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D1681A" w14:textId="77777777" w:rsidR="00725A98" w:rsidRPr="005C2756" w:rsidRDefault="00725A98" w:rsidP="003A0D26">
      <w:pPr>
        <w:pStyle w:val="Default"/>
        <w:jc w:val="center"/>
        <w:rPr>
          <w:color w:val="auto"/>
          <w:sz w:val="28"/>
          <w:szCs w:val="28"/>
        </w:rPr>
      </w:pPr>
      <w:bookmarkStart w:id="0" w:name="_GoBack"/>
      <w:bookmarkEnd w:id="0"/>
      <w:r w:rsidRPr="005C2756">
        <w:rPr>
          <w:color w:val="auto"/>
          <w:sz w:val="28"/>
          <w:szCs w:val="28"/>
          <w:lang w:val="kk-KZ"/>
        </w:rPr>
        <w:t xml:space="preserve">әл – Фараби атындағы </w:t>
      </w:r>
      <w:r w:rsidRPr="005C2756">
        <w:rPr>
          <w:color w:val="auto"/>
          <w:sz w:val="28"/>
          <w:szCs w:val="28"/>
        </w:rPr>
        <w:t>Қазақ ұлттық университеті</w:t>
      </w:r>
    </w:p>
    <w:p w14:paraId="7693846F" w14:textId="77777777" w:rsidR="00725A98" w:rsidRPr="005C2756" w:rsidRDefault="00725A98" w:rsidP="003A0D26">
      <w:pPr>
        <w:pStyle w:val="Default"/>
        <w:rPr>
          <w:color w:val="auto"/>
          <w:sz w:val="28"/>
          <w:szCs w:val="28"/>
          <w:lang w:val="kk-KZ"/>
        </w:rPr>
      </w:pPr>
    </w:p>
    <w:p w14:paraId="144C921C" w14:textId="77777777" w:rsidR="00725A98" w:rsidRPr="005C2756" w:rsidRDefault="00725A98" w:rsidP="003A0D26">
      <w:pPr>
        <w:pStyle w:val="Default"/>
        <w:rPr>
          <w:color w:val="auto"/>
          <w:sz w:val="28"/>
          <w:szCs w:val="28"/>
          <w:lang w:val="kk-KZ"/>
        </w:rPr>
      </w:pPr>
    </w:p>
    <w:p w14:paraId="588DF258" w14:textId="06C71DE3" w:rsidR="00725A98" w:rsidRPr="005C2756" w:rsidRDefault="0059085C" w:rsidP="003A0D26">
      <w:pPr>
        <w:pStyle w:val="Default"/>
        <w:rPr>
          <w:color w:val="auto"/>
          <w:sz w:val="28"/>
          <w:szCs w:val="28"/>
          <w:lang w:val="kk-KZ"/>
        </w:rPr>
      </w:pPr>
      <w:r w:rsidRPr="005C2756">
        <w:rPr>
          <w:color w:val="auto"/>
          <w:sz w:val="28"/>
          <w:szCs w:val="28"/>
          <w:lang w:val="kk-KZ"/>
        </w:rPr>
        <w:t>ӘОЖ</w:t>
      </w:r>
      <w:r w:rsidR="00725A98" w:rsidRPr="005C2756">
        <w:rPr>
          <w:color w:val="auto"/>
          <w:sz w:val="28"/>
          <w:szCs w:val="28"/>
          <w:lang w:val="kk-KZ"/>
        </w:rPr>
        <w:t xml:space="preserve">: </w:t>
      </w:r>
      <w:r w:rsidR="00EF1931" w:rsidRPr="00923901">
        <w:rPr>
          <w:color w:val="auto"/>
          <w:sz w:val="28"/>
          <w:szCs w:val="28"/>
        </w:rPr>
        <w:t>60:664 (574) (043)</w:t>
      </w:r>
      <w:r w:rsidR="00725A98" w:rsidRPr="005C2756">
        <w:rPr>
          <w:color w:val="auto"/>
          <w:sz w:val="28"/>
          <w:szCs w:val="28"/>
          <w:lang w:val="kk-KZ"/>
        </w:rPr>
        <w:t xml:space="preserve">                                                      Қолжазба құқығында </w:t>
      </w:r>
    </w:p>
    <w:p w14:paraId="58970052" w14:textId="77777777" w:rsidR="00725A98" w:rsidRPr="005C2756" w:rsidRDefault="00725A98" w:rsidP="003A0D26">
      <w:pPr>
        <w:pStyle w:val="Default"/>
        <w:rPr>
          <w:b/>
          <w:bCs/>
          <w:color w:val="auto"/>
          <w:sz w:val="28"/>
          <w:szCs w:val="28"/>
          <w:lang w:val="kk-KZ"/>
        </w:rPr>
      </w:pPr>
    </w:p>
    <w:p w14:paraId="33F42846" w14:textId="77777777" w:rsidR="00725A98" w:rsidRPr="005C2756" w:rsidRDefault="00725A98" w:rsidP="003A0D26">
      <w:pPr>
        <w:pStyle w:val="Default"/>
        <w:rPr>
          <w:b/>
          <w:bCs/>
          <w:color w:val="auto"/>
          <w:sz w:val="28"/>
          <w:szCs w:val="28"/>
          <w:lang w:val="kk-KZ"/>
        </w:rPr>
      </w:pPr>
    </w:p>
    <w:p w14:paraId="38B9E125" w14:textId="77777777" w:rsidR="00725A98" w:rsidRPr="005C2756" w:rsidRDefault="00725A98" w:rsidP="003A0D26">
      <w:pPr>
        <w:pStyle w:val="Default"/>
        <w:rPr>
          <w:b/>
          <w:bCs/>
          <w:color w:val="auto"/>
          <w:sz w:val="28"/>
          <w:szCs w:val="28"/>
          <w:lang w:val="kk-KZ"/>
        </w:rPr>
      </w:pPr>
    </w:p>
    <w:p w14:paraId="4DFF0881" w14:textId="77777777" w:rsidR="00725A98" w:rsidRPr="005C2756" w:rsidRDefault="00725A98" w:rsidP="003A0D26">
      <w:pPr>
        <w:pStyle w:val="Default"/>
        <w:rPr>
          <w:b/>
          <w:bCs/>
          <w:color w:val="auto"/>
          <w:sz w:val="28"/>
          <w:szCs w:val="28"/>
          <w:lang w:val="kk-KZ"/>
        </w:rPr>
      </w:pPr>
    </w:p>
    <w:p w14:paraId="4BF62251" w14:textId="77777777" w:rsidR="00725A98" w:rsidRPr="005C2756" w:rsidRDefault="00725A98" w:rsidP="003A0D26">
      <w:pPr>
        <w:pStyle w:val="Default"/>
        <w:rPr>
          <w:b/>
          <w:bCs/>
          <w:color w:val="auto"/>
          <w:sz w:val="28"/>
          <w:szCs w:val="28"/>
          <w:lang w:val="kk-KZ"/>
        </w:rPr>
      </w:pPr>
    </w:p>
    <w:p w14:paraId="3C8F5504" w14:textId="77777777" w:rsidR="00725A98" w:rsidRPr="005C2756" w:rsidRDefault="00725A98" w:rsidP="003A0D26">
      <w:pPr>
        <w:pStyle w:val="Default"/>
        <w:rPr>
          <w:b/>
          <w:bCs/>
          <w:color w:val="auto"/>
          <w:sz w:val="28"/>
          <w:szCs w:val="28"/>
          <w:lang w:val="kk-KZ"/>
        </w:rPr>
      </w:pPr>
    </w:p>
    <w:p w14:paraId="61BD6141" w14:textId="77777777" w:rsidR="00725A98" w:rsidRPr="005C2756" w:rsidRDefault="00725A98" w:rsidP="003A0D26">
      <w:pPr>
        <w:pStyle w:val="Default"/>
        <w:rPr>
          <w:b/>
          <w:bCs/>
          <w:color w:val="auto"/>
          <w:sz w:val="28"/>
          <w:szCs w:val="28"/>
          <w:lang w:val="kk-KZ"/>
        </w:rPr>
      </w:pPr>
    </w:p>
    <w:p w14:paraId="3948DC8C" w14:textId="77777777" w:rsidR="00725A98" w:rsidRPr="005C2756" w:rsidRDefault="00725A98" w:rsidP="003A0D26">
      <w:pPr>
        <w:pStyle w:val="Default"/>
        <w:jc w:val="center"/>
        <w:rPr>
          <w:b/>
          <w:bCs/>
          <w:color w:val="auto"/>
          <w:sz w:val="28"/>
          <w:szCs w:val="28"/>
          <w:lang w:val="kk-KZ"/>
        </w:rPr>
      </w:pPr>
      <w:r w:rsidRPr="005C2756">
        <w:rPr>
          <w:b/>
          <w:bCs/>
          <w:color w:val="auto"/>
          <w:sz w:val="28"/>
          <w:szCs w:val="28"/>
          <w:lang w:val="kk-KZ"/>
        </w:rPr>
        <w:t>НАРМУРАТОВА ЖАНАР БАХЫТОВНА</w:t>
      </w:r>
    </w:p>
    <w:p w14:paraId="3B41A9D9" w14:textId="77777777" w:rsidR="00725A98" w:rsidRPr="005C2756" w:rsidRDefault="00725A98" w:rsidP="003A0D26">
      <w:pPr>
        <w:pStyle w:val="Default"/>
        <w:jc w:val="center"/>
        <w:rPr>
          <w:color w:val="auto"/>
          <w:sz w:val="28"/>
          <w:szCs w:val="28"/>
          <w:lang w:val="kk-KZ"/>
        </w:rPr>
      </w:pPr>
    </w:p>
    <w:p w14:paraId="611DAC24" w14:textId="77777777" w:rsidR="00725A98" w:rsidRPr="005C2756" w:rsidRDefault="00725A98" w:rsidP="003A0D26">
      <w:pPr>
        <w:pStyle w:val="Default"/>
        <w:jc w:val="center"/>
        <w:rPr>
          <w:b/>
          <w:bCs/>
          <w:color w:val="auto"/>
          <w:sz w:val="28"/>
          <w:szCs w:val="28"/>
          <w:lang w:val="sr-Cyrl-CS"/>
        </w:rPr>
      </w:pPr>
      <w:r w:rsidRPr="005C2756">
        <w:rPr>
          <w:b/>
          <w:bCs/>
          <w:color w:val="auto"/>
          <w:sz w:val="28"/>
          <w:szCs w:val="28"/>
          <w:lang w:val="sr-Cyrl-CS"/>
        </w:rPr>
        <w:t>Бие сүті сарысу бело</w:t>
      </w:r>
      <w:r w:rsidRPr="005C2756">
        <w:rPr>
          <w:b/>
          <w:bCs/>
          <w:color w:val="auto"/>
          <w:sz w:val="28"/>
          <w:szCs w:val="28"/>
          <w:lang w:val="kk-KZ"/>
        </w:rPr>
        <w:t>гы</w:t>
      </w:r>
      <w:r w:rsidRPr="005C2756">
        <w:rPr>
          <w:b/>
          <w:bCs/>
          <w:color w:val="auto"/>
          <w:sz w:val="28"/>
          <w:szCs w:val="28"/>
          <w:lang w:val="sr-Cyrl-CS"/>
        </w:rPr>
        <w:t>ның биологиялық белсенді пептидтерін алу технологиясы</w:t>
      </w:r>
    </w:p>
    <w:p w14:paraId="4A61D7C4" w14:textId="77777777" w:rsidR="00725A98" w:rsidRPr="005C2756" w:rsidRDefault="00725A98" w:rsidP="003A0D26">
      <w:pPr>
        <w:pStyle w:val="Default"/>
        <w:rPr>
          <w:color w:val="auto"/>
          <w:sz w:val="28"/>
          <w:szCs w:val="28"/>
          <w:lang w:val="kk-KZ"/>
        </w:rPr>
      </w:pPr>
    </w:p>
    <w:p w14:paraId="269F4941" w14:textId="77777777" w:rsidR="00725A98" w:rsidRPr="005C2756" w:rsidRDefault="00725A98" w:rsidP="003A0D26">
      <w:pPr>
        <w:pStyle w:val="Default"/>
        <w:rPr>
          <w:color w:val="auto"/>
          <w:sz w:val="28"/>
          <w:szCs w:val="28"/>
          <w:lang w:val="kk-KZ"/>
        </w:rPr>
      </w:pPr>
    </w:p>
    <w:p w14:paraId="47CA0E4A" w14:textId="77777777" w:rsidR="00725A98" w:rsidRPr="005C2756" w:rsidRDefault="00725A98" w:rsidP="003A0D26">
      <w:pPr>
        <w:pStyle w:val="Default"/>
        <w:jc w:val="center"/>
        <w:rPr>
          <w:color w:val="auto"/>
          <w:sz w:val="28"/>
          <w:szCs w:val="28"/>
          <w:lang w:val="kk-KZ"/>
        </w:rPr>
      </w:pPr>
      <w:r w:rsidRPr="005C2756">
        <w:rPr>
          <w:color w:val="auto"/>
          <w:sz w:val="28"/>
          <w:szCs w:val="28"/>
          <w:lang w:val="sr-Cyrl-CS"/>
        </w:rPr>
        <w:t>6</w:t>
      </w:r>
      <w:r w:rsidRPr="005C2756">
        <w:rPr>
          <w:color w:val="auto"/>
          <w:sz w:val="28"/>
          <w:szCs w:val="28"/>
          <w:lang w:val="kk-KZ"/>
        </w:rPr>
        <w:t>D</w:t>
      </w:r>
      <w:r w:rsidRPr="005C2756">
        <w:rPr>
          <w:color w:val="auto"/>
          <w:sz w:val="28"/>
          <w:szCs w:val="28"/>
          <w:lang w:val="sr-Cyrl-CS"/>
        </w:rPr>
        <w:t>070100 - Биотехнология</w:t>
      </w:r>
      <w:r w:rsidRPr="005C2756">
        <w:rPr>
          <w:color w:val="auto"/>
          <w:sz w:val="28"/>
          <w:szCs w:val="28"/>
          <w:lang w:val="kk-KZ"/>
        </w:rPr>
        <w:t xml:space="preserve"> мамандығы</w:t>
      </w:r>
    </w:p>
    <w:p w14:paraId="2D931842" w14:textId="77777777" w:rsidR="00725A98" w:rsidRPr="005C2756" w:rsidRDefault="00725A98" w:rsidP="003A0D26">
      <w:pPr>
        <w:pStyle w:val="Default"/>
        <w:rPr>
          <w:color w:val="auto"/>
          <w:sz w:val="28"/>
          <w:szCs w:val="28"/>
          <w:lang w:val="kk-KZ"/>
        </w:rPr>
      </w:pPr>
    </w:p>
    <w:p w14:paraId="7F165A9D" w14:textId="77777777" w:rsidR="00725A98" w:rsidRPr="005C2756" w:rsidRDefault="00725A98" w:rsidP="003A0D26">
      <w:pPr>
        <w:pStyle w:val="Default"/>
        <w:rPr>
          <w:color w:val="auto"/>
          <w:sz w:val="28"/>
          <w:szCs w:val="28"/>
          <w:lang w:val="kk-KZ"/>
        </w:rPr>
      </w:pPr>
    </w:p>
    <w:p w14:paraId="179F338C" w14:textId="61C7A143" w:rsidR="00725A98" w:rsidRPr="007A4A6E" w:rsidRDefault="00725A98" w:rsidP="003A0D26">
      <w:pPr>
        <w:pStyle w:val="Default"/>
        <w:jc w:val="center"/>
        <w:rPr>
          <w:color w:val="auto"/>
          <w:sz w:val="28"/>
          <w:szCs w:val="28"/>
          <w:lang w:val="kk-KZ"/>
        </w:rPr>
      </w:pPr>
      <w:r w:rsidRPr="005C2756">
        <w:rPr>
          <w:color w:val="auto"/>
          <w:sz w:val="28"/>
          <w:szCs w:val="28"/>
          <w:lang w:val="kk-KZ"/>
        </w:rPr>
        <w:t xml:space="preserve">Философия докторы (PhD) </w:t>
      </w:r>
    </w:p>
    <w:p w14:paraId="518934BC" w14:textId="77777777" w:rsidR="00725A98" w:rsidRPr="005C2756" w:rsidRDefault="00725A98" w:rsidP="003A0D26">
      <w:pPr>
        <w:pStyle w:val="Default"/>
        <w:jc w:val="center"/>
        <w:rPr>
          <w:color w:val="auto"/>
          <w:sz w:val="28"/>
          <w:szCs w:val="28"/>
          <w:lang w:val="kk-KZ"/>
        </w:rPr>
      </w:pPr>
      <w:r w:rsidRPr="005C2756">
        <w:rPr>
          <w:color w:val="auto"/>
          <w:sz w:val="28"/>
          <w:szCs w:val="28"/>
          <w:lang w:val="kk-KZ"/>
        </w:rPr>
        <w:t>дәрежесін алу үшін дайындалған диссертация</w:t>
      </w:r>
    </w:p>
    <w:p w14:paraId="17B8F6F4" w14:textId="77777777" w:rsidR="00725A98" w:rsidRPr="005C2756" w:rsidRDefault="00725A98" w:rsidP="003A0D26">
      <w:pPr>
        <w:pStyle w:val="Default"/>
        <w:rPr>
          <w:color w:val="auto"/>
          <w:sz w:val="28"/>
          <w:szCs w:val="28"/>
          <w:lang w:val="kk-KZ"/>
        </w:rPr>
      </w:pPr>
    </w:p>
    <w:p w14:paraId="2DE69C46" w14:textId="77777777" w:rsidR="00725A98" w:rsidRPr="005C2756" w:rsidRDefault="00725A98" w:rsidP="003A0D26">
      <w:pPr>
        <w:pStyle w:val="Default"/>
        <w:rPr>
          <w:color w:val="auto"/>
          <w:sz w:val="28"/>
          <w:szCs w:val="28"/>
          <w:lang w:val="kk-KZ"/>
        </w:rPr>
      </w:pPr>
    </w:p>
    <w:p w14:paraId="0305F4A9" w14:textId="77777777" w:rsidR="00725A98" w:rsidRPr="005C2756" w:rsidRDefault="00725A98" w:rsidP="003A0D26">
      <w:pPr>
        <w:pStyle w:val="Default"/>
        <w:rPr>
          <w:color w:val="auto"/>
          <w:sz w:val="28"/>
          <w:szCs w:val="28"/>
          <w:lang w:val="kk-KZ"/>
        </w:rPr>
      </w:pPr>
    </w:p>
    <w:p w14:paraId="1687B8F6" w14:textId="77777777" w:rsidR="00725A98" w:rsidRPr="005C2756" w:rsidRDefault="00725A98" w:rsidP="003A0D26">
      <w:pPr>
        <w:pStyle w:val="Default"/>
        <w:rPr>
          <w:color w:val="auto"/>
          <w:sz w:val="28"/>
          <w:szCs w:val="28"/>
          <w:lang w:val="kk-KZ"/>
        </w:rPr>
      </w:pPr>
    </w:p>
    <w:tbl>
      <w:tblPr>
        <w:tblStyle w:val="a9"/>
        <w:tblW w:w="0" w:type="auto"/>
        <w:tblInd w:w="4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tblGrid>
      <w:tr w:rsidR="005D4723" w:rsidRPr="005C2756" w14:paraId="54028EE5" w14:textId="77777777" w:rsidTr="005D4723">
        <w:tc>
          <w:tcPr>
            <w:tcW w:w="4814" w:type="dxa"/>
          </w:tcPr>
          <w:p w14:paraId="229F4ABA" w14:textId="6A65F38E" w:rsidR="005D4723" w:rsidRPr="005C2756" w:rsidRDefault="005D4723" w:rsidP="003A0D26">
            <w:pPr>
              <w:pStyle w:val="Default"/>
              <w:rPr>
                <w:color w:val="auto"/>
                <w:sz w:val="28"/>
                <w:szCs w:val="28"/>
                <w:lang w:val="kk-KZ"/>
              </w:rPr>
            </w:pPr>
            <w:r w:rsidRPr="005C2756">
              <w:rPr>
                <w:color w:val="auto"/>
                <w:sz w:val="28"/>
                <w:szCs w:val="28"/>
                <w:lang w:val="kk-KZ"/>
              </w:rPr>
              <w:t>Ғылыми кеңесшілер:</w:t>
            </w:r>
          </w:p>
        </w:tc>
      </w:tr>
      <w:tr w:rsidR="005D4723" w:rsidRPr="005C2756" w14:paraId="495EF7F4" w14:textId="77777777" w:rsidTr="005D4723">
        <w:tc>
          <w:tcPr>
            <w:tcW w:w="4814" w:type="dxa"/>
          </w:tcPr>
          <w:p w14:paraId="0740508D" w14:textId="415CAA79" w:rsidR="005D4723" w:rsidRPr="005C2756" w:rsidRDefault="005D4723" w:rsidP="003A0D26">
            <w:pPr>
              <w:pStyle w:val="Default"/>
              <w:rPr>
                <w:color w:val="auto"/>
                <w:sz w:val="28"/>
                <w:szCs w:val="28"/>
                <w:lang w:val="kk-KZ"/>
              </w:rPr>
            </w:pPr>
            <w:r w:rsidRPr="005C2756">
              <w:rPr>
                <w:color w:val="auto"/>
                <w:sz w:val="28"/>
                <w:szCs w:val="28"/>
                <w:lang w:val="kk-KZ"/>
              </w:rPr>
              <w:t>Отандық ғылыми кеңесші б.ғ.к., профессор м.а. Нармуратова М.Х.</w:t>
            </w:r>
          </w:p>
        </w:tc>
      </w:tr>
      <w:tr w:rsidR="005D4723" w:rsidRPr="005C2756" w14:paraId="09D64C82" w14:textId="77777777" w:rsidTr="005D4723">
        <w:tc>
          <w:tcPr>
            <w:tcW w:w="4814" w:type="dxa"/>
          </w:tcPr>
          <w:p w14:paraId="2FAC8E27" w14:textId="77777777" w:rsidR="005D4723" w:rsidRPr="005C2756" w:rsidRDefault="005D4723" w:rsidP="003A0D26">
            <w:pPr>
              <w:pStyle w:val="Default"/>
              <w:rPr>
                <w:color w:val="auto"/>
                <w:sz w:val="28"/>
                <w:szCs w:val="28"/>
                <w:lang w:val="kk-KZ"/>
              </w:rPr>
            </w:pPr>
          </w:p>
        </w:tc>
      </w:tr>
      <w:tr w:rsidR="005D4723" w:rsidRPr="005C2756" w14:paraId="51D5FA35" w14:textId="77777777" w:rsidTr="005D4723">
        <w:tc>
          <w:tcPr>
            <w:tcW w:w="4814" w:type="dxa"/>
          </w:tcPr>
          <w:p w14:paraId="28B983DC" w14:textId="77777777" w:rsidR="005D4723" w:rsidRPr="005C2756" w:rsidRDefault="005D4723" w:rsidP="003A0D26">
            <w:pPr>
              <w:pStyle w:val="Default"/>
              <w:rPr>
                <w:bCs/>
                <w:color w:val="auto"/>
                <w:sz w:val="28"/>
                <w:szCs w:val="28"/>
                <w:lang w:val="kk-KZ"/>
              </w:rPr>
            </w:pPr>
            <w:r w:rsidRPr="005C2756">
              <w:rPr>
                <w:color w:val="auto"/>
                <w:sz w:val="28"/>
                <w:szCs w:val="28"/>
                <w:lang w:val="kk-KZ"/>
              </w:rPr>
              <w:t xml:space="preserve">Шет елдік ғылыми кеңесші </w:t>
            </w:r>
            <w:r w:rsidRPr="005C2756">
              <w:rPr>
                <w:bCs/>
                <w:color w:val="auto"/>
                <w:sz w:val="28"/>
                <w:szCs w:val="28"/>
                <w:lang w:val="kk-KZ"/>
              </w:rPr>
              <w:t>HDR,</w:t>
            </w:r>
          </w:p>
          <w:p w14:paraId="7BE787A4" w14:textId="77777777" w:rsidR="005D4723" w:rsidRPr="005C2756" w:rsidRDefault="005D4723" w:rsidP="003A0D26">
            <w:pPr>
              <w:pStyle w:val="Default"/>
              <w:rPr>
                <w:rFonts w:eastAsia="Times New Roman"/>
                <w:sz w:val="28"/>
                <w:szCs w:val="28"/>
                <w:lang w:val="kk-KZ"/>
              </w:rPr>
            </w:pPr>
            <w:r w:rsidRPr="005C2756">
              <w:rPr>
                <w:bCs/>
                <w:color w:val="auto"/>
                <w:sz w:val="28"/>
                <w:szCs w:val="28"/>
                <w:lang w:val="kk-KZ"/>
              </w:rPr>
              <w:t xml:space="preserve">профессор: </w:t>
            </w:r>
            <w:r w:rsidRPr="005C2756">
              <w:rPr>
                <w:rFonts w:eastAsia="Times New Roman"/>
                <w:sz w:val="28"/>
                <w:szCs w:val="28"/>
                <w:lang w:val="kk-KZ"/>
              </w:rPr>
              <w:t>C</w:t>
            </w:r>
            <w:r w:rsidRPr="005C2756">
              <w:rPr>
                <w:rFonts w:eastAsia="Times New Roman"/>
                <w:sz w:val="28"/>
                <w:szCs w:val="28"/>
                <w:lang w:val="fr-FR"/>
              </w:rPr>
              <w:t>é</w:t>
            </w:r>
            <w:r w:rsidRPr="005C2756">
              <w:rPr>
                <w:rFonts w:eastAsia="Times New Roman"/>
                <w:sz w:val="28"/>
                <w:szCs w:val="28"/>
                <w:lang w:val="kk-KZ"/>
              </w:rPr>
              <w:t>line Cakir-Kiefer</w:t>
            </w:r>
          </w:p>
          <w:p w14:paraId="155AA76F" w14:textId="4D2DE743" w:rsidR="005D4723" w:rsidRPr="005C2756" w:rsidRDefault="005D4723" w:rsidP="003A0D26">
            <w:pPr>
              <w:pStyle w:val="Default"/>
              <w:rPr>
                <w:color w:val="auto"/>
                <w:sz w:val="28"/>
                <w:szCs w:val="28"/>
                <w:lang w:val="kk-KZ"/>
              </w:rPr>
            </w:pPr>
            <w:r w:rsidRPr="005C2756">
              <w:rPr>
                <w:bCs/>
                <w:color w:val="auto"/>
                <w:sz w:val="28"/>
                <w:szCs w:val="28"/>
                <w:lang w:val="kk-KZ"/>
              </w:rPr>
              <w:t>(Лотарингия университеті, Франция)</w:t>
            </w:r>
          </w:p>
        </w:tc>
      </w:tr>
    </w:tbl>
    <w:p w14:paraId="6FCF665F" w14:textId="77777777" w:rsidR="00725A98" w:rsidRPr="005C2756" w:rsidRDefault="00725A98" w:rsidP="003A0D26">
      <w:pPr>
        <w:pStyle w:val="Default"/>
        <w:rPr>
          <w:color w:val="auto"/>
          <w:sz w:val="28"/>
          <w:szCs w:val="28"/>
          <w:lang w:val="kk-KZ"/>
        </w:rPr>
      </w:pPr>
    </w:p>
    <w:p w14:paraId="7D9C285F" w14:textId="1428691F" w:rsidR="00725A98" w:rsidRPr="005C2756" w:rsidRDefault="00725A98" w:rsidP="003A0D26">
      <w:pPr>
        <w:pStyle w:val="Default"/>
        <w:jc w:val="center"/>
        <w:rPr>
          <w:color w:val="auto"/>
          <w:sz w:val="28"/>
          <w:szCs w:val="28"/>
          <w:lang w:val="kk-KZ"/>
        </w:rPr>
      </w:pPr>
      <w:r w:rsidRPr="005C2756">
        <w:rPr>
          <w:color w:val="auto"/>
          <w:sz w:val="28"/>
          <w:szCs w:val="28"/>
          <w:lang w:val="kk-KZ"/>
        </w:rPr>
        <w:t xml:space="preserve">                                  </w:t>
      </w:r>
      <w:r w:rsidR="00186DAD" w:rsidRPr="005C2756">
        <w:rPr>
          <w:color w:val="auto"/>
          <w:sz w:val="28"/>
          <w:szCs w:val="28"/>
          <w:lang w:val="kk-KZ"/>
        </w:rPr>
        <w:t xml:space="preserve">       </w:t>
      </w:r>
    </w:p>
    <w:p w14:paraId="6AC5AD90" w14:textId="661D2DCE" w:rsidR="00725A98" w:rsidRPr="005C2756" w:rsidRDefault="00725A98" w:rsidP="003A0D26">
      <w:pPr>
        <w:pStyle w:val="Default"/>
        <w:jc w:val="center"/>
        <w:rPr>
          <w:color w:val="auto"/>
          <w:sz w:val="28"/>
          <w:szCs w:val="28"/>
          <w:lang w:val="kk-KZ"/>
        </w:rPr>
      </w:pPr>
      <w:r w:rsidRPr="005C2756">
        <w:rPr>
          <w:color w:val="auto"/>
          <w:sz w:val="28"/>
          <w:szCs w:val="28"/>
          <w:lang w:val="kk-KZ"/>
        </w:rPr>
        <w:t xml:space="preserve">                                  </w:t>
      </w:r>
      <w:r w:rsidR="0054176C" w:rsidRPr="005C2756">
        <w:rPr>
          <w:color w:val="auto"/>
          <w:sz w:val="28"/>
          <w:szCs w:val="28"/>
          <w:lang w:val="kk-KZ"/>
        </w:rPr>
        <w:t xml:space="preserve"> </w:t>
      </w:r>
    </w:p>
    <w:p w14:paraId="3CA05131" w14:textId="55705D20" w:rsidR="00725A98" w:rsidRPr="005C2756" w:rsidRDefault="00725A98" w:rsidP="003A0D26">
      <w:pPr>
        <w:pStyle w:val="Default"/>
        <w:rPr>
          <w:bCs/>
          <w:color w:val="auto"/>
          <w:sz w:val="28"/>
          <w:szCs w:val="28"/>
          <w:lang w:val="kk-KZ"/>
        </w:rPr>
      </w:pPr>
      <w:r w:rsidRPr="005C2756">
        <w:rPr>
          <w:bCs/>
          <w:color w:val="auto"/>
          <w:sz w:val="28"/>
          <w:szCs w:val="28"/>
          <w:lang w:val="kk-KZ"/>
        </w:rPr>
        <w:t xml:space="preserve">                                                                    </w:t>
      </w:r>
    </w:p>
    <w:p w14:paraId="6D57A395" w14:textId="031216EA" w:rsidR="00725A98" w:rsidRPr="005C2756" w:rsidRDefault="00725A98" w:rsidP="003A0D26">
      <w:pPr>
        <w:pStyle w:val="Default"/>
        <w:jc w:val="center"/>
        <w:rPr>
          <w:color w:val="auto"/>
          <w:sz w:val="28"/>
          <w:szCs w:val="28"/>
          <w:lang w:val="kk-KZ"/>
        </w:rPr>
      </w:pPr>
      <w:r w:rsidRPr="005C2756">
        <w:rPr>
          <w:bCs/>
          <w:color w:val="auto"/>
          <w:sz w:val="28"/>
          <w:szCs w:val="28"/>
          <w:lang w:val="kk-KZ"/>
        </w:rPr>
        <w:t xml:space="preserve">                                 </w:t>
      </w:r>
      <w:r w:rsidR="000A06F7" w:rsidRPr="005C2756">
        <w:rPr>
          <w:bCs/>
          <w:color w:val="auto"/>
          <w:sz w:val="28"/>
          <w:szCs w:val="28"/>
          <w:lang w:val="kk-KZ"/>
        </w:rPr>
        <w:t xml:space="preserve">                               </w:t>
      </w:r>
      <w:r w:rsidR="0054176C" w:rsidRPr="005C2756">
        <w:rPr>
          <w:bCs/>
          <w:color w:val="auto"/>
          <w:sz w:val="28"/>
          <w:szCs w:val="28"/>
          <w:lang w:val="kk-KZ"/>
        </w:rPr>
        <w:t xml:space="preserve"> </w:t>
      </w:r>
    </w:p>
    <w:p w14:paraId="562B82B7" w14:textId="77777777" w:rsidR="00725A98" w:rsidRPr="005C2756" w:rsidRDefault="00725A98" w:rsidP="003A0D26">
      <w:pPr>
        <w:pStyle w:val="Default"/>
        <w:jc w:val="right"/>
        <w:rPr>
          <w:color w:val="auto"/>
          <w:sz w:val="28"/>
          <w:szCs w:val="28"/>
          <w:lang w:val="kk-KZ"/>
        </w:rPr>
      </w:pPr>
    </w:p>
    <w:p w14:paraId="5E427C6C" w14:textId="77777777" w:rsidR="00725A98" w:rsidRPr="005C2756" w:rsidRDefault="00725A98" w:rsidP="003A0D26">
      <w:pPr>
        <w:pStyle w:val="Default"/>
        <w:jc w:val="right"/>
        <w:rPr>
          <w:color w:val="auto"/>
          <w:sz w:val="28"/>
          <w:szCs w:val="28"/>
          <w:lang w:val="kk-KZ"/>
        </w:rPr>
      </w:pPr>
    </w:p>
    <w:p w14:paraId="26CEE222" w14:textId="77777777" w:rsidR="00725A98" w:rsidRPr="005C2756" w:rsidRDefault="00725A98" w:rsidP="003A0D26">
      <w:pPr>
        <w:pStyle w:val="Default"/>
        <w:jc w:val="center"/>
        <w:rPr>
          <w:color w:val="auto"/>
          <w:sz w:val="28"/>
          <w:szCs w:val="28"/>
          <w:lang w:val="kk-KZ"/>
        </w:rPr>
      </w:pPr>
    </w:p>
    <w:p w14:paraId="69C5FA81" w14:textId="77777777" w:rsidR="00725A98" w:rsidRPr="005C2756" w:rsidRDefault="00725A98" w:rsidP="003A0D26">
      <w:pPr>
        <w:pStyle w:val="Default"/>
        <w:jc w:val="center"/>
        <w:rPr>
          <w:color w:val="auto"/>
          <w:sz w:val="28"/>
          <w:szCs w:val="28"/>
          <w:lang w:val="kk-KZ"/>
        </w:rPr>
      </w:pPr>
    </w:p>
    <w:p w14:paraId="6B2823FE" w14:textId="77777777" w:rsidR="00725A98" w:rsidRPr="005C2756" w:rsidRDefault="00725A98" w:rsidP="003A0D26">
      <w:pPr>
        <w:pStyle w:val="Default"/>
        <w:jc w:val="center"/>
        <w:rPr>
          <w:color w:val="auto"/>
          <w:sz w:val="28"/>
          <w:szCs w:val="28"/>
          <w:lang w:val="kk-KZ"/>
        </w:rPr>
      </w:pPr>
      <w:r w:rsidRPr="005C2756">
        <w:rPr>
          <w:color w:val="auto"/>
          <w:sz w:val="28"/>
          <w:szCs w:val="28"/>
          <w:lang w:val="kk-KZ"/>
        </w:rPr>
        <w:t>Қазақстан Республикасы</w:t>
      </w:r>
    </w:p>
    <w:p w14:paraId="7DF9AE26" w14:textId="4E85F1CC" w:rsidR="00725A98" w:rsidRDefault="00725A98" w:rsidP="003A0D26">
      <w:pPr>
        <w:pStyle w:val="Default"/>
        <w:jc w:val="center"/>
        <w:rPr>
          <w:color w:val="auto"/>
          <w:sz w:val="28"/>
          <w:szCs w:val="28"/>
        </w:rPr>
      </w:pPr>
      <w:r w:rsidRPr="005C2756">
        <w:rPr>
          <w:color w:val="auto"/>
          <w:sz w:val="28"/>
          <w:szCs w:val="28"/>
        </w:rPr>
        <w:t>Алматы, 20</w:t>
      </w:r>
      <w:r w:rsidR="00AF3BAE">
        <w:rPr>
          <w:color w:val="auto"/>
          <w:sz w:val="28"/>
          <w:szCs w:val="28"/>
          <w:lang w:val="kk-KZ"/>
        </w:rPr>
        <w:t>2</w:t>
      </w:r>
      <w:r w:rsidR="00AF3BAE">
        <w:rPr>
          <w:color w:val="auto"/>
          <w:sz w:val="28"/>
          <w:szCs w:val="28"/>
        </w:rPr>
        <w:t>4</w:t>
      </w:r>
    </w:p>
    <w:tbl>
      <w:tblPr>
        <w:tblStyle w:val="a9"/>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8363"/>
        <w:gridCol w:w="709"/>
      </w:tblGrid>
      <w:tr w:rsidR="00D76D85" w14:paraId="290105B4" w14:textId="77777777" w:rsidTr="00476D47">
        <w:tc>
          <w:tcPr>
            <w:tcW w:w="9493" w:type="dxa"/>
            <w:gridSpan w:val="3"/>
          </w:tcPr>
          <w:p w14:paraId="4416518D" w14:textId="77777777" w:rsidR="00D76D85" w:rsidRDefault="00D76D85" w:rsidP="00D76D85">
            <w:pPr>
              <w:pStyle w:val="2"/>
              <w:spacing w:before="0" w:line="240" w:lineRule="auto"/>
              <w:jc w:val="center"/>
              <w:outlineLvl w:val="1"/>
              <w:rPr>
                <w:rFonts w:ascii="Times New Roman" w:hAnsi="Times New Roman" w:cs="Times New Roman"/>
                <w:b/>
                <w:color w:val="auto"/>
                <w:sz w:val="28"/>
                <w:lang w:val="kk-KZ"/>
              </w:rPr>
            </w:pPr>
            <w:r w:rsidRPr="00D76D85">
              <w:rPr>
                <w:rFonts w:ascii="Times New Roman" w:hAnsi="Times New Roman" w:cs="Times New Roman"/>
                <w:b/>
                <w:color w:val="auto"/>
                <w:sz w:val="28"/>
                <w:lang w:val="kk-KZ"/>
              </w:rPr>
              <w:lastRenderedPageBreak/>
              <w:t>МАЗМҰНЫ</w:t>
            </w:r>
          </w:p>
          <w:p w14:paraId="19B0A6F0" w14:textId="77777777" w:rsidR="00D76D85" w:rsidRPr="002E4B86" w:rsidRDefault="00D76D85" w:rsidP="003A0D26">
            <w:pPr>
              <w:pStyle w:val="2"/>
              <w:spacing w:before="0" w:line="240" w:lineRule="auto"/>
              <w:jc w:val="center"/>
              <w:outlineLvl w:val="1"/>
              <w:rPr>
                <w:rFonts w:ascii="Times New Roman" w:hAnsi="Times New Roman" w:cs="Times New Roman"/>
                <w:color w:val="auto"/>
                <w:sz w:val="28"/>
              </w:rPr>
            </w:pPr>
          </w:p>
        </w:tc>
      </w:tr>
      <w:tr w:rsidR="002E4B86" w:rsidRPr="007D505A" w14:paraId="0CF364A6" w14:textId="77777777" w:rsidTr="00476D47">
        <w:tc>
          <w:tcPr>
            <w:tcW w:w="8784" w:type="dxa"/>
            <w:gridSpan w:val="2"/>
          </w:tcPr>
          <w:p w14:paraId="4F45AEFE" w14:textId="0192C53D" w:rsidR="002E4B86" w:rsidRPr="007D505A" w:rsidRDefault="002E4B86" w:rsidP="002E4B86">
            <w:pPr>
              <w:pStyle w:val="2"/>
              <w:spacing w:before="0" w:line="240" w:lineRule="auto"/>
              <w:outlineLvl w:val="1"/>
              <w:rPr>
                <w:rFonts w:ascii="Times New Roman" w:hAnsi="Times New Roman" w:cs="Times New Roman"/>
                <w:color w:val="auto"/>
                <w:sz w:val="28"/>
              </w:rPr>
            </w:pPr>
            <w:r w:rsidRPr="007D505A">
              <w:rPr>
                <w:rFonts w:ascii="Times New Roman" w:hAnsi="Times New Roman" w:cs="Times New Roman"/>
                <w:color w:val="auto"/>
                <w:sz w:val="28"/>
                <w:lang w:val="kk-KZ"/>
              </w:rPr>
              <w:t>БЕЛГІЛЕУЛЕР МЕН ҚЫСҚАРТУЛАР</w:t>
            </w:r>
            <w:r w:rsidR="00930C6A">
              <w:rPr>
                <w:rFonts w:ascii="Times New Roman" w:hAnsi="Times New Roman" w:cs="Times New Roman"/>
                <w:color w:val="auto"/>
                <w:sz w:val="28"/>
                <w:lang w:val="kk-KZ"/>
              </w:rPr>
              <w:t xml:space="preserve"> ......................................................</w:t>
            </w:r>
          </w:p>
        </w:tc>
        <w:tc>
          <w:tcPr>
            <w:tcW w:w="709" w:type="dxa"/>
          </w:tcPr>
          <w:p w14:paraId="3F572356" w14:textId="69E314F2" w:rsidR="002E4B86"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w:t>
            </w:r>
          </w:p>
        </w:tc>
      </w:tr>
      <w:tr w:rsidR="002E4B86" w:rsidRPr="007D505A" w14:paraId="0B406B9D" w14:textId="77777777" w:rsidTr="00476D47">
        <w:tc>
          <w:tcPr>
            <w:tcW w:w="8784" w:type="dxa"/>
            <w:gridSpan w:val="2"/>
          </w:tcPr>
          <w:p w14:paraId="4B855E51" w14:textId="2B88BE91" w:rsidR="002E4B86" w:rsidRPr="007D505A" w:rsidRDefault="002E4B86" w:rsidP="002E4B86">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lang w:val="kk-KZ"/>
              </w:rPr>
              <w:t>НОРМАТИВТІК СІЛТЕМЕЛЕР</w:t>
            </w:r>
            <w:r w:rsidR="00930C6A">
              <w:rPr>
                <w:rFonts w:ascii="Times New Roman" w:hAnsi="Times New Roman" w:cs="Times New Roman"/>
                <w:color w:val="auto"/>
                <w:sz w:val="28"/>
                <w:lang w:val="kk-KZ"/>
              </w:rPr>
              <w:t xml:space="preserve"> ..................................................................</w:t>
            </w:r>
            <w:r w:rsidRPr="007D505A">
              <w:rPr>
                <w:rFonts w:ascii="Times New Roman" w:hAnsi="Times New Roman" w:cs="Times New Roman"/>
                <w:color w:val="auto"/>
                <w:sz w:val="28"/>
                <w:lang w:val="kk-KZ"/>
              </w:rPr>
              <w:t xml:space="preserve"> </w:t>
            </w:r>
          </w:p>
        </w:tc>
        <w:tc>
          <w:tcPr>
            <w:tcW w:w="709" w:type="dxa"/>
          </w:tcPr>
          <w:p w14:paraId="568018B3" w14:textId="132D1E56" w:rsidR="002E4B86"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5</w:t>
            </w:r>
          </w:p>
        </w:tc>
      </w:tr>
      <w:tr w:rsidR="002E4B86" w:rsidRPr="007D505A" w14:paraId="72E3E41B" w14:textId="77777777" w:rsidTr="00476D47">
        <w:tc>
          <w:tcPr>
            <w:tcW w:w="8784" w:type="dxa"/>
            <w:gridSpan w:val="2"/>
          </w:tcPr>
          <w:p w14:paraId="110AD630" w14:textId="4A9D9CC2" w:rsidR="002E4B86" w:rsidRPr="007D505A" w:rsidRDefault="002E4B86" w:rsidP="002E4B86">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lang w:val="kk-KZ"/>
              </w:rPr>
              <w:t>АНЫҚТАМАЛАР</w:t>
            </w:r>
            <w:r w:rsidR="00930C6A">
              <w:rPr>
                <w:rFonts w:ascii="Times New Roman" w:hAnsi="Times New Roman" w:cs="Times New Roman"/>
                <w:color w:val="auto"/>
                <w:sz w:val="28"/>
                <w:lang w:val="kk-KZ"/>
              </w:rPr>
              <w:t xml:space="preserve"> .........................................................................................</w:t>
            </w:r>
          </w:p>
        </w:tc>
        <w:tc>
          <w:tcPr>
            <w:tcW w:w="709" w:type="dxa"/>
          </w:tcPr>
          <w:p w14:paraId="67C7B126" w14:textId="467E39ED" w:rsidR="002E4B86"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6</w:t>
            </w:r>
          </w:p>
        </w:tc>
      </w:tr>
      <w:tr w:rsidR="00ED45D1" w:rsidRPr="007D505A" w14:paraId="7AF4FEA5" w14:textId="77777777" w:rsidTr="00476D47">
        <w:tc>
          <w:tcPr>
            <w:tcW w:w="8784" w:type="dxa"/>
            <w:gridSpan w:val="2"/>
          </w:tcPr>
          <w:p w14:paraId="5A7F2DB7" w14:textId="7611C062" w:rsidR="00ED45D1" w:rsidRPr="007D505A" w:rsidRDefault="00ED45D1" w:rsidP="00ED45D1">
            <w:pPr>
              <w:pStyle w:val="2"/>
              <w:spacing w:before="0" w:line="240" w:lineRule="auto"/>
              <w:outlineLvl w:val="1"/>
              <w:rPr>
                <w:rFonts w:ascii="Times New Roman" w:hAnsi="Times New Roman" w:cs="Times New Roman"/>
                <w:color w:val="auto"/>
                <w:sz w:val="28"/>
              </w:rPr>
            </w:pPr>
            <w:r w:rsidRPr="007D505A">
              <w:rPr>
                <w:rFonts w:ascii="Times New Roman" w:hAnsi="Times New Roman" w:cs="Times New Roman"/>
                <w:color w:val="auto"/>
                <w:sz w:val="28"/>
                <w:lang w:val="kk-KZ"/>
              </w:rPr>
              <w:t>КІРІСПЕ</w:t>
            </w:r>
            <w:r w:rsidR="00930C6A">
              <w:rPr>
                <w:rFonts w:ascii="Times New Roman" w:hAnsi="Times New Roman" w:cs="Times New Roman"/>
                <w:color w:val="auto"/>
                <w:sz w:val="28"/>
                <w:lang w:val="kk-KZ"/>
              </w:rPr>
              <w:t xml:space="preserve"> .........................................................................................................</w:t>
            </w:r>
          </w:p>
        </w:tc>
        <w:tc>
          <w:tcPr>
            <w:tcW w:w="709" w:type="dxa"/>
          </w:tcPr>
          <w:p w14:paraId="5C09B1C0" w14:textId="2B6FCBF0" w:rsidR="00ED45D1"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7</w:t>
            </w:r>
          </w:p>
        </w:tc>
      </w:tr>
      <w:tr w:rsidR="00ED45D1" w:rsidRPr="007D505A" w14:paraId="6112ED31" w14:textId="77777777" w:rsidTr="00476D47">
        <w:tc>
          <w:tcPr>
            <w:tcW w:w="8784" w:type="dxa"/>
            <w:gridSpan w:val="2"/>
          </w:tcPr>
          <w:p w14:paraId="451B3349" w14:textId="412F2977" w:rsidR="00ED45D1" w:rsidRPr="007D505A" w:rsidRDefault="00ED45D1" w:rsidP="00ED45D1">
            <w:pPr>
              <w:pStyle w:val="2"/>
              <w:spacing w:before="0" w:line="240" w:lineRule="auto"/>
              <w:outlineLvl w:val="1"/>
              <w:rPr>
                <w:rFonts w:ascii="Times New Roman" w:hAnsi="Times New Roman" w:cs="Times New Roman"/>
                <w:color w:val="auto"/>
                <w:sz w:val="28"/>
                <w:lang w:val="kk-KZ"/>
              </w:rPr>
            </w:pPr>
            <w:r w:rsidRPr="00930C6A">
              <w:rPr>
                <w:rFonts w:ascii="Times New Roman" w:hAnsi="Times New Roman" w:cs="Times New Roman"/>
                <w:color w:val="auto"/>
                <w:sz w:val="28"/>
              </w:rPr>
              <w:t xml:space="preserve">1 </w:t>
            </w:r>
            <w:r w:rsidRPr="007D505A">
              <w:rPr>
                <w:rFonts w:ascii="Times New Roman" w:hAnsi="Times New Roman" w:cs="Times New Roman"/>
                <w:color w:val="auto"/>
                <w:sz w:val="28"/>
                <w:lang w:val="kk-KZ"/>
              </w:rPr>
              <w:t xml:space="preserve">ӘДЕБИЕТТЕРГЕ ШОЛУ </w:t>
            </w:r>
            <w:r w:rsidR="00930C6A">
              <w:rPr>
                <w:rFonts w:ascii="Times New Roman" w:hAnsi="Times New Roman" w:cs="Times New Roman"/>
                <w:color w:val="auto"/>
                <w:sz w:val="28"/>
                <w:lang w:val="kk-KZ"/>
              </w:rPr>
              <w:t>..........................................................................</w:t>
            </w:r>
            <w:r w:rsidRPr="007D505A">
              <w:rPr>
                <w:rFonts w:ascii="Times New Roman" w:hAnsi="Times New Roman" w:cs="Times New Roman"/>
                <w:color w:val="auto"/>
                <w:sz w:val="28"/>
                <w:lang w:val="kk-KZ"/>
              </w:rPr>
              <w:t xml:space="preserve"> </w:t>
            </w:r>
          </w:p>
        </w:tc>
        <w:tc>
          <w:tcPr>
            <w:tcW w:w="709" w:type="dxa"/>
          </w:tcPr>
          <w:p w14:paraId="3F8B60F2" w14:textId="2EE17CA9" w:rsidR="00ED45D1"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12</w:t>
            </w:r>
          </w:p>
        </w:tc>
      </w:tr>
      <w:tr w:rsidR="004A0DE5" w:rsidRPr="007D505A" w14:paraId="2833BA4E" w14:textId="77777777" w:rsidTr="00476D47">
        <w:tc>
          <w:tcPr>
            <w:tcW w:w="421" w:type="dxa"/>
          </w:tcPr>
          <w:p w14:paraId="2E22635E"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6AFCBB8E" w14:textId="58ABF349" w:rsidR="004A0DE5" w:rsidRPr="007D505A" w:rsidRDefault="004A0DE5" w:rsidP="004A0DE5">
            <w:pPr>
              <w:pStyle w:val="2"/>
              <w:spacing w:before="0" w:line="240" w:lineRule="auto"/>
              <w:outlineLvl w:val="1"/>
              <w:rPr>
                <w:rFonts w:ascii="Times New Roman" w:hAnsi="Times New Roman" w:cs="Times New Roman"/>
                <w:color w:val="auto"/>
                <w:sz w:val="28"/>
              </w:rPr>
            </w:pPr>
            <w:r w:rsidRPr="007D505A">
              <w:rPr>
                <w:rFonts w:ascii="Times New Roman" w:hAnsi="Times New Roman" w:cs="Times New Roman"/>
                <w:color w:val="auto"/>
                <w:sz w:val="28"/>
              </w:rPr>
              <w:t>1.1</w:t>
            </w:r>
            <w:r w:rsidRPr="007D505A">
              <w:rPr>
                <w:rFonts w:ascii="Times New Roman" w:hAnsi="Times New Roman" w:cs="Times New Roman"/>
                <w:color w:val="auto"/>
                <w:sz w:val="28"/>
                <w:lang w:val="kk-KZ"/>
              </w:rPr>
              <w:t xml:space="preserve"> Дүниежүзіндегі және Қазақстандағы сүт өндірісі</w:t>
            </w:r>
            <w:r w:rsidR="00930C6A">
              <w:rPr>
                <w:rFonts w:ascii="Times New Roman" w:hAnsi="Times New Roman" w:cs="Times New Roman"/>
                <w:color w:val="auto"/>
                <w:sz w:val="28"/>
                <w:lang w:val="kk-KZ"/>
              </w:rPr>
              <w:t xml:space="preserve"> .........................</w:t>
            </w:r>
          </w:p>
        </w:tc>
        <w:tc>
          <w:tcPr>
            <w:tcW w:w="709" w:type="dxa"/>
          </w:tcPr>
          <w:p w14:paraId="7CB433CA" w14:textId="20E2BE8D" w:rsidR="004A0DE5"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12</w:t>
            </w:r>
          </w:p>
        </w:tc>
      </w:tr>
      <w:tr w:rsidR="004A0DE5" w:rsidRPr="007D505A" w14:paraId="0D798355" w14:textId="77777777" w:rsidTr="00476D47">
        <w:tc>
          <w:tcPr>
            <w:tcW w:w="421" w:type="dxa"/>
          </w:tcPr>
          <w:p w14:paraId="5919BE26"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6D10F54E" w14:textId="60380890" w:rsidR="004A0DE5" w:rsidRPr="007D505A" w:rsidRDefault="004A0DE5" w:rsidP="004A0DE5">
            <w:pPr>
              <w:pStyle w:val="2"/>
              <w:spacing w:before="0" w:line="240" w:lineRule="auto"/>
              <w:jc w:val="both"/>
              <w:outlineLvl w:val="1"/>
              <w:rPr>
                <w:rFonts w:ascii="Times New Roman" w:hAnsi="Times New Roman" w:cs="Times New Roman"/>
                <w:color w:val="auto"/>
                <w:sz w:val="28"/>
              </w:rPr>
            </w:pPr>
            <w:r w:rsidRPr="007D505A">
              <w:rPr>
                <w:rFonts w:ascii="Times New Roman" w:hAnsi="Times New Roman" w:cs="Times New Roman"/>
                <w:color w:val="auto"/>
                <w:sz w:val="28"/>
              </w:rPr>
              <w:t xml:space="preserve">1.2 </w:t>
            </w:r>
            <w:r w:rsidRPr="007D505A">
              <w:rPr>
                <w:rFonts w:ascii="Times New Roman" w:hAnsi="Times New Roman" w:cs="Times New Roman"/>
                <w:color w:val="auto"/>
                <w:sz w:val="28"/>
                <w:lang w:val="kk-KZ"/>
              </w:rPr>
              <w:t>Ауыл шаруашылығы жануарлары сүтінің химиялық құрамы</w:t>
            </w:r>
            <w:r w:rsidR="00930C6A">
              <w:rPr>
                <w:rFonts w:ascii="Times New Roman" w:hAnsi="Times New Roman" w:cs="Times New Roman"/>
                <w:color w:val="auto"/>
                <w:sz w:val="28"/>
                <w:lang w:val="kk-KZ"/>
              </w:rPr>
              <w:t xml:space="preserve"> .......</w:t>
            </w:r>
          </w:p>
        </w:tc>
        <w:tc>
          <w:tcPr>
            <w:tcW w:w="709" w:type="dxa"/>
          </w:tcPr>
          <w:p w14:paraId="3E9FA493" w14:textId="7EFE22BF" w:rsidR="004A0DE5" w:rsidRPr="0090792F" w:rsidRDefault="0090792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17</w:t>
            </w:r>
          </w:p>
        </w:tc>
      </w:tr>
      <w:tr w:rsidR="004A0DE5" w:rsidRPr="007D505A" w14:paraId="2AD65BF0" w14:textId="77777777" w:rsidTr="00476D47">
        <w:tc>
          <w:tcPr>
            <w:tcW w:w="421" w:type="dxa"/>
          </w:tcPr>
          <w:p w14:paraId="209625DE"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5B7A77BF" w14:textId="3DC169A2" w:rsidR="004A0DE5" w:rsidRPr="007D505A" w:rsidRDefault="004A0DE5" w:rsidP="004A0DE5">
            <w:pPr>
              <w:pStyle w:val="2"/>
              <w:spacing w:before="0" w:line="240" w:lineRule="auto"/>
              <w:jc w:val="both"/>
              <w:outlineLvl w:val="1"/>
              <w:rPr>
                <w:rFonts w:ascii="Times New Roman" w:hAnsi="Times New Roman" w:cs="Times New Roman"/>
                <w:color w:val="auto"/>
                <w:sz w:val="28"/>
                <w:lang w:val="en-US"/>
              </w:rPr>
            </w:pPr>
            <w:r w:rsidRPr="00930C6A">
              <w:rPr>
                <w:rFonts w:ascii="Times New Roman" w:hAnsi="Times New Roman" w:cs="Times New Roman"/>
                <w:color w:val="auto"/>
                <w:sz w:val="28"/>
              </w:rPr>
              <w:t xml:space="preserve">1.3 </w:t>
            </w:r>
            <w:r w:rsidRPr="007D505A">
              <w:rPr>
                <w:rFonts w:ascii="Times New Roman" w:hAnsi="Times New Roman" w:cs="Times New Roman"/>
                <w:color w:val="auto"/>
                <w:sz w:val="28"/>
                <w:lang w:val="kk-KZ"/>
              </w:rPr>
              <w:t>Сүттің белоктық құрамы</w:t>
            </w:r>
            <w:r w:rsidR="00930C6A">
              <w:rPr>
                <w:rFonts w:ascii="Times New Roman" w:hAnsi="Times New Roman" w:cs="Times New Roman"/>
                <w:color w:val="auto"/>
                <w:sz w:val="28"/>
                <w:lang w:val="kk-KZ"/>
              </w:rPr>
              <w:t xml:space="preserve"> ...................................................................</w:t>
            </w:r>
          </w:p>
        </w:tc>
        <w:tc>
          <w:tcPr>
            <w:tcW w:w="709" w:type="dxa"/>
          </w:tcPr>
          <w:p w14:paraId="0450CD08" w14:textId="667A5C0C" w:rsidR="004A0DE5" w:rsidRPr="0090792F" w:rsidRDefault="0090792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23</w:t>
            </w:r>
          </w:p>
        </w:tc>
      </w:tr>
      <w:tr w:rsidR="004A0DE5" w:rsidRPr="007D505A" w14:paraId="07214899" w14:textId="77777777" w:rsidTr="00476D47">
        <w:tc>
          <w:tcPr>
            <w:tcW w:w="421" w:type="dxa"/>
          </w:tcPr>
          <w:p w14:paraId="0E68ACC5"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2A9006F4" w14:textId="6330C692" w:rsidR="004A0DE5" w:rsidRPr="007D505A" w:rsidRDefault="004A0DE5" w:rsidP="004A0DE5">
            <w:pPr>
              <w:pStyle w:val="2"/>
              <w:spacing w:before="0" w:line="240" w:lineRule="auto"/>
              <w:jc w:val="both"/>
              <w:outlineLvl w:val="1"/>
              <w:rPr>
                <w:rFonts w:ascii="Times New Roman" w:hAnsi="Times New Roman" w:cs="Times New Roman"/>
                <w:color w:val="auto"/>
                <w:sz w:val="28"/>
              </w:rPr>
            </w:pPr>
            <w:r w:rsidRPr="007D505A">
              <w:rPr>
                <w:rFonts w:ascii="Times New Roman" w:hAnsi="Times New Roman" w:cs="Times New Roman"/>
                <w:color w:val="auto"/>
                <w:sz w:val="28"/>
              </w:rPr>
              <w:t xml:space="preserve">1.4 </w:t>
            </w:r>
            <w:r w:rsidRPr="007D505A">
              <w:rPr>
                <w:rFonts w:ascii="Times New Roman" w:hAnsi="Times New Roman" w:cs="Times New Roman"/>
                <w:color w:val="auto"/>
                <w:sz w:val="28"/>
                <w:lang w:val="kk-KZ"/>
              </w:rPr>
              <w:t>Лактоферрин - көп функционалды сарысу белогы</w:t>
            </w:r>
            <w:r w:rsidR="00930C6A">
              <w:rPr>
                <w:rFonts w:ascii="Times New Roman" w:hAnsi="Times New Roman" w:cs="Times New Roman"/>
                <w:color w:val="auto"/>
                <w:sz w:val="28"/>
                <w:lang w:val="kk-KZ"/>
              </w:rPr>
              <w:t xml:space="preserve"> ..........................</w:t>
            </w:r>
          </w:p>
        </w:tc>
        <w:tc>
          <w:tcPr>
            <w:tcW w:w="709" w:type="dxa"/>
          </w:tcPr>
          <w:p w14:paraId="72677C87" w14:textId="521C0A51" w:rsidR="004A0DE5" w:rsidRPr="0090792F" w:rsidRDefault="0090792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25</w:t>
            </w:r>
          </w:p>
        </w:tc>
      </w:tr>
      <w:tr w:rsidR="004A0DE5" w:rsidRPr="007D505A" w14:paraId="51F4562C" w14:textId="77777777" w:rsidTr="00476D47">
        <w:tc>
          <w:tcPr>
            <w:tcW w:w="421" w:type="dxa"/>
          </w:tcPr>
          <w:p w14:paraId="094E8138"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180897FA" w14:textId="2D4B3A4D" w:rsidR="004A0DE5" w:rsidRPr="007D505A" w:rsidRDefault="004A0DE5" w:rsidP="004A0DE5">
            <w:pPr>
              <w:pStyle w:val="2"/>
              <w:spacing w:before="0" w:line="240" w:lineRule="auto"/>
              <w:jc w:val="both"/>
              <w:outlineLvl w:val="1"/>
              <w:rPr>
                <w:rFonts w:ascii="Times New Roman" w:hAnsi="Times New Roman" w:cs="Times New Roman"/>
                <w:color w:val="auto"/>
                <w:sz w:val="28"/>
                <w:lang w:val="en-US"/>
              </w:rPr>
            </w:pPr>
            <w:r w:rsidRPr="007D505A">
              <w:rPr>
                <w:rFonts w:ascii="Times New Roman" w:hAnsi="Times New Roman" w:cs="Times New Roman"/>
                <w:color w:val="auto"/>
                <w:sz w:val="28"/>
                <w:lang w:val="en-US"/>
              </w:rPr>
              <w:t xml:space="preserve">1.5 </w:t>
            </w:r>
            <w:r w:rsidRPr="007D505A">
              <w:rPr>
                <w:rFonts w:ascii="Times New Roman" w:hAnsi="Times New Roman" w:cs="Times New Roman"/>
                <w:color w:val="auto"/>
                <w:sz w:val="28"/>
                <w:lang w:val="kk-KZ"/>
              </w:rPr>
              <w:t>Сүт белоктарының пептидтері</w:t>
            </w:r>
            <w:r w:rsidR="00930C6A">
              <w:rPr>
                <w:rFonts w:ascii="Times New Roman" w:hAnsi="Times New Roman" w:cs="Times New Roman"/>
                <w:color w:val="auto"/>
                <w:sz w:val="28"/>
                <w:lang w:val="kk-KZ"/>
              </w:rPr>
              <w:t xml:space="preserve"> ..........................................................</w:t>
            </w:r>
          </w:p>
        </w:tc>
        <w:tc>
          <w:tcPr>
            <w:tcW w:w="709" w:type="dxa"/>
          </w:tcPr>
          <w:p w14:paraId="1CBB212C" w14:textId="0E26D192" w:rsidR="004A0DE5" w:rsidRPr="0090792F" w:rsidRDefault="0090792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30</w:t>
            </w:r>
          </w:p>
        </w:tc>
      </w:tr>
      <w:tr w:rsidR="00ED45D1" w:rsidRPr="007D505A" w14:paraId="48AB9612" w14:textId="77777777" w:rsidTr="00476D47">
        <w:tc>
          <w:tcPr>
            <w:tcW w:w="8784" w:type="dxa"/>
            <w:gridSpan w:val="2"/>
          </w:tcPr>
          <w:p w14:paraId="083162F3" w14:textId="2BEA94F4" w:rsidR="00ED45D1" w:rsidRPr="007D505A" w:rsidRDefault="00ED45D1" w:rsidP="00ED45D1">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rPr>
              <w:t>2</w:t>
            </w:r>
            <w:r w:rsidRPr="007D505A">
              <w:rPr>
                <w:rFonts w:ascii="Times New Roman" w:hAnsi="Times New Roman" w:cs="Times New Roman"/>
                <w:color w:val="auto"/>
                <w:sz w:val="28"/>
                <w:lang w:val="kk-KZ"/>
              </w:rPr>
              <w:t xml:space="preserve"> ЗЕРТТЕУ ОБЪЕКТІСІ МЕН ӘДІСТЕРІ</w:t>
            </w:r>
            <w:r w:rsidR="00930C6A">
              <w:rPr>
                <w:rFonts w:ascii="Times New Roman" w:hAnsi="Times New Roman" w:cs="Times New Roman"/>
                <w:color w:val="auto"/>
                <w:sz w:val="28"/>
                <w:lang w:val="kk-KZ"/>
              </w:rPr>
              <w:t xml:space="preserve"> ..................................................</w:t>
            </w:r>
          </w:p>
        </w:tc>
        <w:tc>
          <w:tcPr>
            <w:tcW w:w="709" w:type="dxa"/>
          </w:tcPr>
          <w:p w14:paraId="69ADB953" w14:textId="177E69A1" w:rsidR="00ED45D1" w:rsidRPr="0090792F" w:rsidRDefault="0090792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39</w:t>
            </w:r>
          </w:p>
        </w:tc>
      </w:tr>
      <w:tr w:rsidR="004A0DE5" w:rsidRPr="007D505A" w14:paraId="23A12DB9" w14:textId="77777777" w:rsidTr="00476D47">
        <w:tc>
          <w:tcPr>
            <w:tcW w:w="421" w:type="dxa"/>
          </w:tcPr>
          <w:p w14:paraId="7BA77FC8"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5B0AB6CD" w14:textId="7244D6E8" w:rsidR="004A0DE5" w:rsidRPr="007D505A" w:rsidRDefault="001E472B" w:rsidP="001E472B">
            <w:pPr>
              <w:pStyle w:val="2"/>
              <w:spacing w:before="0" w:line="240" w:lineRule="auto"/>
              <w:jc w:val="both"/>
              <w:outlineLvl w:val="1"/>
              <w:rPr>
                <w:rFonts w:ascii="Times New Roman" w:hAnsi="Times New Roman" w:cs="Times New Roman"/>
                <w:color w:val="auto"/>
                <w:sz w:val="28"/>
                <w:lang w:val="en-US"/>
              </w:rPr>
            </w:pPr>
            <w:r w:rsidRPr="007D505A">
              <w:rPr>
                <w:rFonts w:ascii="Times New Roman" w:hAnsi="Times New Roman" w:cs="Times New Roman"/>
                <w:color w:val="auto"/>
                <w:sz w:val="28"/>
                <w:lang w:val="en-US"/>
              </w:rPr>
              <w:t xml:space="preserve">2.1 </w:t>
            </w:r>
            <w:r w:rsidRPr="007D505A">
              <w:rPr>
                <w:rFonts w:ascii="Times New Roman" w:hAnsi="Times New Roman" w:cs="Times New Roman"/>
                <w:color w:val="auto"/>
                <w:sz w:val="28"/>
                <w:lang w:val="kk-KZ"/>
              </w:rPr>
              <w:t>Зерттеу объектісі</w:t>
            </w:r>
            <w:r w:rsidR="00930C6A">
              <w:rPr>
                <w:rFonts w:ascii="Times New Roman" w:hAnsi="Times New Roman" w:cs="Times New Roman"/>
                <w:color w:val="auto"/>
                <w:sz w:val="28"/>
                <w:lang w:val="kk-KZ"/>
              </w:rPr>
              <w:t xml:space="preserve"> ................................................................................</w:t>
            </w:r>
          </w:p>
        </w:tc>
        <w:tc>
          <w:tcPr>
            <w:tcW w:w="709" w:type="dxa"/>
          </w:tcPr>
          <w:p w14:paraId="4513CCB6" w14:textId="7DA3D79D" w:rsidR="004A0DE5" w:rsidRPr="008822B3" w:rsidRDefault="008822B3"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39</w:t>
            </w:r>
          </w:p>
        </w:tc>
      </w:tr>
      <w:tr w:rsidR="004A0DE5" w:rsidRPr="007D505A" w14:paraId="5FFD7997" w14:textId="77777777" w:rsidTr="00476D47">
        <w:tc>
          <w:tcPr>
            <w:tcW w:w="421" w:type="dxa"/>
          </w:tcPr>
          <w:p w14:paraId="46F9A47D"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07172CB5" w14:textId="76BC68E9" w:rsidR="004A0DE5" w:rsidRPr="007D505A" w:rsidRDefault="001E472B" w:rsidP="001E472B">
            <w:pPr>
              <w:pStyle w:val="2"/>
              <w:spacing w:before="0" w:line="240" w:lineRule="auto"/>
              <w:jc w:val="both"/>
              <w:outlineLvl w:val="1"/>
              <w:rPr>
                <w:rFonts w:ascii="Times New Roman" w:hAnsi="Times New Roman" w:cs="Times New Roman"/>
                <w:color w:val="auto"/>
                <w:sz w:val="28"/>
                <w:lang w:val="en-US"/>
              </w:rPr>
            </w:pPr>
            <w:r w:rsidRPr="007D505A">
              <w:rPr>
                <w:rFonts w:ascii="Times New Roman" w:hAnsi="Times New Roman" w:cs="Times New Roman"/>
                <w:color w:val="auto"/>
                <w:sz w:val="28"/>
                <w:lang w:val="en-US"/>
              </w:rPr>
              <w:t xml:space="preserve">2.2 </w:t>
            </w:r>
            <w:r w:rsidRPr="007D505A">
              <w:rPr>
                <w:rFonts w:ascii="Times New Roman" w:eastAsia="Calibri" w:hAnsi="Times New Roman" w:cs="Times New Roman"/>
                <w:color w:val="auto"/>
                <w:sz w:val="28"/>
                <w:szCs w:val="28"/>
                <w:lang w:val="kk-KZ"/>
              </w:rPr>
              <w:t>Зерттеу әдістері</w:t>
            </w:r>
            <w:r w:rsidR="00930C6A">
              <w:rPr>
                <w:rFonts w:ascii="Times New Roman" w:eastAsia="Calibri" w:hAnsi="Times New Roman" w:cs="Times New Roman"/>
                <w:color w:val="auto"/>
                <w:sz w:val="28"/>
                <w:szCs w:val="28"/>
                <w:lang w:val="kk-KZ"/>
              </w:rPr>
              <w:t xml:space="preserve"> </w:t>
            </w:r>
            <w:r w:rsidR="00930C6A">
              <w:rPr>
                <w:rFonts w:ascii="Times New Roman" w:hAnsi="Times New Roman" w:cs="Times New Roman"/>
                <w:color w:val="auto"/>
                <w:sz w:val="28"/>
                <w:lang w:val="kk-KZ"/>
              </w:rPr>
              <w:t>..................................................................................</w:t>
            </w:r>
          </w:p>
        </w:tc>
        <w:tc>
          <w:tcPr>
            <w:tcW w:w="709" w:type="dxa"/>
          </w:tcPr>
          <w:p w14:paraId="1F1ABE26" w14:textId="45D38313" w:rsidR="004A0DE5" w:rsidRPr="0090792F" w:rsidRDefault="008822B3"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39</w:t>
            </w:r>
          </w:p>
        </w:tc>
      </w:tr>
      <w:tr w:rsidR="004A0DE5" w:rsidRPr="007D505A" w14:paraId="039F79F8" w14:textId="77777777" w:rsidTr="00476D47">
        <w:tc>
          <w:tcPr>
            <w:tcW w:w="421" w:type="dxa"/>
          </w:tcPr>
          <w:p w14:paraId="76692637"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0AD04D84" w14:textId="33AC7FE0" w:rsidR="004A0DE5" w:rsidRPr="008F610A" w:rsidRDefault="001E472B" w:rsidP="008F610A">
            <w:pPr>
              <w:pStyle w:val="2"/>
              <w:spacing w:before="0" w:line="240" w:lineRule="auto"/>
              <w:jc w:val="both"/>
              <w:outlineLvl w:val="1"/>
              <w:rPr>
                <w:rFonts w:ascii="Times New Roman" w:hAnsi="Times New Roman" w:cs="Times New Roman"/>
                <w:color w:val="auto"/>
                <w:sz w:val="28"/>
              </w:rPr>
            </w:pPr>
            <w:r w:rsidRPr="007D505A">
              <w:rPr>
                <w:rFonts w:ascii="Times New Roman" w:hAnsi="Times New Roman" w:cs="Times New Roman"/>
                <w:color w:val="auto"/>
                <w:sz w:val="28"/>
              </w:rPr>
              <w:t xml:space="preserve">2.2.1 </w:t>
            </w:r>
            <w:r w:rsidRPr="007D505A">
              <w:rPr>
                <w:rFonts w:ascii="Times New Roman" w:hAnsi="Times New Roman" w:cs="Times New Roman"/>
                <w:color w:val="auto"/>
                <w:sz w:val="28"/>
                <w:lang w:val="kk-KZ"/>
              </w:rPr>
              <w:t>Бие сүтінің физико-химиялық көрсеткіштерін анықтау</w:t>
            </w:r>
            <w:r w:rsidR="008F610A">
              <w:rPr>
                <w:rFonts w:ascii="Times New Roman" w:hAnsi="Times New Roman" w:cs="Times New Roman"/>
                <w:color w:val="auto"/>
                <w:sz w:val="28"/>
                <w:lang w:val="kk-KZ"/>
              </w:rPr>
              <w:t xml:space="preserve"> </w:t>
            </w:r>
            <w:r w:rsidR="008F610A" w:rsidRPr="008F610A">
              <w:rPr>
                <w:rFonts w:ascii="Times New Roman" w:hAnsi="Times New Roman" w:cs="Times New Roman"/>
                <w:color w:val="auto"/>
                <w:sz w:val="28"/>
              </w:rPr>
              <w:t>………</w:t>
            </w:r>
            <w:r w:rsidR="008F610A">
              <w:rPr>
                <w:rFonts w:ascii="Times New Roman" w:hAnsi="Times New Roman" w:cs="Times New Roman"/>
                <w:color w:val="auto"/>
                <w:sz w:val="28"/>
              </w:rPr>
              <w:t>..</w:t>
            </w:r>
          </w:p>
        </w:tc>
        <w:tc>
          <w:tcPr>
            <w:tcW w:w="709" w:type="dxa"/>
          </w:tcPr>
          <w:p w14:paraId="743A8223" w14:textId="221F28C2" w:rsidR="004A0DE5" w:rsidRPr="00D91B49" w:rsidRDefault="008822B3"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39</w:t>
            </w:r>
          </w:p>
        </w:tc>
      </w:tr>
      <w:tr w:rsidR="004A0DE5" w:rsidRPr="007D505A" w14:paraId="48012037" w14:textId="77777777" w:rsidTr="00476D47">
        <w:tc>
          <w:tcPr>
            <w:tcW w:w="421" w:type="dxa"/>
          </w:tcPr>
          <w:p w14:paraId="26DFDD66"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4CE5E9F4" w14:textId="22667117" w:rsidR="004A0DE5" w:rsidRPr="007D505A" w:rsidRDefault="001E472B" w:rsidP="001E472B">
            <w:pPr>
              <w:pStyle w:val="2"/>
              <w:spacing w:before="0" w:line="240" w:lineRule="auto"/>
              <w:jc w:val="both"/>
              <w:outlineLvl w:val="1"/>
              <w:rPr>
                <w:rFonts w:ascii="Times New Roman" w:hAnsi="Times New Roman" w:cs="Times New Roman"/>
                <w:color w:val="auto"/>
                <w:sz w:val="28"/>
                <w:lang w:val="en-US"/>
              </w:rPr>
            </w:pPr>
            <w:r w:rsidRPr="007D505A">
              <w:rPr>
                <w:rFonts w:ascii="Times New Roman" w:hAnsi="Times New Roman" w:cs="Times New Roman"/>
                <w:color w:val="auto"/>
                <w:sz w:val="28"/>
                <w:lang w:val="en-US"/>
              </w:rPr>
              <w:t xml:space="preserve">2.2.2 </w:t>
            </w:r>
            <w:r w:rsidRPr="007D505A">
              <w:rPr>
                <w:rFonts w:ascii="Times New Roman" w:hAnsi="Times New Roman" w:cs="Times New Roman"/>
                <w:color w:val="auto"/>
                <w:sz w:val="28"/>
                <w:lang w:val="kk-KZ"/>
              </w:rPr>
              <w:t>Сарысу белоктарын бөліп алу</w:t>
            </w:r>
            <w:r w:rsidR="00930C6A">
              <w:rPr>
                <w:rFonts w:ascii="Times New Roman" w:hAnsi="Times New Roman" w:cs="Times New Roman"/>
                <w:color w:val="auto"/>
                <w:sz w:val="28"/>
                <w:lang w:val="kk-KZ"/>
              </w:rPr>
              <w:t xml:space="preserve"> ........................................................</w:t>
            </w:r>
          </w:p>
        </w:tc>
        <w:tc>
          <w:tcPr>
            <w:tcW w:w="709" w:type="dxa"/>
          </w:tcPr>
          <w:p w14:paraId="2B4D1A92" w14:textId="66A85C8C" w:rsidR="004A0DE5" w:rsidRPr="00D91B49" w:rsidRDefault="008822B3"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39</w:t>
            </w:r>
          </w:p>
        </w:tc>
      </w:tr>
      <w:tr w:rsidR="004A0DE5" w:rsidRPr="007D505A" w14:paraId="6CC9A347" w14:textId="77777777" w:rsidTr="00476D47">
        <w:tc>
          <w:tcPr>
            <w:tcW w:w="421" w:type="dxa"/>
          </w:tcPr>
          <w:p w14:paraId="3E6F9905"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052CCB86" w14:textId="07A353F5" w:rsidR="004A0DE5" w:rsidRPr="007D505A" w:rsidRDefault="001E472B" w:rsidP="001E472B">
            <w:pPr>
              <w:pStyle w:val="3"/>
              <w:spacing w:line="240" w:lineRule="auto"/>
              <w:jc w:val="both"/>
              <w:outlineLvl w:val="2"/>
              <w:rPr>
                <w:rFonts w:ascii="Times New Roman" w:hAnsi="Times New Roman" w:cs="Times New Roman"/>
                <w:color w:val="auto"/>
                <w:sz w:val="28"/>
                <w:lang w:val="kk-KZ"/>
              </w:rPr>
            </w:pPr>
            <w:r w:rsidRPr="007D505A">
              <w:rPr>
                <w:rFonts w:ascii="Times New Roman" w:hAnsi="Times New Roman" w:cs="Times New Roman"/>
                <w:color w:val="auto"/>
                <w:sz w:val="28"/>
                <w:lang w:val="en-US"/>
              </w:rPr>
              <w:t xml:space="preserve">2.2.3 </w:t>
            </w:r>
            <w:r w:rsidRPr="007D505A">
              <w:rPr>
                <w:rFonts w:ascii="Times New Roman" w:hAnsi="Times New Roman" w:cs="Times New Roman"/>
                <w:color w:val="auto"/>
                <w:sz w:val="28"/>
                <w:lang w:val="kk-KZ"/>
              </w:rPr>
              <w:t>SDS-PAGE электрофорез әдісі</w:t>
            </w:r>
            <w:r w:rsidR="00930C6A">
              <w:rPr>
                <w:rFonts w:ascii="Times New Roman" w:hAnsi="Times New Roman" w:cs="Times New Roman"/>
                <w:color w:val="auto"/>
                <w:sz w:val="28"/>
                <w:lang w:val="kk-KZ"/>
              </w:rPr>
              <w:t xml:space="preserve"> .......................................................</w:t>
            </w:r>
          </w:p>
        </w:tc>
        <w:tc>
          <w:tcPr>
            <w:tcW w:w="709" w:type="dxa"/>
          </w:tcPr>
          <w:p w14:paraId="22889505" w14:textId="2A44CDE3" w:rsidR="004A0DE5" w:rsidRPr="00D91B49" w:rsidRDefault="008822B3"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40</w:t>
            </w:r>
          </w:p>
        </w:tc>
      </w:tr>
      <w:tr w:rsidR="004A0DE5" w:rsidRPr="007D505A" w14:paraId="09583823" w14:textId="77777777" w:rsidTr="00476D47">
        <w:tc>
          <w:tcPr>
            <w:tcW w:w="421" w:type="dxa"/>
          </w:tcPr>
          <w:p w14:paraId="0E89B90E"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436D215C" w14:textId="5C2BE655" w:rsidR="004A0DE5" w:rsidRPr="007D505A" w:rsidRDefault="001E472B" w:rsidP="001E472B">
            <w:pPr>
              <w:pStyle w:val="3"/>
              <w:spacing w:line="240" w:lineRule="auto"/>
              <w:jc w:val="both"/>
              <w:outlineLvl w:val="2"/>
              <w:rPr>
                <w:rFonts w:ascii="Times New Roman" w:hAnsi="Times New Roman" w:cs="Times New Roman"/>
                <w:color w:val="auto"/>
                <w:sz w:val="28"/>
                <w:lang w:val="kk-KZ"/>
              </w:rPr>
            </w:pPr>
            <w:r w:rsidRPr="007D505A">
              <w:rPr>
                <w:rFonts w:ascii="Times New Roman" w:hAnsi="Times New Roman" w:cs="Times New Roman"/>
                <w:color w:val="auto"/>
                <w:sz w:val="28"/>
                <w:lang w:val="en-US"/>
              </w:rPr>
              <w:t xml:space="preserve">2.2.4 </w:t>
            </w:r>
            <w:r w:rsidRPr="007D505A">
              <w:rPr>
                <w:rFonts w:ascii="Times New Roman" w:hAnsi="Times New Roman" w:cs="Times New Roman"/>
                <w:color w:val="auto"/>
                <w:sz w:val="28"/>
                <w:lang w:val="kk-KZ"/>
              </w:rPr>
              <w:t>Лактоферринді бөліп алу</w:t>
            </w:r>
            <w:r w:rsidR="00930C6A">
              <w:rPr>
                <w:rFonts w:ascii="Times New Roman" w:hAnsi="Times New Roman" w:cs="Times New Roman"/>
                <w:color w:val="auto"/>
                <w:sz w:val="28"/>
                <w:lang w:val="kk-KZ"/>
              </w:rPr>
              <w:t xml:space="preserve"> ................................................................</w:t>
            </w:r>
          </w:p>
        </w:tc>
        <w:tc>
          <w:tcPr>
            <w:tcW w:w="709" w:type="dxa"/>
          </w:tcPr>
          <w:p w14:paraId="4CA5A282" w14:textId="6D172D2A" w:rsidR="004A0DE5" w:rsidRPr="00D91B49" w:rsidRDefault="00933F7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40</w:t>
            </w:r>
          </w:p>
        </w:tc>
      </w:tr>
      <w:tr w:rsidR="004A0DE5" w:rsidRPr="007D505A" w14:paraId="4D73A36C" w14:textId="77777777" w:rsidTr="00476D47">
        <w:tc>
          <w:tcPr>
            <w:tcW w:w="421" w:type="dxa"/>
          </w:tcPr>
          <w:p w14:paraId="186E4134"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0FC05778" w14:textId="7B8D5631" w:rsidR="004A0DE5" w:rsidRPr="007D505A" w:rsidRDefault="001E472B" w:rsidP="001E472B">
            <w:pPr>
              <w:pStyle w:val="2"/>
              <w:spacing w:before="0" w:line="240" w:lineRule="auto"/>
              <w:jc w:val="both"/>
              <w:outlineLvl w:val="1"/>
              <w:rPr>
                <w:rFonts w:ascii="Times New Roman" w:hAnsi="Times New Roman" w:cs="Times New Roman"/>
                <w:color w:val="auto"/>
                <w:sz w:val="28"/>
                <w:lang w:val="en-US"/>
              </w:rPr>
            </w:pPr>
            <w:r w:rsidRPr="007D505A">
              <w:rPr>
                <w:rFonts w:ascii="Times New Roman" w:hAnsi="Times New Roman" w:cs="Times New Roman"/>
                <w:color w:val="auto"/>
                <w:sz w:val="28"/>
                <w:lang w:val="en-US"/>
              </w:rPr>
              <w:t xml:space="preserve">2.2.5 </w:t>
            </w:r>
            <w:r w:rsidRPr="007D505A">
              <w:rPr>
                <w:rFonts w:ascii="Times New Roman" w:hAnsi="Times New Roman" w:cs="Times New Roman"/>
                <w:color w:val="auto"/>
                <w:sz w:val="28"/>
                <w:lang w:val="kk-KZ"/>
              </w:rPr>
              <w:t>Лактоферриннің антиоксиданттық қасие</w:t>
            </w:r>
            <w:r w:rsidR="00B829A0">
              <w:rPr>
                <w:rFonts w:ascii="Times New Roman" w:hAnsi="Times New Roman" w:cs="Times New Roman"/>
                <w:color w:val="auto"/>
                <w:sz w:val="28"/>
                <w:lang w:val="kk-KZ"/>
              </w:rPr>
              <w:t>тін</w:t>
            </w:r>
            <w:r w:rsidRPr="007D505A">
              <w:rPr>
                <w:rFonts w:ascii="Times New Roman" w:hAnsi="Times New Roman" w:cs="Times New Roman"/>
                <w:color w:val="auto"/>
                <w:sz w:val="28"/>
                <w:lang w:val="kk-KZ"/>
              </w:rPr>
              <w:t xml:space="preserve"> анықтау</w:t>
            </w:r>
            <w:r w:rsidR="00930C6A">
              <w:rPr>
                <w:rFonts w:ascii="Times New Roman" w:hAnsi="Times New Roman" w:cs="Times New Roman"/>
                <w:color w:val="auto"/>
                <w:sz w:val="28"/>
                <w:lang w:val="kk-KZ"/>
              </w:rPr>
              <w:t xml:space="preserve"> </w:t>
            </w:r>
            <w:r w:rsidR="00B829A0">
              <w:rPr>
                <w:rFonts w:ascii="Times New Roman" w:hAnsi="Times New Roman" w:cs="Times New Roman"/>
                <w:color w:val="auto"/>
                <w:sz w:val="28"/>
                <w:lang w:val="kk-KZ"/>
              </w:rPr>
              <w:t>......</w:t>
            </w:r>
            <w:r w:rsidR="00930C6A">
              <w:rPr>
                <w:rFonts w:ascii="Times New Roman" w:hAnsi="Times New Roman" w:cs="Times New Roman"/>
                <w:color w:val="auto"/>
                <w:sz w:val="28"/>
                <w:lang w:val="kk-KZ"/>
              </w:rPr>
              <w:t>............</w:t>
            </w:r>
          </w:p>
        </w:tc>
        <w:tc>
          <w:tcPr>
            <w:tcW w:w="709" w:type="dxa"/>
          </w:tcPr>
          <w:p w14:paraId="60E85E39" w14:textId="672B024F" w:rsidR="004A0DE5" w:rsidRPr="00D91B49" w:rsidRDefault="00933F7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42</w:t>
            </w:r>
          </w:p>
        </w:tc>
      </w:tr>
      <w:tr w:rsidR="004A0DE5" w:rsidRPr="007D505A" w14:paraId="06D8CD8E" w14:textId="77777777" w:rsidTr="00476D47">
        <w:tc>
          <w:tcPr>
            <w:tcW w:w="421" w:type="dxa"/>
          </w:tcPr>
          <w:p w14:paraId="68514398" w14:textId="77777777" w:rsidR="004A0DE5" w:rsidRPr="007D505A" w:rsidRDefault="004A0DE5" w:rsidP="003A0D26">
            <w:pPr>
              <w:pStyle w:val="2"/>
              <w:spacing w:before="0" w:line="240" w:lineRule="auto"/>
              <w:jc w:val="center"/>
              <w:outlineLvl w:val="1"/>
              <w:rPr>
                <w:rFonts w:ascii="Times New Roman" w:hAnsi="Times New Roman" w:cs="Times New Roman"/>
                <w:color w:val="auto"/>
                <w:sz w:val="28"/>
              </w:rPr>
            </w:pPr>
          </w:p>
        </w:tc>
        <w:tc>
          <w:tcPr>
            <w:tcW w:w="8363" w:type="dxa"/>
          </w:tcPr>
          <w:p w14:paraId="260853A8" w14:textId="2A5FFB5E" w:rsidR="004A0DE5" w:rsidRPr="00D91B49" w:rsidRDefault="00AF6072" w:rsidP="001E472B">
            <w:pPr>
              <w:pStyle w:val="2"/>
              <w:spacing w:before="0" w:line="240" w:lineRule="auto"/>
              <w:jc w:val="both"/>
              <w:outlineLvl w:val="1"/>
              <w:rPr>
                <w:rFonts w:ascii="Times New Roman" w:hAnsi="Times New Roman" w:cs="Times New Roman"/>
                <w:color w:val="auto"/>
                <w:sz w:val="28"/>
              </w:rPr>
            </w:pPr>
            <w:r>
              <w:rPr>
                <w:rFonts w:ascii="Times New Roman" w:hAnsi="Times New Roman" w:cs="Times New Roman"/>
                <w:color w:val="auto"/>
                <w:sz w:val="28"/>
              </w:rPr>
              <w:t>2.2.6</w:t>
            </w:r>
            <w:r w:rsidR="001E472B" w:rsidRPr="007D505A">
              <w:rPr>
                <w:rFonts w:ascii="Times New Roman" w:hAnsi="Times New Roman" w:cs="Times New Roman"/>
                <w:color w:val="auto"/>
                <w:sz w:val="28"/>
                <w:lang w:val="kk-KZ"/>
              </w:rPr>
              <w:t xml:space="preserve">Лактоферриннің металл иондарын байланыстыру </w:t>
            </w:r>
            <w:r w:rsidR="001E472B" w:rsidRPr="007D505A">
              <w:rPr>
                <w:rFonts w:ascii="Times New Roman" w:hAnsi="Times New Roman" w:cs="Times New Roman"/>
                <w:color w:val="auto"/>
                <w:sz w:val="28"/>
              </w:rPr>
              <w:t>(</w:t>
            </w:r>
            <w:r w:rsidR="001E472B" w:rsidRPr="007D505A">
              <w:rPr>
                <w:rFonts w:ascii="Times New Roman" w:hAnsi="Times New Roman" w:cs="Times New Roman"/>
                <w:color w:val="auto"/>
                <w:sz w:val="28"/>
                <w:lang w:val="kk-KZ"/>
              </w:rPr>
              <w:t>хелаттаушы) қасиетін анықтау</w:t>
            </w:r>
            <w:r w:rsidR="00930C6A">
              <w:rPr>
                <w:rFonts w:ascii="Times New Roman" w:hAnsi="Times New Roman" w:cs="Times New Roman"/>
                <w:color w:val="auto"/>
                <w:sz w:val="28"/>
                <w:lang w:val="kk-KZ"/>
              </w:rPr>
              <w:t xml:space="preserve"> ......................................................</w:t>
            </w:r>
            <w:r w:rsidR="00D91B49">
              <w:rPr>
                <w:rFonts w:ascii="Times New Roman" w:hAnsi="Times New Roman" w:cs="Times New Roman"/>
                <w:color w:val="auto"/>
                <w:sz w:val="28"/>
                <w:lang w:val="kk-KZ"/>
              </w:rPr>
              <w:t>................................</w:t>
            </w:r>
          </w:p>
        </w:tc>
        <w:tc>
          <w:tcPr>
            <w:tcW w:w="709" w:type="dxa"/>
          </w:tcPr>
          <w:p w14:paraId="40C502D7" w14:textId="77777777" w:rsidR="00B02EC4" w:rsidRPr="00C01975" w:rsidRDefault="00B02EC4" w:rsidP="003A0D26">
            <w:pPr>
              <w:pStyle w:val="2"/>
              <w:spacing w:before="0" w:line="240" w:lineRule="auto"/>
              <w:jc w:val="center"/>
              <w:outlineLvl w:val="1"/>
              <w:rPr>
                <w:rFonts w:ascii="Times New Roman" w:hAnsi="Times New Roman" w:cs="Times New Roman"/>
                <w:color w:val="auto"/>
                <w:sz w:val="28"/>
              </w:rPr>
            </w:pPr>
          </w:p>
          <w:p w14:paraId="287E0D81" w14:textId="40CE2DEF" w:rsidR="004A0DE5" w:rsidRPr="00933F7F" w:rsidRDefault="00933F7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45</w:t>
            </w:r>
          </w:p>
        </w:tc>
      </w:tr>
      <w:tr w:rsidR="00933F7F" w:rsidRPr="007D505A" w14:paraId="6122567B" w14:textId="77777777" w:rsidTr="00476D47">
        <w:tc>
          <w:tcPr>
            <w:tcW w:w="421" w:type="dxa"/>
          </w:tcPr>
          <w:p w14:paraId="63CD01DF" w14:textId="77777777" w:rsidR="00933F7F" w:rsidRPr="007D505A" w:rsidRDefault="00933F7F" w:rsidP="003A0D26">
            <w:pPr>
              <w:pStyle w:val="2"/>
              <w:spacing w:before="0" w:line="240" w:lineRule="auto"/>
              <w:jc w:val="center"/>
              <w:outlineLvl w:val="1"/>
              <w:rPr>
                <w:rFonts w:ascii="Times New Roman" w:hAnsi="Times New Roman" w:cs="Times New Roman"/>
                <w:color w:val="auto"/>
                <w:sz w:val="28"/>
              </w:rPr>
            </w:pPr>
          </w:p>
        </w:tc>
        <w:tc>
          <w:tcPr>
            <w:tcW w:w="8363" w:type="dxa"/>
          </w:tcPr>
          <w:p w14:paraId="4ACDAFF0" w14:textId="7508628D" w:rsidR="00933F7F" w:rsidRPr="00933F7F" w:rsidRDefault="00933F7F" w:rsidP="001E472B">
            <w:pPr>
              <w:pStyle w:val="2"/>
              <w:spacing w:before="0" w:line="240" w:lineRule="auto"/>
              <w:jc w:val="both"/>
              <w:outlineLvl w:val="1"/>
              <w:rPr>
                <w:rFonts w:ascii="Times New Roman" w:hAnsi="Times New Roman" w:cs="Times New Roman"/>
                <w:color w:val="auto"/>
                <w:sz w:val="28"/>
                <w:lang w:val="kk-KZ"/>
              </w:rPr>
            </w:pPr>
            <w:r>
              <w:rPr>
                <w:rFonts w:ascii="Times New Roman" w:hAnsi="Times New Roman" w:cs="Times New Roman"/>
                <w:color w:val="auto"/>
                <w:sz w:val="28"/>
                <w:lang w:val="en-US"/>
              </w:rPr>
              <w:t xml:space="preserve">2.2.7 </w:t>
            </w:r>
            <w:r>
              <w:rPr>
                <w:rFonts w:ascii="Times New Roman" w:hAnsi="Times New Roman" w:cs="Times New Roman"/>
                <w:color w:val="auto"/>
                <w:sz w:val="28"/>
                <w:lang w:val="kk-KZ"/>
              </w:rPr>
              <w:t>Лактоферринді ферментативті гидролизде</w:t>
            </w:r>
            <w:r w:rsidR="00B02EC4">
              <w:rPr>
                <w:rFonts w:ascii="Times New Roman" w:hAnsi="Times New Roman" w:cs="Times New Roman"/>
                <w:color w:val="auto"/>
                <w:sz w:val="28"/>
                <w:lang w:val="kk-KZ"/>
              </w:rPr>
              <w:t>у</w:t>
            </w:r>
            <w:r>
              <w:rPr>
                <w:rFonts w:ascii="Times New Roman" w:hAnsi="Times New Roman" w:cs="Times New Roman"/>
                <w:color w:val="auto"/>
                <w:sz w:val="28"/>
                <w:lang w:val="kk-KZ"/>
              </w:rPr>
              <w:t xml:space="preserve"> .................................</w:t>
            </w:r>
          </w:p>
        </w:tc>
        <w:tc>
          <w:tcPr>
            <w:tcW w:w="709" w:type="dxa"/>
          </w:tcPr>
          <w:p w14:paraId="4FE3618E" w14:textId="63B97987" w:rsidR="00933F7F" w:rsidRDefault="00933F7F" w:rsidP="003A0D26">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48</w:t>
            </w:r>
          </w:p>
        </w:tc>
      </w:tr>
      <w:tr w:rsidR="001E472B" w:rsidRPr="007D505A" w14:paraId="016F0119" w14:textId="77777777" w:rsidTr="00476D47">
        <w:tc>
          <w:tcPr>
            <w:tcW w:w="421" w:type="dxa"/>
          </w:tcPr>
          <w:p w14:paraId="4EE36A47"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05710EB2" w14:textId="74A74102" w:rsidR="001E472B" w:rsidRPr="007D505A" w:rsidRDefault="00933F7F" w:rsidP="001E472B">
            <w:pPr>
              <w:pStyle w:val="3"/>
              <w:spacing w:line="240" w:lineRule="auto"/>
              <w:jc w:val="both"/>
              <w:outlineLvl w:val="2"/>
              <w:rPr>
                <w:rFonts w:ascii="Times New Roman" w:hAnsi="Times New Roman"/>
                <w:bCs/>
                <w:sz w:val="28"/>
                <w:szCs w:val="28"/>
                <w:lang w:val="kk-KZ"/>
              </w:rPr>
            </w:pPr>
            <w:r>
              <w:rPr>
                <w:rFonts w:ascii="Times New Roman" w:hAnsi="Times New Roman" w:cs="Times New Roman"/>
                <w:color w:val="auto"/>
                <w:sz w:val="28"/>
              </w:rPr>
              <w:t>2.2.</w:t>
            </w:r>
            <w:r w:rsidRPr="00933F7F">
              <w:rPr>
                <w:rFonts w:ascii="Times New Roman" w:hAnsi="Times New Roman" w:cs="Times New Roman"/>
                <w:color w:val="auto"/>
                <w:sz w:val="28"/>
              </w:rPr>
              <w:t>8</w:t>
            </w:r>
            <w:r w:rsidR="001E472B" w:rsidRPr="007D505A">
              <w:rPr>
                <w:rFonts w:ascii="Times New Roman" w:hAnsi="Times New Roman" w:cs="Times New Roman"/>
                <w:color w:val="auto"/>
                <w:sz w:val="28"/>
              </w:rPr>
              <w:t xml:space="preserve"> </w:t>
            </w:r>
            <w:r w:rsidR="001E472B" w:rsidRPr="007D505A">
              <w:rPr>
                <w:rFonts w:ascii="Times New Roman" w:hAnsi="Times New Roman" w:cs="Times New Roman"/>
                <w:color w:val="auto"/>
                <w:sz w:val="28"/>
                <w:lang w:val="kk-KZ"/>
              </w:rPr>
              <w:t>Лактоферрин және оның пептидтерінің антимикробтық қасиетін анықтау</w:t>
            </w:r>
            <w:r w:rsidR="00930C6A">
              <w:rPr>
                <w:rFonts w:ascii="Times New Roman" w:hAnsi="Times New Roman" w:cs="Times New Roman"/>
                <w:color w:val="auto"/>
                <w:sz w:val="28"/>
                <w:lang w:val="kk-KZ"/>
              </w:rPr>
              <w:t xml:space="preserve"> ......................................................................................</w:t>
            </w:r>
          </w:p>
        </w:tc>
        <w:tc>
          <w:tcPr>
            <w:tcW w:w="709" w:type="dxa"/>
          </w:tcPr>
          <w:p w14:paraId="36FC7181" w14:textId="77777777" w:rsidR="00B02EC4" w:rsidRDefault="00B02EC4" w:rsidP="003A0D26">
            <w:pPr>
              <w:pStyle w:val="2"/>
              <w:spacing w:before="0" w:line="240" w:lineRule="auto"/>
              <w:jc w:val="center"/>
              <w:outlineLvl w:val="1"/>
              <w:rPr>
                <w:rFonts w:ascii="Times New Roman" w:hAnsi="Times New Roman" w:cs="Times New Roman"/>
                <w:color w:val="auto"/>
                <w:sz w:val="28"/>
              </w:rPr>
            </w:pPr>
          </w:p>
          <w:p w14:paraId="5D4D8187" w14:textId="5DB9ABB0" w:rsidR="001E472B" w:rsidRPr="00933F7F" w:rsidRDefault="00933F7F" w:rsidP="003A0D26">
            <w:pPr>
              <w:pStyle w:val="2"/>
              <w:spacing w:before="0" w:line="240" w:lineRule="auto"/>
              <w:jc w:val="center"/>
              <w:outlineLvl w:val="1"/>
              <w:rPr>
                <w:rFonts w:ascii="Times New Roman" w:hAnsi="Times New Roman" w:cs="Times New Roman"/>
                <w:color w:val="auto"/>
                <w:sz w:val="28"/>
              </w:rPr>
            </w:pPr>
            <w:r w:rsidRPr="00933F7F">
              <w:rPr>
                <w:rFonts w:ascii="Times New Roman" w:hAnsi="Times New Roman" w:cs="Times New Roman"/>
                <w:color w:val="auto"/>
                <w:sz w:val="28"/>
              </w:rPr>
              <w:t>48</w:t>
            </w:r>
          </w:p>
        </w:tc>
      </w:tr>
      <w:tr w:rsidR="001E472B" w:rsidRPr="007D505A" w14:paraId="136E4BC7" w14:textId="77777777" w:rsidTr="00476D47">
        <w:tc>
          <w:tcPr>
            <w:tcW w:w="421" w:type="dxa"/>
          </w:tcPr>
          <w:p w14:paraId="14D28DB1"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6C9279F8" w14:textId="2E308DAB" w:rsidR="001E472B" w:rsidRPr="00933F7F" w:rsidRDefault="00933F7F" w:rsidP="001E472B">
            <w:pPr>
              <w:pStyle w:val="2"/>
              <w:spacing w:before="0" w:line="240" w:lineRule="auto"/>
              <w:jc w:val="both"/>
              <w:outlineLvl w:val="1"/>
              <w:rPr>
                <w:rFonts w:ascii="Times New Roman" w:hAnsi="Times New Roman" w:cs="Times New Roman"/>
                <w:color w:val="auto"/>
                <w:sz w:val="28"/>
              </w:rPr>
            </w:pPr>
            <w:r>
              <w:rPr>
                <w:rFonts w:ascii="Times New Roman" w:hAnsi="Times New Roman" w:cs="Times New Roman"/>
                <w:color w:val="auto"/>
                <w:sz w:val="28"/>
              </w:rPr>
              <w:t>2.2.9</w:t>
            </w:r>
            <w:r w:rsidR="001E472B" w:rsidRPr="00933F7F">
              <w:rPr>
                <w:rFonts w:ascii="Times New Roman" w:hAnsi="Times New Roman" w:cs="Times New Roman"/>
                <w:color w:val="auto"/>
                <w:sz w:val="28"/>
              </w:rPr>
              <w:t xml:space="preserve"> </w:t>
            </w:r>
            <w:r w:rsidR="001E472B" w:rsidRPr="007D505A">
              <w:rPr>
                <w:rFonts w:ascii="Times New Roman" w:hAnsi="Times New Roman" w:cs="Times New Roman"/>
                <w:color w:val="auto"/>
                <w:sz w:val="28"/>
                <w:lang w:val="kk-KZ"/>
              </w:rPr>
              <w:t>MS талдау әдісі</w:t>
            </w:r>
            <w:r w:rsidR="00930C6A">
              <w:rPr>
                <w:rFonts w:ascii="Times New Roman" w:hAnsi="Times New Roman" w:cs="Times New Roman"/>
                <w:color w:val="auto"/>
                <w:sz w:val="28"/>
                <w:lang w:val="kk-KZ"/>
              </w:rPr>
              <w:t xml:space="preserve"> ................................................................................</w:t>
            </w:r>
          </w:p>
        </w:tc>
        <w:tc>
          <w:tcPr>
            <w:tcW w:w="709" w:type="dxa"/>
          </w:tcPr>
          <w:p w14:paraId="4A5E018D" w14:textId="7170684B" w:rsidR="001E472B" w:rsidRPr="00933F7F" w:rsidRDefault="00933F7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49</w:t>
            </w:r>
          </w:p>
        </w:tc>
      </w:tr>
      <w:tr w:rsidR="001E472B" w:rsidRPr="007D505A" w14:paraId="2AE5DF04" w14:textId="77777777" w:rsidTr="00476D47">
        <w:tc>
          <w:tcPr>
            <w:tcW w:w="421" w:type="dxa"/>
          </w:tcPr>
          <w:p w14:paraId="0CC9DE6B"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37665AA1" w14:textId="264A5F4A" w:rsidR="001E472B" w:rsidRPr="007D505A" w:rsidRDefault="00933F7F" w:rsidP="001E472B">
            <w:pPr>
              <w:pStyle w:val="3"/>
              <w:spacing w:before="0" w:line="240" w:lineRule="auto"/>
              <w:jc w:val="both"/>
              <w:outlineLvl w:val="2"/>
              <w:rPr>
                <w:rFonts w:ascii="Times New Roman" w:hAnsi="Times New Roman" w:cs="Times New Roman"/>
                <w:color w:val="auto"/>
                <w:sz w:val="28"/>
                <w:lang w:val="kk-KZ"/>
              </w:rPr>
            </w:pPr>
            <w:r>
              <w:rPr>
                <w:rFonts w:ascii="Times New Roman" w:hAnsi="Times New Roman" w:cs="Times New Roman"/>
                <w:color w:val="auto"/>
                <w:sz w:val="28"/>
              </w:rPr>
              <w:t>2.2.</w:t>
            </w:r>
            <w:r w:rsidRPr="00933F7F">
              <w:rPr>
                <w:rFonts w:ascii="Times New Roman" w:hAnsi="Times New Roman" w:cs="Times New Roman"/>
                <w:color w:val="auto"/>
                <w:sz w:val="28"/>
              </w:rPr>
              <w:t>10</w:t>
            </w:r>
            <w:r w:rsidR="001E472B" w:rsidRPr="007D505A">
              <w:rPr>
                <w:rFonts w:ascii="Times New Roman" w:hAnsi="Times New Roman" w:cs="Times New Roman"/>
                <w:color w:val="auto"/>
                <w:sz w:val="28"/>
              </w:rPr>
              <w:t xml:space="preserve"> </w:t>
            </w:r>
            <w:r w:rsidR="001E472B" w:rsidRPr="007D505A">
              <w:rPr>
                <w:rFonts w:ascii="Times New Roman" w:hAnsi="Times New Roman" w:cs="Times New Roman"/>
                <w:color w:val="auto"/>
                <w:sz w:val="28"/>
                <w:lang w:val="kk-KZ"/>
              </w:rPr>
              <w:t>Белокты және пептидтерді сипаттауда қолданылған деректер базасы</w:t>
            </w:r>
            <w:r w:rsidR="00930C6A">
              <w:rPr>
                <w:rFonts w:ascii="Times New Roman" w:hAnsi="Times New Roman" w:cs="Times New Roman"/>
                <w:color w:val="auto"/>
                <w:sz w:val="28"/>
                <w:lang w:val="kk-KZ"/>
              </w:rPr>
              <w:t xml:space="preserve"> ......................................................</w:t>
            </w:r>
            <w:r w:rsidR="0052001A">
              <w:rPr>
                <w:rFonts w:ascii="Times New Roman" w:hAnsi="Times New Roman" w:cs="Times New Roman"/>
                <w:color w:val="auto"/>
                <w:sz w:val="28"/>
                <w:lang w:val="kk-KZ"/>
              </w:rPr>
              <w:t>..................................................</w:t>
            </w:r>
          </w:p>
        </w:tc>
        <w:tc>
          <w:tcPr>
            <w:tcW w:w="709" w:type="dxa"/>
          </w:tcPr>
          <w:p w14:paraId="6CAFAF52" w14:textId="650CD6A1" w:rsidR="001E472B" w:rsidRPr="00933F7F" w:rsidRDefault="00933F7F"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50</w:t>
            </w:r>
          </w:p>
        </w:tc>
      </w:tr>
      <w:tr w:rsidR="001E472B" w:rsidRPr="007D505A" w14:paraId="116D15C3" w14:textId="77777777" w:rsidTr="00476D47">
        <w:tc>
          <w:tcPr>
            <w:tcW w:w="421" w:type="dxa"/>
          </w:tcPr>
          <w:p w14:paraId="1CCBFDED"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58D938ED" w14:textId="3B474F75" w:rsidR="001E472B" w:rsidRPr="007D505A" w:rsidRDefault="00933F7F" w:rsidP="001E472B">
            <w:pPr>
              <w:pStyle w:val="3"/>
              <w:spacing w:before="0" w:line="240" w:lineRule="auto"/>
              <w:jc w:val="both"/>
              <w:outlineLvl w:val="2"/>
              <w:rPr>
                <w:rFonts w:ascii="Times New Roman" w:hAnsi="Times New Roman" w:cs="Times New Roman"/>
                <w:color w:val="auto"/>
                <w:sz w:val="28"/>
                <w:lang w:val="kk-KZ"/>
              </w:rPr>
            </w:pPr>
            <w:r>
              <w:rPr>
                <w:rFonts w:ascii="Times New Roman" w:hAnsi="Times New Roman" w:cs="Times New Roman"/>
                <w:color w:val="auto"/>
                <w:sz w:val="28"/>
              </w:rPr>
              <w:t>2.2.11</w:t>
            </w:r>
            <w:r w:rsidR="001E472B" w:rsidRPr="00933F7F">
              <w:rPr>
                <w:rFonts w:ascii="Times New Roman" w:hAnsi="Times New Roman" w:cs="Times New Roman"/>
                <w:color w:val="auto"/>
                <w:sz w:val="28"/>
              </w:rPr>
              <w:t xml:space="preserve"> </w:t>
            </w:r>
            <w:r w:rsidR="001E472B" w:rsidRPr="007D505A">
              <w:rPr>
                <w:rFonts w:ascii="Times New Roman" w:hAnsi="Times New Roman" w:cs="Times New Roman"/>
                <w:color w:val="auto"/>
                <w:sz w:val="28"/>
                <w:lang w:val="kk-KZ"/>
              </w:rPr>
              <w:t>Статистикалық өңдеу әдістері</w:t>
            </w:r>
            <w:r w:rsidR="0052001A">
              <w:rPr>
                <w:rFonts w:ascii="Times New Roman" w:hAnsi="Times New Roman" w:cs="Times New Roman"/>
                <w:color w:val="auto"/>
                <w:sz w:val="28"/>
                <w:lang w:val="kk-KZ"/>
              </w:rPr>
              <w:t xml:space="preserve"> ......................................................</w:t>
            </w:r>
          </w:p>
        </w:tc>
        <w:tc>
          <w:tcPr>
            <w:tcW w:w="709" w:type="dxa"/>
          </w:tcPr>
          <w:p w14:paraId="2069AF0C" w14:textId="62CFC044" w:rsidR="001E472B" w:rsidRPr="007C3C36" w:rsidRDefault="007C3C36"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51</w:t>
            </w:r>
          </w:p>
        </w:tc>
      </w:tr>
      <w:tr w:rsidR="00ED45D1" w:rsidRPr="007D505A" w14:paraId="3D894DD9" w14:textId="77777777" w:rsidTr="00476D47">
        <w:tc>
          <w:tcPr>
            <w:tcW w:w="8784" w:type="dxa"/>
            <w:gridSpan w:val="2"/>
          </w:tcPr>
          <w:p w14:paraId="119092B1" w14:textId="2A70E76A" w:rsidR="00ED45D1" w:rsidRPr="007D505A" w:rsidRDefault="00ED45D1" w:rsidP="00ED45D1">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rPr>
              <w:t>3</w:t>
            </w:r>
            <w:r w:rsidRPr="007D505A">
              <w:rPr>
                <w:rFonts w:ascii="Times New Roman" w:hAnsi="Times New Roman" w:cs="Times New Roman"/>
                <w:color w:val="auto"/>
                <w:sz w:val="28"/>
                <w:lang w:val="kk-KZ"/>
              </w:rPr>
              <w:t xml:space="preserve"> АЛЫНҒАН НӘТИЖЕЛЕР ЖӘНЕ ОЛАРДЫ ТАЛҚЫЛАУ</w:t>
            </w:r>
            <w:r w:rsidR="0052001A">
              <w:rPr>
                <w:rFonts w:ascii="Times New Roman" w:hAnsi="Times New Roman" w:cs="Times New Roman"/>
                <w:color w:val="auto"/>
                <w:sz w:val="28"/>
                <w:lang w:val="kk-KZ"/>
              </w:rPr>
              <w:t xml:space="preserve"> ..................</w:t>
            </w:r>
          </w:p>
        </w:tc>
        <w:tc>
          <w:tcPr>
            <w:tcW w:w="709" w:type="dxa"/>
          </w:tcPr>
          <w:p w14:paraId="725838D6" w14:textId="399C6E05" w:rsidR="00ED45D1" w:rsidRPr="007C3C36" w:rsidRDefault="007C3C36"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52</w:t>
            </w:r>
          </w:p>
        </w:tc>
      </w:tr>
      <w:tr w:rsidR="001E472B" w:rsidRPr="007C3C36" w14:paraId="283162E9" w14:textId="77777777" w:rsidTr="00476D47">
        <w:tc>
          <w:tcPr>
            <w:tcW w:w="421" w:type="dxa"/>
          </w:tcPr>
          <w:p w14:paraId="509CB248"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3DF13B5C" w14:textId="2A94C9B4" w:rsidR="001E472B" w:rsidRPr="007C3C36" w:rsidRDefault="001E472B" w:rsidP="001E472B">
            <w:pPr>
              <w:pStyle w:val="2"/>
              <w:spacing w:before="0" w:line="240" w:lineRule="auto"/>
              <w:jc w:val="both"/>
              <w:outlineLvl w:val="1"/>
              <w:rPr>
                <w:rFonts w:ascii="Times New Roman" w:hAnsi="Times New Roman" w:cs="Times New Roman"/>
                <w:color w:val="auto"/>
                <w:sz w:val="28"/>
                <w:szCs w:val="28"/>
              </w:rPr>
            </w:pPr>
            <w:r w:rsidRPr="007C3C36">
              <w:rPr>
                <w:rFonts w:ascii="Times New Roman" w:hAnsi="Times New Roman" w:cs="Times New Roman"/>
                <w:color w:val="auto"/>
                <w:sz w:val="28"/>
                <w:szCs w:val="28"/>
              </w:rPr>
              <w:t xml:space="preserve">3.1 </w:t>
            </w:r>
            <w:r w:rsidRPr="007C3C36">
              <w:rPr>
                <w:rFonts w:ascii="Times New Roman" w:hAnsi="Times New Roman" w:cs="Times New Roman"/>
                <w:color w:val="auto"/>
                <w:sz w:val="28"/>
                <w:szCs w:val="28"/>
                <w:lang w:val="kk-KZ"/>
              </w:rPr>
              <w:t>Бие сүтінің физико-химиялық көрсеткіштері және сарысу белоктарын бөліп алу</w:t>
            </w:r>
            <w:r w:rsidR="0052001A" w:rsidRPr="007C3C36">
              <w:rPr>
                <w:rFonts w:ascii="Times New Roman" w:hAnsi="Times New Roman" w:cs="Times New Roman"/>
                <w:color w:val="auto"/>
                <w:sz w:val="28"/>
                <w:szCs w:val="28"/>
                <w:lang w:val="kk-KZ"/>
              </w:rPr>
              <w:t xml:space="preserve"> ..............................................................................</w:t>
            </w:r>
          </w:p>
        </w:tc>
        <w:tc>
          <w:tcPr>
            <w:tcW w:w="709" w:type="dxa"/>
          </w:tcPr>
          <w:p w14:paraId="47E75557" w14:textId="77777777" w:rsidR="001E472B" w:rsidRPr="007C3C36" w:rsidRDefault="001E472B" w:rsidP="00266072">
            <w:pPr>
              <w:pStyle w:val="2"/>
              <w:spacing w:before="0" w:line="240" w:lineRule="auto"/>
              <w:jc w:val="center"/>
              <w:outlineLvl w:val="1"/>
              <w:rPr>
                <w:rFonts w:ascii="Times New Roman" w:hAnsi="Times New Roman" w:cs="Times New Roman"/>
                <w:color w:val="auto"/>
                <w:sz w:val="28"/>
                <w:szCs w:val="28"/>
              </w:rPr>
            </w:pPr>
          </w:p>
          <w:p w14:paraId="6A7F140F" w14:textId="133B0F25" w:rsidR="007C3C36" w:rsidRPr="007C3C36" w:rsidRDefault="007C3C36" w:rsidP="00266072">
            <w:pPr>
              <w:spacing w:after="0"/>
              <w:jc w:val="center"/>
              <w:rPr>
                <w:rFonts w:ascii="Times New Roman" w:hAnsi="Times New Roman"/>
                <w:sz w:val="28"/>
                <w:szCs w:val="28"/>
                <w:lang w:val="en-US"/>
              </w:rPr>
            </w:pPr>
            <w:r w:rsidRPr="007C3C36">
              <w:rPr>
                <w:rFonts w:ascii="Times New Roman" w:hAnsi="Times New Roman"/>
                <w:sz w:val="28"/>
                <w:szCs w:val="28"/>
                <w:lang w:val="en-US"/>
              </w:rPr>
              <w:t>52</w:t>
            </w:r>
          </w:p>
        </w:tc>
      </w:tr>
      <w:tr w:rsidR="001E472B" w:rsidRPr="007D505A" w14:paraId="23C72FC9" w14:textId="77777777" w:rsidTr="00476D47">
        <w:tc>
          <w:tcPr>
            <w:tcW w:w="421" w:type="dxa"/>
          </w:tcPr>
          <w:p w14:paraId="095F3B19"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256AF2F1" w14:textId="481FD1B3" w:rsidR="001E472B" w:rsidRPr="007D505A" w:rsidRDefault="001E472B" w:rsidP="001E472B">
            <w:pPr>
              <w:pStyle w:val="2"/>
              <w:spacing w:before="0" w:line="240" w:lineRule="auto"/>
              <w:jc w:val="both"/>
              <w:outlineLvl w:val="1"/>
              <w:rPr>
                <w:rFonts w:ascii="Times New Roman" w:hAnsi="Times New Roman" w:cs="Times New Roman"/>
                <w:color w:val="auto"/>
                <w:sz w:val="28"/>
              </w:rPr>
            </w:pPr>
            <w:r w:rsidRPr="007D505A">
              <w:rPr>
                <w:rFonts w:ascii="Times New Roman" w:hAnsi="Times New Roman" w:cs="Times New Roman"/>
                <w:color w:val="auto"/>
                <w:sz w:val="28"/>
              </w:rPr>
              <w:t xml:space="preserve">3.2 </w:t>
            </w:r>
            <w:r w:rsidRPr="007D505A">
              <w:rPr>
                <w:rFonts w:ascii="Times New Roman" w:hAnsi="Times New Roman" w:cs="Times New Roman"/>
                <w:color w:val="auto"/>
                <w:sz w:val="28"/>
                <w:lang w:val="kk-KZ"/>
              </w:rPr>
              <w:t>Бие сүті сарысу белоктарынан лактоферринді бөліп алу</w:t>
            </w:r>
            <w:r w:rsidR="0052001A">
              <w:rPr>
                <w:rFonts w:ascii="Times New Roman" w:hAnsi="Times New Roman" w:cs="Times New Roman"/>
                <w:color w:val="auto"/>
                <w:sz w:val="28"/>
                <w:lang w:val="kk-KZ"/>
              </w:rPr>
              <w:t xml:space="preserve"> ................</w:t>
            </w:r>
          </w:p>
        </w:tc>
        <w:tc>
          <w:tcPr>
            <w:tcW w:w="709" w:type="dxa"/>
          </w:tcPr>
          <w:p w14:paraId="12F6DE9F" w14:textId="39CD50F6" w:rsidR="001E472B" w:rsidRPr="007C3C36" w:rsidRDefault="007C3C36"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55</w:t>
            </w:r>
          </w:p>
        </w:tc>
      </w:tr>
      <w:tr w:rsidR="001E472B" w:rsidRPr="007D505A" w14:paraId="75D0E3CB" w14:textId="77777777" w:rsidTr="00476D47">
        <w:tc>
          <w:tcPr>
            <w:tcW w:w="421" w:type="dxa"/>
          </w:tcPr>
          <w:p w14:paraId="3BCF5C63"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1D182805" w14:textId="781357E3" w:rsidR="001E472B" w:rsidRPr="007D505A" w:rsidRDefault="001E472B" w:rsidP="001E472B">
            <w:pPr>
              <w:pStyle w:val="3"/>
              <w:spacing w:before="0" w:line="240" w:lineRule="auto"/>
              <w:jc w:val="both"/>
              <w:outlineLvl w:val="2"/>
              <w:rPr>
                <w:rFonts w:ascii="Times New Roman" w:hAnsi="Times New Roman" w:cs="Times New Roman"/>
                <w:color w:val="auto"/>
                <w:sz w:val="28"/>
                <w:lang w:val="kk-KZ"/>
              </w:rPr>
            </w:pPr>
            <w:r w:rsidRPr="007D505A">
              <w:rPr>
                <w:rFonts w:ascii="Times New Roman" w:hAnsi="Times New Roman" w:cs="Times New Roman"/>
                <w:color w:val="auto"/>
                <w:sz w:val="28"/>
              </w:rPr>
              <w:t xml:space="preserve">3.3 </w:t>
            </w:r>
            <w:r w:rsidRPr="007D505A">
              <w:rPr>
                <w:rFonts w:ascii="Times New Roman" w:hAnsi="Times New Roman" w:cs="Times New Roman"/>
                <w:color w:val="auto"/>
                <w:sz w:val="28"/>
                <w:lang w:val="kk-KZ"/>
              </w:rPr>
              <w:t>Лактоферрин белогының аминқышқылдық тізбегі мен құрамы</w:t>
            </w:r>
            <w:r w:rsidR="0052001A">
              <w:rPr>
                <w:rFonts w:ascii="Times New Roman" w:hAnsi="Times New Roman" w:cs="Times New Roman"/>
                <w:color w:val="auto"/>
                <w:sz w:val="28"/>
                <w:lang w:val="kk-KZ"/>
              </w:rPr>
              <w:t xml:space="preserve"> ....</w:t>
            </w:r>
          </w:p>
        </w:tc>
        <w:tc>
          <w:tcPr>
            <w:tcW w:w="709" w:type="dxa"/>
          </w:tcPr>
          <w:p w14:paraId="42C40A6E" w14:textId="3D2DC3FF" w:rsidR="001E472B" w:rsidRPr="007C3C36" w:rsidRDefault="007C3C36"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59</w:t>
            </w:r>
          </w:p>
        </w:tc>
      </w:tr>
      <w:tr w:rsidR="001E472B" w:rsidRPr="007D505A" w14:paraId="7D7B39AF" w14:textId="77777777" w:rsidTr="00476D47">
        <w:tc>
          <w:tcPr>
            <w:tcW w:w="421" w:type="dxa"/>
          </w:tcPr>
          <w:p w14:paraId="0522C284" w14:textId="77777777" w:rsidR="001E472B" w:rsidRPr="007D505A" w:rsidRDefault="001E472B" w:rsidP="007C3C36">
            <w:pPr>
              <w:pStyle w:val="2"/>
              <w:spacing w:before="0" w:line="240" w:lineRule="auto"/>
              <w:jc w:val="center"/>
              <w:outlineLvl w:val="1"/>
              <w:rPr>
                <w:rFonts w:ascii="Times New Roman" w:hAnsi="Times New Roman" w:cs="Times New Roman"/>
                <w:color w:val="auto"/>
                <w:sz w:val="28"/>
              </w:rPr>
            </w:pPr>
          </w:p>
        </w:tc>
        <w:tc>
          <w:tcPr>
            <w:tcW w:w="8363" w:type="dxa"/>
          </w:tcPr>
          <w:p w14:paraId="218D0384" w14:textId="184E14B3" w:rsidR="001E472B" w:rsidRPr="007C3C36" w:rsidRDefault="001E472B" w:rsidP="007C3C36">
            <w:pPr>
              <w:pStyle w:val="3"/>
              <w:spacing w:before="0" w:line="240" w:lineRule="auto"/>
              <w:jc w:val="both"/>
              <w:outlineLvl w:val="2"/>
              <w:rPr>
                <w:rFonts w:ascii="Times New Roman" w:hAnsi="Times New Roman" w:cs="Times New Roman"/>
                <w:color w:val="auto"/>
                <w:sz w:val="28"/>
                <w:szCs w:val="28"/>
                <w:lang w:val="kk-KZ"/>
              </w:rPr>
            </w:pPr>
            <w:r w:rsidRPr="007C3C36">
              <w:rPr>
                <w:rFonts w:ascii="Times New Roman" w:hAnsi="Times New Roman" w:cs="Times New Roman"/>
                <w:color w:val="auto"/>
                <w:sz w:val="28"/>
                <w:szCs w:val="28"/>
              </w:rPr>
              <w:t xml:space="preserve">3.4 </w:t>
            </w:r>
            <w:r w:rsidR="00D76D85" w:rsidRPr="007C3C36">
              <w:rPr>
                <w:rFonts w:ascii="Times New Roman" w:hAnsi="Times New Roman" w:cs="Times New Roman"/>
                <w:color w:val="auto"/>
                <w:sz w:val="28"/>
                <w:szCs w:val="28"/>
                <w:lang w:val="kk-KZ"/>
              </w:rPr>
              <w:t>Лактоферрин белогының биологиялық белсенді қасиеттерін зерттеу</w:t>
            </w:r>
            <w:r w:rsidR="0052001A" w:rsidRPr="007C3C36">
              <w:rPr>
                <w:rFonts w:ascii="Times New Roman" w:hAnsi="Times New Roman" w:cs="Times New Roman"/>
                <w:color w:val="auto"/>
                <w:sz w:val="28"/>
                <w:szCs w:val="28"/>
                <w:lang w:val="kk-KZ"/>
              </w:rPr>
              <w:t xml:space="preserve"> .......................................................................................................</w:t>
            </w:r>
          </w:p>
        </w:tc>
        <w:tc>
          <w:tcPr>
            <w:tcW w:w="709" w:type="dxa"/>
          </w:tcPr>
          <w:p w14:paraId="19CB8DF3" w14:textId="77777777" w:rsidR="001E472B" w:rsidRPr="007C3C36" w:rsidRDefault="001E472B" w:rsidP="00266072">
            <w:pPr>
              <w:pStyle w:val="2"/>
              <w:spacing w:before="0" w:line="240" w:lineRule="auto"/>
              <w:jc w:val="center"/>
              <w:outlineLvl w:val="1"/>
              <w:rPr>
                <w:rFonts w:ascii="Times New Roman" w:hAnsi="Times New Roman" w:cs="Times New Roman"/>
                <w:color w:val="auto"/>
                <w:sz w:val="28"/>
                <w:szCs w:val="28"/>
              </w:rPr>
            </w:pPr>
          </w:p>
          <w:p w14:paraId="39CCB652" w14:textId="42856ABA" w:rsidR="007C3C36" w:rsidRPr="007C3C36" w:rsidRDefault="007C3C36" w:rsidP="00266072">
            <w:pPr>
              <w:spacing w:after="0"/>
              <w:jc w:val="center"/>
              <w:rPr>
                <w:rFonts w:ascii="Times New Roman" w:hAnsi="Times New Roman"/>
                <w:sz w:val="28"/>
                <w:szCs w:val="28"/>
                <w:lang w:val="en-US"/>
              </w:rPr>
            </w:pPr>
            <w:r w:rsidRPr="007C3C36">
              <w:rPr>
                <w:rFonts w:ascii="Times New Roman" w:hAnsi="Times New Roman"/>
                <w:sz w:val="28"/>
                <w:szCs w:val="28"/>
                <w:lang w:val="en-US"/>
              </w:rPr>
              <w:t>63</w:t>
            </w:r>
          </w:p>
        </w:tc>
      </w:tr>
      <w:tr w:rsidR="001E472B" w:rsidRPr="007D505A" w14:paraId="31BB60C6" w14:textId="77777777" w:rsidTr="00476D47">
        <w:tc>
          <w:tcPr>
            <w:tcW w:w="421" w:type="dxa"/>
          </w:tcPr>
          <w:p w14:paraId="26478B28"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21B24CE2" w14:textId="20615E94" w:rsidR="001E472B" w:rsidRPr="007D505A" w:rsidRDefault="00D76D85" w:rsidP="001E472B">
            <w:pPr>
              <w:pStyle w:val="2"/>
              <w:spacing w:before="0" w:line="240" w:lineRule="auto"/>
              <w:jc w:val="both"/>
              <w:outlineLvl w:val="1"/>
              <w:rPr>
                <w:rFonts w:ascii="Times New Roman" w:hAnsi="Times New Roman" w:cs="Times New Roman"/>
                <w:color w:val="auto"/>
                <w:sz w:val="28"/>
                <w:lang w:val="en-US"/>
              </w:rPr>
            </w:pPr>
            <w:r w:rsidRPr="007D505A">
              <w:rPr>
                <w:rFonts w:ascii="Times New Roman" w:hAnsi="Times New Roman" w:cs="Times New Roman"/>
                <w:color w:val="auto"/>
                <w:sz w:val="28"/>
                <w:lang w:val="en-US"/>
              </w:rPr>
              <w:t xml:space="preserve">3.4.1 </w:t>
            </w:r>
            <w:r w:rsidRPr="007D505A">
              <w:rPr>
                <w:rFonts w:ascii="Times New Roman" w:hAnsi="Times New Roman" w:cs="Times New Roman"/>
                <w:color w:val="auto"/>
                <w:sz w:val="28"/>
                <w:lang w:val="kk-KZ"/>
              </w:rPr>
              <w:t>Лактоферрин белогының антиоксиданттық қасиеті</w:t>
            </w:r>
            <w:r w:rsidR="0052001A">
              <w:rPr>
                <w:rFonts w:ascii="Times New Roman" w:hAnsi="Times New Roman" w:cs="Times New Roman"/>
                <w:color w:val="auto"/>
                <w:sz w:val="28"/>
                <w:lang w:val="kk-KZ"/>
              </w:rPr>
              <w:t xml:space="preserve"> ....</w:t>
            </w:r>
            <w:r w:rsidR="00B02EC4">
              <w:rPr>
                <w:rFonts w:ascii="Times New Roman" w:hAnsi="Times New Roman" w:cs="Times New Roman"/>
                <w:color w:val="auto"/>
                <w:sz w:val="28"/>
                <w:lang w:val="kk-KZ"/>
              </w:rPr>
              <w:t>.....</w:t>
            </w:r>
            <w:r w:rsidR="0052001A">
              <w:rPr>
                <w:rFonts w:ascii="Times New Roman" w:hAnsi="Times New Roman" w:cs="Times New Roman"/>
                <w:color w:val="auto"/>
                <w:sz w:val="28"/>
                <w:lang w:val="kk-KZ"/>
              </w:rPr>
              <w:t>...........</w:t>
            </w:r>
          </w:p>
        </w:tc>
        <w:tc>
          <w:tcPr>
            <w:tcW w:w="709" w:type="dxa"/>
          </w:tcPr>
          <w:p w14:paraId="503C3B4A" w14:textId="35B04C5F" w:rsidR="001E472B" w:rsidRPr="007C3C36" w:rsidRDefault="007C3C36"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63</w:t>
            </w:r>
          </w:p>
        </w:tc>
      </w:tr>
      <w:tr w:rsidR="001E472B" w:rsidRPr="007D505A" w14:paraId="6E5B8752" w14:textId="77777777" w:rsidTr="00476D47">
        <w:tc>
          <w:tcPr>
            <w:tcW w:w="421" w:type="dxa"/>
          </w:tcPr>
          <w:p w14:paraId="5D09A59C" w14:textId="77777777" w:rsidR="001E472B" w:rsidRPr="007D505A" w:rsidRDefault="001E472B" w:rsidP="003A0D26">
            <w:pPr>
              <w:pStyle w:val="2"/>
              <w:spacing w:before="0" w:line="240" w:lineRule="auto"/>
              <w:jc w:val="center"/>
              <w:outlineLvl w:val="1"/>
              <w:rPr>
                <w:rFonts w:ascii="Times New Roman" w:hAnsi="Times New Roman" w:cs="Times New Roman"/>
                <w:color w:val="auto"/>
                <w:sz w:val="28"/>
              </w:rPr>
            </w:pPr>
          </w:p>
        </w:tc>
        <w:tc>
          <w:tcPr>
            <w:tcW w:w="8363" w:type="dxa"/>
          </w:tcPr>
          <w:p w14:paraId="56232D29" w14:textId="1AAE71CF" w:rsidR="001E472B" w:rsidRPr="007D505A" w:rsidRDefault="00D76D85" w:rsidP="00D76D85">
            <w:pPr>
              <w:pStyle w:val="3"/>
              <w:spacing w:before="0" w:line="240" w:lineRule="auto"/>
              <w:jc w:val="both"/>
              <w:outlineLvl w:val="2"/>
              <w:rPr>
                <w:rFonts w:ascii="Times New Roman" w:hAnsi="Times New Roman"/>
                <w:sz w:val="28"/>
                <w:szCs w:val="28"/>
                <w:lang w:val="kk-KZ"/>
              </w:rPr>
            </w:pPr>
            <w:r w:rsidRPr="007D505A">
              <w:rPr>
                <w:rFonts w:ascii="Times New Roman" w:hAnsi="Times New Roman" w:cs="Times New Roman"/>
                <w:color w:val="auto"/>
                <w:sz w:val="28"/>
              </w:rPr>
              <w:t xml:space="preserve">3.4.2 </w:t>
            </w:r>
            <w:r w:rsidRPr="007D505A">
              <w:rPr>
                <w:rFonts w:ascii="Times New Roman" w:hAnsi="Times New Roman" w:cs="Times New Roman"/>
                <w:color w:val="auto"/>
                <w:sz w:val="28"/>
                <w:lang w:val="kk-KZ"/>
              </w:rPr>
              <w:t>Лактоферрин белогының металл иондарын байланыстыру қасиеті</w:t>
            </w:r>
            <w:r w:rsidR="0052001A">
              <w:rPr>
                <w:rFonts w:ascii="Times New Roman" w:hAnsi="Times New Roman" w:cs="Times New Roman"/>
                <w:color w:val="auto"/>
                <w:sz w:val="28"/>
                <w:lang w:val="kk-KZ"/>
              </w:rPr>
              <w:t xml:space="preserve"> .......................................................................................................</w:t>
            </w:r>
          </w:p>
        </w:tc>
        <w:tc>
          <w:tcPr>
            <w:tcW w:w="709" w:type="dxa"/>
          </w:tcPr>
          <w:p w14:paraId="1F8F24C2" w14:textId="77777777" w:rsidR="007C3C36" w:rsidRPr="00FE37D8" w:rsidRDefault="007C3C36" w:rsidP="00266072">
            <w:pPr>
              <w:pStyle w:val="2"/>
              <w:spacing w:before="0" w:line="240" w:lineRule="auto"/>
              <w:jc w:val="center"/>
              <w:outlineLvl w:val="1"/>
              <w:rPr>
                <w:rFonts w:ascii="Times New Roman" w:hAnsi="Times New Roman" w:cs="Times New Roman"/>
                <w:color w:val="auto"/>
                <w:sz w:val="28"/>
              </w:rPr>
            </w:pPr>
          </w:p>
          <w:p w14:paraId="1E884F6B" w14:textId="25620685" w:rsidR="007C3C36" w:rsidRPr="007C3C36" w:rsidRDefault="007C3C36"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68</w:t>
            </w:r>
          </w:p>
        </w:tc>
      </w:tr>
      <w:tr w:rsidR="00D76D85" w:rsidRPr="007C3C36" w14:paraId="15A6CDFA" w14:textId="77777777" w:rsidTr="00476D47">
        <w:tc>
          <w:tcPr>
            <w:tcW w:w="421" w:type="dxa"/>
          </w:tcPr>
          <w:p w14:paraId="6FA6FC97" w14:textId="77777777" w:rsidR="00D76D85" w:rsidRPr="007D505A" w:rsidRDefault="00D76D85" w:rsidP="003A0D26">
            <w:pPr>
              <w:pStyle w:val="2"/>
              <w:spacing w:before="0" w:line="240" w:lineRule="auto"/>
              <w:jc w:val="center"/>
              <w:outlineLvl w:val="1"/>
              <w:rPr>
                <w:rFonts w:ascii="Times New Roman" w:hAnsi="Times New Roman" w:cs="Times New Roman"/>
                <w:color w:val="auto"/>
                <w:sz w:val="28"/>
              </w:rPr>
            </w:pPr>
          </w:p>
        </w:tc>
        <w:tc>
          <w:tcPr>
            <w:tcW w:w="8363" w:type="dxa"/>
          </w:tcPr>
          <w:p w14:paraId="74352EDA" w14:textId="4A86E529" w:rsidR="00D76D85" w:rsidRPr="007C3C36" w:rsidRDefault="00D76D85" w:rsidP="00D76D85">
            <w:pPr>
              <w:spacing w:after="0" w:line="240" w:lineRule="auto"/>
              <w:jc w:val="both"/>
              <w:rPr>
                <w:rFonts w:ascii="Times New Roman" w:hAnsi="Times New Roman"/>
                <w:sz w:val="28"/>
                <w:szCs w:val="28"/>
                <w:lang w:val="kk-KZ"/>
              </w:rPr>
            </w:pPr>
            <w:r w:rsidRPr="007C3C36">
              <w:rPr>
                <w:rFonts w:ascii="Times New Roman" w:hAnsi="Times New Roman"/>
                <w:sz w:val="28"/>
                <w:szCs w:val="28"/>
              </w:rPr>
              <w:t xml:space="preserve">3.4.3 </w:t>
            </w:r>
            <w:r w:rsidRPr="007C3C36">
              <w:rPr>
                <w:rFonts w:ascii="Times New Roman" w:hAnsi="Times New Roman"/>
                <w:sz w:val="28"/>
                <w:szCs w:val="28"/>
                <w:lang w:val="kk-KZ"/>
              </w:rPr>
              <w:t>Лактоферрин белогын гидролиздеу және антимикробтық қасиетін анықтау</w:t>
            </w:r>
            <w:r w:rsidR="0052001A" w:rsidRPr="007C3C36">
              <w:rPr>
                <w:rFonts w:ascii="Times New Roman" w:hAnsi="Times New Roman"/>
                <w:sz w:val="28"/>
                <w:szCs w:val="28"/>
                <w:lang w:val="kk-KZ"/>
              </w:rPr>
              <w:t xml:space="preserve"> ......................................................................................</w:t>
            </w:r>
          </w:p>
        </w:tc>
        <w:tc>
          <w:tcPr>
            <w:tcW w:w="709" w:type="dxa"/>
          </w:tcPr>
          <w:p w14:paraId="0FF14BAA" w14:textId="77777777" w:rsidR="00D76D85" w:rsidRPr="007C3C36" w:rsidRDefault="00D76D85" w:rsidP="00266072">
            <w:pPr>
              <w:pStyle w:val="2"/>
              <w:spacing w:before="0" w:line="240" w:lineRule="auto"/>
              <w:jc w:val="center"/>
              <w:outlineLvl w:val="1"/>
              <w:rPr>
                <w:rFonts w:ascii="Times New Roman" w:hAnsi="Times New Roman" w:cs="Times New Roman"/>
                <w:color w:val="auto"/>
                <w:sz w:val="28"/>
                <w:szCs w:val="28"/>
              </w:rPr>
            </w:pPr>
          </w:p>
          <w:p w14:paraId="37536718" w14:textId="75E84B36" w:rsidR="007C3C36" w:rsidRPr="007C3C36" w:rsidRDefault="007C3C36" w:rsidP="00266072">
            <w:pPr>
              <w:spacing w:after="0"/>
              <w:jc w:val="center"/>
              <w:rPr>
                <w:rFonts w:ascii="Times New Roman" w:hAnsi="Times New Roman"/>
                <w:sz w:val="28"/>
                <w:szCs w:val="28"/>
                <w:lang w:val="en-US"/>
              </w:rPr>
            </w:pPr>
            <w:r w:rsidRPr="007C3C36">
              <w:rPr>
                <w:rFonts w:ascii="Times New Roman" w:hAnsi="Times New Roman"/>
                <w:sz w:val="28"/>
                <w:szCs w:val="28"/>
                <w:lang w:val="en-US"/>
              </w:rPr>
              <w:t>77</w:t>
            </w:r>
          </w:p>
        </w:tc>
      </w:tr>
      <w:tr w:rsidR="00D76D85" w:rsidRPr="007D505A" w14:paraId="0A5B3B6A" w14:textId="77777777" w:rsidTr="00476D47">
        <w:tc>
          <w:tcPr>
            <w:tcW w:w="421" w:type="dxa"/>
          </w:tcPr>
          <w:p w14:paraId="0BAA157D" w14:textId="77777777" w:rsidR="00D76D85" w:rsidRPr="007D505A" w:rsidRDefault="00D76D85" w:rsidP="003A0D26">
            <w:pPr>
              <w:pStyle w:val="2"/>
              <w:spacing w:before="0" w:line="240" w:lineRule="auto"/>
              <w:jc w:val="center"/>
              <w:outlineLvl w:val="1"/>
              <w:rPr>
                <w:rFonts w:ascii="Times New Roman" w:hAnsi="Times New Roman" w:cs="Times New Roman"/>
                <w:color w:val="auto"/>
                <w:sz w:val="28"/>
              </w:rPr>
            </w:pPr>
          </w:p>
        </w:tc>
        <w:tc>
          <w:tcPr>
            <w:tcW w:w="8363" w:type="dxa"/>
          </w:tcPr>
          <w:p w14:paraId="1707009A" w14:textId="727C1042" w:rsidR="00D76D85" w:rsidRPr="007D505A" w:rsidRDefault="00D76D85" w:rsidP="00D76D85">
            <w:pPr>
              <w:spacing w:after="0" w:line="240" w:lineRule="auto"/>
              <w:jc w:val="both"/>
              <w:rPr>
                <w:rFonts w:ascii="Times New Roman" w:hAnsi="Times New Roman"/>
                <w:sz w:val="28"/>
              </w:rPr>
            </w:pPr>
            <w:r w:rsidRPr="007D505A">
              <w:rPr>
                <w:rFonts w:ascii="Times New Roman" w:hAnsi="Times New Roman"/>
                <w:sz w:val="28"/>
              </w:rPr>
              <w:t xml:space="preserve">3.5 </w:t>
            </w:r>
            <w:r w:rsidRPr="007D505A">
              <w:rPr>
                <w:rFonts w:ascii="Times New Roman" w:hAnsi="Times New Roman"/>
                <w:sz w:val="28"/>
                <w:lang w:val="kk-KZ"/>
              </w:rPr>
              <w:t>Лактоферрин белогының биологиялық белсенді пептидтерін анықтау</w:t>
            </w:r>
            <w:r w:rsidR="0052001A">
              <w:rPr>
                <w:rFonts w:ascii="Times New Roman" w:hAnsi="Times New Roman"/>
                <w:sz w:val="28"/>
                <w:lang w:val="kk-KZ"/>
              </w:rPr>
              <w:t xml:space="preserve"> .....................................................................................................</w:t>
            </w:r>
          </w:p>
        </w:tc>
        <w:tc>
          <w:tcPr>
            <w:tcW w:w="709" w:type="dxa"/>
          </w:tcPr>
          <w:p w14:paraId="4411BBFB" w14:textId="77777777" w:rsidR="005704EA" w:rsidRPr="00FE37D8" w:rsidRDefault="005704EA" w:rsidP="00266072">
            <w:pPr>
              <w:pStyle w:val="2"/>
              <w:spacing w:before="0" w:line="240" w:lineRule="auto"/>
              <w:jc w:val="center"/>
              <w:outlineLvl w:val="1"/>
              <w:rPr>
                <w:rFonts w:ascii="Times New Roman" w:hAnsi="Times New Roman" w:cs="Times New Roman"/>
                <w:color w:val="auto"/>
                <w:sz w:val="28"/>
              </w:rPr>
            </w:pPr>
          </w:p>
          <w:p w14:paraId="02AEE386" w14:textId="44D1EA2E" w:rsidR="00D76D85" w:rsidRPr="005704EA" w:rsidRDefault="005704EA" w:rsidP="00266072">
            <w:pPr>
              <w:pStyle w:val="2"/>
              <w:spacing w:before="0" w:line="240" w:lineRule="auto"/>
              <w:jc w:val="center"/>
              <w:outlineLvl w:val="1"/>
              <w:rPr>
                <w:rFonts w:ascii="Times New Roman" w:hAnsi="Times New Roman" w:cs="Times New Roman"/>
                <w:color w:val="auto"/>
                <w:sz w:val="28"/>
                <w:lang w:val="en-US"/>
              </w:rPr>
            </w:pPr>
            <w:r>
              <w:rPr>
                <w:rFonts w:ascii="Times New Roman" w:hAnsi="Times New Roman" w:cs="Times New Roman"/>
                <w:color w:val="auto"/>
                <w:sz w:val="28"/>
                <w:lang w:val="en-US"/>
              </w:rPr>
              <w:t>79</w:t>
            </w:r>
          </w:p>
        </w:tc>
      </w:tr>
      <w:tr w:rsidR="00D76D85" w:rsidRPr="007D505A" w14:paraId="22E0CF84" w14:textId="77777777" w:rsidTr="00476D47">
        <w:tc>
          <w:tcPr>
            <w:tcW w:w="421" w:type="dxa"/>
          </w:tcPr>
          <w:p w14:paraId="3A2C2D5F" w14:textId="77777777" w:rsidR="00D76D85" w:rsidRPr="007D505A" w:rsidRDefault="00D76D85" w:rsidP="003A0D26">
            <w:pPr>
              <w:pStyle w:val="2"/>
              <w:spacing w:before="0" w:line="240" w:lineRule="auto"/>
              <w:jc w:val="center"/>
              <w:outlineLvl w:val="1"/>
              <w:rPr>
                <w:rFonts w:ascii="Times New Roman" w:hAnsi="Times New Roman" w:cs="Times New Roman"/>
                <w:color w:val="auto"/>
                <w:sz w:val="28"/>
              </w:rPr>
            </w:pPr>
          </w:p>
        </w:tc>
        <w:tc>
          <w:tcPr>
            <w:tcW w:w="8363" w:type="dxa"/>
          </w:tcPr>
          <w:p w14:paraId="4BD55B7F" w14:textId="31363D5C" w:rsidR="00D76D85" w:rsidRPr="005704EA" w:rsidRDefault="00D76D85" w:rsidP="0052001A">
            <w:pPr>
              <w:pStyle w:val="3"/>
              <w:spacing w:before="0" w:line="240" w:lineRule="auto"/>
              <w:jc w:val="both"/>
              <w:outlineLvl w:val="2"/>
              <w:rPr>
                <w:rFonts w:ascii="Times New Roman" w:hAnsi="Times New Roman" w:cs="Times New Roman"/>
                <w:color w:val="auto"/>
                <w:sz w:val="28"/>
                <w:szCs w:val="28"/>
                <w:lang w:val="kk-KZ"/>
              </w:rPr>
            </w:pPr>
            <w:r w:rsidRPr="005704EA">
              <w:rPr>
                <w:rFonts w:ascii="Times New Roman" w:hAnsi="Times New Roman" w:cs="Times New Roman"/>
                <w:color w:val="auto"/>
                <w:sz w:val="28"/>
                <w:szCs w:val="28"/>
              </w:rPr>
              <w:t xml:space="preserve">3.6 </w:t>
            </w:r>
            <w:r w:rsidRPr="005704EA">
              <w:rPr>
                <w:rFonts w:ascii="Times New Roman" w:hAnsi="Times New Roman" w:cs="Times New Roman"/>
                <w:color w:val="auto"/>
                <w:sz w:val="28"/>
                <w:szCs w:val="28"/>
                <w:lang w:val="kk-KZ"/>
              </w:rPr>
              <w:t>Лактоферрин және оның пептидтерін алу технологиясының сызбасы</w:t>
            </w:r>
            <w:r w:rsidR="0052001A" w:rsidRPr="005704EA">
              <w:rPr>
                <w:rFonts w:ascii="Times New Roman" w:hAnsi="Times New Roman" w:cs="Times New Roman"/>
                <w:color w:val="auto"/>
                <w:sz w:val="28"/>
                <w:szCs w:val="28"/>
                <w:lang w:val="kk-KZ"/>
              </w:rPr>
              <w:t xml:space="preserve"> .....................................................................................................</w:t>
            </w:r>
          </w:p>
        </w:tc>
        <w:tc>
          <w:tcPr>
            <w:tcW w:w="709" w:type="dxa"/>
          </w:tcPr>
          <w:p w14:paraId="0E37A1F9" w14:textId="77777777" w:rsidR="00D76D85" w:rsidRPr="005704EA" w:rsidRDefault="00D76D85" w:rsidP="001939F8">
            <w:pPr>
              <w:pStyle w:val="2"/>
              <w:spacing w:before="0" w:line="240" w:lineRule="auto"/>
              <w:jc w:val="center"/>
              <w:outlineLvl w:val="1"/>
              <w:rPr>
                <w:rFonts w:ascii="Times New Roman" w:hAnsi="Times New Roman" w:cs="Times New Roman"/>
                <w:color w:val="auto"/>
                <w:sz w:val="28"/>
                <w:szCs w:val="28"/>
              </w:rPr>
            </w:pPr>
          </w:p>
          <w:p w14:paraId="5323E3A3" w14:textId="6B3CDD8D" w:rsidR="005704EA" w:rsidRPr="00932892" w:rsidRDefault="00B02EC4" w:rsidP="001939F8">
            <w:pPr>
              <w:spacing w:after="0"/>
              <w:jc w:val="center"/>
              <w:rPr>
                <w:rFonts w:ascii="Times New Roman" w:hAnsi="Times New Roman"/>
                <w:sz w:val="28"/>
                <w:szCs w:val="28"/>
                <w:lang w:val="en-US"/>
              </w:rPr>
            </w:pPr>
            <w:r>
              <w:rPr>
                <w:rFonts w:ascii="Times New Roman" w:hAnsi="Times New Roman"/>
                <w:sz w:val="28"/>
                <w:szCs w:val="28"/>
                <w:lang w:val="kk-KZ"/>
              </w:rPr>
              <w:t>9</w:t>
            </w:r>
            <w:r w:rsidR="00932892">
              <w:rPr>
                <w:rFonts w:ascii="Times New Roman" w:hAnsi="Times New Roman"/>
                <w:sz w:val="28"/>
                <w:szCs w:val="28"/>
                <w:lang w:val="en-US"/>
              </w:rPr>
              <w:t>2</w:t>
            </w:r>
          </w:p>
        </w:tc>
      </w:tr>
      <w:tr w:rsidR="00ED45D1" w:rsidRPr="007D505A" w14:paraId="30C0D351" w14:textId="77777777" w:rsidTr="00476D47">
        <w:tc>
          <w:tcPr>
            <w:tcW w:w="8784" w:type="dxa"/>
            <w:gridSpan w:val="2"/>
          </w:tcPr>
          <w:p w14:paraId="4A41B24D" w14:textId="3C97B820" w:rsidR="00ED45D1" w:rsidRPr="007D505A" w:rsidRDefault="00ED45D1" w:rsidP="0052001A">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lang w:val="kk-KZ"/>
              </w:rPr>
              <w:t>ҚОРЫТЫНДЫ</w:t>
            </w:r>
            <w:r w:rsidR="0052001A">
              <w:rPr>
                <w:rFonts w:ascii="Times New Roman" w:hAnsi="Times New Roman" w:cs="Times New Roman"/>
                <w:color w:val="auto"/>
                <w:sz w:val="28"/>
                <w:lang w:val="kk-KZ"/>
              </w:rPr>
              <w:t xml:space="preserve"> ...............................................................................................</w:t>
            </w:r>
          </w:p>
        </w:tc>
        <w:tc>
          <w:tcPr>
            <w:tcW w:w="709" w:type="dxa"/>
          </w:tcPr>
          <w:p w14:paraId="5562220B" w14:textId="688B6B48" w:rsidR="00ED45D1" w:rsidRPr="00B02EC4" w:rsidRDefault="005704EA" w:rsidP="00932892">
            <w:pPr>
              <w:pStyle w:val="2"/>
              <w:spacing w:before="0" w:line="240" w:lineRule="auto"/>
              <w:jc w:val="center"/>
              <w:outlineLvl w:val="1"/>
              <w:rPr>
                <w:rFonts w:ascii="Times New Roman" w:hAnsi="Times New Roman" w:cs="Times New Roman"/>
                <w:color w:val="auto"/>
                <w:sz w:val="28"/>
                <w:lang w:val="kk-KZ"/>
              </w:rPr>
            </w:pPr>
            <w:r>
              <w:rPr>
                <w:rFonts w:ascii="Times New Roman" w:hAnsi="Times New Roman" w:cs="Times New Roman"/>
                <w:color w:val="auto"/>
                <w:sz w:val="28"/>
                <w:lang w:val="en-US"/>
              </w:rPr>
              <w:t>9</w:t>
            </w:r>
            <w:r w:rsidR="00932892">
              <w:rPr>
                <w:rFonts w:ascii="Times New Roman" w:hAnsi="Times New Roman" w:cs="Times New Roman"/>
                <w:color w:val="auto"/>
                <w:sz w:val="28"/>
                <w:lang w:val="en-US"/>
              </w:rPr>
              <w:t>6</w:t>
            </w:r>
          </w:p>
        </w:tc>
      </w:tr>
      <w:tr w:rsidR="00ED45D1" w:rsidRPr="007D505A" w14:paraId="181B5CD9" w14:textId="77777777" w:rsidTr="00476D47">
        <w:tc>
          <w:tcPr>
            <w:tcW w:w="8784" w:type="dxa"/>
            <w:gridSpan w:val="2"/>
          </w:tcPr>
          <w:p w14:paraId="62349B8D" w14:textId="4691E9B8" w:rsidR="00ED45D1" w:rsidRPr="007D505A" w:rsidRDefault="00ED45D1" w:rsidP="00ED45D1">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lang w:val="kk-KZ"/>
              </w:rPr>
              <w:t>ПАЙДАЛАНЫЛҒАН ӘДЕБИЕТТЕР ТІЗІМІ</w:t>
            </w:r>
            <w:r w:rsidR="0052001A">
              <w:rPr>
                <w:rFonts w:ascii="Times New Roman" w:hAnsi="Times New Roman" w:cs="Times New Roman"/>
                <w:color w:val="auto"/>
                <w:sz w:val="28"/>
                <w:lang w:val="kk-KZ"/>
              </w:rPr>
              <w:t xml:space="preserve"> .............................................</w:t>
            </w:r>
          </w:p>
        </w:tc>
        <w:tc>
          <w:tcPr>
            <w:tcW w:w="709" w:type="dxa"/>
          </w:tcPr>
          <w:p w14:paraId="1740481E" w14:textId="2BCADA6D" w:rsidR="00ED45D1" w:rsidRPr="00B02EC4" w:rsidRDefault="005704EA" w:rsidP="00932892">
            <w:pPr>
              <w:pStyle w:val="2"/>
              <w:spacing w:before="0" w:line="240" w:lineRule="auto"/>
              <w:jc w:val="center"/>
              <w:outlineLvl w:val="1"/>
              <w:rPr>
                <w:rFonts w:ascii="Times New Roman" w:hAnsi="Times New Roman" w:cs="Times New Roman"/>
                <w:color w:val="auto"/>
                <w:sz w:val="28"/>
                <w:lang w:val="kk-KZ"/>
              </w:rPr>
            </w:pPr>
            <w:r>
              <w:rPr>
                <w:rFonts w:ascii="Times New Roman" w:hAnsi="Times New Roman" w:cs="Times New Roman"/>
                <w:color w:val="auto"/>
                <w:sz w:val="28"/>
                <w:lang w:val="en-US"/>
              </w:rPr>
              <w:t>9</w:t>
            </w:r>
            <w:r w:rsidR="00932892">
              <w:rPr>
                <w:rFonts w:ascii="Times New Roman" w:hAnsi="Times New Roman" w:cs="Times New Roman"/>
                <w:color w:val="auto"/>
                <w:sz w:val="28"/>
                <w:lang w:val="en-US"/>
              </w:rPr>
              <w:t>7</w:t>
            </w:r>
          </w:p>
        </w:tc>
      </w:tr>
      <w:tr w:rsidR="00ED45D1" w:rsidRPr="007D505A" w14:paraId="012F1215" w14:textId="77777777" w:rsidTr="00476D47">
        <w:tc>
          <w:tcPr>
            <w:tcW w:w="8784" w:type="dxa"/>
            <w:gridSpan w:val="2"/>
          </w:tcPr>
          <w:p w14:paraId="34953AF2" w14:textId="5493C944" w:rsidR="00ED45D1" w:rsidRPr="007D505A" w:rsidRDefault="00ED45D1" w:rsidP="0052001A">
            <w:pPr>
              <w:pStyle w:val="2"/>
              <w:spacing w:before="0" w:line="240" w:lineRule="auto"/>
              <w:outlineLvl w:val="1"/>
              <w:rPr>
                <w:rFonts w:ascii="Times New Roman" w:hAnsi="Times New Roman" w:cs="Times New Roman"/>
                <w:color w:val="auto"/>
                <w:sz w:val="28"/>
                <w:lang w:val="kk-KZ"/>
              </w:rPr>
            </w:pPr>
            <w:r w:rsidRPr="007D505A">
              <w:rPr>
                <w:rFonts w:ascii="Times New Roman" w:hAnsi="Times New Roman" w:cs="Times New Roman"/>
                <w:color w:val="auto"/>
                <w:sz w:val="28"/>
                <w:lang w:val="kk-KZ"/>
              </w:rPr>
              <w:t>ҚОСЫМШАЛАР</w:t>
            </w:r>
            <w:r w:rsidR="0052001A">
              <w:rPr>
                <w:rFonts w:ascii="Times New Roman" w:hAnsi="Times New Roman" w:cs="Times New Roman"/>
                <w:color w:val="auto"/>
                <w:sz w:val="28"/>
                <w:lang w:val="kk-KZ"/>
              </w:rPr>
              <w:t xml:space="preserve"> ...........................................................................................</w:t>
            </w:r>
          </w:p>
        </w:tc>
        <w:tc>
          <w:tcPr>
            <w:tcW w:w="709" w:type="dxa"/>
          </w:tcPr>
          <w:p w14:paraId="5C032F01" w14:textId="524D7A90" w:rsidR="00ED45D1" w:rsidRPr="00B02EC4" w:rsidRDefault="00932892" w:rsidP="001939F8">
            <w:pPr>
              <w:pStyle w:val="2"/>
              <w:spacing w:before="0" w:line="240" w:lineRule="auto"/>
              <w:jc w:val="center"/>
              <w:outlineLvl w:val="1"/>
              <w:rPr>
                <w:rFonts w:ascii="Times New Roman" w:hAnsi="Times New Roman" w:cs="Times New Roman"/>
                <w:color w:val="auto"/>
                <w:sz w:val="28"/>
                <w:lang w:val="kk-KZ"/>
              </w:rPr>
            </w:pPr>
            <w:r>
              <w:rPr>
                <w:rFonts w:ascii="Times New Roman" w:hAnsi="Times New Roman" w:cs="Times New Roman"/>
                <w:color w:val="auto"/>
                <w:sz w:val="28"/>
                <w:lang w:val="en-US"/>
              </w:rPr>
              <w:t>111</w:t>
            </w:r>
          </w:p>
        </w:tc>
      </w:tr>
    </w:tbl>
    <w:p w14:paraId="4EAC2C9C" w14:textId="7FEACD63" w:rsidR="00836EDE" w:rsidRDefault="00836EDE" w:rsidP="003A0D26">
      <w:pPr>
        <w:pStyle w:val="2"/>
        <w:spacing w:before="0" w:line="240" w:lineRule="auto"/>
        <w:jc w:val="center"/>
        <w:rPr>
          <w:rFonts w:ascii="Times New Roman" w:hAnsi="Times New Roman" w:cs="Times New Roman"/>
          <w:b/>
          <w:color w:val="auto"/>
          <w:sz w:val="28"/>
        </w:rPr>
      </w:pPr>
    </w:p>
    <w:p w14:paraId="6DD64F17" w14:textId="2460B9BC" w:rsidR="007D505A" w:rsidRDefault="007D505A" w:rsidP="007D505A"/>
    <w:p w14:paraId="2DC22E40" w14:textId="0853E565" w:rsidR="007D505A" w:rsidRDefault="007D505A" w:rsidP="007D505A"/>
    <w:p w14:paraId="15940EAA" w14:textId="79D710BB" w:rsidR="007D505A" w:rsidRDefault="007D505A" w:rsidP="007D505A"/>
    <w:p w14:paraId="4AA9E1D3" w14:textId="601B1F99" w:rsidR="007D505A" w:rsidRDefault="007D505A" w:rsidP="007D505A"/>
    <w:p w14:paraId="0B982A92" w14:textId="5E83649C" w:rsidR="007D505A" w:rsidRDefault="007D505A" w:rsidP="007D505A"/>
    <w:p w14:paraId="71B7A2AA" w14:textId="4A13ACC4" w:rsidR="007D505A" w:rsidRDefault="007D505A" w:rsidP="007D505A"/>
    <w:p w14:paraId="6FD7AE99" w14:textId="2728982B" w:rsidR="007D505A" w:rsidRDefault="007D505A" w:rsidP="007D505A"/>
    <w:p w14:paraId="5B6260FE" w14:textId="524DF5D9" w:rsidR="007D505A" w:rsidRDefault="007D505A" w:rsidP="007D505A"/>
    <w:p w14:paraId="13DD746E" w14:textId="2C9184F1" w:rsidR="007D505A" w:rsidRDefault="007D505A" w:rsidP="007D505A"/>
    <w:p w14:paraId="65A5CA58" w14:textId="6CE8DFF1" w:rsidR="007D505A" w:rsidRDefault="007D505A" w:rsidP="007D505A"/>
    <w:p w14:paraId="3CE40195" w14:textId="62C65281" w:rsidR="007D505A" w:rsidRDefault="007D505A" w:rsidP="007D505A"/>
    <w:p w14:paraId="6D57F8DA" w14:textId="1D20ED8D" w:rsidR="007D505A" w:rsidRDefault="007D505A" w:rsidP="007D505A"/>
    <w:p w14:paraId="1345FF9C" w14:textId="193A6534" w:rsidR="007D505A" w:rsidRDefault="007D505A" w:rsidP="007D505A"/>
    <w:p w14:paraId="70492BEB" w14:textId="2633B7B5" w:rsidR="007D505A" w:rsidRDefault="007D505A" w:rsidP="007D505A"/>
    <w:p w14:paraId="291B6516" w14:textId="6F31F077" w:rsidR="007D505A" w:rsidRDefault="007D505A" w:rsidP="007D505A"/>
    <w:p w14:paraId="69E3080E" w14:textId="5A218F2F" w:rsidR="007D505A" w:rsidRDefault="007D505A" w:rsidP="007D505A"/>
    <w:p w14:paraId="547EDB95" w14:textId="3B785370" w:rsidR="007D505A" w:rsidRDefault="007D505A" w:rsidP="007D505A"/>
    <w:p w14:paraId="1225C8B5" w14:textId="28A5A791" w:rsidR="007D505A" w:rsidRDefault="007D505A" w:rsidP="007D505A"/>
    <w:p w14:paraId="761A1B2C" w14:textId="7711FCF1" w:rsidR="007D505A" w:rsidRDefault="007D505A" w:rsidP="007D505A"/>
    <w:p w14:paraId="08219FA4" w14:textId="7C409865" w:rsidR="007D505A" w:rsidRDefault="007D505A" w:rsidP="007D505A"/>
    <w:p w14:paraId="55235DD1" w14:textId="43F02580" w:rsidR="007D505A" w:rsidRDefault="007D505A" w:rsidP="007D505A"/>
    <w:p w14:paraId="6EDB8267" w14:textId="45C2C265" w:rsidR="007D505A" w:rsidRDefault="007D505A" w:rsidP="007D505A"/>
    <w:p w14:paraId="5BA8672B" w14:textId="5FEAE014" w:rsidR="007D505A" w:rsidRDefault="007D505A" w:rsidP="007D505A"/>
    <w:p w14:paraId="50A33EB9" w14:textId="77777777" w:rsidR="007D505A" w:rsidRPr="007D505A" w:rsidRDefault="007D505A" w:rsidP="007D505A"/>
    <w:p w14:paraId="51A3AB44" w14:textId="6F87FAC4" w:rsidR="00725A98" w:rsidRDefault="00725A98" w:rsidP="003A0D26">
      <w:pPr>
        <w:pStyle w:val="2"/>
        <w:spacing w:before="0" w:line="240" w:lineRule="auto"/>
        <w:jc w:val="center"/>
        <w:rPr>
          <w:rFonts w:ascii="Times New Roman" w:hAnsi="Times New Roman" w:cs="Times New Roman"/>
          <w:b/>
          <w:color w:val="auto"/>
          <w:sz w:val="28"/>
        </w:rPr>
      </w:pPr>
      <w:r w:rsidRPr="002F0136">
        <w:rPr>
          <w:rFonts w:ascii="Times New Roman" w:hAnsi="Times New Roman" w:cs="Times New Roman"/>
          <w:b/>
          <w:color w:val="auto"/>
          <w:sz w:val="28"/>
        </w:rPr>
        <w:t>БЕЛГІЛЕУЛЕР МЕН ҚЫСҚАРТУЛАР</w:t>
      </w:r>
    </w:p>
    <w:p w14:paraId="070A5878" w14:textId="77777777" w:rsidR="002F0136" w:rsidRPr="002F0136" w:rsidRDefault="002F0136" w:rsidP="003A0D26">
      <w:pPr>
        <w:spacing w:line="240" w:lineRule="auto"/>
      </w:pPr>
    </w:p>
    <w:tbl>
      <w:tblPr>
        <w:tblW w:w="0" w:type="auto"/>
        <w:tblLook w:val="04A0" w:firstRow="1" w:lastRow="0" w:firstColumn="1" w:lastColumn="0" w:noHBand="0" w:noVBand="1"/>
      </w:tblPr>
      <w:tblGrid>
        <w:gridCol w:w="2186"/>
        <w:gridCol w:w="7159"/>
      </w:tblGrid>
      <w:tr w:rsidR="00725A98" w:rsidRPr="005C2756" w14:paraId="6DE6D352" w14:textId="77777777" w:rsidTr="00D3221F">
        <w:tc>
          <w:tcPr>
            <w:tcW w:w="2186" w:type="dxa"/>
            <w:shd w:val="clear" w:color="auto" w:fill="auto"/>
          </w:tcPr>
          <w:p w14:paraId="0EEE28A5" w14:textId="77777777" w:rsidR="00725A98" w:rsidRPr="005C2756" w:rsidRDefault="00725A98"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ЛФ</w:t>
            </w:r>
          </w:p>
        </w:tc>
        <w:tc>
          <w:tcPr>
            <w:tcW w:w="7159" w:type="dxa"/>
            <w:shd w:val="clear" w:color="auto" w:fill="auto"/>
          </w:tcPr>
          <w:p w14:paraId="619A0CB8" w14:textId="3711537F" w:rsidR="00725A98" w:rsidRPr="005C2756" w:rsidRDefault="004B2D59"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Лактоферрин</w:t>
            </w:r>
          </w:p>
        </w:tc>
      </w:tr>
      <w:tr w:rsidR="00725A98" w:rsidRPr="005C2756" w14:paraId="39095BD0" w14:textId="77777777" w:rsidTr="00D3221F">
        <w:tc>
          <w:tcPr>
            <w:tcW w:w="2186" w:type="dxa"/>
            <w:shd w:val="clear" w:color="auto" w:fill="auto"/>
          </w:tcPr>
          <w:p w14:paraId="4B45E0E2" w14:textId="77777777" w:rsidR="00725A98" w:rsidRPr="005C2756" w:rsidRDefault="00725A98"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ТФ</w:t>
            </w:r>
          </w:p>
        </w:tc>
        <w:tc>
          <w:tcPr>
            <w:tcW w:w="7159" w:type="dxa"/>
            <w:shd w:val="clear" w:color="auto" w:fill="auto"/>
          </w:tcPr>
          <w:p w14:paraId="52D10DC0" w14:textId="77777777" w:rsidR="00725A98" w:rsidRPr="005C2756" w:rsidRDefault="00725A98"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Трансферрин</w:t>
            </w:r>
          </w:p>
        </w:tc>
      </w:tr>
      <w:tr w:rsidR="00B3578C" w:rsidRPr="005C2756" w14:paraId="00C4D577" w14:textId="77777777" w:rsidTr="00D3221F">
        <w:tc>
          <w:tcPr>
            <w:tcW w:w="2186" w:type="dxa"/>
            <w:shd w:val="clear" w:color="auto" w:fill="auto"/>
          </w:tcPr>
          <w:p w14:paraId="299C0225" w14:textId="0E4448AD" w:rsidR="00B3578C" w:rsidRPr="005C2756" w:rsidRDefault="00B3578C"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2,6 – ДХФИФ</w:t>
            </w:r>
          </w:p>
        </w:tc>
        <w:tc>
          <w:tcPr>
            <w:tcW w:w="7159" w:type="dxa"/>
            <w:shd w:val="clear" w:color="auto" w:fill="auto"/>
          </w:tcPr>
          <w:p w14:paraId="610B122B" w14:textId="29FC28EA" w:rsidR="00B3578C" w:rsidRPr="005C2756" w:rsidRDefault="00B3578C"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2,6 – дихлорфенолиндофенол</w:t>
            </w:r>
          </w:p>
        </w:tc>
      </w:tr>
      <w:tr w:rsidR="00725A98" w:rsidRPr="009857DA" w14:paraId="66D86744" w14:textId="77777777" w:rsidTr="00D3221F">
        <w:tc>
          <w:tcPr>
            <w:tcW w:w="2186" w:type="dxa"/>
            <w:shd w:val="clear" w:color="auto" w:fill="auto"/>
          </w:tcPr>
          <w:p w14:paraId="371404F8" w14:textId="77777777" w:rsidR="00725A98" w:rsidRPr="005C2756" w:rsidRDefault="00725A98"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rPr>
              <w:t>FPLC</w:t>
            </w:r>
          </w:p>
        </w:tc>
        <w:tc>
          <w:tcPr>
            <w:tcW w:w="7159" w:type="dxa"/>
            <w:shd w:val="clear" w:color="auto" w:fill="auto"/>
          </w:tcPr>
          <w:p w14:paraId="160F5FBC" w14:textId="6EEA2820" w:rsidR="00725A98" w:rsidRPr="005C2756" w:rsidRDefault="009152C0"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Fast Protein Liquid Chromatography</w:t>
            </w:r>
            <w:r w:rsidR="004B2D59" w:rsidRPr="005C2756">
              <w:rPr>
                <w:rFonts w:ascii="Times New Roman" w:hAnsi="Times New Roman"/>
                <w:sz w:val="28"/>
                <w:szCs w:val="28"/>
                <w:lang w:val="kk-KZ"/>
              </w:rPr>
              <w:t xml:space="preserve"> (Жылдам протеинді сұйық хроматография)</w:t>
            </w:r>
          </w:p>
        </w:tc>
      </w:tr>
      <w:tr w:rsidR="00725A98" w:rsidRPr="005C2756" w14:paraId="5CA6A5A2" w14:textId="77777777" w:rsidTr="00D3221F">
        <w:tc>
          <w:tcPr>
            <w:tcW w:w="2186" w:type="dxa"/>
            <w:shd w:val="clear" w:color="auto" w:fill="auto"/>
          </w:tcPr>
          <w:p w14:paraId="16FE8FD8"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sz w:val="28"/>
                <w:szCs w:val="28"/>
              </w:rPr>
              <w:t>K</w:t>
            </w:r>
            <w:r w:rsidRPr="005C2756">
              <w:rPr>
                <w:rFonts w:ascii="Times New Roman" w:hAnsi="Times New Roman"/>
                <w:sz w:val="28"/>
                <w:szCs w:val="28"/>
                <w:vertAlign w:val="subscript"/>
              </w:rPr>
              <w:t>а</w:t>
            </w:r>
            <w:r w:rsidRPr="005C2756">
              <w:rPr>
                <w:rFonts w:ascii="Times New Roman" w:hAnsi="Times New Roman"/>
                <w:sz w:val="28"/>
                <w:szCs w:val="28"/>
              </w:rPr>
              <w:t>:</w:t>
            </w:r>
          </w:p>
        </w:tc>
        <w:tc>
          <w:tcPr>
            <w:tcW w:w="7159" w:type="dxa"/>
            <w:shd w:val="clear" w:color="auto" w:fill="auto"/>
          </w:tcPr>
          <w:p w14:paraId="3EE119C6" w14:textId="2D7483A5" w:rsidR="00725A98" w:rsidRPr="005C2756" w:rsidRDefault="005A1598" w:rsidP="003A0D26">
            <w:pPr>
              <w:spacing w:after="0" w:line="240" w:lineRule="auto"/>
              <w:rPr>
                <w:rFonts w:ascii="Times New Roman" w:hAnsi="Times New Roman"/>
                <w:sz w:val="28"/>
                <w:szCs w:val="28"/>
                <w:lang w:val="kk-KZ"/>
              </w:rPr>
            </w:pPr>
            <w:r w:rsidRPr="005C2756">
              <w:rPr>
                <w:rFonts w:ascii="Times New Roman" w:hAnsi="Times New Roman"/>
                <w:sz w:val="28"/>
                <w:szCs w:val="28"/>
              </w:rPr>
              <w:t>Байланыстыру константасы</w:t>
            </w:r>
          </w:p>
        </w:tc>
      </w:tr>
      <w:tr w:rsidR="00725A98" w:rsidRPr="005C2756" w14:paraId="78F096D9" w14:textId="77777777" w:rsidTr="00D3221F">
        <w:tc>
          <w:tcPr>
            <w:tcW w:w="2186" w:type="dxa"/>
            <w:shd w:val="clear" w:color="auto" w:fill="auto"/>
          </w:tcPr>
          <w:p w14:paraId="002D167D"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sz w:val="28"/>
                <w:szCs w:val="28"/>
              </w:rPr>
              <w:t>K</w:t>
            </w:r>
            <w:r w:rsidRPr="005C2756">
              <w:rPr>
                <w:rFonts w:ascii="Times New Roman" w:hAnsi="Times New Roman"/>
                <w:sz w:val="28"/>
                <w:szCs w:val="28"/>
                <w:vertAlign w:val="subscript"/>
              </w:rPr>
              <w:t>D</w:t>
            </w:r>
            <w:r w:rsidRPr="005C2756">
              <w:rPr>
                <w:rFonts w:ascii="Times New Roman" w:hAnsi="Times New Roman"/>
                <w:sz w:val="28"/>
                <w:szCs w:val="28"/>
              </w:rPr>
              <w:t>:</w:t>
            </w:r>
          </w:p>
        </w:tc>
        <w:tc>
          <w:tcPr>
            <w:tcW w:w="7159" w:type="dxa"/>
            <w:shd w:val="clear" w:color="auto" w:fill="auto"/>
          </w:tcPr>
          <w:p w14:paraId="5CC47CB2" w14:textId="7928C02D" w:rsidR="00725A98" w:rsidRPr="005C2756" w:rsidRDefault="00EC7AB4" w:rsidP="003A0D26">
            <w:pPr>
              <w:spacing w:after="0" w:line="240" w:lineRule="auto"/>
              <w:rPr>
                <w:rFonts w:ascii="Times New Roman" w:hAnsi="Times New Roman"/>
                <w:sz w:val="28"/>
                <w:szCs w:val="28"/>
                <w:lang w:val="kk-KZ"/>
              </w:rPr>
            </w:pPr>
            <w:r>
              <w:rPr>
                <w:rFonts w:ascii="Times New Roman" w:hAnsi="Times New Roman"/>
                <w:sz w:val="28"/>
                <w:szCs w:val="28"/>
              </w:rPr>
              <w:t>Дисс</w:t>
            </w:r>
            <w:r w:rsidR="005A1598" w:rsidRPr="005C2756">
              <w:rPr>
                <w:rFonts w:ascii="Times New Roman" w:hAnsi="Times New Roman"/>
                <w:sz w:val="28"/>
                <w:szCs w:val="28"/>
              </w:rPr>
              <w:t>оциация константасы</w:t>
            </w:r>
          </w:p>
        </w:tc>
      </w:tr>
      <w:tr w:rsidR="00725A98" w:rsidRPr="005C2756" w14:paraId="5D56226B" w14:textId="77777777" w:rsidTr="00D3221F">
        <w:tc>
          <w:tcPr>
            <w:tcW w:w="2186" w:type="dxa"/>
            <w:shd w:val="clear" w:color="auto" w:fill="auto"/>
          </w:tcPr>
          <w:p w14:paraId="3D7F4C2F"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sz w:val="28"/>
                <w:szCs w:val="28"/>
              </w:rPr>
              <w:t>SDS-PAGE:</w:t>
            </w:r>
          </w:p>
        </w:tc>
        <w:tc>
          <w:tcPr>
            <w:tcW w:w="7159" w:type="dxa"/>
            <w:shd w:val="clear" w:color="auto" w:fill="auto"/>
          </w:tcPr>
          <w:p w14:paraId="579A8110" w14:textId="538B436A" w:rsidR="00725A98" w:rsidRPr="005C2756" w:rsidRDefault="005A1598" w:rsidP="003A0D26">
            <w:pPr>
              <w:spacing w:after="0" w:line="240" w:lineRule="auto"/>
              <w:rPr>
                <w:rFonts w:ascii="Times New Roman" w:hAnsi="Times New Roman"/>
                <w:sz w:val="28"/>
                <w:szCs w:val="28"/>
                <w:lang w:val="kk-KZ"/>
              </w:rPr>
            </w:pPr>
            <w:r w:rsidRPr="005C2756">
              <w:rPr>
                <w:rFonts w:ascii="Times New Roman" w:hAnsi="Times New Roman"/>
                <w:sz w:val="28"/>
                <w:szCs w:val="28"/>
                <w:lang w:val="kk-KZ"/>
              </w:rPr>
              <w:t>Натрий додецилсульфаты</w:t>
            </w:r>
            <w:r w:rsidRPr="005C2756">
              <w:rPr>
                <w:rFonts w:ascii="Times New Roman" w:hAnsi="Times New Roman"/>
                <w:sz w:val="28"/>
                <w:szCs w:val="28"/>
              </w:rPr>
              <w:t>-</w:t>
            </w:r>
            <w:r w:rsidRPr="005C2756">
              <w:rPr>
                <w:rFonts w:ascii="Times New Roman" w:hAnsi="Times New Roman"/>
                <w:sz w:val="28"/>
                <w:szCs w:val="28"/>
                <w:lang w:val="kk-KZ"/>
              </w:rPr>
              <w:t xml:space="preserve">Полиакриламид гелі  </w:t>
            </w:r>
          </w:p>
        </w:tc>
      </w:tr>
      <w:tr w:rsidR="00725A98" w:rsidRPr="005C2756" w14:paraId="12E33688" w14:textId="77777777" w:rsidTr="00D3221F">
        <w:tc>
          <w:tcPr>
            <w:tcW w:w="2186" w:type="dxa"/>
            <w:shd w:val="clear" w:color="auto" w:fill="auto"/>
          </w:tcPr>
          <w:p w14:paraId="5D7383D7"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eastAsia="TimesNewRomanPSMT" w:hAnsi="Times New Roman"/>
                <w:sz w:val="28"/>
                <w:szCs w:val="28"/>
                <w:vertAlign w:val="superscript"/>
                <w:lang w:val="kk-KZ"/>
              </w:rPr>
              <w:t>º</w:t>
            </w:r>
            <w:r w:rsidRPr="005C2756">
              <w:rPr>
                <w:rFonts w:ascii="Times New Roman" w:eastAsia="TimesNewRomanPSMT" w:hAnsi="Times New Roman"/>
                <w:sz w:val="28"/>
                <w:szCs w:val="28"/>
                <w:lang w:val="kk-KZ"/>
              </w:rPr>
              <w:t>Т</w:t>
            </w:r>
          </w:p>
        </w:tc>
        <w:tc>
          <w:tcPr>
            <w:tcW w:w="7159" w:type="dxa"/>
            <w:shd w:val="clear" w:color="auto" w:fill="auto"/>
          </w:tcPr>
          <w:p w14:paraId="3395BF93" w14:textId="28D6C18E" w:rsidR="00725A98" w:rsidRPr="00EC7AB4" w:rsidRDefault="00725A98" w:rsidP="003A0D26">
            <w:pPr>
              <w:spacing w:after="0" w:line="240" w:lineRule="auto"/>
              <w:rPr>
                <w:rFonts w:ascii="Times New Roman" w:hAnsi="Times New Roman"/>
                <w:sz w:val="28"/>
                <w:szCs w:val="28"/>
                <w:lang w:val="kk-KZ"/>
              </w:rPr>
            </w:pPr>
            <w:r w:rsidRPr="005C2756">
              <w:rPr>
                <w:rFonts w:ascii="Times New Roman" w:eastAsia="TimesNewRomanPSMT" w:hAnsi="Times New Roman"/>
                <w:sz w:val="28"/>
                <w:szCs w:val="28"/>
                <w:lang w:val="kk-KZ"/>
              </w:rPr>
              <w:t>Тeрнeр</w:t>
            </w:r>
            <w:r w:rsidR="00EC7AB4">
              <w:rPr>
                <w:rFonts w:ascii="Times New Roman" w:eastAsia="TimesNewRomanPSMT" w:hAnsi="Times New Roman"/>
                <w:sz w:val="28"/>
                <w:szCs w:val="28"/>
                <w:lang w:val="en-US"/>
              </w:rPr>
              <w:t xml:space="preserve"> </w:t>
            </w:r>
            <w:r w:rsidR="00EC7AB4">
              <w:rPr>
                <w:rFonts w:ascii="Times New Roman" w:eastAsia="TimesNewRomanPSMT" w:hAnsi="Times New Roman"/>
                <w:sz w:val="28"/>
                <w:szCs w:val="28"/>
                <w:lang w:val="kk-KZ"/>
              </w:rPr>
              <w:t>градусы</w:t>
            </w:r>
          </w:p>
        </w:tc>
      </w:tr>
      <w:tr w:rsidR="00725A98" w:rsidRPr="009857DA" w14:paraId="20A64BF4" w14:textId="77777777" w:rsidTr="00D3221F">
        <w:tc>
          <w:tcPr>
            <w:tcW w:w="2186" w:type="dxa"/>
            <w:shd w:val="clear" w:color="auto" w:fill="auto"/>
          </w:tcPr>
          <w:p w14:paraId="6D6F4B90"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sz w:val="28"/>
                <w:szCs w:val="28"/>
                <w:lang w:val="kk-KZ"/>
              </w:rPr>
              <w:t>eLF</w:t>
            </w:r>
          </w:p>
        </w:tc>
        <w:tc>
          <w:tcPr>
            <w:tcW w:w="7159" w:type="dxa"/>
            <w:shd w:val="clear" w:color="auto" w:fill="auto"/>
          </w:tcPr>
          <w:p w14:paraId="61B2BA69" w14:textId="738BA906" w:rsidR="00725A98" w:rsidRPr="005C2756" w:rsidRDefault="000F5E80" w:rsidP="003A0D26">
            <w:pPr>
              <w:spacing w:after="0" w:line="240" w:lineRule="auto"/>
              <w:rPr>
                <w:rFonts w:ascii="Times New Roman" w:eastAsia="TimesNewRomanPSMT" w:hAnsi="Times New Roman"/>
                <w:sz w:val="28"/>
                <w:szCs w:val="28"/>
                <w:lang w:val="kk-KZ"/>
              </w:rPr>
            </w:pPr>
            <w:r w:rsidRPr="005C2756">
              <w:rPr>
                <w:rFonts w:ascii="Times New Roman" w:eastAsia="TimesNewRomanPSMT" w:hAnsi="Times New Roman"/>
                <w:sz w:val="28"/>
                <w:szCs w:val="28"/>
                <w:lang w:val="kk-KZ"/>
              </w:rPr>
              <w:t>Бие сүті лактоферрин</w:t>
            </w:r>
            <w:r w:rsidR="00DC6EEE" w:rsidRPr="005C2756">
              <w:rPr>
                <w:rFonts w:ascii="Times New Roman" w:eastAsia="TimesNewRomanPSMT" w:hAnsi="Times New Roman"/>
                <w:sz w:val="28"/>
                <w:szCs w:val="28"/>
                <w:lang w:val="kk-KZ"/>
              </w:rPr>
              <w:t xml:space="preserve"> белогы (Equine lactoferrin)</w:t>
            </w:r>
          </w:p>
        </w:tc>
      </w:tr>
      <w:tr w:rsidR="00725A98" w:rsidRPr="009857DA" w14:paraId="3C7344DA" w14:textId="77777777" w:rsidTr="00D3221F">
        <w:tc>
          <w:tcPr>
            <w:tcW w:w="2186" w:type="dxa"/>
            <w:shd w:val="clear" w:color="auto" w:fill="auto"/>
          </w:tcPr>
          <w:p w14:paraId="26BC8225"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color w:val="000000" w:themeColor="text1"/>
                <w:sz w:val="28"/>
                <w:szCs w:val="28"/>
                <w:lang w:val="kk-KZ"/>
              </w:rPr>
              <w:t>bLF</w:t>
            </w:r>
          </w:p>
        </w:tc>
        <w:tc>
          <w:tcPr>
            <w:tcW w:w="7159" w:type="dxa"/>
            <w:shd w:val="clear" w:color="auto" w:fill="auto"/>
          </w:tcPr>
          <w:p w14:paraId="28D98941" w14:textId="5F038725" w:rsidR="00725A98" w:rsidRPr="005C2756" w:rsidRDefault="009152C0"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Сиыр сүті</w:t>
            </w:r>
            <w:r w:rsidR="000F5E80" w:rsidRPr="005C2756">
              <w:rPr>
                <w:rFonts w:ascii="Times New Roman" w:hAnsi="Times New Roman"/>
                <w:sz w:val="28"/>
                <w:szCs w:val="28"/>
                <w:lang w:val="kk-KZ"/>
              </w:rPr>
              <w:t xml:space="preserve"> лактоферрин</w:t>
            </w:r>
            <w:r w:rsidR="00725A98" w:rsidRPr="005C2756">
              <w:rPr>
                <w:rFonts w:ascii="Times New Roman" w:hAnsi="Times New Roman"/>
                <w:sz w:val="28"/>
                <w:szCs w:val="28"/>
                <w:lang w:val="kk-KZ"/>
              </w:rPr>
              <w:t xml:space="preserve"> белогы</w:t>
            </w:r>
            <w:r w:rsidR="001977B2" w:rsidRPr="005C2756">
              <w:rPr>
                <w:rFonts w:ascii="Times New Roman" w:hAnsi="Times New Roman"/>
                <w:sz w:val="28"/>
                <w:szCs w:val="28"/>
                <w:lang w:val="kk-KZ"/>
              </w:rPr>
              <w:t xml:space="preserve"> </w:t>
            </w:r>
            <w:r w:rsidRPr="005C2756">
              <w:rPr>
                <w:rFonts w:ascii="Times New Roman" w:hAnsi="Times New Roman"/>
                <w:sz w:val="28"/>
                <w:szCs w:val="28"/>
                <w:lang w:val="kk-KZ"/>
              </w:rPr>
              <w:t>(B</w:t>
            </w:r>
            <w:r w:rsidR="001977B2" w:rsidRPr="005C2756">
              <w:rPr>
                <w:rFonts w:ascii="Times New Roman" w:hAnsi="Times New Roman"/>
                <w:sz w:val="28"/>
                <w:szCs w:val="28"/>
                <w:lang w:val="kk-KZ"/>
              </w:rPr>
              <w:t>ovine lactoferrin)</w:t>
            </w:r>
          </w:p>
        </w:tc>
      </w:tr>
      <w:tr w:rsidR="00725A98" w:rsidRPr="005C2756" w14:paraId="395DF9FF" w14:textId="77777777" w:rsidTr="00D3221F">
        <w:tc>
          <w:tcPr>
            <w:tcW w:w="2186" w:type="dxa"/>
            <w:shd w:val="clear" w:color="auto" w:fill="auto"/>
          </w:tcPr>
          <w:p w14:paraId="2D25288D"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sz w:val="28"/>
                <w:szCs w:val="28"/>
                <w:lang w:val="kk-KZ"/>
              </w:rPr>
              <w:t>cNL</w:t>
            </w:r>
          </w:p>
        </w:tc>
        <w:tc>
          <w:tcPr>
            <w:tcW w:w="7159" w:type="dxa"/>
            <w:shd w:val="clear" w:color="auto" w:fill="auto"/>
          </w:tcPr>
          <w:p w14:paraId="05917C66" w14:textId="77777777" w:rsidR="00725A98" w:rsidRPr="005C2756" w:rsidRDefault="00725A98" w:rsidP="003A0D26">
            <w:pPr>
              <w:spacing w:after="0" w:line="240" w:lineRule="auto"/>
              <w:rPr>
                <w:rFonts w:ascii="Times New Roman" w:eastAsia="TimesNewRomanPSMT" w:hAnsi="Times New Roman"/>
                <w:sz w:val="28"/>
                <w:szCs w:val="28"/>
                <w:lang w:val="kk-KZ"/>
              </w:rPr>
            </w:pPr>
            <w:r w:rsidRPr="005C2756">
              <w:rPr>
                <w:rFonts w:ascii="Times New Roman" w:hAnsi="Times New Roman"/>
                <w:sz w:val="28"/>
                <w:szCs w:val="28"/>
                <w:lang w:val="kk-KZ"/>
              </w:rPr>
              <w:t xml:space="preserve">Комплементарлы нанолевер </w:t>
            </w:r>
          </w:p>
        </w:tc>
      </w:tr>
      <w:tr w:rsidR="00725A98" w:rsidRPr="009857DA" w14:paraId="53F0DEEB" w14:textId="77777777" w:rsidTr="00D3221F">
        <w:tc>
          <w:tcPr>
            <w:tcW w:w="2186" w:type="dxa"/>
            <w:shd w:val="clear" w:color="auto" w:fill="auto"/>
          </w:tcPr>
          <w:p w14:paraId="654C742A"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bCs/>
                <w:sz w:val="28"/>
                <w:szCs w:val="28"/>
                <w:lang w:val="kk-KZ" w:eastAsia="ru-RU"/>
              </w:rPr>
              <w:t>ИТК (</w:t>
            </w:r>
            <w:r w:rsidRPr="005C2756">
              <w:rPr>
                <w:rFonts w:ascii="Times New Roman" w:hAnsi="Times New Roman"/>
                <w:bCs/>
                <w:sz w:val="28"/>
                <w:szCs w:val="28"/>
                <w:lang w:val="en-US" w:eastAsia="ru-RU"/>
              </w:rPr>
              <w:t>ITC</w:t>
            </w:r>
            <w:r w:rsidRPr="005C2756">
              <w:rPr>
                <w:rFonts w:ascii="Times New Roman" w:hAnsi="Times New Roman"/>
                <w:bCs/>
                <w:sz w:val="28"/>
                <w:szCs w:val="28"/>
                <w:lang w:val="kk-KZ" w:eastAsia="ru-RU"/>
              </w:rPr>
              <w:t>)</w:t>
            </w:r>
          </w:p>
        </w:tc>
        <w:tc>
          <w:tcPr>
            <w:tcW w:w="7159" w:type="dxa"/>
            <w:shd w:val="clear" w:color="auto" w:fill="auto"/>
          </w:tcPr>
          <w:p w14:paraId="411168DE" w14:textId="79600FCF" w:rsidR="00725A98" w:rsidRPr="005C2756" w:rsidRDefault="00725A98" w:rsidP="003A0D26">
            <w:pPr>
              <w:spacing w:after="0" w:line="240" w:lineRule="auto"/>
              <w:jc w:val="both"/>
              <w:rPr>
                <w:rFonts w:ascii="Times New Roman" w:hAnsi="Times New Roman"/>
                <w:sz w:val="28"/>
                <w:szCs w:val="28"/>
                <w:lang w:val="kk-KZ"/>
              </w:rPr>
            </w:pPr>
            <w:r w:rsidRPr="005C2756">
              <w:rPr>
                <w:rFonts w:ascii="Times New Roman" w:hAnsi="Times New Roman"/>
                <w:bCs/>
                <w:sz w:val="28"/>
                <w:szCs w:val="28"/>
                <w:lang w:val="kk-KZ" w:eastAsia="ru-RU"/>
              </w:rPr>
              <w:t>Изотермиялық титрлеу</w:t>
            </w:r>
            <w:r w:rsidR="00213481" w:rsidRPr="005C2756">
              <w:rPr>
                <w:rFonts w:ascii="Times New Roman" w:hAnsi="Times New Roman"/>
                <w:bCs/>
                <w:sz w:val="28"/>
                <w:szCs w:val="28"/>
                <w:lang w:val="kk-KZ" w:eastAsia="ru-RU"/>
              </w:rPr>
              <w:t>ші кал</w:t>
            </w:r>
            <w:r w:rsidR="00EC7AB4">
              <w:rPr>
                <w:rFonts w:ascii="Times New Roman" w:hAnsi="Times New Roman"/>
                <w:bCs/>
                <w:sz w:val="28"/>
                <w:szCs w:val="28"/>
                <w:lang w:val="kk-KZ" w:eastAsia="ru-RU"/>
              </w:rPr>
              <w:t>л</w:t>
            </w:r>
            <w:r w:rsidR="00213481" w:rsidRPr="005C2756">
              <w:rPr>
                <w:rFonts w:ascii="Times New Roman" w:hAnsi="Times New Roman"/>
                <w:bCs/>
                <w:sz w:val="28"/>
                <w:szCs w:val="28"/>
                <w:lang w:val="kk-KZ" w:eastAsia="ru-RU"/>
              </w:rPr>
              <w:t>ориметрия</w:t>
            </w:r>
            <w:r w:rsidRPr="005C2756">
              <w:rPr>
                <w:rFonts w:ascii="Times New Roman" w:hAnsi="Times New Roman"/>
                <w:bCs/>
                <w:sz w:val="28"/>
                <w:szCs w:val="28"/>
                <w:lang w:val="kk-KZ" w:eastAsia="ru-RU"/>
              </w:rPr>
              <w:t xml:space="preserve"> (Isothermal titration calorimetry) </w:t>
            </w:r>
          </w:p>
        </w:tc>
      </w:tr>
      <w:tr w:rsidR="00725A98" w:rsidRPr="005C2756" w14:paraId="35DEBF90" w14:textId="77777777" w:rsidTr="00D3221F">
        <w:tc>
          <w:tcPr>
            <w:tcW w:w="2186" w:type="dxa"/>
            <w:shd w:val="clear" w:color="auto" w:fill="auto"/>
          </w:tcPr>
          <w:p w14:paraId="5AA4C825" w14:textId="77777777" w:rsidR="00725A98" w:rsidRPr="005C2756" w:rsidRDefault="00725A98" w:rsidP="003A0D26">
            <w:pPr>
              <w:spacing w:after="0" w:line="240" w:lineRule="auto"/>
              <w:rPr>
                <w:rFonts w:ascii="Times New Roman" w:hAnsi="Times New Roman"/>
                <w:bCs/>
                <w:sz w:val="28"/>
                <w:szCs w:val="28"/>
                <w:lang w:val="kk-KZ" w:eastAsia="ru-RU"/>
              </w:rPr>
            </w:pPr>
            <w:r w:rsidRPr="005C2756">
              <w:rPr>
                <w:rFonts w:ascii="Times New Roman" w:hAnsi="Times New Roman"/>
                <w:sz w:val="28"/>
                <w:szCs w:val="28"/>
                <w:lang w:val="en-US"/>
              </w:rPr>
              <w:t>DPPH</w:t>
            </w:r>
          </w:p>
        </w:tc>
        <w:tc>
          <w:tcPr>
            <w:tcW w:w="7159" w:type="dxa"/>
            <w:shd w:val="clear" w:color="auto" w:fill="auto"/>
          </w:tcPr>
          <w:p w14:paraId="7E9F070F" w14:textId="3CD3E9F4" w:rsidR="00725A98" w:rsidRPr="005C2756" w:rsidRDefault="00725A98" w:rsidP="003A0D26">
            <w:pPr>
              <w:spacing w:after="0" w:line="240" w:lineRule="auto"/>
              <w:jc w:val="both"/>
              <w:rPr>
                <w:rFonts w:ascii="Times New Roman" w:hAnsi="Times New Roman"/>
                <w:bCs/>
                <w:sz w:val="28"/>
                <w:szCs w:val="28"/>
                <w:lang w:val="kk-KZ" w:eastAsia="ru-RU"/>
              </w:rPr>
            </w:pPr>
            <w:r w:rsidRPr="005C2756">
              <w:rPr>
                <w:rFonts w:ascii="Times New Roman" w:hAnsi="Times New Roman"/>
                <w:sz w:val="28"/>
                <w:szCs w:val="28"/>
                <w:lang w:val="en-US"/>
              </w:rPr>
              <w:t>2,2-</w:t>
            </w:r>
            <w:r w:rsidR="00213481" w:rsidRPr="005C2756">
              <w:rPr>
                <w:rFonts w:ascii="Times New Roman" w:hAnsi="Times New Roman"/>
                <w:sz w:val="28"/>
                <w:szCs w:val="28"/>
                <w:lang w:val="kk-KZ"/>
              </w:rPr>
              <w:t>дифенил</w:t>
            </w:r>
            <w:r w:rsidRPr="005C2756">
              <w:rPr>
                <w:rFonts w:ascii="Times New Roman" w:hAnsi="Times New Roman"/>
                <w:sz w:val="28"/>
                <w:szCs w:val="28"/>
                <w:lang w:val="en-US"/>
              </w:rPr>
              <w:t>-1-</w:t>
            </w:r>
            <w:r w:rsidR="00213481" w:rsidRPr="005C2756">
              <w:rPr>
                <w:rFonts w:ascii="Times New Roman" w:hAnsi="Times New Roman"/>
                <w:sz w:val="28"/>
                <w:szCs w:val="28"/>
                <w:lang w:val="kk-KZ"/>
              </w:rPr>
              <w:t>пикрилгидразил</w:t>
            </w:r>
          </w:p>
        </w:tc>
      </w:tr>
      <w:tr w:rsidR="00725A98" w:rsidRPr="005C2756" w14:paraId="53A6B4BE" w14:textId="77777777" w:rsidTr="00D3221F">
        <w:tc>
          <w:tcPr>
            <w:tcW w:w="2186" w:type="dxa"/>
            <w:shd w:val="clear" w:color="auto" w:fill="auto"/>
          </w:tcPr>
          <w:p w14:paraId="3D67CD8E"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bCs/>
                <w:sz w:val="28"/>
                <w:szCs w:val="28"/>
                <w:lang w:val="kk-KZ" w:eastAsia="ru-RU"/>
              </w:rPr>
              <w:t>ABTS</w:t>
            </w:r>
            <w:r w:rsidRPr="005C2756">
              <w:rPr>
                <w:rFonts w:ascii="Times New Roman" w:hAnsi="Times New Roman"/>
                <w:bCs/>
                <w:sz w:val="28"/>
                <w:szCs w:val="28"/>
                <w:vertAlign w:val="superscript"/>
                <w:lang w:val="kk-KZ" w:eastAsia="ru-RU"/>
              </w:rPr>
              <w:t>+</w:t>
            </w:r>
          </w:p>
        </w:tc>
        <w:tc>
          <w:tcPr>
            <w:tcW w:w="7159" w:type="dxa"/>
            <w:shd w:val="clear" w:color="auto" w:fill="auto"/>
          </w:tcPr>
          <w:p w14:paraId="52459D0C" w14:textId="33D1C643" w:rsidR="00725A98" w:rsidRPr="005C2756" w:rsidRDefault="00213481" w:rsidP="003A0D26">
            <w:pPr>
              <w:spacing w:after="0" w:line="240" w:lineRule="auto"/>
              <w:jc w:val="both"/>
              <w:rPr>
                <w:rFonts w:ascii="Times New Roman" w:hAnsi="Times New Roman"/>
                <w:sz w:val="28"/>
                <w:szCs w:val="28"/>
                <w:lang w:val="kk-KZ"/>
              </w:rPr>
            </w:pPr>
            <w:r w:rsidRPr="005C2756">
              <w:rPr>
                <w:rFonts w:ascii="Times New Roman" w:eastAsia="Times New Roman" w:hAnsi="Times New Roman"/>
                <w:sz w:val="28"/>
                <w:szCs w:val="28"/>
                <w:lang w:val="kk-KZ"/>
              </w:rPr>
              <w:t>2,2’-азино-бис</w:t>
            </w:r>
            <w:r w:rsidR="00725A98" w:rsidRPr="005C2756">
              <w:rPr>
                <w:rFonts w:ascii="Times New Roman" w:eastAsia="Times New Roman" w:hAnsi="Times New Roman"/>
                <w:sz w:val="28"/>
                <w:szCs w:val="28"/>
                <w:lang w:val="kk-KZ"/>
              </w:rPr>
              <w:t>-</w:t>
            </w:r>
            <w:r w:rsidRPr="005C2756">
              <w:rPr>
                <w:rFonts w:ascii="Times New Roman" w:eastAsia="Times New Roman" w:hAnsi="Times New Roman"/>
                <w:sz w:val="28"/>
                <w:szCs w:val="28"/>
              </w:rPr>
              <w:t>(</w:t>
            </w:r>
            <w:r w:rsidR="00725A98" w:rsidRPr="005C2756">
              <w:rPr>
                <w:rFonts w:ascii="Times New Roman" w:eastAsia="Times New Roman" w:hAnsi="Times New Roman"/>
                <w:sz w:val="28"/>
                <w:szCs w:val="28"/>
                <w:lang w:val="kk-KZ"/>
              </w:rPr>
              <w:t>3-</w:t>
            </w:r>
            <w:r w:rsidRPr="005C2756">
              <w:rPr>
                <w:rFonts w:ascii="Times New Roman" w:eastAsia="Times New Roman" w:hAnsi="Times New Roman"/>
                <w:sz w:val="28"/>
                <w:szCs w:val="28"/>
                <w:lang w:val="kk-KZ"/>
              </w:rPr>
              <w:t>этилбензтиозолин</w:t>
            </w:r>
            <w:r w:rsidR="00725A98" w:rsidRPr="005C2756">
              <w:rPr>
                <w:rFonts w:ascii="Times New Roman" w:eastAsia="Times New Roman" w:hAnsi="Times New Roman"/>
                <w:sz w:val="28"/>
                <w:szCs w:val="28"/>
                <w:lang w:val="kk-KZ"/>
              </w:rPr>
              <w:t>-6-</w:t>
            </w:r>
            <w:r w:rsidRPr="005C2756">
              <w:rPr>
                <w:rFonts w:ascii="Times New Roman" w:eastAsia="Times New Roman" w:hAnsi="Times New Roman"/>
                <w:sz w:val="28"/>
                <w:szCs w:val="28"/>
                <w:lang w:val="kk-KZ"/>
              </w:rPr>
              <w:t>сульфокислоты</w:t>
            </w:r>
            <w:r w:rsidRPr="005C2756">
              <w:rPr>
                <w:rFonts w:ascii="Times New Roman" w:eastAsia="Times New Roman" w:hAnsi="Times New Roman"/>
                <w:sz w:val="28"/>
                <w:szCs w:val="28"/>
              </w:rPr>
              <w:t>)</w:t>
            </w:r>
          </w:p>
        </w:tc>
      </w:tr>
      <w:tr w:rsidR="00725A98" w:rsidRPr="005C2756" w14:paraId="7066AE99" w14:textId="77777777" w:rsidTr="00D3221F">
        <w:tc>
          <w:tcPr>
            <w:tcW w:w="2186" w:type="dxa"/>
            <w:shd w:val="clear" w:color="auto" w:fill="auto"/>
          </w:tcPr>
          <w:p w14:paraId="3D70BFA1" w14:textId="77777777" w:rsidR="00725A98" w:rsidRPr="005C2756" w:rsidRDefault="00725A98" w:rsidP="003A0D26">
            <w:pPr>
              <w:spacing w:after="0" w:line="240" w:lineRule="auto"/>
              <w:rPr>
                <w:rFonts w:ascii="Times New Roman" w:hAnsi="Times New Roman"/>
                <w:sz w:val="28"/>
                <w:szCs w:val="28"/>
                <w:lang w:val="en-US"/>
              </w:rPr>
            </w:pPr>
            <w:r w:rsidRPr="005C2756">
              <w:rPr>
                <w:rFonts w:ascii="Times New Roman" w:hAnsi="Times New Roman"/>
                <w:sz w:val="28"/>
                <w:szCs w:val="28"/>
                <w:lang w:val="kk-KZ"/>
              </w:rPr>
              <w:t>ЭДТА</w:t>
            </w:r>
          </w:p>
        </w:tc>
        <w:tc>
          <w:tcPr>
            <w:tcW w:w="7159" w:type="dxa"/>
            <w:shd w:val="clear" w:color="auto" w:fill="auto"/>
          </w:tcPr>
          <w:p w14:paraId="29745ED4" w14:textId="2B098F37" w:rsidR="00725A98" w:rsidRPr="005C2756" w:rsidRDefault="00725A98" w:rsidP="003A0D26">
            <w:pPr>
              <w:spacing w:after="0" w:line="240" w:lineRule="auto"/>
              <w:jc w:val="both"/>
              <w:rPr>
                <w:rFonts w:ascii="Times New Roman" w:hAnsi="Times New Roman"/>
                <w:sz w:val="28"/>
                <w:szCs w:val="28"/>
                <w:lang w:val="en-US"/>
              </w:rPr>
            </w:pPr>
            <w:r w:rsidRPr="005C2756">
              <w:rPr>
                <w:rFonts w:ascii="Times New Roman" w:hAnsi="Times New Roman"/>
                <w:sz w:val="28"/>
                <w:szCs w:val="28"/>
                <w:lang w:val="kk-KZ"/>
              </w:rPr>
              <w:t>Этилендиаминтетра</w:t>
            </w:r>
            <w:r w:rsidR="005A1598" w:rsidRPr="005C2756">
              <w:rPr>
                <w:rFonts w:ascii="Times New Roman" w:hAnsi="Times New Roman"/>
                <w:sz w:val="28"/>
                <w:szCs w:val="28"/>
                <w:lang w:val="kk-KZ"/>
              </w:rPr>
              <w:t xml:space="preserve">сірке қышқылы </w:t>
            </w:r>
          </w:p>
        </w:tc>
      </w:tr>
      <w:tr w:rsidR="00725A98" w:rsidRPr="009857DA" w14:paraId="02F4FF88" w14:textId="77777777" w:rsidTr="00D3221F">
        <w:tc>
          <w:tcPr>
            <w:tcW w:w="2186" w:type="dxa"/>
            <w:shd w:val="clear" w:color="auto" w:fill="auto"/>
          </w:tcPr>
          <w:p w14:paraId="2E451DA4" w14:textId="77777777" w:rsidR="00725A98" w:rsidRPr="005C2756" w:rsidRDefault="00725A98" w:rsidP="003A0D26">
            <w:pPr>
              <w:spacing w:after="0" w:line="240" w:lineRule="auto"/>
              <w:rPr>
                <w:rFonts w:ascii="Times New Roman" w:hAnsi="Times New Roman"/>
                <w:sz w:val="28"/>
                <w:szCs w:val="28"/>
                <w:lang w:val="kk-KZ"/>
              </w:rPr>
            </w:pPr>
            <w:r w:rsidRPr="005C2756">
              <w:rPr>
                <w:rFonts w:ascii="Times New Roman" w:hAnsi="Times New Roman"/>
                <w:sz w:val="28"/>
                <w:szCs w:val="28"/>
                <w:lang w:val="kk-KZ"/>
              </w:rPr>
              <w:t>FRAP</w:t>
            </w:r>
          </w:p>
        </w:tc>
        <w:tc>
          <w:tcPr>
            <w:tcW w:w="7159" w:type="dxa"/>
            <w:shd w:val="clear" w:color="auto" w:fill="auto"/>
          </w:tcPr>
          <w:p w14:paraId="2C8EF25F" w14:textId="1E5311CD" w:rsidR="00725A98" w:rsidRPr="005C2756" w:rsidRDefault="00725A98"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 xml:space="preserve">Темірді </w:t>
            </w:r>
            <w:r w:rsidR="00316FA6" w:rsidRPr="005C2756">
              <w:rPr>
                <w:rFonts w:ascii="Times New Roman" w:hAnsi="Times New Roman"/>
                <w:sz w:val="28"/>
                <w:szCs w:val="28"/>
                <w:lang w:val="kk-KZ"/>
              </w:rPr>
              <w:t xml:space="preserve">тотықсыздандырушы </w:t>
            </w:r>
            <w:r w:rsidRPr="005C2756">
              <w:rPr>
                <w:rFonts w:ascii="Times New Roman" w:hAnsi="Times New Roman"/>
                <w:sz w:val="28"/>
                <w:szCs w:val="28"/>
                <w:lang w:val="kk-KZ"/>
              </w:rPr>
              <w:t>антиоксиданттық қабілетті талдау (</w:t>
            </w:r>
            <w:r w:rsidRPr="005C2756">
              <w:rPr>
                <w:rFonts w:ascii="Times New Roman" w:eastAsia="Times New Roman" w:hAnsi="Times New Roman"/>
                <w:sz w:val="28"/>
                <w:szCs w:val="28"/>
                <w:lang w:val="kk-KZ"/>
              </w:rPr>
              <w:t>Ferric reducing activity)</w:t>
            </w:r>
          </w:p>
        </w:tc>
      </w:tr>
      <w:tr w:rsidR="00725A98" w:rsidRPr="009857DA" w14:paraId="1DA72BDB" w14:textId="77777777" w:rsidTr="00D3221F">
        <w:tc>
          <w:tcPr>
            <w:tcW w:w="2186" w:type="dxa"/>
            <w:shd w:val="clear" w:color="auto" w:fill="auto"/>
          </w:tcPr>
          <w:p w14:paraId="0046A968" w14:textId="77777777" w:rsidR="00725A98" w:rsidRPr="005C2756" w:rsidRDefault="00725A98" w:rsidP="003A0D26">
            <w:pPr>
              <w:spacing w:after="0" w:line="240" w:lineRule="auto"/>
              <w:rPr>
                <w:rFonts w:ascii="Times New Roman" w:hAnsi="Times New Roman"/>
                <w:color w:val="000000" w:themeColor="text1"/>
                <w:sz w:val="28"/>
                <w:szCs w:val="28"/>
                <w:lang w:val="kk-KZ"/>
              </w:rPr>
            </w:pPr>
            <w:r w:rsidRPr="005C2756">
              <w:rPr>
                <w:rFonts w:ascii="Times New Roman" w:hAnsi="Times New Roman"/>
                <w:sz w:val="28"/>
                <w:szCs w:val="28"/>
                <w:lang w:val="kk-KZ"/>
              </w:rPr>
              <w:t>AERC</w:t>
            </w:r>
          </w:p>
        </w:tc>
        <w:tc>
          <w:tcPr>
            <w:tcW w:w="7159" w:type="dxa"/>
            <w:shd w:val="clear" w:color="auto" w:fill="auto"/>
          </w:tcPr>
          <w:p w14:paraId="31DD9B9A" w14:textId="13DEBCB9" w:rsidR="00725A98" w:rsidRPr="005C2756" w:rsidRDefault="00316FA6" w:rsidP="00EC7AB4">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Аскорбин қышқылына эквивалентті тотықсыздандыру с</w:t>
            </w:r>
            <w:r w:rsidR="00EC7AB4">
              <w:rPr>
                <w:rFonts w:ascii="Times New Roman" w:hAnsi="Times New Roman"/>
                <w:sz w:val="28"/>
                <w:szCs w:val="28"/>
                <w:lang w:val="kk-KZ"/>
              </w:rPr>
              <w:t>ый</w:t>
            </w:r>
            <w:r w:rsidRPr="005C2756">
              <w:rPr>
                <w:rFonts w:ascii="Times New Roman" w:hAnsi="Times New Roman"/>
                <w:sz w:val="28"/>
                <w:szCs w:val="28"/>
                <w:lang w:val="kk-KZ"/>
              </w:rPr>
              <w:t xml:space="preserve">ымдылығы </w:t>
            </w:r>
            <w:r w:rsidR="00725A98" w:rsidRPr="005C2756">
              <w:rPr>
                <w:rFonts w:ascii="Times New Roman" w:hAnsi="Times New Roman"/>
                <w:sz w:val="28"/>
                <w:szCs w:val="28"/>
                <w:lang w:val="kk-KZ"/>
              </w:rPr>
              <w:t>(</w:t>
            </w:r>
            <w:r w:rsidR="009152C0" w:rsidRPr="005C2756">
              <w:rPr>
                <w:rFonts w:ascii="Times New Roman" w:hAnsi="Times New Roman"/>
                <w:sz w:val="28"/>
                <w:szCs w:val="28"/>
                <w:lang w:val="kk-KZ"/>
              </w:rPr>
              <w:t>Ascorbic Acid Equivalent Reducing Capacity</w:t>
            </w:r>
            <w:r w:rsidR="00725A98" w:rsidRPr="005C2756">
              <w:rPr>
                <w:rFonts w:ascii="Times New Roman" w:hAnsi="Times New Roman"/>
                <w:sz w:val="28"/>
                <w:szCs w:val="28"/>
                <w:lang w:val="kk-KZ"/>
              </w:rPr>
              <w:t>)</w:t>
            </w:r>
          </w:p>
        </w:tc>
      </w:tr>
      <w:tr w:rsidR="00BF0E03" w:rsidRPr="005C2756" w14:paraId="570A1680" w14:textId="77777777" w:rsidTr="00D3221F">
        <w:tc>
          <w:tcPr>
            <w:tcW w:w="2186" w:type="dxa"/>
            <w:shd w:val="clear" w:color="auto" w:fill="auto"/>
          </w:tcPr>
          <w:p w14:paraId="5AC27D97" w14:textId="41C225A2" w:rsidR="00BF0E03" w:rsidRPr="005C2756" w:rsidRDefault="00BF0E03" w:rsidP="003A0D26">
            <w:pPr>
              <w:spacing w:after="0" w:line="240" w:lineRule="auto"/>
              <w:rPr>
                <w:rFonts w:ascii="Times New Roman" w:hAnsi="Times New Roman"/>
                <w:sz w:val="28"/>
                <w:szCs w:val="28"/>
                <w:lang w:val="en-US"/>
              </w:rPr>
            </w:pPr>
            <w:r w:rsidRPr="005C2756">
              <w:rPr>
                <w:rFonts w:ascii="Times New Roman" w:hAnsi="Times New Roman"/>
                <w:sz w:val="28"/>
                <w:szCs w:val="28"/>
                <w:lang w:val="en-US"/>
              </w:rPr>
              <w:t>ROS</w:t>
            </w:r>
          </w:p>
        </w:tc>
        <w:tc>
          <w:tcPr>
            <w:tcW w:w="7159" w:type="dxa"/>
            <w:shd w:val="clear" w:color="auto" w:fill="auto"/>
          </w:tcPr>
          <w:p w14:paraId="7258E304" w14:textId="47DF26F1" w:rsidR="00BF0E03" w:rsidRPr="005C2756" w:rsidRDefault="00BF0E03" w:rsidP="003A0D2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Оттегінің белсенді түрлері</w:t>
            </w:r>
          </w:p>
        </w:tc>
      </w:tr>
      <w:tr w:rsidR="00846D6F" w:rsidRPr="005C2756" w14:paraId="29DCBE0C" w14:textId="77777777" w:rsidTr="00D3221F">
        <w:tc>
          <w:tcPr>
            <w:tcW w:w="2186" w:type="dxa"/>
            <w:shd w:val="clear" w:color="auto" w:fill="auto"/>
          </w:tcPr>
          <w:p w14:paraId="5DF36ABD" w14:textId="0D950FDB" w:rsidR="00846D6F" w:rsidRPr="005C2756" w:rsidRDefault="00846D6F" w:rsidP="003A0D26">
            <w:pPr>
              <w:spacing w:after="0" w:line="240" w:lineRule="auto"/>
              <w:rPr>
                <w:rFonts w:ascii="Times New Roman" w:hAnsi="Times New Roman"/>
                <w:sz w:val="28"/>
                <w:szCs w:val="28"/>
                <w:lang w:val="en-US"/>
              </w:rPr>
            </w:pPr>
            <w:r>
              <w:rPr>
                <w:rFonts w:ascii="Times New Roman" w:hAnsi="Times New Roman"/>
                <w:sz w:val="28"/>
                <w:szCs w:val="28"/>
                <w:lang w:val="en-US"/>
              </w:rPr>
              <w:t>ACE</w:t>
            </w:r>
          </w:p>
        </w:tc>
        <w:tc>
          <w:tcPr>
            <w:tcW w:w="7159" w:type="dxa"/>
            <w:shd w:val="clear" w:color="auto" w:fill="auto"/>
          </w:tcPr>
          <w:p w14:paraId="5E52CF04" w14:textId="22E7A0EA" w:rsidR="00846D6F" w:rsidRPr="005C2756" w:rsidRDefault="003A519F" w:rsidP="003A0D26">
            <w:pPr>
              <w:spacing w:after="0" w:line="240" w:lineRule="auto"/>
              <w:jc w:val="both"/>
              <w:rPr>
                <w:rFonts w:ascii="Times New Roman" w:hAnsi="Times New Roman"/>
                <w:sz w:val="28"/>
                <w:szCs w:val="28"/>
                <w:lang w:val="kk-KZ"/>
              </w:rPr>
            </w:pPr>
            <w:r>
              <w:rPr>
                <w:rFonts w:ascii="Times New Roman" w:hAnsi="Times New Roman"/>
                <w:sz w:val="28"/>
                <w:szCs w:val="28"/>
                <w:lang w:val="kk-KZ"/>
              </w:rPr>
              <w:t>А</w:t>
            </w:r>
            <w:r w:rsidR="00DE42A9">
              <w:rPr>
                <w:rFonts w:ascii="Times New Roman" w:hAnsi="Times New Roman"/>
                <w:sz w:val="28"/>
                <w:szCs w:val="28"/>
                <w:lang w:val="kk-KZ"/>
              </w:rPr>
              <w:t xml:space="preserve">нгиотензин конвертеуші фермент </w:t>
            </w:r>
          </w:p>
        </w:tc>
      </w:tr>
      <w:tr w:rsidR="0035131A" w:rsidRPr="0035131A" w14:paraId="3FE9F5E8" w14:textId="77777777" w:rsidTr="00D3221F">
        <w:tc>
          <w:tcPr>
            <w:tcW w:w="2186" w:type="dxa"/>
            <w:shd w:val="clear" w:color="auto" w:fill="auto"/>
          </w:tcPr>
          <w:p w14:paraId="48D0A147" w14:textId="076497F0" w:rsidR="0035131A" w:rsidRDefault="0035131A" w:rsidP="003A0D26">
            <w:pPr>
              <w:spacing w:after="0" w:line="240" w:lineRule="auto"/>
              <w:rPr>
                <w:rFonts w:ascii="Times New Roman" w:hAnsi="Times New Roman"/>
                <w:sz w:val="28"/>
                <w:szCs w:val="28"/>
                <w:lang w:val="en-US"/>
              </w:rPr>
            </w:pPr>
            <w:r>
              <w:rPr>
                <w:rFonts w:ascii="Times New Roman" w:hAnsi="Times New Roman"/>
                <w:bCs/>
                <w:sz w:val="28"/>
                <w:szCs w:val="28"/>
                <w:lang w:val="kk-KZ" w:eastAsia="ru-RU"/>
              </w:rPr>
              <w:t>NCBI</w:t>
            </w:r>
          </w:p>
        </w:tc>
        <w:tc>
          <w:tcPr>
            <w:tcW w:w="7159" w:type="dxa"/>
            <w:shd w:val="clear" w:color="auto" w:fill="auto"/>
          </w:tcPr>
          <w:p w14:paraId="06C7F40B" w14:textId="1B65135A" w:rsidR="0035131A" w:rsidRDefault="0035131A" w:rsidP="0035131A">
            <w:pPr>
              <w:spacing w:after="0" w:line="240" w:lineRule="auto"/>
              <w:jc w:val="both"/>
              <w:rPr>
                <w:rFonts w:ascii="Times New Roman" w:hAnsi="Times New Roman"/>
                <w:sz w:val="28"/>
                <w:szCs w:val="28"/>
                <w:lang w:val="kk-KZ"/>
              </w:rPr>
            </w:pPr>
            <w:r w:rsidRPr="00C912D0">
              <w:rPr>
                <w:rFonts w:ascii="Times New Roman" w:hAnsi="Times New Roman"/>
                <w:bCs/>
                <w:sz w:val="28"/>
                <w:szCs w:val="28"/>
                <w:lang w:val="kk-KZ" w:eastAsia="ru-RU"/>
              </w:rPr>
              <w:t xml:space="preserve">Ұлттық биотехнологиялық ақпарат орталығы </w:t>
            </w:r>
          </w:p>
        </w:tc>
      </w:tr>
      <w:tr w:rsidR="00D3221F" w:rsidRPr="0035131A" w14:paraId="6C7BBCA7" w14:textId="77777777" w:rsidTr="00D3221F">
        <w:tc>
          <w:tcPr>
            <w:tcW w:w="2186" w:type="dxa"/>
            <w:shd w:val="clear" w:color="auto" w:fill="auto"/>
          </w:tcPr>
          <w:p w14:paraId="2B9B8C88" w14:textId="7C122BCF" w:rsidR="00D3221F" w:rsidRDefault="00D3221F" w:rsidP="003A0D26">
            <w:pPr>
              <w:spacing w:after="0" w:line="240" w:lineRule="auto"/>
              <w:rPr>
                <w:rFonts w:ascii="Times New Roman" w:hAnsi="Times New Roman"/>
                <w:bCs/>
                <w:sz w:val="28"/>
                <w:szCs w:val="28"/>
                <w:lang w:val="kk-KZ" w:eastAsia="ru-RU"/>
              </w:rPr>
            </w:pPr>
            <w:r w:rsidRPr="005C2756">
              <w:rPr>
                <w:rFonts w:ascii="Times New Roman" w:hAnsi="Times New Roman"/>
                <w:sz w:val="28"/>
                <w:szCs w:val="28"/>
                <w:lang w:val="kk-KZ"/>
              </w:rPr>
              <w:t>МемСТ</w:t>
            </w:r>
          </w:p>
        </w:tc>
        <w:tc>
          <w:tcPr>
            <w:tcW w:w="7159" w:type="dxa"/>
            <w:shd w:val="clear" w:color="auto" w:fill="auto"/>
          </w:tcPr>
          <w:p w14:paraId="096B17C6" w14:textId="4C06A61D" w:rsidR="00D3221F" w:rsidRPr="00C912D0" w:rsidRDefault="00D3221F" w:rsidP="0035131A">
            <w:pPr>
              <w:spacing w:after="0" w:line="240" w:lineRule="auto"/>
              <w:jc w:val="both"/>
              <w:rPr>
                <w:rFonts w:ascii="Times New Roman" w:hAnsi="Times New Roman"/>
                <w:bCs/>
                <w:sz w:val="28"/>
                <w:szCs w:val="28"/>
                <w:lang w:val="kk-KZ" w:eastAsia="ru-RU"/>
              </w:rPr>
            </w:pPr>
            <w:r>
              <w:rPr>
                <w:rFonts w:ascii="Times New Roman" w:hAnsi="Times New Roman"/>
                <w:bCs/>
                <w:sz w:val="28"/>
                <w:szCs w:val="28"/>
                <w:lang w:val="kk-KZ" w:eastAsia="ru-RU"/>
              </w:rPr>
              <w:t>Мемлекеттік стандарт</w:t>
            </w:r>
          </w:p>
        </w:tc>
      </w:tr>
    </w:tbl>
    <w:p w14:paraId="314A284E" w14:textId="77777777" w:rsidR="00725A98" w:rsidRPr="005C2756" w:rsidRDefault="00725A98" w:rsidP="003A0D26">
      <w:pPr>
        <w:tabs>
          <w:tab w:val="left" w:pos="2361"/>
        </w:tabs>
        <w:spacing w:line="240" w:lineRule="auto"/>
        <w:rPr>
          <w:rFonts w:ascii="Times New Roman" w:hAnsi="Times New Roman"/>
          <w:sz w:val="28"/>
          <w:szCs w:val="28"/>
          <w:lang w:val="kk-KZ"/>
        </w:rPr>
      </w:pPr>
      <w:r w:rsidRPr="005C2756">
        <w:rPr>
          <w:rFonts w:ascii="Times New Roman" w:hAnsi="Times New Roman"/>
          <w:sz w:val="28"/>
          <w:szCs w:val="28"/>
          <w:lang w:val="kk-KZ"/>
        </w:rPr>
        <w:tab/>
      </w:r>
    </w:p>
    <w:p w14:paraId="04F91793" w14:textId="2FD7C7A9" w:rsidR="00725A98" w:rsidRPr="005C2756" w:rsidRDefault="00725A98" w:rsidP="003A0D26">
      <w:pPr>
        <w:spacing w:line="240" w:lineRule="auto"/>
        <w:rPr>
          <w:rFonts w:ascii="Times New Roman" w:hAnsi="Times New Roman"/>
          <w:sz w:val="28"/>
          <w:szCs w:val="28"/>
          <w:lang w:val="kk-KZ"/>
        </w:rPr>
      </w:pPr>
    </w:p>
    <w:p w14:paraId="04135F23" w14:textId="45FFFF1F" w:rsidR="009152C0" w:rsidRPr="005C2756" w:rsidRDefault="009152C0" w:rsidP="003A0D26">
      <w:pPr>
        <w:spacing w:line="240" w:lineRule="auto"/>
        <w:rPr>
          <w:rFonts w:ascii="Times New Roman" w:hAnsi="Times New Roman"/>
          <w:sz w:val="28"/>
          <w:szCs w:val="28"/>
          <w:lang w:val="kk-KZ"/>
        </w:rPr>
      </w:pPr>
    </w:p>
    <w:p w14:paraId="08EB10F2" w14:textId="77777777" w:rsidR="00DD2D98" w:rsidRPr="005C2756" w:rsidRDefault="00DD2D98" w:rsidP="003A0D26">
      <w:pPr>
        <w:spacing w:line="240" w:lineRule="auto"/>
        <w:rPr>
          <w:rFonts w:ascii="Times New Roman" w:hAnsi="Times New Roman"/>
          <w:sz w:val="28"/>
          <w:szCs w:val="28"/>
          <w:lang w:val="kk-KZ"/>
        </w:rPr>
      </w:pPr>
    </w:p>
    <w:p w14:paraId="630A10B5" w14:textId="77777777" w:rsidR="00725A98" w:rsidRPr="005C2756" w:rsidRDefault="00725A98" w:rsidP="003A0D26">
      <w:pPr>
        <w:pStyle w:val="Default"/>
        <w:ind w:firstLine="708"/>
        <w:jc w:val="both"/>
        <w:rPr>
          <w:b/>
          <w:color w:val="auto"/>
          <w:sz w:val="28"/>
          <w:szCs w:val="28"/>
          <w:lang w:val="kk-KZ"/>
        </w:rPr>
      </w:pPr>
    </w:p>
    <w:p w14:paraId="142FD356" w14:textId="77777777" w:rsidR="00725A98" w:rsidRPr="005C2756" w:rsidRDefault="00725A98" w:rsidP="003A0D26">
      <w:pPr>
        <w:pStyle w:val="Default"/>
        <w:ind w:firstLine="708"/>
        <w:jc w:val="both"/>
        <w:rPr>
          <w:b/>
          <w:color w:val="auto"/>
          <w:sz w:val="28"/>
          <w:szCs w:val="28"/>
          <w:lang w:val="kk-KZ"/>
        </w:rPr>
      </w:pPr>
    </w:p>
    <w:p w14:paraId="09CB4D15" w14:textId="77777777" w:rsidR="00725A98" w:rsidRPr="005C2756" w:rsidRDefault="00725A98" w:rsidP="003A0D26">
      <w:pPr>
        <w:pStyle w:val="Default"/>
        <w:ind w:firstLine="708"/>
        <w:jc w:val="both"/>
        <w:rPr>
          <w:b/>
          <w:color w:val="auto"/>
          <w:sz w:val="28"/>
          <w:szCs w:val="28"/>
          <w:lang w:val="kk-KZ"/>
        </w:rPr>
      </w:pPr>
    </w:p>
    <w:p w14:paraId="5758D301" w14:textId="77777777" w:rsidR="00725A98" w:rsidRPr="005C2756" w:rsidRDefault="00725A98" w:rsidP="003A0D26">
      <w:pPr>
        <w:pStyle w:val="Default"/>
        <w:ind w:firstLine="708"/>
        <w:jc w:val="both"/>
        <w:rPr>
          <w:b/>
          <w:color w:val="auto"/>
          <w:sz w:val="28"/>
          <w:szCs w:val="28"/>
          <w:lang w:val="kk-KZ"/>
        </w:rPr>
      </w:pPr>
    </w:p>
    <w:p w14:paraId="05A3A5EF" w14:textId="77777777" w:rsidR="00725A98" w:rsidRPr="005C2756" w:rsidRDefault="00725A98" w:rsidP="003A0D26">
      <w:pPr>
        <w:spacing w:line="240" w:lineRule="auto"/>
        <w:rPr>
          <w:rFonts w:ascii="Times New Roman" w:hAnsi="Times New Roman"/>
          <w:sz w:val="28"/>
          <w:szCs w:val="28"/>
          <w:lang w:val="kk-KZ"/>
        </w:rPr>
      </w:pPr>
    </w:p>
    <w:p w14:paraId="722169C2" w14:textId="28FBAE2D" w:rsidR="00725A98" w:rsidRPr="005C2756" w:rsidRDefault="003455B3" w:rsidP="003A0D26">
      <w:pPr>
        <w:tabs>
          <w:tab w:val="left" w:pos="4206"/>
        </w:tabs>
        <w:spacing w:line="240" w:lineRule="auto"/>
        <w:rPr>
          <w:rFonts w:ascii="Times New Roman" w:hAnsi="Times New Roman"/>
          <w:sz w:val="28"/>
          <w:szCs w:val="28"/>
          <w:lang w:val="kk-KZ"/>
        </w:rPr>
      </w:pPr>
      <w:r w:rsidRPr="005C2756">
        <w:rPr>
          <w:rFonts w:ascii="Times New Roman" w:hAnsi="Times New Roman"/>
          <w:sz w:val="28"/>
          <w:szCs w:val="28"/>
          <w:lang w:val="kk-KZ"/>
        </w:rPr>
        <w:tab/>
      </w:r>
    </w:p>
    <w:p w14:paraId="5A55B11D" w14:textId="787335FD" w:rsidR="006731BF" w:rsidRPr="005C2756" w:rsidRDefault="006731BF" w:rsidP="003A0D26">
      <w:pPr>
        <w:tabs>
          <w:tab w:val="left" w:pos="4206"/>
        </w:tabs>
        <w:spacing w:line="240" w:lineRule="auto"/>
        <w:rPr>
          <w:rFonts w:ascii="Times New Roman" w:hAnsi="Times New Roman"/>
          <w:sz w:val="28"/>
          <w:szCs w:val="28"/>
          <w:lang w:val="kk-KZ"/>
        </w:rPr>
      </w:pPr>
    </w:p>
    <w:p w14:paraId="76EB329A" w14:textId="304B746D" w:rsidR="00D8170F" w:rsidRPr="005C2756" w:rsidRDefault="00D8170F" w:rsidP="003A0D26">
      <w:pPr>
        <w:tabs>
          <w:tab w:val="left" w:pos="4206"/>
        </w:tabs>
        <w:spacing w:line="240" w:lineRule="auto"/>
        <w:rPr>
          <w:rFonts w:ascii="Times New Roman" w:hAnsi="Times New Roman"/>
          <w:sz w:val="28"/>
          <w:szCs w:val="28"/>
          <w:lang w:val="kk-KZ"/>
        </w:rPr>
      </w:pPr>
    </w:p>
    <w:p w14:paraId="262D9607" w14:textId="3FB6C6EE" w:rsidR="00147FDF" w:rsidRPr="005C2756" w:rsidRDefault="00147FDF" w:rsidP="003A0D26">
      <w:pPr>
        <w:pStyle w:val="2"/>
        <w:spacing w:before="0" w:line="240" w:lineRule="auto"/>
        <w:jc w:val="center"/>
        <w:rPr>
          <w:rFonts w:ascii="Times New Roman" w:hAnsi="Times New Roman"/>
          <w:sz w:val="28"/>
          <w:szCs w:val="28"/>
          <w:lang w:val="kk-KZ" w:eastAsia="ru-RU"/>
        </w:rPr>
      </w:pPr>
      <w:r w:rsidRPr="002F0136">
        <w:rPr>
          <w:rFonts w:ascii="Times New Roman" w:hAnsi="Times New Roman" w:cs="Times New Roman"/>
          <w:b/>
          <w:color w:val="auto"/>
          <w:sz w:val="28"/>
        </w:rPr>
        <w:t>НОРМАТИВТІК СІЛТЕМЕЛЕР</w:t>
      </w:r>
    </w:p>
    <w:p w14:paraId="3DE14EF4" w14:textId="77777777" w:rsidR="00147FDF" w:rsidRPr="005C2756" w:rsidRDefault="00147FDF" w:rsidP="003A0D26">
      <w:pPr>
        <w:pStyle w:val="Default"/>
        <w:rPr>
          <w:color w:val="auto"/>
          <w:sz w:val="28"/>
          <w:szCs w:val="28"/>
          <w:lang w:val="kk-KZ"/>
        </w:rPr>
      </w:pPr>
    </w:p>
    <w:p w14:paraId="079EBA44" w14:textId="77777777" w:rsidR="00147FDF" w:rsidRPr="005C2756" w:rsidRDefault="00147FDF" w:rsidP="003A0D26">
      <w:pPr>
        <w:pStyle w:val="Default"/>
        <w:ind w:firstLine="708"/>
        <w:jc w:val="both"/>
        <w:rPr>
          <w:color w:val="auto"/>
          <w:sz w:val="28"/>
          <w:szCs w:val="28"/>
          <w:lang w:val="kk-KZ"/>
        </w:rPr>
      </w:pPr>
    </w:p>
    <w:tbl>
      <w:tblPr>
        <w:tblW w:w="0" w:type="auto"/>
        <w:tblLook w:val="04A0" w:firstRow="1" w:lastRow="0" w:firstColumn="1" w:lastColumn="0" w:noHBand="0" w:noVBand="1"/>
      </w:tblPr>
      <w:tblGrid>
        <w:gridCol w:w="2336"/>
        <w:gridCol w:w="7019"/>
      </w:tblGrid>
      <w:tr w:rsidR="00147FDF" w:rsidRPr="009857DA" w14:paraId="5A4A1552" w14:textId="77777777" w:rsidTr="00133489">
        <w:tc>
          <w:tcPr>
            <w:tcW w:w="9355" w:type="dxa"/>
            <w:gridSpan w:val="2"/>
            <w:shd w:val="clear" w:color="auto" w:fill="auto"/>
          </w:tcPr>
          <w:p w14:paraId="6F5C6B16" w14:textId="77777777" w:rsidR="00147FDF" w:rsidRPr="005C2756" w:rsidRDefault="00147FDF" w:rsidP="003A0D26">
            <w:pPr>
              <w:pStyle w:val="Default"/>
              <w:ind w:firstLine="708"/>
              <w:jc w:val="both"/>
              <w:rPr>
                <w:color w:val="auto"/>
                <w:sz w:val="28"/>
                <w:szCs w:val="28"/>
                <w:lang w:val="kk-KZ"/>
              </w:rPr>
            </w:pPr>
            <w:r w:rsidRPr="005C2756">
              <w:rPr>
                <w:color w:val="auto"/>
                <w:sz w:val="28"/>
                <w:szCs w:val="28"/>
                <w:lang w:val="kk-KZ"/>
              </w:rPr>
              <w:t xml:space="preserve">Диссертациялық жұмыста келесідей стандарттарға сілтемелер қолданылды: </w:t>
            </w:r>
          </w:p>
          <w:p w14:paraId="47852786" w14:textId="77777777" w:rsidR="00147FDF" w:rsidRPr="005C2756" w:rsidRDefault="00147FDF" w:rsidP="003A0D26">
            <w:pPr>
              <w:pStyle w:val="Default"/>
              <w:jc w:val="both"/>
              <w:rPr>
                <w:color w:val="auto"/>
                <w:sz w:val="28"/>
                <w:szCs w:val="28"/>
                <w:lang w:val="kk-KZ"/>
              </w:rPr>
            </w:pPr>
          </w:p>
        </w:tc>
      </w:tr>
      <w:tr w:rsidR="00147FDF" w:rsidRPr="005C2756" w14:paraId="097D17D9" w14:textId="77777777" w:rsidTr="00133489">
        <w:tc>
          <w:tcPr>
            <w:tcW w:w="2336" w:type="dxa"/>
            <w:shd w:val="clear" w:color="auto" w:fill="auto"/>
          </w:tcPr>
          <w:p w14:paraId="6720DC3A"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5343-8</w:t>
            </w:r>
          </w:p>
        </w:tc>
        <w:tc>
          <w:tcPr>
            <w:tcW w:w="7019" w:type="dxa"/>
            <w:shd w:val="clear" w:color="auto" w:fill="auto"/>
          </w:tcPr>
          <w:p w14:paraId="72AD9D6B" w14:textId="2FE4B398" w:rsidR="00147FDF" w:rsidRPr="006E1B52" w:rsidRDefault="00147FDF" w:rsidP="003A0D26">
            <w:pPr>
              <w:pStyle w:val="Default"/>
              <w:jc w:val="both"/>
              <w:rPr>
                <w:color w:val="auto"/>
                <w:sz w:val="28"/>
                <w:szCs w:val="28"/>
                <w:lang w:val="en-US"/>
              </w:rPr>
            </w:pPr>
            <w:r w:rsidRPr="005C2756">
              <w:rPr>
                <w:color w:val="auto"/>
                <w:sz w:val="28"/>
                <w:szCs w:val="28"/>
                <w:lang w:val="kk-KZ"/>
              </w:rPr>
              <w:t>Сүт сарысуы. Техникалық шарттар</w:t>
            </w:r>
            <w:r w:rsidR="006E1B52">
              <w:rPr>
                <w:color w:val="auto"/>
                <w:sz w:val="28"/>
                <w:szCs w:val="28"/>
                <w:lang w:val="en-US"/>
              </w:rPr>
              <w:t>.</w:t>
            </w:r>
          </w:p>
        </w:tc>
      </w:tr>
      <w:tr w:rsidR="00147FDF" w:rsidRPr="009857DA" w14:paraId="035A8D97" w14:textId="77777777" w:rsidTr="00133489">
        <w:tc>
          <w:tcPr>
            <w:tcW w:w="2336" w:type="dxa"/>
            <w:shd w:val="clear" w:color="auto" w:fill="auto"/>
          </w:tcPr>
          <w:p w14:paraId="1F088A9E"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3624-92</w:t>
            </w:r>
          </w:p>
        </w:tc>
        <w:tc>
          <w:tcPr>
            <w:tcW w:w="7019" w:type="dxa"/>
            <w:shd w:val="clear" w:color="auto" w:fill="auto"/>
          </w:tcPr>
          <w:p w14:paraId="25BA9E60"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Сүт және сүт өнімдері. Қышқылдығын анықтаудың титрометиялық әдістері.</w:t>
            </w:r>
          </w:p>
        </w:tc>
      </w:tr>
      <w:tr w:rsidR="00147FDF" w:rsidRPr="009857DA" w14:paraId="44D607FF" w14:textId="77777777" w:rsidTr="00133489">
        <w:tc>
          <w:tcPr>
            <w:tcW w:w="2336" w:type="dxa"/>
            <w:shd w:val="clear" w:color="auto" w:fill="auto"/>
          </w:tcPr>
          <w:p w14:paraId="43F67C9F"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26754-85</w:t>
            </w:r>
          </w:p>
        </w:tc>
        <w:tc>
          <w:tcPr>
            <w:tcW w:w="7019" w:type="dxa"/>
            <w:shd w:val="clear" w:color="auto" w:fill="auto"/>
          </w:tcPr>
          <w:p w14:paraId="6217C463"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 xml:space="preserve">Сүт және сүт өнімдері. Температураны өлшеу әдістері. </w:t>
            </w:r>
          </w:p>
        </w:tc>
      </w:tr>
      <w:tr w:rsidR="00147FDF" w:rsidRPr="009857DA" w14:paraId="6C18F08F" w14:textId="77777777" w:rsidTr="00133489">
        <w:tc>
          <w:tcPr>
            <w:tcW w:w="2336" w:type="dxa"/>
            <w:shd w:val="clear" w:color="auto" w:fill="auto"/>
          </w:tcPr>
          <w:p w14:paraId="61FD890B"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25179-90</w:t>
            </w:r>
          </w:p>
        </w:tc>
        <w:tc>
          <w:tcPr>
            <w:tcW w:w="7019" w:type="dxa"/>
            <w:shd w:val="clear" w:color="auto" w:fill="auto"/>
          </w:tcPr>
          <w:p w14:paraId="567F48CE" w14:textId="6C6F1B69" w:rsidR="00147FDF" w:rsidRPr="005C2756" w:rsidRDefault="00147FDF" w:rsidP="003A0D26">
            <w:pPr>
              <w:pStyle w:val="Default"/>
              <w:jc w:val="both"/>
              <w:rPr>
                <w:color w:val="auto"/>
                <w:sz w:val="28"/>
                <w:szCs w:val="28"/>
                <w:lang w:val="kk-KZ"/>
              </w:rPr>
            </w:pPr>
            <w:r w:rsidRPr="005C2756">
              <w:rPr>
                <w:color w:val="auto"/>
                <w:sz w:val="28"/>
                <w:szCs w:val="28"/>
                <w:lang w:val="kk-KZ"/>
              </w:rPr>
              <w:t>Сүт және сүт өнімдері. Белоктың массалық үлесін анықтау әдістері</w:t>
            </w:r>
            <w:r w:rsidR="006E1B52" w:rsidRPr="006E1B52">
              <w:rPr>
                <w:color w:val="auto"/>
                <w:sz w:val="28"/>
                <w:szCs w:val="28"/>
                <w:lang w:val="kk-KZ"/>
              </w:rPr>
              <w:t>.</w:t>
            </w:r>
            <w:r w:rsidRPr="005C2756">
              <w:rPr>
                <w:color w:val="auto"/>
                <w:sz w:val="28"/>
                <w:szCs w:val="28"/>
                <w:lang w:val="kk-KZ"/>
              </w:rPr>
              <w:t xml:space="preserve"> </w:t>
            </w:r>
          </w:p>
        </w:tc>
      </w:tr>
      <w:tr w:rsidR="00147FDF" w:rsidRPr="009857DA" w14:paraId="67FFF1B4" w14:textId="77777777" w:rsidTr="00133489">
        <w:tc>
          <w:tcPr>
            <w:tcW w:w="2336" w:type="dxa"/>
            <w:shd w:val="clear" w:color="auto" w:fill="auto"/>
          </w:tcPr>
          <w:p w14:paraId="13D1831B"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26781-85</w:t>
            </w:r>
          </w:p>
        </w:tc>
        <w:tc>
          <w:tcPr>
            <w:tcW w:w="7019" w:type="dxa"/>
            <w:shd w:val="clear" w:color="auto" w:fill="auto"/>
          </w:tcPr>
          <w:p w14:paraId="679F5EAD" w14:textId="2FF6BA19" w:rsidR="00147FDF" w:rsidRPr="006E1B52" w:rsidRDefault="00147FDF" w:rsidP="003A0D26">
            <w:pPr>
              <w:pStyle w:val="Default"/>
              <w:jc w:val="both"/>
              <w:rPr>
                <w:color w:val="auto"/>
                <w:sz w:val="28"/>
                <w:szCs w:val="28"/>
                <w:lang w:val="kk-KZ"/>
              </w:rPr>
            </w:pPr>
            <w:r w:rsidRPr="005C2756">
              <w:rPr>
                <w:color w:val="auto"/>
                <w:sz w:val="28"/>
                <w:szCs w:val="28"/>
                <w:lang w:val="kk-KZ"/>
              </w:rPr>
              <w:t>Сүт және сүт өнімдері. Электрометрлік әдіс арқылы рН - метрде белсенді қышқылдылықты анықтау әдістері (рН – 121)</w:t>
            </w:r>
            <w:r w:rsidR="006E1B52" w:rsidRPr="006E1B52">
              <w:rPr>
                <w:color w:val="auto"/>
                <w:sz w:val="28"/>
                <w:szCs w:val="28"/>
                <w:lang w:val="kk-KZ"/>
              </w:rPr>
              <w:t>.</w:t>
            </w:r>
          </w:p>
        </w:tc>
      </w:tr>
      <w:tr w:rsidR="00147FDF" w:rsidRPr="009857DA" w14:paraId="011F58A1" w14:textId="77777777" w:rsidTr="00133489">
        <w:tc>
          <w:tcPr>
            <w:tcW w:w="2336" w:type="dxa"/>
            <w:shd w:val="clear" w:color="auto" w:fill="auto"/>
          </w:tcPr>
          <w:p w14:paraId="60E884F1"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3628-78</w:t>
            </w:r>
          </w:p>
        </w:tc>
        <w:tc>
          <w:tcPr>
            <w:tcW w:w="7019" w:type="dxa"/>
            <w:shd w:val="clear" w:color="auto" w:fill="auto"/>
          </w:tcPr>
          <w:p w14:paraId="534109BC"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 xml:space="preserve">Сүт және сүт өнімдері. Қантты анықтау. </w:t>
            </w:r>
          </w:p>
        </w:tc>
      </w:tr>
      <w:tr w:rsidR="00147FDF" w:rsidRPr="009857DA" w14:paraId="31FE7B49" w14:textId="77777777" w:rsidTr="00133489">
        <w:tc>
          <w:tcPr>
            <w:tcW w:w="2336" w:type="dxa"/>
            <w:shd w:val="clear" w:color="auto" w:fill="auto"/>
          </w:tcPr>
          <w:p w14:paraId="2A97B81C"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5867-90</w:t>
            </w:r>
          </w:p>
        </w:tc>
        <w:tc>
          <w:tcPr>
            <w:tcW w:w="7019" w:type="dxa"/>
            <w:shd w:val="clear" w:color="auto" w:fill="auto"/>
          </w:tcPr>
          <w:p w14:paraId="197ED6AD"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 xml:space="preserve">Сүт және сүт өнімдері. Майды анықтау әдістері. </w:t>
            </w:r>
          </w:p>
        </w:tc>
      </w:tr>
      <w:tr w:rsidR="00147FDF" w:rsidRPr="009857DA" w14:paraId="66F60197" w14:textId="77777777" w:rsidTr="00133489">
        <w:tc>
          <w:tcPr>
            <w:tcW w:w="2336" w:type="dxa"/>
            <w:shd w:val="clear" w:color="auto" w:fill="auto"/>
          </w:tcPr>
          <w:p w14:paraId="0ACC65D8"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МемСТ 3624-73</w:t>
            </w:r>
          </w:p>
        </w:tc>
        <w:tc>
          <w:tcPr>
            <w:tcW w:w="7019" w:type="dxa"/>
            <w:shd w:val="clear" w:color="auto" w:fill="auto"/>
          </w:tcPr>
          <w:p w14:paraId="5E6BC1C8" w14:textId="77777777" w:rsidR="00147FDF" w:rsidRPr="005C2756" w:rsidRDefault="00147FDF" w:rsidP="003A0D26">
            <w:pPr>
              <w:pStyle w:val="Default"/>
              <w:jc w:val="both"/>
              <w:rPr>
                <w:color w:val="auto"/>
                <w:sz w:val="28"/>
                <w:szCs w:val="28"/>
                <w:lang w:val="kk-KZ"/>
              </w:rPr>
            </w:pPr>
            <w:r w:rsidRPr="005C2756">
              <w:rPr>
                <w:color w:val="auto"/>
                <w:sz w:val="28"/>
                <w:szCs w:val="28"/>
                <w:lang w:val="kk-KZ"/>
              </w:rPr>
              <w:t xml:space="preserve">Сүт және сүт өнімдері. Қышқылдықты анықтау әдістері. </w:t>
            </w:r>
          </w:p>
        </w:tc>
      </w:tr>
      <w:tr w:rsidR="00147FDF" w:rsidRPr="009857DA" w14:paraId="6963FEFE" w14:textId="77777777" w:rsidTr="00133489">
        <w:tc>
          <w:tcPr>
            <w:tcW w:w="2336" w:type="dxa"/>
            <w:shd w:val="clear" w:color="auto" w:fill="auto"/>
          </w:tcPr>
          <w:p w14:paraId="06A7DD9E" w14:textId="6803D29B" w:rsidR="00147FDF" w:rsidRPr="005C2756" w:rsidRDefault="00147FDF" w:rsidP="003A0D26">
            <w:pPr>
              <w:pStyle w:val="Default"/>
              <w:jc w:val="both"/>
              <w:rPr>
                <w:color w:val="auto"/>
                <w:sz w:val="28"/>
                <w:szCs w:val="28"/>
                <w:lang w:val="kk-KZ"/>
              </w:rPr>
            </w:pPr>
            <w:r w:rsidRPr="005C2756">
              <w:rPr>
                <w:color w:val="auto"/>
                <w:sz w:val="28"/>
                <w:szCs w:val="28"/>
                <w:lang w:val="kk-KZ"/>
              </w:rPr>
              <w:t>МемСТ 3625-84</w:t>
            </w:r>
            <w:r w:rsidR="00DD314C" w:rsidRPr="005C2756">
              <w:rPr>
                <w:color w:val="auto"/>
                <w:sz w:val="28"/>
                <w:szCs w:val="28"/>
                <w:lang w:val="kk-KZ"/>
              </w:rPr>
              <w:t xml:space="preserve"> </w:t>
            </w:r>
          </w:p>
        </w:tc>
        <w:tc>
          <w:tcPr>
            <w:tcW w:w="7019" w:type="dxa"/>
            <w:shd w:val="clear" w:color="auto" w:fill="auto"/>
          </w:tcPr>
          <w:p w14:paraId="70EDAF1E" w14:textId="36B13049" w:rsidR="00147FDF" w:rsidRPr="005C2756" w:rsidRDefault="00147FDF" w:rsidP="003A0D26">
            <w:pPr>
              <w:pStyle w:val="Default"/>
              <w:jc w:val="both"/>
              <w:rPr>
                <w:color w:val="auto"/>
                <w:sz w:val="28"/>
                <w:szCs w:val="28"/>
                <w:lang w:val="kk-KZ"/>
              </w:rPr>
            </w:pPr>
            <w:r w:rsidRPr="005C2756">
              <w:rPr>
                <w:color w:val="auto"/>
                <w:sz w:val="28"/>
                <w:szCs w:val="28"/>
                <w:lang w:val="kk-KZ"/>
              </w:rPr>
              <w:t>Сүт және сүт өнімдері. Тығыздығын анықтау әдісі</w:t>
            </w:r>
            <w:r w:rsidR="00F2363A" w:rsidRPr="005C2756">
              <w:rPr>
                <w:color w:val="auto"/>
                <w:sz w:val="28"/>
                <w:szCs w:val="28"/>
                <w:lang w:val="kk-KZ"/>
              </w:rPr>
              <w:t>.</w:t>
            </w:r>
          </w:p>
        </w:tc>
      </w:tr>
    </w:tbl>
    <w:p w14:paraId="145904D5" w14:textId="77777777" w:rsidR="00147FDF" w:rsidRPr="005C2756" w:rsidRDefault="00147FDF" w:rsidP="003A0D26">
      <w:pPr>
        <w:pStyle w:val="Default"/>
        <w:ind w:firstLine="708"/>
        <w:rPr>
          <w:color w:val="auto"/>
          <w:sz w:val="28"/>
          <w:szCs w:val="28"/>
          <w:lang w:val="kk-KZ"/>
        </w:rPr>
      </w:pPr>
    </w:p>
    <w:p w14:paraId="0EB725BD" w14:textId="77777777" w:rsidR="00147FDF" w:rsidRPr="005C2756" w:rsidRDefault="00147FDF" w:rsidP="003A0D26">
      <w:pPr>
        <w:pStyle w:val="Default"/>
        <w:ind w:firstLine="708"/>
        <w:jc w:val="center"/>
        <w:rPr>
          <w:b/>
          <w:color w:val="auto"/>
          <w:sz w:val="28"/>
          <w:szCs w:val="28"/>
          <w:lang w:val="kk-KZ"/>
        </w:rPr>
      </w:pPr>
    </w:p>
    <w:p w14:paraId="1B239DBA" w14:textId="77777777" w:rsidR="00147FDF" w:rsidRPr="005C2756" w:rsidRDefault="00147FDF" w:rsidP="003A0D26">
      <w:pPr>
        <w:pStyle w:val="Default"/>
        <w:ind w:firstLine="708"/>
        <w:jc w:val="center"/>
        <w:rPr>
          <w:b/>
          <w:color w:val="auto"/>
          <w:sz w:val="28"/>
          <w:szCs w:val="28"/>
          <w:lang w:val="kk-KZ"/>
        </w:rPr>
      </w:pPr>
    </w:p>
    <w:p w14:paraId="25A90C7D" w14:textId="77777777" w:rsidR="00147FDF" w:rsidRPr="005C2756" w:rsidRDefault="00147FDF" w:rsidP="003A0D26">
      <w:pPr>
        <w:pStyle w:val="Default"/>
        <w:ind w:firstLine="708"/>
        <w:jc w:val="center"/>
        <w:rPr>
          <w:b/>
          <w:color w:val="auto"/>
          <w:sz w:val="28"/>
          <w:szCs w:val="28"/>
          <w:lang w:val="kk-KZ"/>
        </w:rPr>
      </w:pPr>
    </w:p>
    <w:p w14:paraId="00996CEC" w14:textId="77777777" w:rsidR="00147FDF" w:rsidRPr="005C2756" w:rsidRDefault="00147FDF" w:rsidP="003A0D26">
      <w:pPr>
        <w:pStyle w:val="Default"/>
        <w:ind w:firstLine="708"/>
        <w:jc w:val="center"/>
        <w:rPr>
          <w:b/>
          <w:color w:val="auto"/>
          <w:sz w:val="28"/>
          <w:szCs w:val="28"/>
          <w:lang w:val="kk-KZ"/>
        </w:rPr>
      </w:pPr>
    </w:p>
    <w:p w14:paraId="230B3922" w14:textId="77777777" w:rsidR="00147FDF" w:rsidRPr="005C2756" w:rsidRDefault="00147FDF" w:rsidP="003A0D26">
      <w:pPr>
        <w:pStyle w:val="Default"/>
        <w:ind w:firstLine="708"/>
        <w:jc w:val="center"/>
        <w:rPr>
          <w:b/>
          <w:color w:val="auto"/>
          <w:sz w:val="28"/>
          <w:szCs w:val="28"/>
          <w:lang w:val="kk-KZ"/>
        </w:rPr>
      </w:pPr>
    </w:p>
    <w:p w14:paraId="22A0D1D6" w14:textId="77777777" w:rsidR="00147FDF" w:rsidRPr="005C2756" w:rsidRDefault="00147FDF" w:rsidP="003A0D26">
      <w:pPr>
        <w:pStyle w:val="Default"/>
        <w:ind w:firstLine="708"/>
        <w:jc w:val="center"/>
        <w:rPr>
          <w:b/>
          <w:color w:val="auto"/>
          <w:sz w:val="28"/>
          <w:szCs w:val="28"/>
          <w:lang w:val="kk-KZ"/>
        </w:rPr>
      </w:pPr>
    </w:p>
    <w:p w14:paraId="6B9A551A" w14:textId="77777777" w:rsidR="00147FDF" w:rsidRPr="005C2756" w:rsidRDefault="00147FDF" w:rsidP="003A0D26">
      <w:pPr>
        <w:pStyle w:val="Default"/>
        <w:ind w:firstLine="708"/>
        <w:jc w:val="center"/>
        <w:rPr>
          <w:b/>
          <w:color w:val="auto"/>
          <w:sz w:val="28"/>
          <w:szCs w:val="28"/>
          <w:lang w:val="kk-KZ"/>
        </w:rPr>
      </w:pPr>
    </w:p>
    <w:p w14:paraId="7435AF8C" w14:textId="77777777" w:rsidR="00147FDF" w:rsidRPr="005C2756" w:rsidRDefault="00147FDF" w:rsidP="003A0D26">
      <w:pPr>
        <w:pStyle w:val="Default"/>
        <w:ind w:firstLine="708"/>
        <w:jc w:val="center"/>
        <w:rPr>
          <w:b/>
          <w:color w:val="auto"/>
          <w:sz w:val="28"/>
          <w:szCs w:val="28"/>
          <w:lang w:val="kk-KZ"/>
        </w:rPr>
      </w:pPr>
    </w:p>
    <w:p w14:paraId="2843AC40" w14:textId="77777777" w:rsidR="00147FDF" w:rsidRPr="005C2756" w:rsidRDefault="00147FDF" w:rsidP="003A0D26">
      <w:pPr>
        <w:pStyle w:val="Default"/>
        <w:ind w:firstLine="708"/>
        <w:jc w:val="center"/>
        <w:rPr>
          <w:b/>
          <w:color w:val="auto"/>
          <w:sz w:val="28"/>
          <w:szCs w:val="28"/>
          <w:lang w:val="kk-KZ"/>
        </w:rPr>
      </w:pPr>
    </w:p>
    <w:p w14:paraId="0FAC7661" w14:textId="77777777" w:rsidR="00147FDF" w:rsidRPr="005C2756" w:rsidRDefault="00147FDF" w:rsidP="003A0D26">
      <w:pPr>
        <w:pStyle w:val="Default"/>
        <w:ind w:firstLine="708"/>
        <w:jc w:val="center"/>
        <w:rPr>
          <w:b/>
          <w:color w:val="auto"/>
          <w:sz w:val="28"/>
          <w:szCs w:val="28"/>
          <w:lang w:val="kk-KZ"/>
        </w:rPr>
      </w:pPr>
    </w:p>
    <w:p w14:paraId="231CD020" w14:textId="77777777" w:rsidR="00147FDF" w:rsidRPr="005C2756" w:rsidRDefault="00147FDF" w:rsidP="003A0D26">
      <w:pPr>
        <w:pStyle w:val="Default"/>
        <w:ind w:firstLine="708"/>
        <w:jc w:val="center"/>
        <w:rPr>
          <w:b/>
          <w:color w:val="auto"/>
          <w:sz w:val="28"/>
          <w:szCs w:val="28"/>
          <w:lang w:val="kk-KZ"/>
        </w:rPr>
      </w:pPr>
    </w:p>
    <w:p w14:paraId="57263B0F" w14:textId="77777777" w:rsidR="00147FDF" w:rsidRPr="005C2756" w:rsidRDefault="00147FDF" w:rsidP="003A0D26">
      <w:pPr>
        <w:pStyle w:val="Default"/>
        <w:ind w:firstLine="708"/>
        <w:jc w:val="center"/>
        <w:rPr>
          <w:b/>
          <w:color w:val="auto"/>
          <w:sz w:val="28"/>
          <w:szCs w:val="28"/>
          <w:lang w:val="kk-KZ"/>
        </w:rPr>
      </w:pPr>
    </w:p>
    <w:p w14:paraId="4B3E4421" w14:textId="77777777" w:rsidR="00147FDF" w:rsidRPr="005C2756" w:rsidRDefault="00147FDF" w:rsidP="003A0D26">
      <w:pPr>
        <w:pStyle w:val="Default"/>
        <w:ind w:firstLine="708"/>
        <w:jc w:val="center"/>
        <w:rPr>
          <w:b/>
          <w:color w:val="auto"/>
          <w:sz w:val="28"/>
          <w:szCs w:val="28"/>
          <w:lang w:val="kk-KZ"/>
        </w:rPr>
      </w:pPr>
    </w:p>
    <w:p w14:paraId="6B29176D" w14:textId="77777777" w:rsidR="00147FDF" w:rsidRPr="005C2756" w:rsidRDefault="00147FDF" w:rsidP="003A0D26">
      <w:pPr>
        <w:pStyle w:val="Default"/>
        <w:ind w:firstLine="708"/>
        <w:jc w:val="center"/>
        <w:rPr>
          <w:b/>
          <w:color w:val="auto"/>
          <w:sz w:val="28"/>
          <w:szCs w:val="28"/>
          <w:lang w:val="kk-KZ"/>
        </w:rPr>
      </w:pPr>
    </w:p>
    <w:p w14:paraId="2375B44C" w14:textId="77777777" w:rsidR="00147FDF" w:rsidRPr="005C2756" w:rsidRDefault="00147FDF" w:rsidP="003A0D26">
      <w:pPr>
        <w:pStyle w:val="Default"/>
        <w:ind w:firstLine="708"/>
        <w:jc w:val="center"/>
        <w:rPr>
          <w:b/>
          <w:color w:val="auto"/>
          <w:sz w:val="28"/>
          <w:szCs w:val="28"/>
          <w:lang w:val="kk-KZ"/>
        </w:rPr>
      </w:pPr>
    </w:p>
    <w:p w14:paraId="447E4189" w14:textId="77777777" w:rsidR="00147FDF" w:rsidRPr="005C2756" w:rsidRDefault="00147FDF" w:rsidP="003A0D26">
      <w:pPr>
        <w:pStyle w:val="Default"/>
        <w:ind w:firstLine="708"/>
        <w:jc w:val="center"/>
        <w:rPr>
          <w:b/>
          <w:color w:val="auto"/>
          <w:sz w:val="28"/>
          <w:szCs w:val="28"/>
          <w:lang w:val="kk-KZ"/>
        </w:rPr>
      </w:pPr>
    </w:p>
    <w:p w14:paraId="5C79AC32" w14:textId="77777777" w:rsidR="00147FDF" w:rsidRPr="005C2756" w:rsidRDefault="00147FDF" w:rsidP="003A0D26">
      <w:pPr>
        <w:pStyle w:val="Default"/>
        <w:ind w:firstLine="708"/>
        <w:jc w:val="center"/>
        <w:rPr>
          <w:b/>
          <w:color w:val="auto"/>
          <w:sz w:val="28"/>
          <w:szCs w:val="28"/>
          <w:lang w:val="kk-KZ"/>
        </w:rPr>
      </w:pPr>
    </w:p>
    <w:p w14:paraId="36F5999D" w14:textId="276B1FA1" w:rsidR="00147FDF" w:rsidRPr="005C2756" w:rsidRDefault="00147FDF" w:rsidP="003A0D26">
      <w:pPr>
        <w:pStyle w:val="Default"/>
        <w:ind w:firstLine="708"/>
        <w:jc w:val="center"/>
        <w:rPr>
          <w:b/>
          <w:color w:val="auto"/>
          <w:sz w:val="28"/>
          <w:szCs w:val="28"/>
          <w:lang w:val="kk-KZ"/>
        </w:rPr>
      </w:pPr>
    </w:p>
    <w:p w14:paraId="53A93828" w14:textId="77777777" w:rsidR="00A75FF7" w:rsidRPr="005C2756" w:rsidRDefault="00A75FF7" w:rsidP="003A0D26">
      <w:pPr>
        <w:pStyle w:val="Default"/>
        <w:ind w:firstLine="708"/>
        <w:jc w:val="center"/>
        <w:rPr>
          <w:b/>
          <w:color w:val="auto"/>
          <w:sz w:val="28"/>
          <w:szCs w:val="28"/>
          <w:lang w:val="kk-KZ"/>
        </w:rPr>
      </w:pPr>
    </w:p>
    <w:p w14:paraId="16BC1CF2" w14:textId="11FB899D" w:rsidR="00147FDF" w:rsidRPr="005C2756" w:rsidRDefault="00147FDF" w:rsidP="003A0D26">
      <w:pPr>
        <w:pStyle w:val="Default"/>
        <w:ind w:firstLine="708"/>
        <w:jc w:val="center"/>
        <w:rPr>
          <w:b/>
          <w:color w:val="auto"/>
          <w:sz w:val="28"/>
          <w:szCs w:val="28"/>
          <w:lang w:val="kk-KZ"/>
        </w:rPr>
      </w:pPr>
    </w:p>
    <w:p w14:paraId="79DAFF22" w14:textId="77777777" w:rsidR="00DD314C" w:rsidRPr="005C2756" w:rsidRDefault="00DD314C" w:rsidP="003A0D26">
      <w:pPr>
        <w:pStyle w:val="Default"/>
        <w:ind w:firstLine="708"/>
        <w:jc w:val="center"/>
        <w:rPr>
          <w:b/>
          <w:color w:val="auto"/>
          <w:sz w:val="28"/>
          <w:szCs w:val="28"/>
          <w:lang w:val="kk-KZ"/>
        </w:rPr>
      </w:pPr>
    </w:p>
    <w:p w14:paraId="5183F76B" w14:textId="77777777" w:rsidR="00147FDF" w:rsidRPr="005C2756" w:rsidRDefault="00147FDF" w:rsidP="003A0D26">
      <w:pPr>
        <w:pStyle w:val="Default"/>
        <w:ind w:firstLine="708"/>
        <w:jc w:val="center"/>
        <w:rPr>
          <w:b/>
          <w:color w:val="auto"/>
          <w:sz w:val="28"/>
          <w:szCs w:val="28"/>
          <w:lang w:val="kk-KZ"/>
        </w:rPr>
      </w:pPr>
    </w:p>
    <w:p w14:paraId="1726F120" w14:textId="77777777" w:rsidR="00147FDF" w:rsidRPr="005C2756" w:rsidRDefault="00147FDF" w:rsidP="003A0D26">
      <w:pPr>
        <w:pStyle w:val="Default"/>
        <w:ind w:firstLine="708"/>
        <w:jc w:val="center"/>
        <w:rPr>
          <w:b/>
          <w:color w:val="auto"/>
          <w:sz w:val="28"/>
          <w:szCs w:val="28"/>
          <w:lang w:val="kk-KZ"/>
        </w:rPr>
      </w:pPr>
    </w:p>
    <w:p w14:paraId="03076EE2" w14:textId="1C859560" w:rsidR="00725A98" w:rsidRPr="005C2756" w:rsidRDefault="00725A98" w:rsidP="003A0D26">
      <w:pPr>
        <w:pStyle w:val="2"/>
        <w:spacing w:before="0" w:line="240" w:lineRule="auto"/>
        <w:jc w:val="center"/>
        <w:rPr>
          <w:b/>
          <w:color w:val="auto"/>
          <w:sz w:val="28"/>
          <w:szCs w:val="28"/>
          <w:lang w:val="kk-KZ"/>
        </w:rPr>
      </w:pPr>
      <w:r w:rsidRPr="002F0136">
        <w:rPr>
          <w:rFonts w:ascii="Times New Roman" w:hAnsi="Times New Roman" w:cs="Times New Roman"/>
          <w:b/>
          <w:color w:val="auto"/>
          <w:sz w:val="28"/>
        </w:rPr>
        <w:t>АНЫҚТАМАЛАР</w:t>
      </w:r>
    </w:p>
    <w:p w14:paraId="4F357EBC" w14:textId="77777777" w:rsidR="00725A98" w:rsidRPr="005C2756" w:rsidRDefault="00725A98" w:rsidP="003A0D26">
      <w:pPr>
        <w:pStyle w:val="Default"/>
        <w:ind w:firstLine="708"/>
        <w:jc w:val="center"/>
        <w:rPr>
          <w:b/>
          <w:color w:val="auto"/>
          <w:sz w:val="28"/>
          <w:szCs w:val="28"/>
          <w:lang w:val="kk-KZ"/>
        </w:rPr>
      </w:pPr>
    </w:p>
    <w:p w14:paraId="5E33F261" w14:textId="5F9D693A" w:rsidR="000B5F6E" w:rsidRPr="005C2756" w:rsidRDefault="00D54048" w:rsidP="003A0D26">
      <w:pPr>
        <w:pStyle w:val="Default"/>
        <w:ind w:firstLine="708"/>
        <w:jc w:val="both"/>
        <w:rPr>
          <w:color w:val="auto"/>
          <w:sz w:val="28"/>
          <w:szCs w:val="28"/>
          <w:lang w:val="kk-KZ"/>
        </w:rPr>
      </w:pPr>
      <w:r w:rsidRPr="005C2756">
        <w:rPr>
          <w:b/>
          <w:color w:val="auto"/>
          <w:sz w:val="28"/>
          <w:szCs w:val="28"/>
          <w:lang w:val="kk-KZ"/>
        </w:rPr>
        <w:t>Лактоферрин</w:t>
      </w:r>
      <w:r w:rsidR="00725A98" w:rsidRPr="005C2756">
        <w:rPr>
          <w:b/>
          <w:color w:val="auto"/>
          <w:sz w:val="28"/>
          <w:szCs w:val="28"/>
          <w:lang w:val="kk-KZ"/>
        </w:rPr>
        <w:t xml:space="preserve"> – </w:t>
      </w:r>
      <w:r w:rsidRPr="005C2756">
        <w:rPr>
          <w:color w:val="auto"/>
          <w:sz w:val="28"/>
          <w:szCs w:val="28"/>
          <w:lang w:val="kk-KZ"/>
        </w:rPr>
        <w:t>трансферриндер тобына жататын полифункционалды белок</w:t>
      </w:r>
      <w:r w:rsidR="00332C16" w:rsidRPr="005C2756">
        <w:rPr>
          <w:color w:val="auto"/>
          <w:sz w:val="28"/>
          <w:szCs w:val="28"/>
          <w:lang w:val="kk-KZ"/>
        </w:rPr>
        <w:t>. М</w:t>
      </w:r>
      <w:r w:rsidRPr="005C2756">
        <w:rPr>
          <w:color w:val="auto"/>
          <w:sz w:val="28"/>
          <w:szCs w:val="28"/>
          <w:lang w:val="kk-KZ"/>
        </w:rPr>
        <w:t>олекулалық салмағы шамамен 80 кДа болатын глобулярлы</w:t>
      </w:r>
      <w:r w:rsidR="00332C16" w:rsidRPr="005C2756">
        <w:rPr>
          <w:color w:val="auto"/>
          <w:sz w:val="28"/>
          <w:szCs w:val="28"/>
          <w:lang w:val="kk-KZ"/>
        </w:rPr>
        <w:t>,</w:t>
      </w:r>
      <w:r w:rsidRPr="005C2756">
        <w:rPr>
          <w:color w:val="auto"/>
          <w:sz w:val="28"/>
          <w:szCs w:val="28"/>
          <w:lang w:val="kk-KZ"/>
        </w:rPr>
        <w:t xml:space="preserve"> </w:t>
      </w:r>
      <w:r w:rsidRPr="005C2756">
        <w:rPr>
          <w:iCs/>
          <w:sz w:val="28"/>
          <w:szCs w:val="28"/>
          <w:lang w:val="kk-KZ"/>
        </w:rPr>
        <w:t>бір полипептидті тізбекті гликопротеин</w:t>
      </w:r>
      <w:r w:rsidRPr="005C2756">
        <w:rPr>
          <w:color w:val="auto"/>
          <w:sz w:val="28"/>
          <w:szCs w:val="28"/>
          <w:lang w:val="kk-KZ"/>
        </w:rPr>
        <w:t>.</w:t>
      </w:r>
      <w:r w:rsidR="0090665C" w:rsidRPr="005C2756">
        <w:rPr>
          <w:color w:val="auto"/>
          <w:sz w:val="28"/>
          <w:szCs w:val="28"/>
          <w:lang w:val="kk-KZ"/>
        </w:rPr>
        <w:t xml:space="preserve"> </w:t>
      </w:r>
      <w:r w:rsidR="000B5F6E" w:rsidRPr="005C2756">
        <w:rPr>
          <w:color w:val="auto"/>
          <w:sz w:val="28"/>
          <w:szCs w:val="28"/>
          <w:lang w:val="kk-KZ"/>
        </w:rPr>
        <w:t xml:space="preserve">Организмнің шырышты эпителий </w:t>
      </w:r>
      <w:r w:rsidR="00C37ED3" w:rsidRPr="005C2756">
        <w:rPr>
          <w:color w:val="auto"/>
          <w:sz w:val="28"/>
          <w:szCs w:val="28"/>
          <w:lang w:val="kk-KZ"/>
        </w:rPr>
        <w:t>клеткаларынан бөлінетін сұйықтықтарда кездеседі және ондағы бос темірдің деңгейін реттеуде маңызды роль атқарады.</w:t>
      </w:r>
    </w:p>
    <w:p w14:paraId="34DAB2D5" w14:textId="0827A2DD" w:rsidR="00AF5E7B" w:rsidRPr="005C2756" w:rsidRDefault="00AF5E7B" w:rsidP="003A0D26">
      <w:pPr>
        <w:pStyle w:val="Default"/>
        <w:ind w:firstLine="708"/>
        <w:jc w:val="both"/>
        <w:rPr>
          <w:color w:val="auto"/>
          <w:sz w:val="28"/>
          <w:szCs w:val="28"/>
          <w:lang w:val="kk-KZ"/>
        </w:rPr>
      </w:pPr>
      <w:r w:rsidRPr="005C2756">
        <w:rPr>
          <w:b/>
          <w:color w:val="auto"/>
          <w:sz w:val="28"/>
          <w:szCs w:val="28"/>
          <w:lang w:val="kk-KZ"/>
        </w:rPr>
        <w:t>Биологиялық белсенді пептидтер</w:t>
      </w:r>
      <w:r w:rsidRPr="005C2756">
        <w:rPr>
          <w:color w:val="auto"/>
          <w:sz w:val="28"/>
          <w:szCs w:val="28"/>
          <w:lang w:val="kk-KZ"/>
        </w:rPr>
        <w:t xml:space="preserve"> жоғары тағамдық</w:t>
      </w:r>
      <w:r w:rsidR="00923901">
        <w:rPr>
          <w:color w:val="auto"/>
          <w:sz w:val="28"/>
          <w:szCs w:val="28"/>
          <w:lang w:val="kk-KZ"/>
        </w:rPr>
        <w:t xml:space="preserve"> құндылыққа ие</w:t>
      </w:r>
      <w:r w:rsidRPr="005C2756">
        <w:rPr>
          <w:color w:val="auto"/>
          <w:sz w:val="28"/>
          <w:szCs w:val="28"/>
          <w:lang w:val="kk-KZ"/>
        </w:rPr>
        <w:t xml:space="preserve">, организмнің </w:t>
      </w:r>
      <w:r w:rsidR="009F5F7F" w:rsidRPr="005C2756">
        <w:rPr>
          <w:color w:val="auto"/>
          <w:sz w:val="28"/>
          <w:szCs w:val="28"/>
          <w:lang w:val="kk-KZ"/>
        </w:rPr>
        <w:t xml:space="preserve">белгілі бір </w:t>
      </w:r>
      <w:r w:rsidRPr="005C2756">
        <w:rPr>
          <w:color w:val="auto"/>
          <w:sz w:val="28"/>
          <w:szCs w:val="28"/>
          <w:lang w:val="kk-KZ"/>
        </w:rPr>
        <w:t>қызметіне және адам денсаулығына оң әсер ететін белоктағы белгілі бір аминқышқылдарының реттілігі (тізбегі) ретінде анықталады.</w:t>
      </w:r>
    </w:p>
    <w:p w14:paraId="42EB8BFB" w14:textId="77777777" w:rsidR="00725A98" w:rsidRPr="005C2756" w:rsidRDefault="00725A98" w:rsidP="003A0D26">
      <w:pPr>
        <w:pStyle w:val="Default"/>
        <w:ind w:firstLine="708"/>
        <w:jc w:val="both"/>
        <w:rPr>
          <w:color w:val="auto"/>
          <w:sz w:val="28"/>
          <w:szCs w:val="28"/>
          <w:lang w:val="kk-KZ"/>
        </w:rPr>
      </w:pPr>
      <w:r w:rsidRPr="005C2756">
        <w:rPr>
          <w:b/>
          <w:color w:val="auto"/>
          <w:sz w:val="28"/>
          <w:szCs w:val="28"/>
          <w:lang w:val="kk-KZ"/>
        </w:rPr>
        <w:t xml:space="preserve">Антиоксиданттар – </w:t>
      </w:r>
      <w:r w:rsidRPr="005C2756">
        <w:rPr>
          <w:color w:val="auto"/>
          <w:sz w:val="28"/>
          <w:szCs w:val="28"/>
          <w:lang w:val="kk-KZ"/>
        </w:rPr>
        <w:t>реактивті оттегі түрлерін бейтараптандыруға көмектесетін қосылыстар.</w:t>
      </w:r>
    </w:p>
    <w:p w14:paraId="616601DC" w14:textId="210B2088" w:rsidR="00725A98" w:rsidRPr="005C2756" w:rsidRDefault="005C2DB8" w:rsidP="003A0D26">
      <w:pPr>
        <w:pStyle w:val="Default"/>
        <w:ind w:firstLine="708"/>
        <w:jc w:val="both"/>
        <w:rPr>
          <w:sz w:val="28"/>
          <w:szCs w:val="28"/>
          <w:lang w:val="kk-KZ"/>
        </w:rPr>
      </w:pPr>
      <w:r w:rsidRPr="005C2756">
        <w:rPr>
          <w:b/>
          <w:color w:val="auto"/>
          <w:sz w:val="28"/>
          <w:szCs w:val="28"/>
          <w:lang w:val="kk-KZ"/>
        </w:rPr>
        <w:t>Хелаттау</w:t>
      </w:r>
      <w:r w:rsidR="00725A98" w:rsidRPr="005C2756">
        <w:rPr>
          <w:b/>
          <w:color w:val="auto"/>
          <w:sz w:val="28"/>
          <w:szCs w:val="28"/>
          <w:lang w:val="kk-KZ"/>
        </w:rPr>
        <w:t xml:space="preserve"> –</w:t>
      </w:r>
      <w:r w:rsidR="00725A98" w:rsidRPr="005C2756">
        <w:rPr>
          <w:sz w:val="28"/>
          <w:szCs w:val="28"/>
          <w:lang w:val="kk-KZ"/>
        </w:rPr>
        <w:t xml:space="preserve"> органикалық молекуланың, хелаттандырушы агенттің күрделі сақина құрылымына минералды ионды немесе катионды байланыстыруды білдіреді.</w:t>
      </w:r>
    </w:p>
    <w:p w14:paraId="2162416C" w14:textId="6B85ADEA" w:rsidR="00725A98" w:rsidRPr="005C2756" w:rsidRDefault="00831BAE" w:rsidP="003A0D26">
      <w:pPr>
        <w:pStyle w:val="Default"/>
        <w:ind w:firstLine="708"/>
        <w:jc w:val="both"/>
        <w:rPr>
          <w:sz w:val="28"/>
          <w:szCs w:val="28"/>
          <w:lang w:val="kk-KZ"/>
        </w:rPr>
      </w:pPr>
      <w:r w:rsidRPr="005C2756">
        <w:rPr>
          <w:b/>
          <w:sz w:val="28"/>
          <w:szCs w:val="28"/>
          <w:lang w:val="kk-KZ"/>
        </w:rPr>
        <w:t xml:space="preserve">switchSENSE® DRX </w:t>
      </w:r>
      <w:r w:rsidRPr="005C2756">
        <w:rPr>
          <w:sz w:val="28"/>
          <w:szCs w:val="28"/>
          <w:lang w:val="kk-KZ"/>
        </w:rPr>
        <w:t>– металл иондары мен органикалық зат</w:t>
      </w:r>
      <w:r w:rsidR="007A32F1" w:rsidRPr="005C2756">
        <w:rPr>
          <w:sz w:val="28"/>
          <w:szCs w:val="28"/>
          <w:lang w:val="kk-KZ"/>
        </w:rPr>
        <w:t>т</w:t>
      </w:r>
      <w:r w:rsidRPr="005C2756">
        <w:rPr>
          <w:sz w:val="28"/>
          <w:szCs w:val="28"/>
          <w:lang w:val="kk-KZ"/>
        </w:rPr>
        <w:t xml:space="preserve">ардың </w:t>
      </w:r>
      <w:r w:rsidR="00732A7E" w:rsidRPr="005C2756">
        <w:rPr>
          <w:sz w:val="28"/>
          <w:szCs w:val="28"/>
          <w:lang w:val="kk-KZ"/>
        </w:rPr>
        <w:t>байланысуын анықтайт</w:t>
      </w:r>
      <w:r w:rsidRPr="005C2756">
        <w:rPr>
          <w:sz w:val="28"/>
          <w:szCs w:val="28"/>
          <w:lang w:val="kk-KZ"/>
        </w:rPr>
        <w:t xml:space="preserve">ын </w:t>
      </w:r>
      <w:r w:rsidR="00725A98" w:rsidRPr="005C2756">
        <w:rPr>
          <w:sz w:val="28"/>
          <w:szCs w:val="28"/>
          <w:lang w:val="kk-KZ"/>
        </w:rPr>
        <w:t xml:space="preserve"> </w:t>
      </w:r>
      <w:r w:rsidRPr="005C2756">
        <w:rPr>
          <w:sz w:val="28"/>
          <w:szCs w:val="28"/>
          <w:lang w:val="kk-KZ"/>
        </w:rPr>
        <w:t>биосенсорлық анализатор.</w:t>
      </w:r>
    </w:p>
    <w:p w14:paraId="5174804F" w14:textId="62B3EB4B" w:rsidR="00725A98" w:rsidRPr="005C2756" w:rsidRDefault="009B7613" w:rsidP="003A0D26">
      <w:pPr>
        <w:pStyle w:val="Default"/>
        <w:ind w:firstLine="708"/>
        <w:jc w:val="both"/>
        <w:rPr>
          <w:sz w:val="28"/>
          <w:szCs w:val="28"/>
          <w:lang w:val="kk-KZ"/>
        </w:rPr>
      </w:pPr>
      <w:r w:rsidRPr="005C2756">
        <w:rPr>
          <w:b/>
          <w:color w:val="auto"/>
          <w:sz w:val="28"/>
          <w:szCs w:val="28"/>
          <w:lang w:val="kk-KZ"/>
        </w:rPr>
        <w:t>Ион алмасу х</w:t>
      </w:r>
      <w:r w:rsidR="005C2DB8" w:rsidRPr="005C2756">
        <w:rPr>
          <w:b/>
          <w:color w:val="auto"/>
          <w:sz w:val="28"/>
          <w:szCs w:val="28"/>
          <w:lang w:val="kk-KZ"/>
        </w:rPr>
        <w:t>роматография</w:t>
      </w:r>
      <w:r w:rsidR="007E2124" w:rsidRPr="005C2756">
        <w:rPr>
          <w:b/>
          <w:color w:val="auto"/>
          <w:sz w:val="28"/>
          <w:szCs w:val="28"/>
          <w:lang w:val="kk-KZ"/>
        </w:rPr>
        <w:t>сы</w:t>
      </w:r>
      <w:r w:rsidR="005C2DB8" w:rsidRPr="005C2756">
        <w:rPr>
          <w:b/>
          <w:color w:val="auto"/>
          <w:sz w:val="28"/>
          <w:szCs w:val="28"/>
          <w:lang w:val="kk-KZ"/>
        </w:rPr>
        <w:t xml:space="preserve"> </w:t>
      </w:r>
      <w:r w:rsidR="005C2DB8" w:rsidRPr="005C2756">
        <w:rPr>
          <w:sz w:val="28"/>
          <w:szCs w:val="28"/>
          <w:lang w:val="kk-KZ"/>
        </w:rPr>
        <w:t>–</w:t>
      </w:r>
      <w:r w:rsidR="007E2124" w:rsidRPr="005C2756">
        <w:rPr>
          <w:sz w:val="28"/>
          <w:szCs w:val="28"/>
          <w:lang w:val="kk-KZ"/>
        </w:rPr>
        <w:t xml:space="preserve"> </w:t>
      </w:r>
      <w:r w:rsidR="00F73020" w:rsidRPr="005C2756">
        <w:rPr>
          <w:sz w:val="28"/>
          <w:szCs w:val="28"/>
          <w:lang w:val="kk-KZ"/>
        </w:rPr>
        <w:t xml:space="preserve">иондар мен полярлы молекулаларды зарядына қарай бөлетін әдіс. </w:t>
      </w:r>
      <w:r w:rsidR="002A39C1">
        <w:rPr>
          <w:sz w:val="28"/>
          <w:szCs w:val="28"/>
          <w:lang w:val="kk-KZ"/>
        </w:rPr>
        <w:t>Бұл әдісті</w:t>
      </w:r>
      <w:r w:rsidR="00F73020" w:rsidRPr="005C2756">
        <w:rPr>
          <w:sz w:val="28"/>
          <w:szCs w:val="28"/>
          <w:lang w:val="kk-KZ"/>
        </w:rPr>
        <w:t xml:space="preserve"> іс жүзінде кез келген зарядталған</w:t>
      </w:r>
      <w:r w:rsidR="00EF70F1">
        <w:rPr>
          <w:sz w:val="28"/>
          <w:szCs w:val="28"/>
          <w:lang w:val="kk-KZ"/>
        </w:rPr>
        <w:t xml:space="preserve"> молекуланы, соның ішінде белоктарды, </w:t>
      </w:r>
      <w:r w:rsidR="00F73020" w:rsidRPr="005C2756">
        <w:rPr>
          <w:sz w:val="28"/>
          <w:szCs w:val="28"/>
          <w:lang w:val="kk-KZ"/>
        </w:rPr>
        <w:t>нуклеотидтерді және амин қышқылдарын бөлу үшін пайдалануға болады.</w:t>
      </w:r>
    </w:p>
    <w:p w14:paraId="7D6B39C0" w14:textId="4271CEF4" w:rsidR="00725A98" w:rsidRPr="005C2756" w:rsidRDefault="002D7A01" w:rsidP="003A0D26">
      <w:pPr>
        <w:pStyle w:val="Default"/>
        <w:ind w:firstLine="708"/>
        <w:jc w:val="both"/>
        <w:rPr>
          <w:b/>
          <w:color w:val="auto"/>
          <w:sz w:val="28"/>
          <w:szCs w:val="28"/>
          <w:lang w:val="kk-KZ"/>
        </w:rPr>
      </w:pPr>
      <w:r w:rsidRPr="005C2756">
        <w:rPr>
          <w:b/>
          <w:sz w:val="28"/>
          <w:szCs w:val="28"/>
          <w:lang w:val="kk-KZ"/>
        </w:rPr>
        <w:t>Полиакриламидті гель электрофорезі</w:t>
      </w:r>
      <w:r w:rsidRPr="005C2756">
        <w:rPr>
          <w:sz w:val="28"/>
          <w:szCs w:val="28"/>
          <w:lang w:val="kk-KZ"/>
        </w:rPr>
        <w:t xml:space="preserve"> – тұрақты электр өрісіндегі зарядталған биологиялық </w:t>
      </w:r>
      <w:r w:rsidRPr="005C2756">
        <w:rPr>
          <w:color w:val="auto"/>
          <w:sz w:val="28"/>
          <w:szCs w:val="28"/>
          <w:lang w:val="kk-KZ"/>
        </w:rPr>
        <w:t xml:space="preserve">макромолекулалардың қозғалысына негізделген белоктар мен нуклеин қышқылдарын </w:t>
      </w:r>
      <w:r w:rsidR="00271D59">
        <w:rPr>
          <w:color w:val="auto"/>
          <w:sz w:val="28"/>
          <w:szCs w:val="28"/>
          <w:lang w:val="kk-KZ"/>
        </w:rPr>
        <w:t xml:space="preserve">молекулалық массасын анықтау </w:t>
      </w:r>
      <w:r w:rsidR="007E2124" w:rsidRPr="005C2756">
        <w:rPr>
          <w:color w:val="auto"/>
          <w:sz w:val="28"/>
          <w:szCs w:val="28"/>
          <w:lang w:val="kk-KZ"/>
        </w:rPr>
        <w:t xml:space="preserve">мақсатында </w:t>
      </w:r>
      <w:r w:rsidRPr="005C2756">
        <w:rPr>
          <w:color w:val="auto"/>
          <w:sz w:val="28"/>
          <w:szCs w:val="28"/>
          <w:lang w:val="kk-KZ"/>
        </w:rPr>
        <w:t>қолданылатын молекулалық биология</w:t>
      </w:r>
      <w:r w:rsidR="007E2124" w:rsidRPr="005C2756">
        <w:rPr>
          <w:color w:val="auto"/>
          <w:sz w:val="28"/>
          <w:szCs w:val="28"/>
          <w:lang w:val="kk-KZ"/>
        </w:rPr>
        <w:t>ның</w:t>
      </w:r>
      <w:r w:rsidRPr="005C2756">
        <w:rPr>
          <w:color w:val="auto"/>
          <w:sz w:val="28"/>
          <w:szCs w:val="28"/>
          <w:lang w:val="kk-KZ"/>
        </w:rPr>
        <w:t xml:space="preserve"> және биохимия</w:t>
      </w:r>
      <w:r w:rsidR="007E2124" w:rsidRPr="005C2756">
        <w:rPr>
          <w:color w:val="auto"/>
          <w:sz w:val="28"/>
          <w:szCs w:val="28"/>
          <w:lang w:val="kk-KZ"/>
        </w:rPr>
        <w:t>ның</w:t>
      </w:r>
      <w:r w:rsidRPr="005C2756">
        <w:rPr>
          <w:color w:val="auto"/>
          <w:sz w:val="28"/>
          <w:szCs w:val="28"/>
          <w:lang w:val="kk-KZ"/>
        </w:rPr>
        <w:t xml:space="preserve"> әдісі.</w:t>
      </w:r>
      <w:r w:rsidR="00AE64FD" w:rsidRPr="005C2756">
        <w:rPr>
          <w:b/>
          <w:color w:val="auto"/>
          <w:sz w:val="28"/>
          <w:szCs w:val="28"/>
          <w:lang w:val="kk-KZ"/>
        </w:rPr>
        <w:t xml:space="preserve"> </w:t>
      </w:r>
    </w:p>
    <w:p w14:paraId="4263C7F1" w14:textId="6F9EF66B" w:rsidR="007F588A" w:rsidRDefault="007B6896" w:rsidP="003A0D26">
      <w:pPr>
        <w:pStyle w:val="Default"/>
        <w:ind w:firstLine="708"/>
        <w:jc w:val="both"/>
        <w:rPr>
          <w:sz w:val="28"/>
          <w:szCs w:val="28"/>
          <w:lang w:val="kk-KZ"/>
        </w:rPr>
      </w:pPr>
      <w:r w:rsidRPr="007B6896">
        <w:rPr>
          <w:b/>
          <w:color w:val="auto"/>
          <w:sz w:val="28"/>
          <w:szCs w:val="28"/>
          <w:lang w:val="kk-KZ"/>
        </w:rPr>
        <w:t>MS</w:t>
      </w:r>
      <w:r w:rsidR="007F588A" w:rsidRPr="005C2756">
        <w:rPr>
          <w:b/>
          <w:color w:val="auto"/>
          <w:sz w:val="28"/>
          <w:szCs w:val="28"/>
          <w:lang w:val="kk-KZ"/>
        </w:rPr>
        <w:t xml:space="preserve"> талдауы </w:t>
      </w:r>
      <w:r w:rsidR="007F588A" w:rsidRPr="005C2756">
        <w:rPr>
          <w:sz w:val="28"/>
          <w:szCs w:val="28"/>
          <w:lang w:val="kk-KZ"/>
        </w:rPr>
        <w:t>–</w:t>
      </w:r>
      <w:r w:rsidR="00F77220" w:rsidRPr="005C2756">
        <w:rPr>
          <w:sz w:val="28"/>
          <w:szCs w:val="28"/>
          <w:lang w:val="kk-KZ"/>
        </w:rPr>
        <w:t xml:space="preserve"> зерттелетін заттың ион шоғыры алынуына негізделген физикалық зерттеу және анализдеу әдісі; бұл шоғыр массасының зарядына қатынасы бойынша жеке компонент</w:t>
      </w:r>
      <w:r w:rsidR="002A39C1">
        <w:rPr>
          <w:sz w:val="28"/>
          <w:szCs w:val="28"/>
          <w:lang w:val="kk-KZ"/>
        </w:rPr>
        <w:t xml:space="preserve">терге </w:t>
      </w:r>
      <w:r w:rsidR="00F77220" w:rsidRPr="005C2756">
        <w:rPr>
          <w:sz w:val="28"/>
          <w:szCs w:val="28"/>
          <w:lang w:val="kk-KZ"/>
        </w:rPr>
        <w:t>бөлініп, осы компонент</w:t>
      </w:r>
      <w:r w:rsidR="002A39C1">
        <w:rPr>
          <w:sz w:val="28"/>
          <w:szCs w:val="28"/>
          <w:lang w:val="kk-KZ"/>
        </w:rPr>
        <w:t xml:space="preserve">тердің </w:t>
      </w:r>
      <w:r w:rsidR="00F77220" w:rsidRPr="005C2756">
        <w:rPr>
          <w:sz w:val="28"/>
          <w:szCs w:val="28"/>
          <w:lang w:val="kk-KZ"/>
        </w:rPr>
        <w:t>салыстырмалы мөлшері т</w:t>
      </w:r>
      <w:r w:rsidR="00587483" w:rsidRPr="005C2756">
        <w:rPr>
          <w:sz w:val="28"/>
          <w:szCs w:val="28"/>
          <w:lang w:val="kk-KZ"/>
        </w:rPr>
        <w:t>іркеледі. Әдістің артықшылығы затты аз мөлшерде анықтауға</w:t>
      </w:r>
      <w:r w:rsidR="002A39C1">
        <w:rPr>
          <w:sz w:val="28"/>
          <w:szCs w:val="28"/>
          <w:lang w:val="kk-KZ"/>
        </w:rPr>
        <w:t>, талдауға</w:t>
      </w:r>
      <w:r w:rsidR="00587483" w:rsidRPr="005C2756">
        <w:rPr>
          <w:sz w:val="28"/>
          <w:szCs w:val="28"/>
          <w:lang w:val="kk-KZ"/>
        </w:rPr>
        <w:t xml:space="preserve"> қабілетті</w:t>
      </w:r>
      <w:r w:rsidR="00F77220" w:rsidRPr="005C2756">
        <w:rPr>
          <w:sz w:val="28"/>
          <w:szCs w:val="28"/>
          <w:lang w:val="kk-KZ"/>
        </w:rPr>
        <w:t xml:space="preserve">. </w:t>
      </w:r>
    </w:p>
    <w:p w14:paraId="4947C1FE" w14:textId="45B2E047" w:rsidR="008F1A9C" w:rsidRPr="008F1A9C" w:rsidRDefault="008F1A9C" w:rsidP="003A0D26">
      <w:pPr>
        <w:pStyle w:val="Default"/>
        <w:ind w:firstLine="708"/>
        <w:jc w:val="both"/>
        <w:rPr>
          <w:color w:val="auto"/>
          <w:sz w:val="28"/>
          <w:szCs w:val="28"/>
          <w:lang w:val="kk-KZ"/>
        </w:rPr>
      </w:pPr>
      <w:r w:rsidRPr="008F1A9C">
        <w:rPr>
          <w:b/>
          <w:sz w:val="28"/>
          <w:szCs w:val="28"/>
          <w:lang w:val="kk-KZ"/>
        </w:rPr>
        <w:t>Бие</w:t>
      </w:r>
      <w:r>
        <w:rPr>
          <w:sz w:val="28"/>
          <w:szCs w:val="28"/>
          <w:lang w:val="kk-KZ"/>
        </w:rPr>
        <w:t xml:space="preserve"> </w:t>
      </w:r>
      <w:r w:rsidRPr="005C2756">
        <w:rPr>
          <w:sz w:val="28"/>
          <w:szCs w:val="28"/>
          <w:lang w:val="kk-KZ"/>
        </w:rPr>
        <w:t>–</w:t>
      </w:r>
      <w:r>
        <w:rPr>
          <w:sz w:val="28"/>
          <w:szCs w:val="28"/>
          <w:lang w:val="kk-KZ"/>
        </w:rPr>
        <w:t xml:space="preserve"> </w:t>
      </w:r>
      <w:r w:rsidRPr="004019C4">
        <w:rPr>
          <w:sz w:val="28"/>
          <w:szCs w:val="28"/>
          <w:lang w:val="kk-KZ"/>
        </w:rPr>
        <w:t> </w:t>
      </w:r>
      <w:r w:rsidR="004019C4">
        <w:rPr>
          <w:color w:val="auto"/>
          <w:sz w:val="28"/>
          <w:szCs w:val="28"/>
          <w:lang w:val="kk-KZ"/>
        </w:rPr>
        <w:t>құлындаған</w:t>
      </w:r>
      <w:r w:rsidR="00ED67BD" w:rsidRPr="00ED67BD">
        <w:rPr>
          <w:color w:val="auto"/>
          <w:sz w:val="28"/>
          <w:szCs w:val="28"/>
          <w:lang w:val="kk-KZ"/>
        </w:rPr>
        <w:t>,</w:t>
      </w:r>
      <w:r w:rsidR="004019C4">
        <w:rPr>
          <w:color w:val="auto"/>
          <w:sz w:val="28"/>
          <w:szCs w:val="28"/>
          <w:lang w:val="kk-KZ"/>
        </w:rPr>
        <w:t xml:space="preserve"> </w:t>
      </w:r>
      <w:r w:rsidR="00ED67BD">
        <w:rPr>
          <w:color w:val="auto"/>
          <w:sz w:val="28"/>
          <w:szCs w:val="28"/>
          <w:lang w:val="kk-KZ"/>
        </w:rPr>
        <w:t>сау</w:t>
      </w:r>
      <w:r w:rsidR="004019C4">
        <w:rPr>
          <w:color w:val="auto"/>
          <w:sz w:val="28"/>
          <w:szCs w:val="28"/>
          <w:lang w:val="kk-KZ"/>
        </w:rPr>
        <w:t xml:space="preserve">атын аналық </w:t>
      </w:r>
      <w:hyperlink r:id="rId8" w:tooltip="Жылқы" w:history="1">
        <w:r w:rsidRPr="004019C4">
          <w:rPr>
            <w:rStyle w:val="a4"/>
            <w:color w:val="auto"/>
            <w:sz w:val="28"/>
            <w:szCs w:val="28"/>
            <w:u w:val="none"/>
            <w:lang w:val="kk-KZ"/>
          </w:rPr>
          <w:t>жылқы</w:t>
        </w:r>
      </w:hyperlink>
      <w:r w:rsidR="004019C4">
        <w:rPr>
          <w:color w:val="auto"/>
          <w:sz w:val="28"/>
          <w:szCs w:val="28"/>
          <w:lang w:val="kk-KZ"/>
        </w:rPr>
        <w:t xml:space="preserve"> түрі</w:t>
      </w:r>
      <w:r w:rsidRPr="004019C4">
        <w:rPr>
          <w:color w:val="auto"/>
          <w:sz w:val="28"/>
          <w:szCs w:val="28"/>
          <w:lang w:val="kk-KZ"/>
        </w:rPr>
        <w:t>. </w:t>
      </w:r>
    </w:p>
    <w:p w14:paraId="15937FE7" w14:textId="77777777" w:rsidR="00725A98" w:rsidRPr="005C2756" w:rsidRDefault="00725A98" w:rsidP="003A0D26">
      <w:pPr>
        <w:pStyle w:val="Default"/>
        <w:ind w:firstLine="708"/>
        <w:jc w:val="center"/>
        <w:rPr>
          <w:color w:val="auto"/>
          <w:sz w:val="28"/>
          <w:szCs w:val="28"/>
          <w:lang w:val="kk-KZ"/>
        </w:rPr>
      </w:pPr>
    </w:p>
    <w:p w14:paraId="569E6BDA" w14:textId="77777777" w:rsidR="00725A98" w:rsidRPr="005C2756" w:rsidRDefault="00725A98" w:rsidP="003A0D26">
      <w:pPr>
        <w:pStyle w:val="Default"/>
        <w:ind w:firstLine="708"/>
        <w:jc w:val="center"/>
        <w:rPr>
          <w:b/>
          <w:color w:val="auto"/>
          <w:sz w:val="28"/>
          <w:szCs w:val="28"/>
          <w:lang w:val="kk-KZ"/>
        </w:rPr>
      </w:pPr>
    </w:p>
    <w:p w14:paraId="169C671C" w14:textId="77777777" w:rsidR="00725A98" w:rsidRPr="005C2756" w:rsidRDefault="00725A98" w:rsidP="003A0D26">
      <w:pPr>
        <w:pStyle w:val="Default"/>
        <w:ind w:firstLine="708"/>
        <w:jc w:val="center"/>
        <w:rPr>
          <w:b/>
          <w:color w:val="auto"/>
          <w:sz w:val="28"/>
          <w:szCs w:val="28"/>
          <w:lang w:val="kk-KZ"/>
        </w:rPr>
      </w:pPr>
    </w:p>
    <w:p w14:paraId="092C59A5" w14:textId="77777777" w:rsidR="00725A98" w:rsidRPr="005C2756" w:rsidRDefault="00725A98" w:rsidP="003A0D26">
      <w:pPr>
        <w:pStyle w:val="Default"/>
        <w:ind w:firstLine="708"/>
        <w:jc w:val="center"/>
        <w:rPr>
          <w:b/>
          <w:color w:val="auto"/>
          <w:sz w:val="28"/>
          <w:szCs w:val="28"/>
          <w:lang w:val="kk-KZ"/>
        </w:rPr>
      </w:pPr>
    </w:p>
    <w:p w14:paraId="0577B276" w14:textId="77777777" w:rsidR="00725A98" w:rsidRPr="005C2756" w:rsidRDefault="00725A98" w:rsidP="003A0D26">
      <w:pPr>
        <w:pStyle w:val="Default"/>
        <w:ind w:firstLine="708"/>
        <w:jc w:val="center"/>
        <w:rPr>
          <w:b/>
          <w:color w:val="auto"/>
          <w:sz w:val="28"/>
          <w:szCs w:val="28"/>
          <w:lang w:val="kk-KZ"/>
        </w:rPr>
      </w:pPr>
    </w:p>
    <w:p w14:paraId="5C061017" w14:textId="77777777" w:rsidR="00725A98" w:rsidRPr="005C2756" w:rsidRDefault="00725A98" w:rsidP="003A0D26">
      <w:pPr>
        <w:pStyle w:val="Default"/>
        <w:ind w:firstLine="708"/>
        <w:jc w:val="center"/>
        <w:rPr>
          <w:b/>
          <w:color w:val="auto"/>
          <w:sz w:val="28"/>
          <w:szCs w:val="28"/>
          <w:lang w:val="kk-KZ"/>
        </w:rPr>
      </w:pPr>
    </w:p>
    <w:p w14:paraId="6FA4172C" w14:textId="77777777" w:rsidR="00725A98" w:rsidRPr="005C2756" w:rsidRDefault="00725A98" w:rsidP="003A0D26">
      <w:pPr>
        <w:pStyle w:val="Default"/>
        <w:ind w:firstLine="708"/>
        <w:jc w:val="center"/>
        <w:rPr>
          <w:b/>
          <w:color w:val="auto"/>
          <w:sz w:val="28"/>
          <w:szCs w:val="28"/>
          <w:lang w:val="kk-KZ"/>
        </w:rPr>
      </w:pPr>
    </w:p>
    <w:p w14:paraId="0519E481" w14:textId="77777777" w:rsidR="00725A98" w:rsidRPr="005C2756" w:rsidRDefault="00725A98" w:rsidP="003A0D26">
      <w:pPr>
        <w:pStyle w:val="Default"/>
        <w:ind w:firstLine="708"/>
        <w:jc w:val="center"/>
        <w:rPr>
          <w:b/>
          <w:color w:val="auto"/>
          <w:sz w:val="28"/>
          <w:szCs w:val="28"/>
          <w:lang w:val="kk-KZ"/>
        </w:rPr>
      </w:pPr>
    </w:p>
    <w:p w14:paraId="4D5FE388" w14:textId="77777777" w:rsidR="00725A98" w:rsidRPr="005C2756" w:rsidRDefault="00725A98" w:rsidP="003A0D26">
      <w:pPr>
        <w:pStyle w:val="Default"/>
        <w:ind w:firstLine="708"/>
        <w:jc w:val="center"/>
        <w:rPr>
          <w:b/>
          <w:color w:val="auto"/>
          <w:sz w:val="28"/>
          <w:szCs w:val="28"/>
          <w:lang w:val="kk-KZ"/>
        </w:rPr>
      </w:pPr>
    </w:p>
    <w:p w14:paraId="72A8BADC" w14:textId="77777777" w:rsidR="00725A98" w:rsidRPr="005C2756" w:rsidRDefault="00725A98" w:rsidP="003A0D26">
      <w:pPr>
        <w:pStyle w:val="Default"/>
        <w:ind w:firstLine="708"/>
        <w:jc w:val="center"/>
        <w:rPr>
          <w:b/>
          <w:color w:val="auto"/>
          <w:sz w:val="28"/>
          <w:szCs w:val="28"/>
          <w:lang w:val="kk-KZ"/>
        </w:rPr>
      </w:pPr>
    </w:p>
    <w:p w14:paraId="4E157DB0" w14:textId="77777777" w:rsidR="00725A98" w:rsidRPr="005C2756" w:rsidRDefault="00725A98" w:rsidP="003A0D26">
      <w:pPr>
        <w:pStyle w:val="Default"/>
        <w:ind w:firstLine="708"/>
        <w:jc w:val="center"/>
        <w:rPr>
          <w:b/>
          <w:color w:val="auto"/>
          <w:sz w:val="28"/>
          <w:szCs w:val="28"/>
          <w:lang w:val="kk-KZ"/>
        </w:rPr>
      </w:pPr>
    </w:p>
    <w:p w14:paraId="0AA0E10B" w14:textId="1550E46B" w:rsidR="00725A98" w:rsidRPr="005C2756" w:rsidRDefault="00725A98" w:rsidP="003A0D26">
      <w:pPr>
        <w:pStyle w:val="2"/>
        <w:spacing w:before="0" w:line="240" w:lineRule="auto"/>
        <w:jc w:val="center"/>
        <w:rPr>
          <w:b/>
          <w:color w:val="auto"/>
          <w:sz w:val="28"/>
          <w:szCs w:val="28"/>
          <w:lang w:val="kk-KZ"/>
        </w:rPr>
      </w:pPr>
      <w:r w:rsidRPr="001E6CFA">
        <w:rPr>
          <w:rFonts w:ascii="Times New Roman" w:hAnsi="Times New Roman" w:cs="Times New Roman"/>
          <w:b/>
          <w:color w:val="auto"/>
          <w:sz w:val="28"/>
          <w:lang w:val="kk-KZ"/>
        </w:rPr>
        <w:t>КІРІСПЕ</w:t>
      </w:r>
    </w:p>
    <w:p w14:paraId="58E61B91" w14:textId="77777777" w:rsidR="00E9219F" w:rsidRPr="005C2756" w:rsidRDefault="00E9219F" w:rsidP="003A0D26">
      <w:pPr>
        <w:pStyle w:val="Default"/>
        <w:ind w:firstLine="708"/>
        <w:jc w:val="center"/>
        <w:rPr>
          <w:b/>
          <w:color w:val="auto"/>
          <w:sz w:val="28"/>
          <w:szCs w:val="28"/>
          <w:lang w:val="kk-KZ"/>
        </w:rPr>
      </w:pPr>
    </w:p>
    <w:p w14:paraId="1A4F5781" w14:textId="2DC7ABA0" w:rsidR="00AF3BAE" w:rsidRPr="005C2756" w:rsidRDefault="00AF3BAE" w:rsidP="00AF3BAE">
      <w:pPr>
        <w:pStyle w:val="Default"/>
        <w:ind w:firstLine="708"/>
        <w:jc w:val="both"/>
        <w:rPr>
          <w:color w:val="auto"/>
          <w:sz w:val="28"/>
          <w:szCs w:val="28"/>
          <w:lang w:val="kk-KZ"/>
        </w:rPr>
      </w:pPr>
      <w:r w:rsidRPr="005C2756">
        <w:rPr>
          <w:b/>
          <w:color w:val="auto"/>
          <w:sz w:val="28"/>
          <w:szCs w:val="28"/>
          <w:lang w:val="kk-KZ"/>
        </w:rPr>
        <w:t xml:space="preserve">Зерттеу жұмысының жалпы сипаттамасы: </w:t>
      </w:r>
      <w:r w:rsidRPr="005C2756">
        <w:rPr>
          <w:color w:val="auto"/>
          <w:sz w:val="28"/>
          <w:szCs w:val="28"/>
          <w:lang w:val="kk-KZ"/>
        </w:rPr>
        <w:t xml:space="preserve">Сүт сарысуы сүтті өңдеу нәтижесінде алынатын жанама өнім. </w:t>
      </w:r>
      <w:r w:rsidRPr="005C2756">
        <w:rPr>
          <w:sz w:val="28"/>
          <w:szCs w:val="28"/>
          <w:lang w:val="kk-KZ"/>
        </w:rPr>
        <w:t xml:space="preserve">Сарысу белоктары алмасатын және алмаспайтын аминқышқылдары мен </w:t>
      </w:r>
      <w:r w:rsidRPr="005C2756">
        <w:rPr>
          <w:color w:val="auto"/>
          <w:sz w:val="28"/>
          <w:szCs w:val="28"/>
          <w:lang w:val="kk-KZ"/>
        </w:rPr>
        <w:t>биологиялық белсенді пептидтердің қайнар көзі болып табылады. Бие сүті сарысу л</w:t>
      </w:r>
      <w:r w:rsidRPr="005C2756">
        <w:rPr>
          <w:sz w:val="28"/>
          <w:szCs w:val="28"/>
          <w:lang w:val="kk-KZ"/>
        </w:rPr>
        <w:t>актоферринінің биологиялық  қасиеттері (антиоксиданттық,</w:t>
      </w:r>
      <w:r w:rsidR="00F4413F">
        <w:rPr>
          <w:sz w:val="28"/>
          <w:szCs w:val="28"/>
          <w:lang w:val="kk-KZ"/>
        </w:rPr>
        <w:t xml:space="preserve"> антимикробтық, металл иондарын байланыстыру</w:t>
      </w:r>
      <w:r w:rsidRPr="005C2756">
        <w:rPr>
          <w:sz w:val="28"/>
          <w:szCs w:val="28"/>
          <w:lang w:val="kk-KZ"/>
        </w:rPr>
        <w:t xml:space="preserve"> және т.б.) оның асқазан-ішек жолдарында ферменттік гидролизге ұшырап, нәтижесінде түзілетін пептидтер негізінде </w:t>
      </w:r>
      <w:r>
        <w:rPr>
          <w:sz w:val="28"/>
          <w:szCs w:val="28"/>
          <w:lang w:val="kk-KZ"/>
        </w:rPr>
        <w:t>сіңімділігі</w:t>
      </w:r>
      <w:r w:rsidRPr="005C2756">
        <w:rPr>
          <w:sz w:val="28"/>
          <w:szCs w:val="28"/>
          <w:lang w:val="kk-KZ"/>
        </w:rPr>
        <w:t xml:space="preserve"> артады</w:t>
      </w:r>
      <w:r>
        <w:rPr>
          <w:sz w:val="28"/>
          <w:szCs w:val="28"/>
          <w:lang w:val="kk-KZ"/>
        </w:rPr>
        <w:t>.</w:t>
      </w:r>
      <w:r w:rsidR="00075E7A">
        <w:rPr>
          <w:sz w:val="28"/>
          <w:szCs w:val="28"/>
          <w:lang w:val="kk-KZ"/>
        </w:rPr>
        <w:t xml:space="preserve"> </w:t>
      </w:r>
      <w:r w:rsidRPr="00075E7A">
        <w:rPr>
          <w:sz w:val="28"/>
          <w:szCs w:val="28"/>
          <w:lang w:val="kk-KZ"/>
        </w:rPr>
        <w:t>Лактоферрин</w:t>
      </w:r>
      <w:r w:rsidR="00075E7A" w:rsidRPr="00075E7A">
        <w:rPr>
          <w:sz w:val="28"/>
          <w:szCs w:val="28"/>
          <w:lang w:val="kk-KZ"/>
        </w:rPr>
        <w:t>нің биологиялық қасиеттері</w:t>
      </w:r>
      <w:r w:rsidRPr="00075E7A">
        <w:rPr>
          <w:sz w:val="28"/>
          <w:szCs w:val="28"/>
          <w:lang w:val="kk-KZ"/>
        </w:rPr>
        <w:t xml:space="preserve"> құрамында кездесетін аминқышқылдары тізбегіне байланысты болады. Диссертациялық жұмыс бие сүті</w:t>
      </w:r>
      <w:r w:rsidRPr="005C2756">
        <w:rPr>
          <w:sz w:val="28"/>
          <w:szCs w:val="28"/>
          <w:lang w:val="kk-KZ"/>
        </w:rPr>
        <w:t xml:space="preserve"> сарысу белогы </w:t>
      </w:r>
      <w:r w:rsidRPr="005C2756">
        <w:rPr>
          <w:bCs/>
          <w:color w:val="auto"/>
          <w:sz w:val="28"/>
          <w:szCs w:val="28"/>
          <w:lang w:val="kk-KZ"/>
        </w:rPr>
        <w:t>л</w:t>
      </w:r>
      <w:r w:rsidRPr="005C2756">
        <w:rPr>
          <w:bCs/>
          <w:color w:val="auto"/>
          <w:sz w:val="28"/>
          <w:szCs w:val="28"/>
          <w:lang w:val="sr-Cyrl-CS"/>
        </w:rPr>
        <w:t xml:space="preserve">актоферринді бөліп алуға және оның биологиялық белсенді пептидтерін анықтауға негізделген. </w:t>
      </w:r>
    </w:p>
    <w:p w14:paraId="70DCAAD4" w14:textId="57963C65" w:rsidR="00AF3BAE" w:rsidRPr="005C2756" w:rsidRDefault="00AF3BAE" w:rsidP="00AF3BAE">
      <w:pPr>
        <w:pStyle w:val="Default"/>
        <w:ind w:firstLine="708"/>
        <w:jc w:val="both"/>
        <w:rPr>
          <w:sz w:val="28"/>
          <w:szCs w:val="28"/>
          <w:lang w:val="kk-KZ"/>
        </w:rPr>
      </w:pPr>
      <w:r w:rsidRPr="005C2756">
        <w:rPr>
          <w:b/>
          <w:sz w:val="28"/>
          <w:szCs w:val="28"/>
          <w:lang w:val="kk-KZ"/>
        </w:rPr>
        <w:t xml:space="preserve">Зерттеу тақырыбының өзектілігі: </w:t>
      </w:r>
      <w:r w:rsidRPr="005C2756">
        <w:rPr>
          <w:sz w:val="28"/>
          <w:szCs w:val="28"/>
          <w:lang w:val="kk-KZ"/>
        </w:rPr>
        <w:t>Белоктық құрамы бойынша үй жануарларының ішінде, бие сүті ана сүтіне жақын. Бие сүті</w:t>
      </w:r>
      <w:r w:rsidR="00FF0349">
        <w:rPr>
          <w:sz w:val="28"/>
          <w:szCs w:val="28"/>
          <w:lang w:val="kk-KZ"/>
        </w:rPr>
        <w:t xml:space="preserve">нің </w:t>
      </w:r>
      <w:r w:rsidRPr="005C2756">
        <w:rPr>
          <w:sz w:val="28"/>
          <w:szCs w:val="28"/>
          <w:lang w:val="kk-KZ"/>
        </w:rPr>
        <w:t>құрамы басқа жануарлардың сүтінен айтарлықтай ерекшеленуі оның биологиялық құндылығы мен сіңімділігінің жоғарылығына байланысты. Б</w:t>
      </w:r>
      <w:r w:rsidRPr="005C2756">
        <w:rPr>
          <w:iCs/>
          <w:sz w:val="28"/>
          <w:szCs w:val="28"/>
          <w:lang w:val="kk-KZ"/>
        </w:rPr>
        <w:t xml:space="preserve">ие сүтінде басқа сүтқоректілер сүтімен салыстырғанда сарысу </w:t>
      </w:r>
      <w:r w:rsidRPr="005C2756">
        <w:rPr>
          <w:sz w:val="28"/>
          <w:szCs w:val="28"/>
          <w:lang w:val="kk-KZ"/>
        </w:rPr>
        <w:t>белогының үлесі шамамен 39%, сиыр сүтінен (18%) жоғары</w:t>
      </w:r>
      <w:r w:rsidRPr="005C2756">
        <w:rPr>
          <w:iCs/>
          <w:sz w:val="28"/>
          <w:szCs w:val="28"/>
          <w:lang w:val="kk-KZ"/>
        </w:rPr>
        <w:t xml:space="preserve"> мөлшерінің болуына байланысты «</w:t>
      </w:r>
      <w:r w:rsidRPr="005C2756">
        <w:rPr>
          <w:sz w:val="28"/>
          <w:szCs w:val="28"/>
          <w:lang w:val="kk-KZ"/>
        </w:rPr>
        <w:t>альбуминдік</w:t>
      </w:r>
      <w:r w:rsidRPr="005C2756">
        <w:rPr>
          <w:iCs/>
          <w:sz w:val="28"/>
          <w:szCs w:val="28"/>
          <w:lang w:val="kk-KZ"/>
        </w:rPr>
        <w:t xml:space="preserve"> сүт» типі болып саналады.</w:t>
      </w:r>
      <w:r w:rsidRPr="005C2756">
        <w:rPr>
          <w:sz w:val="28"/>
          <w:szCs w:val="28"/>
          <w:lang w:val="kk-KZ"/>
        </w:rPr>
        <w:t xml:space="preserve"> Құрамында сарысу белогы мөлшерінің жоғары болуы балалар мен қарт адамдар рационы үшін тиімділігін көрсетеді. Сарысу бело</w:t>
      </w:r>
      <w:r w:rsidR="00075E7A">
        <w:rPr>
          <w:sz w:val="28"/>
          <w:szCs w:val="28"/>
          <w:lang w:val="kk-KZ"/>
        </w:rPr>
        <w:t xml:space="preserve">ктары </w:t>
      </w:r>
      <w:r w:rsidRPr="005C2756">
        <w:rPr>
          <w:sz w:val="28"/>
          <w:szCs w:val="28"/>
          <w:lang w:val="kk-KZ"/>
        </w:rPr>
        <w:t xml:space="preserve">аргинин, гистидин, триптофан және лейциннің қосымша көзі, сонымен қатар теңдестірілген қатынаста фенилаланин және тирозин </w:t>
      </w:r>
      <w:r w:rsidR="00FF0349" w:rsidRPr="005C2756">
        <w:rPr>
          <w:sz w:val="28"/>
          <w:szCs w:val="28"/>
          <w:lang w:val="kk-KZ"/>
        </w:rPr>
        <w:t xml:space="preserve">аминқышқылдары </w:t>
      </w:r>
      <w:r w:rsidRPr="005C2756">
        <w:rPr>
          <w:sz w:val="28"/>
          <w:szCs w:val="28"/>
          <w:lang w:val="kk-KZ"/>
        </w:rPr>
        <w:t xml:space="preserve">кездеседі. Бие сүті сарысу белоктарының құрамы келесідей: </w:t>
      </w:r>
      <w:r w:rsidRPr="00285C60">
        <w:rPr>
          <w:i/>
          <w:sz w:val="28"/>
          <w:szCs w:val="28"/>
        </w:rPr>
        <w:t>β</w:t>
      </w:r>
      <w:r w:rsidRPr="005C2756">
        <w:rPr>
          <w:sz w:val="28"/>
          <w:szCs w:val="28"/>
          <w:lang w:val="kk-KZ"/>
        </w:rPr>
        <w:t xml:space="preserve">-лактоглобулин, </w:t>
      </w:r>
      <w:r w:rsidRPr="00285C60">
        <w:rPr>
          <w:i/>
          <w:sz w:val="28"/>
          <w:szCs w:val="28"/>
        </w:rPr>
        <w:t>α</w:t>
      </w:r>
      <w:r>
        <w:rPr>
          <w:sz w:val="28"/>
          <w:szCs w:val="28"/>
          <w:lang w:val="kk-KZ"/>
        </w:rPr>
        <w:t>-</w:t>
      </w:r>
      <w:r w:rsidRPr="005C2756">
        <w:rPr>
          <w:sz w:val="28"/>
          <w:szCs w:val="28"/>
          <w:lang w:val="kk-KZ"/>
        </w:rPr>
        <w:t>лактальбумин, сарысу альбумині, иммуноглобулиндер</w:t>
      </w:r>
      <w:r>
        <w:rPr>
          <w:sz w:val="28"/>
          <w:szCs w:val="28"/>
          <w:lang w:val="kk-KZ"/>
        </w:rPr>
        <w:t>, лактоферрин, лизоцим</w:t>
      </w:r>
      <w:r w:rsidRPr="005C2756">
        <w:rPr>
          <w:sz w:val="28"/>
          <w:szCs w:val="28"/>
          <w:lang w:val="kk-KZ"/>
        </w:rPr>
        <w:t xml:space="preserve">. Жоғарыда </w:t>
      </w:r>
      <w:r w:rsidR="004E2B80">
        <w:rPr>
          <w:sz w:val="28"/>
          <w:szCs w:val="28"/>
          <w:lang w:val="kk-KZ"/>
        </w:rPr>
        <w:t>келтірілген</w:t>
      </w:r>
      <w:r w:rsidRPr="005C2756">
        <w:rPr>
          <w:sz w:val="28"/>
          <w:szCs w:val="28"/>
          <w:lang w:val="kk-KZ"/>
        </w:rPr>
        <w:t xml:space="preserve"> белоктардың бірі лактоферрин, организмнің шырышты эпителий клеткаларынан бөлінетін сұйықтықтарда (сүт, сілекей, көз жасы және әртүрлі биологиялық сұйықтықтарда) кездесе</w:t>
      </w:r>
      <w:r>
        <w:rPr>
          <w:sz w:val="28"/>
          <w:szCs w:val="28"/>
          <w:lang w:val="kk-KZ"/>
        </w:rPr>
        <w:t>т</w:t>
      </w:r>
      <w:r w:rsidRPr="005C2756">
        <w:rPr>
          <w:sz w:val="28"/>
          <w:szCs w:val="28"/>
          <w:lang w:val="kk-KZ"/>
        </w:rPr>
        <w:t>і</w:t>
      </w:r>
      <w:r>
        <w:rPr>
          <w:sz w:val="28"/>
          <w:szCs w:val="28"/>
          <w:lang w:val="kk-KZ"/>
        </w:rPr>
        <w:t xml:space="preserve">н </w:t>
      </w:r>
      <w:r w:rsidRPr="005C2756">
        <w:rPr>
          <w:sz w:val="28"/>
          <w:szCs w:val="28"/>
          <w:lang w:val="kk-KZ"/>
        </w:rPr>
        <w:t>глобулярлы белок. Лактоферринні</w:t>
      </w:r>
      <w:r>
        <w:rPr>
          <w:sz w:val="28"/>
          <w:szCs w:val="28"/>
          <w:lang w:val="kk-KZ"/>
        </w:rPr>
        <w:t xml:space="preserve">ң сүт құрамындағы </w:t>
      </w:r>
      <w:r w:rsidRPr="005C2756">
        <w:rPr>
          <w:sz w:val="28"/>
          <w:szCs w:val="28"/>
          <w:lang w:val="kk-KZ"/>
        </w:rPr>
        <w:t xml:space="preserve">мөлшері сиыр сүтімен </w:t>
      </w:r>
      <w:r>
        <w:rPr>
          <w:sz w:val="28"/>
          <w:szCs w:val="28"/>
          <w:lang w:val="kk-KZ"/>
        </w:rPr>
        <w:t>(0,03-</w:t>
      </w:r>
      <w:r w:rsidRPr="005C2756">
        <w:rPr>
          <w:sz w:val="28"/>
          <w:szCs w:val="28"/>
          <w:lang w:val="kk-KZ"/>
        </w:rPr>
        <w:t xml:space="preserve">0,2 г/л) салыстырғанда бие сүтінде бірнеше есе жоғары </w:t>
      </w:r>
      <w:r>
        <w:rPr>
          <w:sz w:val="28"/>
          <w:szCs w:val="28"/>
          <w:lang w:val="kk-KZ"/>
        </w:rPr>
        <w:t>(0,2-</w:t>
      </w:r>
      <w:r w:rsidRPr="005C2756">
        <w:rPr>
          <w:sz w:val="28"/>
          <w:szCs w:val="28"/>
          <w:lang w:val="kk-KZ"/>
        </w:rPr>
        <w:t>2 г/л)</w:t>
      </w:r>
      <w:r>
        <w:rPr>
          <w:sz w:val="28"/>
          <w:szCs w:val="28"/>
          <w:lang w:val="kk-KZ"/>
        </w:rPr>
        <w:t xml:space="preserve">, бірақ </w:t>
      </w:r>
      <w:r w:rsidRPr="005C2756">
        <w:rPr>
          <w:sz w:val="28"/>
          <w:szCs w:val="28"/>
          <w:lang w:val="kk-KZ"/>
        </w:rPr>
        <w:t>ана сүтінен</w:t>
      </w:r>
      <w:r>
        <w:rPr>
          <w:sz w:val="28"/>
          <w:szCs w:val="28"/>
          <w:lang w:val="kk-KZ"/>
        </w:rPr>
        <w:t xml:space="preserve"> (1-</w:t>
      </w:r>
      <w:r w:rsidRPr="005C2756">
        <w:rPr>
          <w:sz w:val="28"/>
          <w:szCs w:val="28"/>
          <w:lang w:val="kk-KZ"/>
        </w:rPr>
        <w:t>7 г/л) кейін</w:t>
      </w:r>
      <w:r>
        <w:rPr>
          <w:sz w:val="28"/>
          <w:szCs w:val="28"/>
          <w:lang w:val="kk-KZ"/>
        </w:rPr>
        <w:t>гі орында</w:t>
      </w:r>
      <w:r w:rsidRPr="005C2756">
        <w:rPr>
          <w:sz w:val="28"/>
          <w:szCs w:val="28"/>
          <w:lang w:val="kk-KZ"/>
        </w:rPr>
        <w:t xml:space="preserve">. </w:t>
      </w:r>
      <w:r w:rsidR="004E2B80">
        <w:rPr>
          <w:sz w:val="28"/>
          <w:szCs w:val="28"/>
          <w:lang w:val="kk-KZ"/>
        </w:rPr>
        <w:t xml:space="preserve"> </w:t>
      </w:r>
    </w:p>
    <w:p w14:paraId="5C928558" w14:textId="6E37495F"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Лактоферрин организмнің гомеостазын </w:t>
      </w:r>
      <w:r>
        <w:rPr>
          <w:rFonts w:ascii="Times New Roman" w:hAnsi="Times New Roman"/>
          <w:sz w:val="28"/>
          <w:szCs w:val="28"/>
          <w:lang w:val="kk-KZ"/>
        </w:rPr>
        <w:t>сақтап тұруға</w:t>
      </w:r>
      <w:r w:rsidRPr="005C2756">
        <w:rPr>
          <w:rFonts w:ascii="Times New Roman" w:hAnsi="Times New Roman"/>
          <w:sz w:val="28"/>
          <w:szCs w:val="28"/>
          <w:lang w:val="kk-KZ"/>
        </w:rPr>
        <w:t xml:space="preserve"> бағытталған  көп функционалды қасиетіне (антибактериялық, антиоксиданттық, иммуномодуляциялық, жараға, ісікке қарсы</w:t>
      </w:r>
      <w:r w:rsidR="0061642B">
        <w:rPr>
          <w:rFonts w:ascii="Times New Roman" w:hAnsi="Times New Roman"/>
          <w:sz w:val="28"/>
          <w:szCs w:val="28"/>
          <w:lang w:val="kk-KZ"/>
        </w:rPr>
        <w:t xml:space="preserve"> </w:t>
      </w:r>
      <w:r w:rsidRPr="005C2756">
        <w:rPr>
          <w:rFonts w:ascii="Times New Roman" w:hAnsi="Times New Roman"/>
          <w:sz w:val="28"/>
          <w:szCs w:val="28"/>
          <w:lang w:val="kk-KZ"/>
        </w:rPr>
        <w:t>белсенділікке ие бола отырып, әртүрлі биохимиялық реакцияларды катализдеуге қабілетті және т.б.) байланысты</w:t>
      </w:r>
      <w:r>
        <w:rPr>
          <w:rFonts w:ascii="Times New Roman" w:hAnsi="Times New Roman"/>
          <w:sz w:val="28"/>
          <w:szCs w:val="28"/>
          <w:lang w:val="kk-KZ"/>
        </w:rPr>
        <w:t>,</w:t>
      </w:r>
      <w:r w:rsidRPr="005C2756">
        <w:rPr>
          <w:rFonts w:ascii="Times New Roman" w:hAnsi="Times New Roman"/>
          <w:sz w:val="28"/>
          <w:szCs w:val="28"/>
          <w:lang w:val="kk-KZ"/>
        </w:rPr>
        <w:t xml:space="preserve"> соңғы жылдары ғалымдардың қызығушылығын арттыруда. Сонымен қатар, бос темірдің деңгейін реттеуде және жасуша рецепторларымен байланысу қабілетінің негізінде иммуномодул</w:t>
      </w:r>
      <w:r>
        <w:rPr>
          <w:rFonts w:ascii="Times New Roman" w:hAnsi="Times New Roman"/>
          <w:sz w:val="28"/>
          <w:szCs w:val="28"/>
          <w:lang w:val="kk-KZ"/>
        </w:rPr>
        <w:t xml:space="preserve">деуші </w:t>
      </w:r>
      <w:r w:rsidRPr="005C2756">
        <w:rPr>
          <w:rFonts w:ascii="Times New Roman" w:hAnsi="Times New Roman"/>
          <w:sz w:val="28"/>
          <w:szCs w:val="28"/>
          <w:lang w:val="kk-KZ"/>
        </w:rPr>
        <w:t xml:space="preserve">қасиеттерге ие. </w:t>
      </w:r>
    </w:p>
    <w:p w14:paraId="7C126465" w14:textId="26E50A74" w:rsidR="00AF3BAE" w:rsidRPr="005C2756" w:rsidRDefault="00AF3BAE" w:rsidP="00AF3BAE">
      <w:pPr>
        <w:pStyle w:val="Default"/>
        <w:ind w:firstLine="708"/>
        <w:jc w:val="both"/>
        <w:rPr>
          <w:sz w:val="28"/>
          <w:szCs w:val="28"/>
          <w:lang w:val="kk-KZ"/>
        </w:rPr>
      </w:pPr>
      <w:r w:rsidRPr="005C2756">
        <w:rPr>
          <w:sz w:val="28"/>
          <w:szCs w:val="28"/>
          <w:lang w:val="kk-KZ"/>
        </w:rPr>
        <w:t>Белок ағзаға нативті түрде</w:t>
      </w:r>
      <w:r w:rsidR="000F7FBF">
        <w:rPr>
          <w:sz w:val="28"/>
          <w:szCs w:val="28"/>
          <w:lang w:val="kk-KZ"/>
        </w:rPr>
        <w:t xml:space="preserve"> қабылданады</w:t>
      </w:r>
      <w:r w:rsidRPr="005C2756">
        <w:rPr>
          <w:sz w:val="28"/>
          <w:szCs w:val="28"/>
          <w:lang w:val="kk-KZ"/>
        </w:rPr>
        <w:t>, алдымен асқазан-ішек жолында тіршілік ететін микрофлораның асқорыту ферменттері</w:t>
      </w:r>
      <w:r>
        <w:rPr>
          <w:sz w:val="28"/>
          <w:szCs w:val="28"/>
          <w:lang w:val="kk-KZ"/>
        </w:rPr>
        <w:t xml:space="preserve">нің </w:t>
      </w:r>
      <w:r w:rsidRPr="005C2756">
        <w:rPr>
          <w:sz w:val="28"/>
          <w:szCs w:val="28"/>
          <w:lang w:val="kk-KZ"/>
        </w:rPr>
        <w:t>әсеріне</w:t>
      </w:r>
      <w:r>
        <w:rPr>
          <w:sz w:val="28"/>
          <w:szCs w:val="28"/>
          <w:lang w:val="kk-KZ"/>
        </w:rPr>
        <w:t>н</w:t>
      </w:r>
      <w:r w:rsidRPr="005C2756">
        <w:rPr>
          <w:sz w:val="28"/>
          <w:szCs w:val="28"/>
          <w:lang w:val="kk-KZ"/>
        </w:rPr>
        <w:t xml:space="preserve"> пептидтер немесе жекелеген аминқышқылдары (алмастырылатын/</w:t>
      </w:r>
      <w:r w:rsidR="000F7FBF">
        <w:rPr>
          <w:sz w:val="28"/>
          <w:szCs w:val="28"/>
          <w:lang w:val="kk-KZ"/>
        </w:rPr>
        <w:t xml:space="preserve"> </w:t>
      </w:r>
      <w:r w:rsidRPr="005C2756">
        <w:rPr>
          <w:sz w:val="28"/>
          <w:szCs w:val="28"/>
          <w:lang w:val="kk-KZ"/>
        </w:rPr>
        <w:t xml:space="preserve">алмастырмайтын) түрінде қан айналымына енеді. </w:t>
      </w:r>
      <w:r>
        <w:rPr>
          <w:sz w:val="28"/>
          <w:szCs w:val="28"/>
          <w:lang w:val="kk-KZ"/>
        </w:rPr>
        <w:t>Т</w:t>
      </w:r>
      <w:r w:rsidRPr="005C2756">
        <w:rPr>
          <w:sz w:val="28"/>
          <w:szCs w:val="28"/>
          <w:lang w:val="kk-KZ"/>
        </w:rPr>
        <w:t>үзілетін пептидтер</w:t>
      </w:r>
      <w:r>
        <w:rPr>
          <w:sz w:val="28"/>
          <w:szCs w:val="28"/>
          <w:lang w:val="kk-KZ"/>
        </w:rPr>
        <w:t>дің</w:t>
      </w:r>
      <w:r w:rsidRPr="005C2756">
        <w:rPr>
          <w:sz w:val="28"/>
          <w:szCs w:val="28"/>
          <w:lang w:val="kk-KZ"/>
        </w:rPr>
        <w:t xml:space="preserve"> сіңімділігі </w:t>
      </w:r>
      <w:r>
        <w:rPr>
          <w:sz w:val="28"/>
          <w:szCs w:val="28"/>
          <w:lang w:val="kk-KZ"/>
        </w:rPr>
        <w:t xml:space="preserve">оның </w:t>
      </w:r>
      <w:r w:rsidRPr="005C2756">
        <w:rPr>
          <w:sz w:val="28"/>
          <w:szCs w:val="28"/>
          <w:lang w:val="kk-KZ"/>
        </w:rPr>
        <w:t>аминқышқылды</w:t>
      </w:r>
      <w:r>
        <w:rPr>
          <w:sz w:val="28"/>
          <w:szCs w:val="28"/>
          <w:lang w:val="kk-KZ"/>
        </w:rPr>
        <w:t>қ</w:t>
      </w:r>
      <w:r w:rsidRPr="005C2756">
        <w:rPr>
          <w:sz w:val="28"/>
          <w:szCs w:val="28"/>
          <w:lang w:val="kk-KZ"/>
        </w:rPr>
        <w:t xml:space="preserve"> құрамы</w:t>
      </w:r>
      <w:r>
        <w:rPr>
          <w:sz w:val="28"/>
          <w:szCs w:val="28"/>
          <w:lang w:val="kk-KZ"/>
        </w:rPr>
        <w:t>мен</w:t>
      </w:r>
      <w:r w:rsidRPr="005C2756">
        <w:rPr>
          <w:sz w:val="28"/>
          <w:szCs w:val="28"/>
          <w:lang w:val="kk-KZ"/>
        </w:rPr>
        <w:t xml:space="preserve"> байланысты болады. Соңғы жылдары жапон ғалымдарының мәліметтері бойынша, протеолиз кезінде түзілген пептидтер </w:t>
      </w:r>
      <w:r>
        <w:rPr>
          <w:sz w:val="28"/>
          <w:szCs w:val="28"/>
          <w:lang w:val="kk-KZ"/>
        </w:rPr>
        <w:t>биологиялық қасиеттері</w:t>
      </w:r>
      <w:r w:rsidRPr="005C2756">
        <w:rPr>
          <w:sz w:val="28"/>
          <w:szCs w:val="28"/>
          <w:lang w:val="kk-KZ"/>
        </w:rPr>
        <w:t xml:space="preserve"> нативті белоктарға қарағанда белсенді</w:t>
      </w:r>
      <w:r>
        <w:rPr>
          <w:sz w:val="28"/>
          <w:szCs w:val="28"/>
          <w:lang w:val="kk-KZ"/>
        </w:rPr>
        <w:t>лігі жоғары</w:t>
      </w:r>
      <w:r w:rsidRPr="005C2756">
        <w:rPr>
          <w:sz w:val="28"/>
          <w:szCs w:val="28"/>
          <w:lang w:val="kk-KZ"/>
        </w:rPr>
        <w:t xml:space="preserve"> болған. Сондықтан, лактоферриннің биологиялық қасиеттері оның пептидтеріне тәуелді болуы мүмкін. Лактоферрин мен оның биологиялық белсенді пептидтері иммунитетті жақсартуға, қан қысымын қалыпты сақтауға, қабыну үдерісін бақылауға және т.б. жауап береді. </w:t>
      </w:r>
    </w:p>
    <w:p w14:paraId="68A27851" w14:textId="77777777" w:rsidR="00AF3BAE"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Пептидті кешендер негізінде тағамдық, емдік және профилактикалық жаңа заттар алуға жол ашылуда. Тағам өнеркәсібі үшін әртүрлі ұзындықтағы пептидтерге ди-, три</w:t>
      </w:r>
      <w:r>
        <w:rPr>
          <w:rFonts w:ascii="Times New Roman" w:hAnsi="Times New Roman"/>
          <w:sz w:val="28"/>
          <w:szCs w:val="28"/>
          <w:lang w:val="kk-KZ"/>
        </w:rPr>
        <w:t>-</w:t>
      </w:r>
      <w:r w:rsidRPr="005C2756">
        <w:rPr>
          <w:rFonts w:ascii="Times New Roman" w:hAnsi="Times New Roman"/>
          <w:sz w:val="28"/>
          <w:szCs w:val="28"/>
          <w:lang w:val="kk-KZ"/>
        </w:rPr>
        <w:t xml:space="preserve"> және полипептидтер түрінде адамдардың рационалды тамақтану стратегиясының ең маңызды элементі бол</w:t>
      </w:r>
      <w:r>
        <w:rPr>
          <w:rFonts w:ascii="Times New Roman" w:hAnsi="Times New Roman"/>
          <w:sz w:val="28"/>
          <w:szCs w:val="28"/>
          <w:lang w:val="kk-KZ"/>
        </w:rPr>
        <w:t>а алады</w:t>
      </w:r>
      <w:r w:rsidRPr="005C2756">
        <w:rPr>
          <w:rFonts w:ascii="Times New Roman" w:hAnsi="Times New Roman"/>
          <w:sz w:val="28"/>
          <w:szCs w:val="28"/>
          <w:lang w:val="kk-KZ"/>
        </w:rPr>
        <w:t xml:space="preserve">.  Күнделікті тағам құрамында ұзақ мерзімді белоктың немесе </w:t>
      </w:r>
      <w:r>
        <w:rPr>
          <w:rFonts w:ascii="Times New Roman" w:hAnsi="Times New Roman"/>
          <w:sz w:val="28"/>
          <w:szCs w:val="28"/>
          <w:lang w:val="kk-KZ"/>
        </w:rPr>
        <w:t xml:space="preserve">кейбір </w:t>
      </w:r>
      <w:r w:rsidRPr="005C2756">
        <w:rPr>
          <w:rFonts w:ascii="Times New Roman" w:hAnsi="Times New Roman"/>
          <w:sz w:val="28"/>
          <w:szCs w:val="28"/>
          <w:lang w:val="kk-KZ"/>
        </w:rPr>
        <w:t>аминқышқылдары</w:t>
      </w:r>
      <w:r>
        <w:rPr>
          <w:rFonts w:ascii="Times New Roman" w:hAnsi="Times New Roman"/>
          <w:sz w:val="28"/>
          <w:szCs w:val="28"/>
          <w:lang w:val="kk-KZ"/>
        </w:rPr>
        <w:t xml:space="preserve">ның </w:t>
      </w:r>
      <w:r w:rsidRPr="005C2756">
        <w:rPr>
          <w:rFonts w:ascii="Times New Roman" w:hAnsi="Times New Roman"/>
          <w:sz w:val="28"/>
          <w:szCs w:val="28"/>
          <w:lang w:val="kk-KZ"/>
        </w:rPr>
        <w:t xml:space="preserve">жетіспеушілігі бірқатар ауруларға </w:t>
      </w:r>
      <w:r>
        <w:rPr>
          <w:rFonts w:ascii="Times New Roman" w:hAnsi="Times New Roman"/>
          <w:sz w:val="28"/>
          <w:szCs w:val="28"/>
          <w:lang w:val="kk-KZ"/>
        </w:rPr>
        <w:t>алып келеді. Сондықтан, п</w:t>
      </w:r>
      <w:r w:rsidRPr="005C2756">
        <w:rPr>
          <w:rFonts w:ascii="Times New Roman" w:hAnsi="Times New Roman"/>
          <w:sz w:val="28"/>
          <w:szCs w:val="28"/>
          <w:lang w:val="kk-KZ"/>
        </w:rPr>
        <w:t>ептидтерді</w:t>
      </w:r>
      <w:r>
        <w:rPr>
          <w:rFonts w:ascii="Times New Roman" w:hAnsi="Times New Roman"/>
          <w:sz w:val="28"/>
          <w:szCs w:val="28"/>
          <w:lang w:val="kk-KZ"/>
        </w:rPr>
        <w:t>ң</w:t>
      </w:r>
      <w:r w:rsidRPr="005C2756">
        <w:rPr>
          <w:rFonts w:ascii="Times New Roman" w:hAnsi="Times New Roman"/>
          <w:sz w:val="28"/>
          <w:szCs w:val="28"/>
          <w:lang w:val="kk-KZ"/>
        </w:rPr>
        <w:t xml:space="preserve"> құрылымдық-функцияналдық </w:t>
      </w:r>
      <w:r>
        <w:rPr>
          <w:rFonts w:ascii="Times New Roman" w:hAnsi="Times New Roman"/>
          <w:sz w:val="28"/>
          <w:szCs w:val="28"/>
          <w:lang w:val="kk-KZ"/>
        </w:rPr>
        <w:t xml:space="preserve">қасиеттерін </w:t>
      </w:r>
      <w:r w:rsidRPr="005C2756">
        <w:rPr>
          <w:rFonts w:ascii="Times New Roman" w:hAnsi="Times New Roman"/>
          <w:sz w:val="28"/>
          <w:szCs w:val="28"/>
          <w:lang w:val="kk-KZ"/>
        </w:rPr>
        <w:t xml:space="preserve">зерттеу </w:t>
      </w:r>
      <w:r>
        <w:rPr>
          <w:rFonts w:ascii="Times New Roman" w:hAnsi="Times New Roman"/>
          <w:sz w:val="28"/>
          <w:szCs w:val="28"/>
          <w:lang w:val="kk-KZ"/>
        </w:rPr>
        <w:t xml:space="preserve">нәтижесінде биологиялық белсенді пептидтерді анықтаудың </w:t>
      </w:r>
      <w:r w:rsidRPr="005C2756">
        <w:rPr>
          <w:rFonts w:ascii="Times New Roman" w:hAnsi="Times New Roman"/>
          <w:sz w:val="28"/>
          <w:szCs w:val="28"/>
          <w:lang w:val="kk-KZ"/>
        </w:rPr>
        <w:t>қажеттілігі туындап отыр. Қазіргі уақыттағы зерттеу жұмыстары негізінен әртүрлі созылмалы аурулар</w:t>
      </w:r>
      <w:r>
        <w:rPr>
          <w:rFonts w:ascii="Times New Roman" w:hAnsi="Times New Roman"/>
          <w:sz w:val="28"/>
          <w:szCs w:val="28"/>
          <w:lang w:val="kk-KZ"/>
        </w:rPr>
        <w:t>дың</w:t>
      </w:r>
      <w:r w:rsidRPr="005C2756">
        <w:rPr>
          <w:rFonts w:ascii="Times New Roman" w:hAnsi="Times New Roman"/>
          <w:sz w:val="28"/>
          <w:szCs w:val="28"/>
          <w:lang w:val="kk-KZ"/>
        </w:rPr>
        <w:t xml:space="preserve"> дамуы</w:t>
      </w:r>
      <w:r>
        <w:rPr>
          <w:rFonts w:ascii="Times New Roman" w:hAnsi="Times New Roman"/>
          <w:sz w:val="28"/>
          <w:szCs w:val="28"/>
          <w:lang w:val="kk-KZ"/>
        </w:rPr>
        <w:t>н алдын-алуға</w:t>
      </w:r>
      <w:r w:rsidRPr="005C2756">
        <w:rPr>
          <w:rFonts w:ascii="Times New Roman" w:hAnsi="Times New Roman"/>
          <w:sz w:val="28"/>
          <w:szCs w:val="28"/>
          <w:lang w:val="kk-KZ"/>
        </w:rPr>
        <w:t>, ағзаның иммунитетін жоғарылатуда пептидті препараттар</w:t>
      </w:r>
      <w:r>
        <w:rPr>
          <w:rFonts w:ascii="Times New Roman" w:hAnsi="Times New Roman"/>
          <w:sz w:val="28"/>
          <w:szCs w:val="28"/>
          <w:lang w:val="kk-KZ"/>
        </w:rPr>
        <w:t xml:space="preserve">ды пайдалануға </w:t>
      </w:r>
      <w:r w:rsidRPr="005C2756">
        <w:rPr>
          <w:rFonts w:ascii="Times New Roman" w:hAnsi="Times New Roman"/>
          <w:sz w:val="28"/>
          <w:szCs w:val="28"/>
          <w:lang w:val="kk-KZ"/>
        </w:rPr>
        <w:t>бағытталған, бірақ олардың профилақтикалық әсеріне қатысты мәліметтер келтірілмеген. Пептидтер</w:t>
      </w:r>
      <w:r>
        <w:rPr>
          <w:rFonts w:ascii="Times New Roman" w:hAnsi="Times New Roman"/>
          <w:sz w:val="28"/>
          <w:szCs w:val="28"/>
          <w:lang w:val="kk-KZ"/>
        </w:rPr>
        <w:t xml:space="preserve">дің биологиялық белсенді қасиеттерін негізге ала отырып, </w:t>
      </w:r>
      <w:r w:rsidRPr="005C2756">
        <w:rPr>
          <w:rFonts w:ascii="Times New Roman" w:hAnsi="Times New Roman"/>
          <w:sz w:val="28"/>
          <w:szCs w:val="28"/>
          <w:lang w:val="kk-KZ"/>
        </w:rPr>
        <w:t xml:space="preserve"> әртүрлі функцияналдық қасиеті бар</w:t>
      </w:r>
      <w:r>
        <w:rPr>
          <w:rFonts w:ascii="Times New Roman" w:hAnsi="Times New Roman"/>
          <w:sz w:val="28"/>
          <w:szCs w:val="28"/>
          <w:lang w:val="kk-KZ"/>
        </w:rPr>
        <w:t>,</w:t>
      </w:r>
      <w:r w:rsidRPr="005C2756">
        <w:rPr>
          <w:rFonts w:ascii="Times New Roman" w:hAnsi="Times New Roman"/>
          <w:sz w:val="28"/>
          <w:szCs w:val="28"/>
          <w:lang w:val="kk-KZ"/>
        </w:rPr>
        <w:t xml:space="preserve"> </w:t>
      </w:r>
      <w:r>
        <w:rPr>
          <w:rFonts w:ascii="Times New Roman" w:hAnsi="Times New Roman"/>
          <w:sz w:val="28"/>
          <w:szCs w:val="28"/>
          <w:lang w:val="kk-KZ"/>
        </w:rPr>
        <w:t>емдік-</w:t>
      </w:r>
      <w:r w:rsidRPr="005C2756">
        <w:rPr>
          <w:rFonts w:ascii="Times New Roman" w:hAnsi="Times New Roman"/>
          <w:sz w:val="28"/>
          <w:szCs w:val="28"/>
          <w:lang w:val="kk-KZ"/>
        </w:rPr>
        <w:t xml:space="preserve">профилактикалық заттар мен тағамдық қоспалар әзірлеу </w:t>
      </w:r>
      <w:r>
        <w:rPr>
          <w:rFonts w:ascii="Times New Roman" w:hAnsi="Times New Roman"/>
          <w:sz w:val="28"/>
          <w:szCs w:val="28"/>
          <w:lang w:val="kk-KZ"/>
        </w:rPr>
        <w:t>қажет</w:t>
      </w:r>
      <w:r w:rsidRPr="005C2756">
        <w:rPr>
          <w:rFonts w:ascii="Times New Roman" w:hAnsi="Times New Roman"/>
          <w:sz w:val="28"/>
          <w:szCs w:val="28"/>
          <w:lang w:val="kk-KZ"/>
        </w:rPr>
        <w:t xml:space="preserve">. </w:t>
      </w:r>
    </w:p>
    <w:p w14:paraId="3BEE9E8E" w14:textId="77777777" w:rsidR="00AF3BAE" w:rsidRPr="00510127" w:rsidRDefault="00AF3BAE" w:rsidP="00AF3B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Пептидтер а</w:t>
      </w:r>
      <w:r w:rsidRPr="00510127">
        <w:rPr>
          <w:rFonts w:ascii="Times New Roman" w:hAnsi="Times New Roman"/>
          <w:sz w:val="28"/>
          <w:szCs w:val="28"/>
          <w:lang w:val="kk-KZ"/>
        </w:rPr>
        <w:t xml:space="preserve">ғзаны патогенді микрофлораның көбеюінен қорғайды, асқазан-ішек жолдарының шырышты қабатының регенерациясын және жаңаруын ынталандырады. </w:t>
      </w:r>
      <w:r>
        <w:rPr>
          <w:rFonts w:ascii="Times New Roman" w:hAnsi="Times New Roman"/>
          <w:sz w:val="28"/>
          <w:szCs w:val="28"/>
          <w:lang w:val="kk-KZ"/>
        </w:rPr>
        <w:t xml:space="preserve">Ағза </w:t>
      </w:r>
      <w:r w:rsidRPr="00510127">
        <w:rPr>
          <w:rFonts w:ascii="Times New Roman" w:hAnsi="Times New Roman"/>
          <w:sz w:val="28"/>
          <w:szCs w:val="28"/>
          <w:lang w:val="kk-KZ"/>
        </w:rPr>
        <w:t>үшін алмастырылмайтын амин қышқылдарының көзі ғана емес, сонымен қатар кальций, темір, мырыш т.б.  минералды элементтерін байланыстыр</w:t>
      </w:r>
      <w:r>
        <w:rPr>
          <w:rFonts w:ascii="Times New Roman" w:hAnsi="Times New Roman"/>
          <w:sz w:val="28"/>
          <w:szCs w:val="28"/>
          <w:lang w:val="kk-KZ"/>
        </w:rPr>
        <w:t xml:space="preserve">ып, </w:t>
      </w:r>
      <w:r w:rsidRPr="00510127">
        <w:rPr>
          <w:rFonts w:ascii="Times New Roman" w:hAnsi="Times New Roman"/>
          <w:sz w:val="28"/>
          <w:szCs w:val="28"/>
          <w:lang w:val="kk-KZ"/>
        </w:rPr>
        <w:t>ішек энтероциттері арқылы оның ерігіштігін және сіңір</w:t>
      </w:r>
      <w:r>
        <w:rPr>
          <w:rFonts w:ascii="Times New Roman" w:hAnsi="Times New Roman"/>
          <w:sz w:val="28"/>
          <w:szCs w:val="28"/>
          <w:lang w:val="kk-KZ"/>
        </w:rPr>
        <w:t>ілуін арттыру</w:t>
      </w:r>
      <w:r w:rsidRPr="00510127">
        <w:rPr>
          <w:rFonts w:ascii="Times New Roman" w:hAnsi="Times New Roman"/>
          <w:sz w:val="28"/>
          <w:szCs w:val="28"/>
          <w:lang w:val="kk-KZ"/>
        </w:rPr>
        <w:t xml:space="preserve"> тұрғысынан </w:t>
      </w:r>
      <w:r>
        <w:rPr>
          <w:rFonts w:ascii="Times New Roman" w:hAnsi="Times New Roman"/>
          <w:sz w:val="28"/>
          <w:szCs w:val="28"/>
          <w:lang w:val="kk-KZ"/>
        </w:rPr>
        <w:t xml:space="preserve">да </w:t>
      </w:r>
      <w:r w:rsidRPr="00510127">
        <w:rPr>
          <w:rFonts w:ascii="Times New Roman" w:hAnsi="Times New Roman"/>
          <w:sz w:val="28"/>
          <w:szCs w:val="28"/>
          <w:lang w:val="kk-KZ"/>
        </w:rPr>
        <w:t>үлкен сұранысқа ие. Пептидтер құрамындағы ароматты амин қышқылдары</w:t>
      </w:r>
      <w:r>
        <w:rPr>
          <w:rFonts w:ascii="Times New Roman" w:hAnsi="Times New Roman"/>
          <w:sz w:val="28"/>
          <w:szCs w:val="28"/>
          <w:lang w:val="kk-KZ"/>
        </w:rPr>
        <w:t xml:space="preserve"> есебінен </w:t>
      </w:r>
      <w:r w:rsidRPr="00510127">
        <w:rPr>
          <w:rFonts w:ascii="Times New Roman" w:hAnsi="Times New Roman"/>
          <w:sz w:val="28"/>
          <w:szCs w:val="28"/>
          <w:lang w:val="kk-KZ"/>
        </w:rPr>
        <w:t xml:space="preserve">антиоксиданттық, иммуномодуляциялық қасиет көрсетеді. </w:t>
      </w:r>
    </w:p>
    <w:p w14:paraId="4C459357" w14:textId="77777777" w:rsidR="00AF3BAE" w:rsidRPr="005C2756" w:rsidRDefault="00AF3BAE" w:rsidP="00AF3B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w:t>
      </w:r>
      <w:r w:rsidRPr="005C2756">
        <w:rPr>
          <w:rFonts w:ascii="Times New Roman" w:hAnsi="Times New Roman"/>
          <w:sz w:val="28"/>
          <w:szCs w:val="28"/>
          <w:lang w:val="kk-KZ"/>
        </w:rPr>
        <w:t xml:space="preserve">үт сарысу белогынан пептидтерді алуда, оның ішінде биологиялық белсенді пептидтерді анықтауда жаңа </w:t>
      </w:r>
      <w:r>
        <w:rPr>
          <w:rFonts w:ascii="Times New Roman" w:hAnsi="Times New Roman"/>
          <w:sz w:val="28"/>
          <w:szCs w:val="28"/>
          <w:lang w:val="kk-KZ"/>
        </w:rPr>
        <w:t xml:space="preserve">тиімді </w:t>
      </w:r>
      <w:r w:rsidRPr="005C2756">
        <w:rPr>
          <w:rFonts w:ascii="Times New Roman" w:hAnsi="Times New Roman"/>
          <w:sz w:val="28"/>
          <w:szCs w:val="28"/>
          <w:lang w:val="kk-KZ"/>
        </w:rPr>
        <w:t>технологиялар жаса</w:t>
      </w:r>
      <w:r>
        <w:rPr>
          <w:rFonts w:ascii="Times New Roman" w:hAnsi="Times New Roman"/>
          <w:sz w:val="28"/>
          <w:szCs w:val="28"/>
          <w:lang w:val="kk-KZ"/>
        </w:rPr>
        <w:t xml:space="preserve">у </w:t>
      </w:r>
      <w:r w:rsidRPr="005C2756">
        <w:rPr>
          <w:rFonts w:ascii="Times New Roman" w:hAnsi="Times New Roman"/>
          <w:sz w:val="28"/>
          <w:szCs w:val="28"/>
          <w:lang w:val="kk-KZ"/>
        </w:rPr>
        <w:t xml:space="preserve">өзекті мәселенің шешімі болады. Алынған нәтижелер, </w:t>
      </w:r>
      <w:r>
        <w:rPr>
          <w:rFonts w:ascii="Times New Roman" w:hAnsi="Times New Roman"/>
          <w:sz w:val="28"/>
          <w:szCs w:val="28"/>
          <w:lang w:val="kk-KZ"/>
        </w:rPr>
        <w:t>бие сүті сарысу белогынан бөлініп алынған пептидтердің емдік-профилактикалық мақсатта</w:t>
      </w:r>
      <w:r w:rsidRPr="005C2756">
        <w:rPr>
          <w:rFonts w:ascii="Times New Roman" w:hAnsi="Times New Roman"/>
          <w:sz w:val="28"/>
          <w:szCs w:val="28"/>
          <w:lang w:val="kk-KZ"/>
        </w:rPr>
        <w:t xml:space="preserve">, ағзаның иммунитетін жоғарылатуда тағам мен денсаулық қатынасы туралы іргелі білім алудың тиімді жолдарын жетілдіруге ықпалын тигізеді. </w:t>
      </w:r>
    </w:p>
    <w:p w14:paraId="24323DB5" w14:textId="62445A44" w:rsidR="00AF3BAE" w:rsidRDefault="00AF3BAE" w:rsidP="00AF3BAE">
      <w:pPr>
        <w:spacing w:after="0" w:line="240" w:lineRule="auto"/>
        <w:ind w:firstLine="708"/>
        <w:jc w:val="both"/>
        <w:rPr>
          <w:rFonts w:ascii="Times New Roman" w:hAnsi="Times New Roman"/>
          <w:bCs/>
          <w:sz w:val="28"/>
          <w:szCs w:val="28"/>
          <w:lang w:val="sr-Cyrl-CS"/>
        </w:rPr>
      </w:pPr>
      <w:r w:rsidRPr="005C2756">
        <w:rPr>
          <w:rFonts w:ascii="Times New Roman" w:hAnsi="Times New Roman"/>
          <w:b/>
          <w:sz w:val="28"/>
          <w:szCs w:val="28"/>
          <w:lang w:val="kk-KZ"/>
        </w:rPr>
        <w:t>Зерттеу тақырыбының мақсаты:</w:t>
      </w:r>
      <w:r w:rsidRPr="005C2756">
        <w:rPr>
          <w:rFonts w:ascii="Times New Roman" w:hAnsi="Times New Roman"/>
          <w:sz w:val="28"/>
          <w:szCs w:val="28"/>
          <w:lang w:val="kk-KZ"/>
        </w:rPr>
        <w:t xml:space="preserve"> </w:t>
      </w:r>
      <w:r w:rsidRPr="005C2756">
        <w:rPr>
          <w:rFonts w:ascii="Times New Roman" w:hAnsi="Times New Roman"/>
          <w:bCs/>
          <w:sz w:val="28"/>
          <w:szCs w:val="28"/>
          <w:lang w:val="sr-Cyrl-CS"/>
        </w:rPr>
        <w:t>Бие сүті сарысуынан лактоферрин белогын</w:t>
      </w:r>
      <w:r w:rsidR="004E6F63">
        <w:rPr>
          <w:rFonts w:ascii="Times New Roman" w:hAnsi="Times New Roman"/>
          <w:bCs/>
          <w:sz w:val="28"/>
          <w:szCs w:val="28"/>
          <w:lang w:val="sr-Cyrl-CS"/>
        </w:rPr>
        <w:t xml:space="preserve">ың </w:t>
      </w:r>
      <w:r w:rsidRPr="005C2756">
        <w:rPr>
          <w:rFonts w:ascii="Times New Roman" w:hAnsi="Times New Roman"/>
          <w:bCs/>
          <w:sz w:val="28"/>
          <w:szCs w:val="28"/>
          <w:lang w:val="sr-Cyrl-CS"/>
        </w:rPr>
        <w:t>және оның пептидтерін</w:t>
      </w:r>
      <w:r w:rsidR="00C97EA4">
        <w:rPr>
          <w:rFonts w:ascii="Times New Roman" w:hAnsi="Times New Roman"/>
          <w:bCs/>
          <w:sz w:val="28"/>
          <w:szCs w:val="28"/>
          <w:lang w:val="sr-Cyrl-CS"/>
        </w:rPr>
        <w:t xml:space="preserve">ің </w:t>
      </w:r>
      <w:r w:rsidR="00C97EA4" w:rsidRPr="005C2756">
        <w:rPr>
          <w:rFonts w:ascii="Times New Roman" w:hAnsi="Times New Roman"/>
          <w:bCs/>
          <w:sz w:val="28"/>
          <w:szCs w:val="28"/>
          <w:lang w:val="sr-Cyrl-CS"/>
        </w:rPr>
        <w:t xml:space="preserve">биологиялық белсенді </w:t>
      </w:r>
      <w:r w:rsidR="00C97EA4">
        <w:rPr>
          <w:rFonts w:ascii="Times New Roman" w:hAnsi="Times New Roman"/>
          <w:bCs/>
          <w:sz w:val="28"/>
          <w:szCs w:val="28"/>
          <w:lang w:val="sr-Cyrl-CS"/>
        </w:rPr>
        <w:t xml:space="preserve">қасиеттерін зерттеу және бөліп </w:t>
      </w:r>
      <w:r w:rsidRPr="005C2756">
        <w:rPr>
          <w:rFonts w:ascii="Times New Roman" w:hAnsi="Times New Roman"/>
          <w:bCs/>
          <w:sz w:val="28"/>
          <w:szCs w:val="28"/>
          <w:lang w:val="sr-Cyrl-CS"/>
        </w:rPr>
        <w:t>алу технологиясын жасау.</w:t>
      </w:r>
    </w:p>
    <w:p w14:paraId="6C92D8F7" w14:textId="77777777" w:rsidR="00AF3BAE" w:rsidRPr="005C2756" w:rsidRDefault="00AF3BAE" w:rsidP="00AF3BAE">
      <w:pPr>
        <w:spacing w:after="0" w:line="240" w:lineRule="auto"/>
        <w:ind w:firstLine="708"/>
        <w:jc w:val="both"/>
        <w:rPr>
          <w:rFonts w:ascii="Times New Roman" w:hAnsi="Times New Roman"/>
          <w:sz w:val="28"/>
          <w:szCs w:val="28"/>
          <w:lang w:val="kk-KZ"/>
        </w:rPr>
      </w:pPr>
      <w:r w:rsidRPr="00313D4D">
        <w:rPr>
          <w:rFonts w:ascii="Times New Roman" w:hAnsi="Times New Roman"/>
          <w:b/>
          <w:sz w:val="28"/>
          <w:szCs w:val="28"/>
          <w:lang w:val="kk-KZ"/>
        </w:rPr>
        <w:t>Қойылған мақсатқа жету үшін зерттеудің негізгі міндеттері</w:t>
      </w:r>
      <w:r>
        <w:rPr>
          <w:rFonts w:ascii="Times New Roman" w:hAnsi="Times New Roman"/>
          <w:sz w:val="28"/>
          <w:szCs w:val="28"/>
          <w:lang w:val="kk-KZ"/>
        </w:rPr>
        <w:t>:</w:t>
      </w:r>
      <w:r w:rsidRPr="005C2756">
        <w:rPr>
          <w:rFonts w:ascii="Times New Roman" w:hAnsi="Times New Roman"/>
          <w:sz w:val="28"/>
          <w:szCs w:val="28"/>
          <w:lang w:val="kk-KZ"/>
        </w:rPr>
        <w:t xml:space="preserve"> </w:t>
      </w:r>
    </w:p>
    <w:p w14:paraId="589A7D5B" w14:textId="703D003B"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1. Бие сүтінің физико-химиялық </w:t>
      </w:r>
      <w:r w:rsidR="00C97EA4">
        <w:rPr>
          <w:rFonts w:ascii="Times New Roman" w:hAnsi="Times New Roman"/>
          <w:sz w:val="28"/>
          <w:szCs w:val="28"/>
          <w:lang w:val="kk-KZ"/>
        </w:rPr>
        <w:t xml:space="preserve">көрсеткіштерін анықтау және </w:t>
      </w:r>
      <w:r w:rsidRPr="005C2756">
        <w:rPr>
          <w:rFonts w:ascii="Times New Roman" w:hAnsi="Times New Roman"/>
          <w:sz w:val="28"/>
          <w:szCs w:val="28"/>
          <w:lang w:val="kk-KZ"/>
        </w:rPr>
        <w:t xml:space="preserve">сүт сарысу белоктарын </w:t>
      </w:r>
      <w:r w:rsidR="00C97EA4">
        <w:rPr>
          <w:rFonts w:ascii="Times New Roman" w:hAnsi="Times New Roman"/>
          <w:sz w:val="28"/>
          <w:szCs w:val="28"/>
          <w:lang w:val="kk-KZ"/>
        </w:rPr>
        <w:t>жіктеу</w:t>
      </w:r>
      <w:r w:rsidRPr="005C2756">
        <w:rPr>
          <w:rFonts w:ascii="Times New Roman" w:hAnsi="Times New Roman"/>
          <w:sz w:val="28"/>
          <w:szCs w:val="28"/>
          <w:lang w:val="kk-KZ"/>
        </w:rPr>
        <w:t>;</w:t>
      </w:r>
    </w:p>
    <w:p w14:paraId="39C7EF30" w14:textId="0FADA7A9"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2. Сүт сарысу белоктарынан лактоферрин</w:t>
      </w:r>
      <w:r w:rsidR="00872F61">
        <w:rPr>
          <w:rFonts w:ascii="Times New Roman" w:hAnsi="Times New Roman"/>
          <w:sz w:val="28"/>
          <w:szCs w:val="28"/>
          <w:lang w:val="kk-KZ"/>
        </w:rPr>
        <w:t xml:space="preserve"> белогын</w:t>
      </w:r>
      <w:r w:rsidRPr="005C2756">
        <w:rPr>
          <w:rFonts w:ascii="Times New Roman" w:hAnsi="Times New Roman"/>
          <w:sz w:val="28"/>
          <w:szCs w:val="28"/>
          <w:lang w:val="kk-KZ"/>
        </w:rPr>
        <w:t xml:space="preserve"> бөліп алу</w:t>
      </w:r>
      <w:r w:rsidR="00C97EA4">
        <w:rPr>
          <w:rFonts w:ascii="Times New Roman" w:hAnsi="Times New Roman"/>
          <w:sz w:val="28"/>
          <w:szCs w:val="28"/>
          <w:lang w:val="kk-KZ"/>
        </w:rPr>
        <w:t xml:space="preserve"> және </w:t>
      </w:r>
      <w:r w:rsidR="0053560F">
        <w:rPr>
          <w:rFonts w:ascii="Times New Roman" w:hAnsi="Times New Roman"/>
          <w:sz w:val="28"/>
          <w:szCs w:val="28"/>
          <w:lang w:val="kk-KZ"/>
        </w:rPr>
        <w:t xml:space="preserve">оның </w:t>
      </w:r>
      <w:r w:rsidR="00C97EA4">
        <w:rPr>
          <w:rFonts w:ascii="Times New Roman" w:hAnsi="Times New Roman"/>
          <w:sz w:val="28"/>
          <w:szCs w:val="28"/>
          <w:lang w:val="kk-KZ"/>
        </w:rPr>
        <w:t>амин қышқылдық тізбегін сипаттау</w:t>
      </w:r>
      <w:r w:rsidRPr="005C2756">
        <w:rPr>
          <w:rFonts w:ascii="Times New Roman" w:hAnsi="Times New Roman"/>
          <w:sz w:val="28"/>
          <w:szCs w:val="28"/>
          <w:lang w:val="kk-KZ"/>
        </w:rPr>
        <w:t>;</w:t>
      </w:r>
    </w:p>
    <w:p w14:paraId="462FEA31" w14:textId="334266B6" w:rsidR="00AF3BAE" w:rsidRPr="005C2756" w:rsidRDefault="0053560F" w:rsidP="00AF3B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3. </w:t>
      </w:r>
      <w:r w:rsidR="00AF3BAE" w:rsidRPr="005C2756">
        <w:rPr>
          <w:rFonts w:ascii="Times New Roman" w:hAnsi="Times New Roman"/>
          <w:sz w:val="28"/>
          <w:szCs w:val="28"/>
          <w:lang w:val="kk-KZ"/>
        </w:rPr>
        <w:t>Лактоферрин</w:t>
      </w:r>
      <w:r w:rsidR="00872F61">
        <w:rPr>
          <w:rFonts w:ascii="Times New Roman" w:hAnsi="Times New Roman"/>
          <w:sz w:val="28"/>
          <w:szCs w:val="28"/>
          <w:lang w:val="kk-KZ"/>
        </w:rPr>
        <w:t xml:space="preserve"> белогының </w:t>
      </w:r>
      <w:r w:rsidR="00C97EA4">
        <w:rPr>
          <w:rFonts w:ascii="Times New Roman" w:hAnsi="Times New Roman"/>
          <w:sz w:val="28"/>
          <w:szCs w:val="28"/>
          <w:lang w:val="kk-KZ"/>
        </w:rPr>
        <w:t xml:space="preserve">антиоксиданттық, </w:t>
      </w:r>
      <w:r>
        <w:rPr>
          <w:rFonts w:ascii="Times New Roman" w:hAnsi="Times New Roman"/>
          <w:sz w:val="28"/>
          <w:szCs w:val="28"/>
          <w:lang w:val="kk-KZ"/>
        </w:rPr>
        <w:t xml:space="preserve">антимикробтық және металл иондарын байланыстыру </w:t>
      </w:r>
      <w:r w:rsidRPr="0053560F">
        <w:rPr>
          <w:rFonts w:ascii="Times New Roman" w:hAnsi="Times New Roman"/>
          <w:sz w:val="28"/>
          <w:szCs w:val="28"/>
          <w:lang w:val="kk-KZ"/>
        </w:rPr>
        <w:t>(</w:t>
      </w:r>
      <w:r>
        <w:rPr>
          <w:rFonts w:ascii="Times New Roman" w:hAnsi="Times New Roman"/>
          <w:sz w:val="28"/>
          <w:szCs w:val="28"/>
          <w:lang w:val="kk-KZ"/>
        </w:rPr>
        <w:t>хелаттаушы</w:t>
      </w:r>
      <w:r w:rsidRPr="0053560F">
        <w:rPr>
          <w:rFonts w:ascii="Times New Roman" w:hAnsi="Times New Roman"/>
          <w:sz w:val="28"/>
          <w:szCs w:val="28"/>
          <w:lang w:val="kk-KZ"/>
        </w:rPr>
        <w:t>)</w:t>
      </w:r>
      <w:r>
        <w:rPr>
          <w:rFonts w:ascii="Times New Roman" w:hAnsi="Times New Roman"/>
          <w:sz w:val="28"/>
          <w:szCs w:val="28"/>
          <w:lang w:val="kk-KZ"/>
        </w:rPr>
        <w:t xml:space="preserve"> </w:t>
      </w:r>
      <w:r w:rsidR="00AF3BAE" w:rsidRPr="005C2756">
        <w:rPr>
          <w:rFonts w:ascii="Times New Roman" w:hAnsi="Times New Roman"/>
          <w:sz w:val="28"/>
          <w:szCs w:val="28"/>
          <w:lang w:val="kk-KZ"/>
        </w:rPr>
        <w:t xml:space="preserve">қасиеттерін </w:t>
      </w:r>
      <w:r>
        <w:rPr>
          <w:rFonts w:ascii="Times New Roman" w:hAnsi="Times New Roman"/>
          <w:sz w:val="28"/>
          <w:szCs w:val="28"/>
          <w:lang w:val="kk-KZ"/>
        </w:rPr>
        <w:t>зерттеу</w:t>
      </w:r>
      <w:r w:rsidR="00AF3BAE" w:rsidRPr="005C2756">
        <w:rPr>
          <w:rFonts w:ascii="Times New Roman" w:hAnsi="Times New Roman"/>
          <w:sz w:val="28"/>
          <w:szCs w:val="28"/>
          <w:lang w:val="kk-KZ"/>
        </w:rPr>
        <w:t>;</w:t>
      </w:r>
    </w:p>
    <w:p w14:paraId="0039423D" w14:textId="0F2FC7B0"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4.</w:t>
      </w:r>
      <w:r w:rsidR="00C97EA4">
        <w:rPr>
          <w:rFonts w:ascii="Times New Roman" w:hAnsi="Times New Roman"/>
          <w:sz w:val="28"/>
          <w:szCs w:val="28"/>
          <w:lang w:val="kk-KZ"/>
        </w:rPr>
        <w:t xml:space="preserve"> </w:t>
      </w:r>
      <w:r w:rsidRPr="005C2756">
        <w:rPr>
          <w:rFonts w:ascii="Times New Roman" w:hAnsi="Times New Roman"/>
          <w:sz w:val="28"/>
          <w:szCs w:val="28"/>
          <w:lang w:val="kk-KZ"/>
        </w:rPr>
        <w:t>Лактоферрин</w:t>
      </w:r>
      <w:r w:rsidR="00C97EA4">
        <w:rPr>
          <w:rFonts w:ascii="Times New Roman" w:hAnsi="Times New Roman"/>
          <w:sz w:val="28"/>
          <w:szCs w:val="28"/>
          <w:lang w:val="kk-KZ"/>
        </w:rPr>
        <w:t xml:space="preserve"> белогын ферменттік гидролиздеу және </w:t>
      </w:r>
      <w:r w:rsidRPr="005C2756">
        <w:rPr>
          <w:rFonts w:ascii="Times New Roman" w:hAnsi="Times New Roman"/>
          <w:sz w:val="28"/>
          <w:szCs w:val="28"/>
          <w:lang w:val="kk-KZ"/>
        </w:rPr>
        <w:t>пептидтерін</w:t>
      </w:r>
      <w:r w:rsidR="00C97EA4">
        <w:rPr>
          <w:rFonts w:ascii="Times New Roman" w:hAnsi="Times New Roman"/>
          <w:sz w:val="28"/>
          <w:szCs w:val="28"/>
          <w:lang w:val="kk-KZ"/>
        </w:rPr>
        <w:t xml:space="preserve">ің </w:t>
      </w:r>
      <w:r w:rsidR="0053560F">
        <w:rPr>
          <w:rFonts w:ascii="Times New Roman" w:hAnsi="Times New Roman"/>
          <w:sz w:val="28"/>
          <w:szCs w:val="28"/>
          <w:lang w:val="kk-KZ"/>
        </w:rPr>
        <w:t xml:space="preserve">биологиялық </w:t>
      </w:r>
      <w:r w:rsidR="00C97EA4">
        <w:rPr>
          <w:rFonts w:ascii="Times New Roman" w:hAnsi="Times New Roman"/>
          <w:sz w:val="28"/>
          <w:szCs w:val="28"/>
          <w:lang w:val="kk-KZ"/>
        </w:rPr>
        <w:t>қасиеттерін</w:t>
      </w:r>
      <w:r w:rsidR="0053560F">
        <w:rPr>
          <w:rFonts w:ascii="Times New Roman" w:hAnsi="Times New Roman"/>
          <w:sz w:val="28"/>
          <w:szCs w:val="28"/>
          <w:lang w:val="kk-KZ"/>
        </w:rPr>
        <w:t xml:space="preserve"> </w:t>
      </w:r>
      <w:r w:rsidR="007D1150">
        <w:rPr>
          <w:rFonts w:ascii="Times New Roman" w:hAnsi="Times New Roman"/>
          <w:sz w:val="28"/>
          <w:szCs w:val="28"/>
          <w:lang w:val="kk-KZ"/>
        </w:rPr>
        <w:t>анықтау</w:t>
      </w:r>
      <w:r w:rsidRPr="005C2756">
        <w:rPr>
          <w:rFonts w:ascii="Times New Roman" w:hAnsi="Times New Roman"/>
          <w:sz w:val="28"/>
          <w:szCs w:val="28"/>
          <w:lang w:val="kk-KZ"/>
        </w:rPr>
        <w:t xml:space="preserve">; </w:t>
      </w:r>
    </w:p>
    <w:p w14:paraId="2FAEDB3A" w14:textId="03D0D3E9" w:rsidR="00AF3BAE" w:rsidRPr="005C2756" w:rsidRDefault="00EB5AD1" w:rsidP="00AF3BAE">
      <w:pPr>
        <w:spacing w:after="0" w:line="240" w:lineRule="auto"/>
        <w:ind w:firstLine="708"/>
        <w:jc w:val="both"/>
        <w:rPr>
          <w:rFonts w:ascii="Times New Roman" w:hAnsi="Times New Roman"/>
          <w:sz w:val="28"/>
          <w:szCs w:val="28"/>
          <w:lang w:val="kk-KZ"/>
        </w:rPr>
      </w:pPr>
      <w:r w:rsidRPr="00EB5AD1">
        <w:rPr>
          <w:rFonts w:ascii="Times New Roman" w:hAnsi="Times New Roman"/>
          <w:sz w:val="28"/>
          <w:szCs w:val="28"/>
          <w:lang w:val="kk-KZ"/>
        </w:rPr>
        <w:t>5</w:t>
      </w:r>
      <w:r w:rsidR="00AF3BAE" w:rsidRPr="005C2756">
        <w:rPr>
          <w:rFonts w:ascii="Times New Roman" w:hAnsi="Times New Roman"/>
          <w:sz w:val="28"/>
          <w:szCs w:val="28"/>
          <w:lang w:val="kk-KZ"/>
        </w:rPr>
        <w:t>. Лактоф</w:t>
      </w:r>
      <w:r w:rsidR="00C97EA4">
        <w:rPr>
          <w:rFonts w:ascii="Times New Roman" w:hAnsi="Times New Roman"/>
          <w:sz w:val="28"/>
          <w:szCs w:val="28"/>
          <w:lang w:val="kk-KZ"/>
        </w:rPr>
        <w:t xml:space="preserve">еррин және оның пептидтерін алудың </w:t>
      </w:r>
      <w:r w:rsidR="00AF3BAE" w:rsidRPr="005C2756">
        <w:rPr>
          <w:rFonts w:ascii="Times New Roman" w:hAnsi="Times New Roman"/>
          <w:sz w:val="28"/>
          <w:szCs w:val="28"/>
          <w:lang w:val="kk-KZ"/>
        </w:rPr>
        <w:t>технология</w:t>
      </w:r>
      <w:r w:rsidR="00C97EA4">
        <w:rPr>
          <w:rFonts w:ascii="Times New Roman" w:hAnsi="Times New Roman"/>
          <w:sz w:val="28"/>
          <w:szCs w:val="28"/>
          <w:lang w:val="kk-KZ"/>
        </w:rPr>
        <w:t xml:space="preserve">лық </w:t>
      </w:r>
      <w:r w:rsidR="00AF3BAE" w:rsidRPr="005C2756">
        <w:rPr>
          <w:rFonts w:ascii="Times New Roman" w:hAnsi="Times New Roman"/>
          <w:sz w:val="28"/>
          <w:szCs w:val="28"/>
          <w:lang w:val="kk-KZ"/>
        </w:rPr>
        <w:t xml:space="preserve">сызбасын </w:t>
      </w:r>
      <w:r w:rsidR="00872F61">
        <w:rPr>
          <w:rFonts w:ascii="Times New Roman" w:hAnsi="Times New Roman"/>
          <w:sz w:val="28"/>
          <w:szCs w:val="28"/>
          <w:lang w:val="kk-KZ"/>
        </w:rPr>
        <w:t>әзірлеу</w:t>
      </w:r>
      <w:r w:rsidR="00AF3BAE" w:rsidRPr="005C2756">
        <w:rPr>
          <w:rFonts w:ascii="Times New Roman" w:hAnsi="Times New Roman"/>
          <w:sz w:val="28"/>
          <w:szCs w:val="28"/>
          <w:lang w:val="kk-KZ"/>
        </w:rPr>
        <w:t xml:space="preserve">. </w:t>
      </w:r>
    </w:p>
    <w:p w14:paraId="621D1B55" w14:textId="77777777"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b/>
          <w:sz w:val="28"/>
          <w:szCs w:val="28"/>
          <w:lang w:val="kk-KZ"/>
        </w:rPr>
        <w:t>Зерттеу объектісі</w:t>
      </w:r>
      <w:r w:rsidRPr="005C2756">
        <w:rPr>
          <w:rFonts w:ascii="Times New Roman" w:hAnsi="Times New Roman"/>
          <w:sz w:val="28"/>
          <w:szCs w:val="28"/>
          <w:lang w:val="kk-KZ"/>
        </w:rPr>
        <w:t>: Бие сүті, лактоферрин, пептидтер.</w:t>
      </w:r>
    </w:p>
    <w:p w14:paraId="11AE7D40" w14:textId="77777777"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b/>
          <w:sz w:val="28"/>
          <w:szCs w:val="28"/>
          <w:lang w:val="kk-KZ"/>
        </w:rPr>
        <w:t>Зерттеу әдістері</w:t>
      </w:r>
      <w:r w:rsidRPr="005C2756">
        <w:rPr>
          <w:rFonts w:ascii="Times New Roman" w:hAnsi="Times New Roman"/>
          <w:sz w:val="28"/>
          <w:szCs w:val="28"/>
          <w:lang w:val="kk-KZ"/>
        </w:rPr>
        <w:t xml:space="preserve">: </w:t>
      </w:r>
      <w:r>
        <w:rPr>
          <w:rFonts w:ascii="Times New Roman" w:hAnsi="Times New Roman"/>
          <w:sz w:val="28"/>
          <w:szCs w:val="28"/>
          <w:lang w:val="kk-KZ"/>
        </w:rPr>
        <w:t>Жұмыста биотехнологиялық, биохимиялық, микробиологиялық, молекулалық</w:t>
      </w:r>
      <w:r w:rsidRPr="008D02CD">
        <w:rPr>
          <w:rFonts w:ascii="Times New Roman" w:hAnsi="Times New Roman"/>
          <w:sz w:val="28"/>
          <w:szCs w:val="28"/>
          <w:lang w:val="kk-KZ"/>
        </w:rPr>
        <w:t>-</w:t>
      </w:r>
      <w:r>
        <w:rPr>
          <w:rFonts w:ascii="Times New Roman" w:hAnsi="Times New Roman"/>
          <w:sz w:val="28"/>
          <w:szCs w:val="28"/>
          <w:lang w:val="kk-KZ"/>
        </w:rPr>
        <w:t>генетикалық, физико</w:t>
      </w:r>
      <w:r w:rsidRPr="008D02CD">
        <w:rPr>
          <w:rFonts w:ascii="Times New Roman" w:hAnsi="Times New Roman"/>
          <w:sz w:val="28"/>
          <w:szCs w:val="28"/>
          <w:lang w:val="kk-KZ"/>
        </w:rPr>
        <w:t>-</w:t>
      </w:r>
      <w:r>
        <w:rPr>
          <w:rFonts w:ascii="Times New Roman" w:hAnsi="Times New Roman"/>
          <w:sz w:val="28"/>
          <w:szCs w:val="28"/>
          <w:lang w:val="kk-KZ"/>
        </w:rPr>
        <w:t>химиялық және статистикалық әдістер қолданылды</w:t>
      </w:r>
      <w:r w:rsidRPr="005C2756">
        <w:rPr>
          <w:rFonts w:ascii="Times New Roman" w:hAnsi="Times New Roman"/>
          <w:bCs/>
          <w:sz w:val="28"/>
          <w:szCs w:val="28"/>
          <w:lang w:val="kk-KZ"/>
        </w:rPr>
        <w:t>.</w:t>
      </w:r>
    </w:p>
    <w:p w14:paraId="6E07ACE8" w14:textId="77777777"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b/>
          <w:sz w:val="28"/>
          <w:szCs w:val="28"/>
          <w:lang w:val="kk-KZ"/>
        </w:rPr>
        <w:t>Зерттеудің ғылыми жаңалығы</w:t>
      </w:r>
      <w:r w:rsidRPr="005C2756">
        <w:rPr>
          <w:rFonts w:ascii="Times New Roman" w:hAnsi="Times New Roman"/>
          <w:sz w:val="28"/>
          <w:szCs w:val="28"/>
          <w:lang w:val="kk-KZ"/>
        </w:rPr>
        <w:t xml:space="preserve">: </w:t>
      </w:r>
    </w:p>
    <w:p w14:paraId="37812403" w14:textId="725990DB"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Сүт сарысуы - сүт өнімдері өндірісінің жанама өнімі, құрамына кіретін белоктар және олардың пептидт</w:t>
      </w:r>
      <w:r>
        <w:rPr>
          <w:rFonts w:ascii="Times New Roman" w:hAnsi="Times New Roman"/>
          <w:sz w:val="28"/>
          <w:szCs w:val="28"/>
          <w:lang w:val="kk-KZ"/>
        </w:rPr>
        <w:t>ері</w:t>
      </w:r>
      <w:r w:rsidRPr="005C2756">
        <w:rPr>
          <w:rFonts w:ascii="Times New Roman" w:hAnsi="Times New Roman"/>
          <w:sz w:val="28"/>
          <w:szCs w:val="28"/>
          <w:lang w:val="kk-KZ"/>
        </w:rPr>
        <w:t xml:space="preserve"> биологиялық белсенділіктің жоғары деңгейімен сипатталады. П</w:t>
      </w:r>
      <w:r>
        <w:rPr>
          <w:rFonts w:ascii="Times New Roman" w:hAnsi="Times New Roman"/>
          <w:sz w:val="28"/>
          <w:szCs w:val="28"/>
          <w:lang w:val="kk-KZ"/>
        </w:rPr>
        <w:t>а</w:t>
      </w:r>
      <w:r w:rsidRPr="005C2756">
        <w:rPr>
          <w:rFonts w:ascii="Times New Roman" w:hAnsi="Times New Roman"/>
          <w:sz w:val="28"/>
          <w:szCs w:val="28"/>
          <w:lang w:val="kk-KZ"/>
        </w:rPr>
        <w:t>тогенді микроорганизмдерге қарсы және иммуномодуляциялық қасиеті бар сарысу белогы</w:t>
      </w:r>
      <w:r>
        <w:rPr>
          <w:rFonts w:ascii="Times New Roman" w:hAnsi="Times New Roman"/>
          <w:sz w:val="28"/>
          <w:szCs w:val="28"/>
          <w:lang w:val="kk-KZ"/>
        </w:rPr>
        <w:t xml:space="preserve">ның бірі </w:t>
      </w:r>
      <w:r w:rsidRPr="005C2756">
        <w:rPr>
          <w:rFonts w:ascii="Times New Roman" w:hAnsi="Times New Roman"/>
          <w:sz w:val="28"/>
          <w:szCs w:val="28"/>
          <w:lang w:val="kk-KZ"/>
        </w:rPr>
        <w:t xml:space="preserve">лактоферрин. Алғаш рет Қазақстандық бие сүтінен сарысу белогы лактоферрин бөліп алынды. Бие сүті лактоферринінің аминқышқылдық қатарының реттілігі анықталып, биологиялық </w:t>
      </w:r>
      <w:r>
        <w:rPr>
          <w:rFonts w:ascii="Times New Roman" w:hAnsi="Times New Roman"/>
          <w:sz w:val="28"/>
          <w:szCs w:val="28"/>
          <w:lang w:val="kk-KZ"/>
        </w:rPr>
        <w:t xml:space="preserve">белсенді </w:t>
      </w:r>
      <w:r w:rsidRPr="005C2756">
        <w:rPr>
          <w:rFonts w:ascii="Times New Roman" w:hAnsi="Times New Roman"/>
          <w:sz w:val="28"/>
          <w:szCs w:val="28"/>
          <w:lang w:val="kk-KZ"/>
        </w:rPr>
        <w:t>қасиеттері</w:t>
      </w:r>
      <w:r>
        <w:rPr>
          <w:rFonts w:ascii="Times New Roman" w:hAnsi="Times New Roman"/>
          <w:sz w:val="28"/>
          <w:szCs w:val="28"/>
          <w:lang w:val="kk-KZ"/>
        </w:rPr>
        <w:t xml:space="preserve"> </w:t>
      </w:r>
      <w:r w:rsidRPr="005C2756">
        <w:rPr>
          <w:rFonts w:ascii="Times New Roman" w:hAnsi="Times New Roman"/>
          <w:sz w:val="28"/>
          <w:szCs w:val="28"/>
          <w:lang w:val="kk-KZ"/>
        </w:rPr>
        <w:t>(антиоксидант</w:t>
      </w:r>
      <w:r w:rsidR="00F4413F">
        <w:rPr>
          <w:rFonts w:ascii="Times New Roman" w:hAnsi="Times New Roman"/>
          <w:sz w:val="28"/>
          <w:szCs w:val="28"/>
          <w:lang w:val="kk-KZ"/>
        </w:rPr>
        <w:t>тық, антимикробтық, металл иондарын байланыстыру</w:t>
      </w:r>
      <w:r w:rsidRPr="005C2756">
        <w:rPr>
          <w:rFonts w:ascii="Times New Roman" w:hAnsi="Times New Roman"/>
          <w:sz w:val="28"/>
          <w:szCs w:val="28"/>
          <w:lang w:val="kk-KZ"/>
        </w:rPr>
        <w:t>) зерттелді.</w:t>
      </w:r>
    </w:p>
    <w:p w14:paraId="704F57EF" w14:textId="1BF7716A" w:rsidR="00AF3BAE" w:rsidRPr="005C2756" w:rsidRDefault="00AF3BAE" w:rsidP="00AF3B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w:t>
      </w:r>
      <w:r w:rsidRPr="005C2756">
        <w:rPr>
          <w:rFonts w:ascii="Times New Roman" w:hAnsi="Times New Roman"/>
          <w:sz w:val="28"/>
          <w:szCs w:val="28"/>
          <w:lang w:val="kk-KZ"/>
        </w:rPr>
        <w:t>онымен қатар</w:t>
      </w:r>
      <w:r>
        <w:rPr>
          <w:rFonts w:ascii="Times New Roman" w:hAnsi="Times New Roman"/>
          <w:sz w:val="28"/>
          <w:szCs w:val="28"/>
          <w:lang w:val="kk-KZ"/>
        </w:rPr>
        <w:t>, л</w:t>
      </w:r>
      <w:r w:rsidRPr="005C2756">
        <w:rPr>
          <w:rFonts w:ascii="Times New Roman" w:hAnsi="Times New Roman"/>
          <w:sz w:val="28"/>
          <w:szCs w:val="28"/>
          <w:lang w:val="kk-KZ"/>
        </w:rPr>
        <w:t>актоферрин</w:t>
      </w:r>
      <w:r>
        <w:rPr>
          <w:rFonts w:ascii="Times New Roman" w:hAnsi="Times New Roman"/>
          <w:sz w:val="28"/>
          <w:szCs w:val="28"/>
          <w:lang w:val="kk-KZ"/>
        </w:rPr>
        <w:t>нің белсенді пептидтері алынып, олардың анти</w:t>
      </w:r>
      <w:r w:rsidRPr="005C2756">
        <w:rPr>
          <w:rFonts w:ascii="Times New Roman" w:hAnsi="Times New Roman"/>
          <w:sz w:val="28"/>
          <w:szCs w:val="28"/>
          <w:lang w:val="kk-KZ"/>
        </w:rPr>
        <w:t>микроб</w:t>
      </w:r>
      <w:r>
        <w:rPr>
          <w:rFonts w:ascii="Times New Roman" w:hAnsi="Times New Roman"/>
          <w:sz w:val="28"/>
          <w:szCs w:val="28"/>
          <w:lang w:val="kk-KZ"/>
        </w:rPr>
        <w:t>тық</w:t>
      </w:r>
      <w:r w:rsidRPr="005C2756">
        <w:rPr>
          <w:rFonts w:ascii="Times New Roman" w:hAnsi="Times New Roman"/>
          <w:sz w:val="28"/>
          <w:szCs w:val="28"/>
          <w:lang w:val="kk-KZ"/>
        </w:rPr>
        <w:t xml:space="preserve">, бос темір иондарын байланыстыру әсері </w:t>
      </w:r>
      <w:r>
        <w:rPr>
          <w:rFonts w:ascii="Times New Roman" w:hAnsi="Times New Roman"/>
          <w:sz w:val="28"/>
          <w:szCs w:val="28"/>
          <w:lang w:val="kk-KZ"/>
        </w:rPr>
        <w:t>анықталды</w:t>
      </w:r>
      <w:r w:rsidRPr="005C2756">
        <w:rPr>
          <w:rFonts w:ascii="Times New Roman" w:hAnsi="Times New Roman"/>
          <w:sz w:val="28"/>
          <w:szCs w:val="28"/>
          <w:lang w:val="kk-KZ"/>
        </w:rPr>
        <w:t xml:space="preserve">. Трипсинмен ферментативті өңдеу нәтижесінде жалпы саны – 56 катионды, анионды және бейтарап пептидтер алынды. </w:t>
      </w:r>
      <w:r w:rsidR="00705507">
        <w:rPr>
          <w:rFonts w:ascii="Times New Roman" w:hAnsi="Times New Roman"/>
          <w:sz w:val="28"/>
          <w:szCs w:val="28"/>
          <w:lang w:val="kk-KZ"/>
        </w:rPr>
        <w:t>Пептидтердің биобелсенділігі, суда ерігіштігі мен аллергенділігі</w:t>
      </w:r>
      <w:r w:rsidR="00657609">
        <w:rPr>
          <w:rFonts w:ascii="Times New Roman" w:hAnsi="Times New Roman"/>
          <w:sz w:val="28"/>
          <w:szCs w:val="28"/>
          <w:lang w:val="kk-KZ"/>
        </w:rPr>
        <w:t xml:space="preserve"> сипатталып және </w:t>
      </w:r>
      <w:r w:rsidRPr="005C2756">
        <w:rPr>
          <w:rFonts w:ascii="Times New Roman" w:hAnsi="Times New Roman"/>
          <w:sz w:val="28"/>
          <w:szCs w:val="28"/>
          <w:lang w:val="kk-KZ"/>
        </w:rPr>
        <w:t>пептидтердің</w:t>
      </w:r>
      <w:r w:rsidR="00657609">
        <w:rPr>
          <w:rFonts w:ascii="Times New Roman" w:hAnsi="Times New Roman"/>
          <w:sz w:val="28"/>
          <w:szCs w:val="28"/>
          <w:lang w:val="kk-KZ"/>
        </w:rPr>
        <w:t xml:space="preserve"> </w:t>
      </w:r>
      <w:r w:rsidRPr="005C2756">
        <w:rPr>
          <w:rFonts w:ascii="Times New Roman" w:hAnsi="Times New Roman"/>
          <w:sz w:val="28"/>
          <w:szCs w:val="28"/>
          <w:lang w:val="kk-KZ"/>
        </w:rPr>
        <w:t>темір иондарын байланыстыр</w:t>
      </w:r>
      <w:r>
        <w:rPr>
          <w:rFonts w:ascii="Times New Roman" w:hAnsi="Times New Roman"/>
          <w:sz w:val="28"/>
          <w:szCs w:val="28"/>
          <w:lang w:val="kk-KZ"/>
        </w:rPr>
        <w:t xml:space="preserve">атын </w:t>
      </w:r>
      <w:r w:rsidRPr="005C2756">
        <w:rPr>
          <w:rFonts w:ascii="Times New Roman" w:hAnsi="Times New Roman"/>
          <w:sz w:val="28"/>
          <w:szCs w:val="28"/>
          <w:lang w:val="kk-KZ"/>
        </w:rPr>
        <w:t>28 пептид анықталды.</w:t>
      </w:r>
      <w:r w:rsidR="007B160D">
        <w:rPr>
          <w:rFonts w:ascii="Times New Roman" w:hAnsi="Times New Roman"/>
          <w:sz w:val="28"/>
          <w:szCs w:val="28"/>
          <w:lang w:val="kk-KZ"/>
        </w:rPr>
        <w:t xml:space="preserve"> </w:t>
      </w:r>
    </w:p>
    <w:p w14:paraId="2EED6BA7" w14:textId="77777777" w:rsidR="00AF3BAE" w:rsidRPr="005C2756" w:rsidRDefault="00AF3BAE" w:rsidP="00AF3B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Зерттеу жұмыстарының нәтижесінде л</w:t>
      </w:r>
      <w:r w:rsidRPr="005C2756">
        <w:rPr>
          <w:rFonts w:ascii="Times New Roman" w:hAnsi="Times New Roman"/>
          <w:sz w:val="28"/>
          <w:szCs w:val="28"/>
          <w:lang w:val="kk-KZ"/>
        </w:rPr>
        <w:t>актоферрин және оның пептидтерін алу технологиясының сызбасы ұсынылды.</w:t>
      </w:r>
    </w:p>
    <w:p w14:paraId="6547BB02" w14:textId="588007FC"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b/>
          <w:sz w:val="28"/>
          <w:szCs w:val="28"/>
          <w:lang w:val="kk-KZ"/>
        </w:rPr>
        <w:t>Теориялық маңыздылығы:</w:t>
      </w:r>
      <w:r>
        <w:rPr>
          <w:rFonts w:ascii="Times New Roman" w:hAnsi="Times New Roman"/>
          <w:b/>
          <w:sz w:val="28"/>
          <w:szCs w:val="28"/>
          <w:lang w:val="kk-KZ"/>
        </w:rPr>
        <w:t xml:space="preserve"> </w:t>
      </w:r>
      <w:r w:rsidRPr="00D7674C">
        <w:rPr>
          <w:rFonts w:ascii="Times New Roman" w:hAnsi="Times New Roman"/>
          <w:bCs/>
          <w:sz w:val="28"/>
          <w:szCs w:val="28"/>
          <w:lang w:val="kk-KZ"/>
        </w:rPr>
        <w:t>Сүт сарысу</w:t>
      </w:r>
      <w:r w:rsidRPr="005C2756">
        <w:rPr>
          <w:rFonts w:ascii="Times New Roman" w:hAnsi="Times New Roman"/>
          <w:sz w:val="28"/>
          <w:szCs w:val="28"/>
          <w:lang w:val="kk-KZ"/>
        </w:rPr>
        <w:t xml:space="preserve"> белоктары мен оның </w:t>
      </w:r>
      <w:r>
        <w:rPr>
          <w:rFonts w:ascii="Times New Roman" w:hAnsi="Times New Roman"/>
          <w:sz w:val="28"/>
          <w:szCs w:val="28"/>
          <w:lang w:val="kk-KZ"/>
        </w:rPr>
        <w:t xml:space="preserve">биологиялық белсенді </w:t>
      </w:r>
      <w:r w:rsidRPr="005C2756">
        <w:rPr>
          <w:rFonts w:ascii="Times New Roman" w:hAnsi="Times New Roman"/>
          <w:sz w:val="28"/>
          <w:szCs w:val="28"/>
          <w:lang w:val="kk-KZ"/>
        </w:rPr>
        <w:t>пептидтер</w:t>
      </w:r>
      <w:r>
        <w:rPr>
          <w:rFonts w:ascii="Times New Roman" w:hAnsi="Times New Roman"/>
          <w:sz w:val="28"/>
          <w:szCs w:val="28"/>
          <w:lang w:val="kk-KZ"/>
        </w:rPr>
        <w:t>і</w:t>
      </w:r>
      <w:r w:rsidRPr="005C2756">
        <w:rPr>
          <w:rFonts w:ascii="Times New Roman" w:hAnsi="Times New Roman"/>
          <w:sz w:val="28"/>
          <w:szCs w:val="28"/>
          <w:lang w:val="kk-KZ"/>
        </w:rPr>
        <w:t xml:space="preserve"> ағзаны бос радикалдардан </w:t>
      </w:r>
      <w:r w:rsidR="00BC53F5">
        <w:rPr>
          <w:rFonts w:ascii="Times New Roman" w:hAnsi="Times New Roman"/>
          <w:sz w:val="28"/>
          <w:szCs w:val="28"/>
          <w:lang w:val="kk-KZ"/>
        </w:rPr>
        <w:t>бейтараптандыратын</w:t>
      </w:r>
      <w:r w:rsidRPr="005C2756">
        <w:rPr>
          <w:rFonts w:ascii="Times New Roman" w:hAnsi="Times New Roman"/>
          <w:sz w:val="28"/>
          <w:szCs w:val="28"/>
          <w:lang w:val="kk-KZ"/>
        </w:rPr>
        <w:t xml:space="preserve"> </w:t>
      </w:r>
      <w:r>
        <w:rPr>
          <w:rFonts w:ascii="Times New Roman" w:hAnsi="Times New Roman"/>
          <w:sz w:val="28"/>
          <w:szCs w:val="28"/>
          <w:lang w:val="kk-KZ"/>
        </w:rPr>
        <w:t xml:space="preserve">антиоксиданттық </w:t>
      </w:r>
      <w:r w:rsidRPr="005C2756">
        <w:rPr>
          <w:rFonts w:ascii="Times New Roman" w:hAnsi="Times New Roman"/>
          <w:sz w:val="28"/>
          <w:szCs w:val="28"/>
          <w:lang w:val="kk-KZ"/>
        </w:rPr>
        <w:t xml:space="preserve">белсенділікке ие. </w:t>
      </w:r>
      <w:r w:rsidR="00BC53F5">
        <w:rPr>
          <w:rFonts w:ascii="Times New Roman" w:hAnsi="Times New Roman"/>
          <w:sz w:val="28"/>
          <w:szCs w:val="28"/>
          <w:lang w:val="kk-KZ"/>
        </w:rPr>
        <w:t>Пептидтер</w:t>
      </w:r>
      <w:r w:rsidRPr="005C2756">
        <w:rPr>
          <w:rFonts w:ascii="Times New Roman" w:hAnsi="Times New Roman"/>
          <w:sz w:val="28"/>
          <w:szCs w:val="28"/>
          <w:lang w:val="kk-KZ"/>
        </w:rPr>
        <w:t xml:space="preserve"> ағзада минералды элементтердің сіңуі мен биожетімділігі</w:t>
      </w:r>
      <w:r w:rsidR="00BC53F5">
        <w:rPr>
          <w:rFonts w:ascii="Times New Roman" w:hAnsi="Times New Roman"/>
          <w:sz w:val="28"/>
          <w:szCs w:val="28"/>
          <w:lang w:val="kk-KZ"/>
        </w:rPr>
        <w:t>н</w:t>
      </w:r>
      <w:r w:rsidRPr="005C2756">
        <w:rPr>
          <w:rFonts w:ascii="Times New Roman" w:hAnsi="Times New Roman"/>
          <w:sz w:val="28"/>
          <w:szCs w:val="28"/>
          <w:lang w:val="kk-KZ"/>
        </w:rPr>
        <w:t xml:space="preserve"> жақсар</w:t>
      </w:r>
      <w:r>
        <w:rPr>
          <w:rFonts w:ascii="Times New Roman" w:hAnsi="Times New Roman"/>
          <w:sz w:val="28"/>
          <w:szCs w:val="28"/>
          <w:lang w:val="kk-KZ"/>
        </w:rPr>
        <w:t>туға қатысады. Құрамында г</w:t>
      </w:r>
      <w:r w:rsidRPr="005C2756">
        <w:rPr>
          <w:rFonts w:ascii="Times New Roman" w:hAnsi="Times New Roman"/>
          <w:sz w:val="28"/>
          <w:szCs w:val="28"/>
          <w:lang w:val="kk-KZ"/>
        </w:rPr>
        <w:t>истидин, цистеин, серин, аспарагин және глутамин қышқылы</w:t>
      </w:r>
      <w:r>
        <w:rPr>
          <w:rFonts w:ascii="Times New Roman" w:hAnsi="Times New Roman"/>
          <w:sz w:val="28"/>
          <w:szCs w:val="28"/>
          <w:lang w:val="kk-KZ"/>
        </w:rPr>
        <w:t xml:space="preserve">нан тұратын </w:t>
      </w:r>
      <w:r w:rsidRPr="005C2756">
        <w:rPr>
          <w:rFonts w:ascii="Times New Roman" w:hAnsi="Times New Roman"/>
          <w:sz w:val="28"/>
          <w:szCs w:val="28"/>
          <w:lang w:val="kk-KZ"/>
        </w:rPr>
        <w:t xml:space="preserve"> пептидтер екі валентті метал</w:t>
      </w:r>
      <w:r>
        <w:rPr>
          <w:rFonts w:ascii="Times New Roman" w:hAnsi="Times New Roman"/>
          <w:sz w:val="28"/>
          <w:szCs w:val="28"/>
          <w:lang w:val="kk-KZ"/>
        </w:rPr>
        <w:t>л иондарын</w:t>
      </w:r>
      <w:r w:rsidRPr="005C2756">
        <w:rPr>
          <w:rFonts w:ascii="Times New Roman" w:hAnsi="Times New Roman"/>
          <w:sz w:val="28"/>
          <w:szCs w:val="28"/>
          <w:lang w:val="kk-KZ"/>
        </w:rPr>
        <w:t xml:space="preserve"> (кальций, темір, мырыш, магний т.б.) байланыстыр</w:t>
      </w:r>
      <w:r>
        <w:rPr>
          <w:rFonts w:ascii="Times New Roman" w:hAnsi="Times New Roman"/>
          <w:sz w:val="28"/>
          <w:szCs w:val="28"/>
          <w:lang w:val="kk-KZ"/>
        </w:rPr>
        <w:t>ып, нә</w:t>
      </w:r>
      <w:r w:rsidRPr="005C2756">
        <w:rPr>
          <w:rFonts w:ascii="Times New Roman" w:hAnsi="Times New Roman"/>
          <w:sz w:val="28"/>
          <w:szCs w:val="28"/>
          <w:lang w:val="kk-KZ"/>
        </w:rPr>
        <w:t>тижесінде, еритін пептид-металл кешені</w:t>
      </w:r>
      <w:r w:rsidR="00A5289A">
        <w:rPr>
          <w:rFonts w:ascii="Times New Roman" w:hAnsi="Times New Roman"/>
          <w:sz w:val="28"/>
          <w:szCs w:val="28"/>
          <w:lang w:val="kk-KZ"/>
        </w:rPr>
        <w:t xml:space="preserve"> </w:t>
      </w:r>
      <w:r w:rsidRPr="005C2756">
        <w:rPr>
          <w:rFonts w:ascii="Times New Roman" w:hAnsi="Times New Roman"/>
          <w:sz w:val="28"/>
          <w:szCs w:val="28"/>
          <w:lang w:val="kk-KZ"/>
        </w:rPr>
        <w:t>(комплекстерін) түзіледі, осылайша минералд</w:t>
      </w:r>
      <w:r>
        <w:rPr>
          <w:rFonts w:ascii="Times New Roman" w:hAnsi="Times New Roman"/>
          <w:sz w:val="28"/>
          <w:szCs w:val="28"/>
          <w:lang w:val="kk-KZ"/>
        </w:rPr>
        <w:t>ы элементтердің</w:t>
      </w:r>
      <w:r w:rsidRPr="005C2756">
        <w:rPr>
          <w:rFonts w:ascii="Times New Roman" w:hAnsi="Times New Roman"/>
          <w:sz w:val="28"/>
          <w:szCs w:val="28"/>
          <w:lang w:val="kk-KZ"/>
        </w:rPr>
        <w:t xml:space="preserve"> жетіспеушілі</w:t>
      </w:r>
      <w:r w:rsidR="00A5289A">
        <w:rPr>
          <w:rFonts w:ascii="Times New Roman" w:hAnsi="Times New Roman"/>
          <w:sz w:val="28"/>
          <w:szCs w:val="28"/>
          <w:lang w:val="kk-KZ"/>
        </w:rPr>
        <w:t>гінің</w:t>
      </w:r>
      <w:r w:rsidRPr="005C2756">
        <w:rPr>
          <w:rFonts w:ascii="Times New Roman" w:hAnsi="Times New Roman"/>
          <w:sz w:val="28"/>
          <w:szCs w:val="28"/>
          <w:lang w:val="kk-KZ"/>
        </w:rPr>
        <w:t xml:space="preserve"> қаупін азайтады. </w:t>
      </w:r>
    </w:p>
    <w:p w14:paraId="0BDE37A9" w14:textId="77777777" w:rsidR="00AF3BAE" w:rsidRPr="005C2756" w:rsidRDefault="00AF3BAE" w:rsidP="00AF3B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Сондай-ақ, п</w:t>
      </w:r>
      <w:r w:rsidRPr="005C2756">
        <w:rPr>
          <w:rFonts w:ascii="Times New Roman" w:hAnsi="Times New Roman"/>
          <w:sz w:val="28"/>
          <w:szCs w:val="28"/>
          <w:lang w:val="kk-KZ"/>
        </w:rPr>
        <w:t>ептидтерді</w:t>
      </w:r>
      <w:r>
        <w:rPr>
          <w:rFonts w:ascii="Times New Roman" w:hAnsi="Times New Roman"/>
          <w:sz w:val="28"/>
          <w:szCs w:val="28"/>
          <w:lang w:val="kk-KZ"/>
        </w:rPr>
        <w:t>ң</w:t>
      </w:r>
      <w:r w:rsidRPr="005C2756">
        <w:rPr>
          <w:rFonts w:ascii="Times New Roman" w:hAnsi="Times New Roman"/>
          <w:sz w:val="28"/>
          <w:szCs w:val="28"/>
          <w:lang w:val="kk-KZ"/>
        </w:rPr>
        <w:t xml:space="preserve"> ағзаны жақсартуға мүмкіндік беретін функционалды тағам</w:t>
      </w:r>
      <w:r>
        <w:rPr>
          <w:rFonts w:ascii="Times New Roman" w:hAnsi="Times New Roman"/>
          <w:sz w:val="28"/>
          <w:szCs w:val="28"/>
          <w:lang w:val="kk-KZ"/>
        </w:rPr>
        <w:t>дық</w:t>
      </w:r>
      <w:r w:rsidRPr="005C2756">
        <w:rPr>
          <w:rFonts w:ascii="Times New Roman" w:hAnsi="Times New Roman"/>
          <w:sz w:val="28"/>
          <w:szCs w:val="28"/>
          <w:lang w:val="kk-KZ"/>
        </w:rPr>
        <w:t xml:space="preserve"> өнімдер</w:t>
      </w:r>
      <w:r>
        <w:rPr>
          <w:rFonts w:ascii="Times New Roman" w:hAnsi="Times New Roman"/>
          <w:sz w:val="28"/>
          <w:szCs w:val="28"/>
          <w:lang w:val="kk-KZ"/>
        </w:rPr>
        <w:t xml:space="preserve"> </w:t>
      </w:r>
      <w:r w:rsidRPr="005C2756">
        <w:rPr>
          <w:rFonts w:ascii="Times New Roman" w:hAnsi="Times New Roman"/>
          <w:sz w:val="28"/>
          <w:szCs w:val="28"/>
          <w:lang w:val="kk-KZ"/>
        </w:rPr>
        <w:t xml:space="preserve">үшін табиғи ингредиенттердің көзі ретінде пайдалануға болады. </w:t>
      </w:r>
      <w:r>
        <w:rPr>
          <w:rFonts w:ascii="Times New Roman" w:hAnsi="Times New Roman"/>
          <w:sz w:val="28"/>
          <w:szCs w:val="28"/>
          <w:lang w:val="kk-KZ"/>
        </w:rPr>
        <w:t>Ғ</w:t>
      </w:r>
      <w:r w:rsidRPr="005C2756">
        <w:rPr>
          <w:rFonts w:ascii="Times New Roman" w:hAnsi="Times New Roman"/>
          <w:sz w:val="28"/>
          <w:szCs w:val="28"/>
          <w:lang w:val="kk-KZ"/>
        </w:rPr>
        <w:t xml:space="preserve">ылыми жұмыс нәтижесі бойынша сүт сарысуынан </w:t>
      </w:r>
      <w:r>
        <w:rPr>
          <w:rFonts w:ascii="Times New Roman" w:hAnsi="Times New Roman"/>
          <w:sz w:val="28"/>
          <w:szCs w:val="28"/>
          <w:lang w:val="kk-KZ"/>
        </w:rPr>
        <w:t xml:space="preserve">маңызды биологиялық белсенді </w:t>
      </w:r>
      <w:r w:rsidRPr="005C2756">
        <w:rPr>
          <w:rFonts w:ascii="Times New Roman" w:hAnsi="Times New Roman"/>
          <w:sz w:val="28"/>
          <w:szCs w:val="28"/>
          <w:lang w:val="kk-KZ"/>
        </w:rPr>
        <w:t>пептидтер алуға болады.</w:t>
      </w:r>
    </w:p>
    <w:p w14:paraId="670A1281"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b/>
          <w:sz w:val="28"/>
          <w:szCs w:val="28"/>
          <w:lang w:val="kk-KZ"/>
        </w:rPr>
        <w:t>Практикалық маңыздылығы:</w:t>
      </w:r>
      <w:r w:rsidRPr="005C2756">
        <w:rPr>
          <w:rFonts w:ascii="Times New Roman" w:hAnsi="Times New Roman"/>
          <w:sz w:val="28"/>
          <w:szCs w:val="28"/>
          <w:lang w:val="kk-KZ"/>
        </w:rPr>
        <w:t xml:space="preserve"> Зерттеу жұмысында анықталған </w:t>
      </w:r>
      <w:r>
        <w:rPr>
          <w:rFonts w:ascii="Times New Roman" w:hAnsi="Times New Roman"/>
          <w:sz w:val="28"/>
          <w:szCs w:val="28"/>
          <w:lang w:val="kk-KZ"/>
        </w:rPr>
        <w:t>бие сүті лактоферрині мен оның пептидтерінің</w:t>
      </w:r>
      <w:r w:rsidRPr="005C2756">
        <w:rPr>
          <w:rFonts w:ascii="Times New Roman" w:hAnsi="Times New Roman"/>
          <w:sz w:val="28"/>
          <w:szCs w:val="28"/>
          <w:lang w:val="kk-KZ"/>
        </w:rPr>
        <w:t xml:space="preserve"> биологиялық қасиеттерін ескере отырып, зерттеу нәтижелерін медициналық, косметикалық және тағамдық мақсатта физиологиялық тиімді препараттар </w:t>
      </w:r>
      <w:r>
        <w:rPr>
          <w:rFonts w:ascii="Times New Roman" w:hAnsi="Times New Roman"/>
          <w:sz w:val="28"/>
          <w:szCs w:val="28"/>
          <w:lang w:val="kk-KZ"/>
        </w:rPr>
        <w:t xml:space="preserve">жасау үшін </w:t>
      </w:r>
      <w:r w:rsidRPr="005C2756">
        <w:rPr>
          <w:rFonts w:ascii="Times New Roman" w:hAnsi="Times New Roman"/>
          <w:sz w:val="28"/>
          <w:szCs w:val="28"/>
          <w:lang w:val="kk-KZ"/>
        </w:rPr>
        <w:t xml:space="preserve">қолдануға болады. </w:t>
      </w:r>
    </w:p>
    <w:p w14:paraId="0874BCFA"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Би</w:t>
      </w:r>
      <w:r>
        <w:rPr>
          <w:rFonts w:ascii="Times New Roman" w:hAnsi="Times New Roman"/>
          <w:sz w:val="28"/>
          <w:szCs w:val="28"/>
          <w:lang w:val="kk-KZ"/>
        </w:rPr>
        <w:t xml:space="preserve">е сүті сарысу белоктарын өңдеу </w:t>
      </w:r>
      <w:r w:rsidRPr="005C2756">
        <w:rPr>
          <w:rFonts w:ascii="Times New Roman" w:hAnsi="Times New Roman"/>
          <w:sz w:val="28"/>
          <w:szCs w:val="28"/>
          <w:lang w:val="kk-KZ"/>
        </w:rPr>
        <w:t xml:space="preserve">негізінде лактоферринді бөліп алудың технологиялық сызбасы әзірленді және жұмыс нәтижелері </w:t>
      </w:r>
      <w:r>
        <w:rPr>
          <w:rFonts w:ascii="Times New Roman" w:hAnsi="Times New Roman"/>
          <w:sz w:val="28"/>
          <w:szCs w:val="28"/>
          <w:lang w:val="kk-KZ"/>
        </w:rPr>
        <w:t xml:space="preserve">бойынша ҚР </w:t>
      </w:r>
      <w:r w:rsidRPr="005C2756">
        <w:rPr>
          <w:rFonts w:ascii="Times New Roman" w:hAnsi="Times New Roman"/>
          <w:sz w:val="28"/>
          <w:szCs w:val="28"/>
          <w:lang w:val="kk-KZ"/>
        </w:rPr>
        <w:t xml:space="preserve">патенті </w:t>
      </w:r>
      <w:r>
        <w:rPr>
          <w:rFonts w:ascii="Times New Roman" w:hAnsi="Times New Roman"/>
          <w:sz w:val="28"/>
          <w:szCs w:val="28"/>
          <w:lang w:val="kk-KZ"/>
        </w:rPr>
        <w:t xml:space="preserve">алынды </w:t>
      </w:r>
      <w:r w:rsidRPr="005C2756">
        <w:rPr>
          <w:rFonts w:ascii="Times New Roman" w:hAnsi="Times New Roman"/>
          <w:sz w:val="28"/>
          <w:szCs w:val="28"/>
          <w:lang w:val="kk-KZ"/>
        </w:rPr>
        <w:t xml:space="preserve">(«Бие сүтінен лактоферринді бөліп алу және тазарту тәсілі», №6702, 26.11.2021 ж.), сонымен қатар сүтті кептіру </w:t>
      </w:r>
      <w:r>
        <w:rPr>
          <w:rFonts w:ascii="Times New Roman" w:hAnsi="Times New Roman"/>
          <w:sz w:val="28"/>
          <w:szCs w:val="28"/>
          <w:lang w:val="kk-KZ"/>
        </w:rPr>
        <w:t xml:space="preserve">жұмыстары бойынша </w:t>
      </w:r>
      <w:r w:rsidRPr="005C2756">
        <w:rPr>
          <w:rFonts w:ascii="Times New Roman" w:hAnsi="Times New Roman"/>
          <w:sz w:val="28"/>
          <w:szCs w:val="28"/>
          <w:lang w:val="kk-KZ"/>
        </w:rPr>
        <w:t>авторлық құқықпен қорғалатын объектілерге құқықтардың мемлекеттік тізілімге мәліметтерді енгізу туралы куәлік алынды («Құрғақ сүт өндіру технологиясы (техникалық нұсқау)», №6859, 22.04.2021 ж.).</w:t>
      </w:r>
    </w:p>
    <w:p w14:paraId="01827BB2"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Зерттеу нәтижелері бойынша сүт сарысуынан таза белоктарды бөліп алу және бөлініп алынған белоктарды</w:t>
      </w:r>
      <w:r>
        <w:rPr>
          <w:rFonts w:ascii="Times New Roman" w:hAnsi="Times New Roman"/>
          <w:sz w:val="28"/>
          <w:szCs w:val="28"/>
          <w:lang w:val="kk-KZ"/>
        </w:rPr>
        <w:t xml:space="preserve">ң тазалығын анықтау </w:t>
      </w:r>
      <w:r w:rsidRPr="005C2756">
        <w:rPr>
          <w:rFonts w:ascii="Times New Roman" w:hAnsi="Times New Roman"/>
          <w:sz w:val="28"/>
          <w:szCs w:val="28"/>
          <w:lang w:val="kk-KZ"/>
        </w:rPr>
        <w:t xml:space="preserve">әдістері жетілдірілді. </w:t>
      </w:r>
      <w:r>
        <w:rPr>
          <w:rFonts w:ascii="Times New Roman" w:hAnsi="Times New Roman"/>
          <w:sz w:val="28"/>
          <w:szCs w:val="28"/>
          <w:lang w:val="kk-KZ"/>
        </w:rPr>
        <w:t>Лактоферрин және оның пептидтерінің</w:t>
      </w:r>
      <w:r w:rsidRPr="005C2756">
        <w:rPr>
          <w:rFonts w:ascii="Times New Roman" w:hAnsi="Times New Roman"/>
          <w:sz w:val="28"/>
          <w:szCs w:val="28"/>
          <w:lang w:val="kk-KZ"/>
        </w:rPr>
        <w:t xml:space="preserve"> антимикробтық, антиоксиданттық, металдарды байланыстыру </w:t>
      </w:r>
      <w:r>
        <w:rPr>
          <w:rFonts w:ascii="Times New Roman" w:hAnsi="Times New Roman"/>
          <w:sz w:val="28"/>
          <w:szCs w:val="28"/>
          <w:lang w:val="kk-KZ"/>
        </w:rPr>
        <w:t xml:space="preserve">әдістерінің </w:t>
      </w:r>
      <w:r w:rsidRPr="005C2756">
        <w:rPr>
          <w:rFonts w:ascii="Times New Roman" w:hAnsi="Times New Roman"/>
          <w:sz w:val="28"/>
          <w:szCs w:val="28"/>
          <w:lang w:val="kk-KZ"/>
        </w:rPr>
        <w:t xml:space="preserve">хаттамалары дайындалады. Зерттеу жұмысының ережелері мен тұжырымдамалары негізінде жоғары оқу орындарында білім алушыларға (студенттер мен магистранттар) арналған тағамдық биотехнология, биохимия, микробиология пәндері бойынша әдістемелік нұсқаулық шығаруға ұсыныс беріледі. </w:t>
      </w:r>
    </w:p>
    <w:p w14:paraId="05D009F9"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Алынған нәтижелер коммерциялық потенциалға ие.</w:t>
      </w:r>
    </w:p>
    <w:p w14:paraId="191B52AD" w14:textId="77777777" w:rsidR="00AF3BAE" w:rsidRPr="005C2756" w:rsidRDefault="00AF3BAE" w:rsidP="00AF3BAE">
      <w:pPr>
        <w:spacing w:after="0" w:line="240" w:lineRule="auto"/>
        <w:ind w:firstLine="709"/>
        <w:jc w:val="both"/>
        <w:rPr>
          <w:rFonts w:ascii="Times New Roman" w:hAnsi="Times New Roman"/>
          <w:b/>
          <w:sz w:val="28"/>
          <w:szCs w:val="28"/>
          <w:lang w:val="kk-KZ"/>
        </w:rPr>
      </w:pPr>
      <w:r w:rsidRPr="005C2756">
        <w:rPr>
          <w:rFonts w:ascii="Times New Roman" w:hAnsi="Times New Roman"/>
          <w:b/>
          <w:sz w:val="28"/>
          <w:szCs w:val="28"/>
          <w:lang w:val="kk-KZ"/>
        </w:rPr>
        <w:t>Қорғауға ұсынылатын негізгі қағидалар:</w:t>
      </w:r>
    </w:p>
    <w:p w14:paraId="2A8F9340" w14:textId="0A87D4D1" w:rsidR="00FA4EFD" w:rsidRPr="005C2756" w:rsidRDefault="00FA4EFD" w:rsidP="00FA4EFD">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1. Бие сүтінің физико-химиялық </w:t>
      </w:r>
      <w:r>
        <w:rPr>
          <w:rFonts w:ascii="Times New Roman" w:hAnsi="Times New Roman"/>
          <w:sz w:val="28"/>
          <w:szCs w:val="28"/>
          <w:lang w:val="kk-KZ"/>
        </w:rPr>
        <w:t>көрсеткіштері анықта</w:t>
      </w:r>
      <w:r w:rsidR="004E6F63">
        <w:rPr>
          <w:rFonts w:ascii="Times New Roman" w:hAnsi="Times New Roman"/>
          <w:sz w:val="28"/>
          <w:szCs w:val="28"/>
          <w:lang w:val="kk-KZ"/>
        </w:rPr>
        <w:t>лды</w:t>
      </w:r>
      <w:r>
        <w:rPr>
          <w:rFonts w:ascii="Times New Roman" w:hAnsi="Times New Roman"/>
          <w:sz w:val="28"/>
          <w:szCs w:val="28"/>
          <w:lang w:val="kk-KZ"/>
        </w:rPr>
        <w:t xml:space="preserve"> және </w:t>
      </w:r>
      <w:r w:rsidRPr="005C2756">
        <w:rPr>
          <w:rFonts w:ascii="Times New Roman" w:hAnsi="Times New Roman"/>
          <w:sz w:val="28"/>
          <w:szCs w:val="28"/>
          <w:lang w:val="kk-KZ"/>
        </w:rPr>
        <w:t xml:space="preserve">сүт сарысу белоктары </w:t>
      </w:r>
      <w:r>
        <w:rPr>
          <w:rFonts w:ascii="Times New Roman" w:hAnsi="Times New Roman"/>
          <w:sz w:val="28"/>
          <w:szCs w:val="28"/>
          <w:lang w:val="kk-KZ"/>
        </w:rPr>
        <w:t>жіктелді.</w:t>
      </w:r>
    </w:p>
    <w:p w14:paraId="6110D863" w14:textId="30520724" w:rsidR="00FA4EFD" w:rsidRPr="005C2756" w:rsidRDefault="00FA4EFD" w:rsidP="00FA4EFD">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2. Сүт сарысу белоктарынан лактоферрин</w:t>
      </w:r>
      <w:r>
        <w:rPr>
          <w:rFonts w:ascii="Times New Roman" w:hAnsi="Times New Roman"/>
          <w:sz w:val="28"/>
          <w:szCs w:val="28"/>
          <w:lang w:val="kk-KZ"/>
        </w:rPr>
        <w:t xml:space="preserve"> белогы</w:t>
      </w:r>
      <w:r w:rsidRPr="005C2756">
        <w:rPr>
          <w:rFonts w:ascii="Times New Roman" w:hAnsi="Times New Roman"/>
          <w:sz w:val="28"/>
          <w:szCs w:val="28"/>
          <w:lang w:val="kk-KZ"/>
        </w:rPr>
        <w:t xml:space="preserve"> бөліп ал</w:t>
      </w:r>
      <w:r w:rsidR="004E6F63">
        <w:rPr>
          <w:rFonts w:ascii="Times New Roman" w:hAnsi="Times New Roman"/>
          <w:sz w:val="28"/>
          <w:szCs w:val="28"/>
          <w:lang w:val="kk-KZ"/>
        </w:rPr>
        <w:t>ынды</w:t>
      </w:r>
      <w:r>
        <w:rPr>
          <w:rFonts w:ascii="Times New Roman" w:hAnsi="Times New Roman"/>
          <w:sz w:val="28"/>
          <w:szCs w:val="28"/>
          <w:lang w:val="kk-KZ"/>
        </w:rPr>
        <w:t xml:space="preserve"> және оның амин қышқылдық тізбегі сипатталды.</w:t>
      </w:r>
    </w:p>
    <w:p w14:paraId="5E4A3B82" w14:textId="4250A85D" w:rsidR="00FA4EFD" w:rsidRPr="005C2756" w:rsidRDefault="00FA4EFD" w:rsidP="00FA4EF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3. </w:t>
      </w:r>
      <w:r w:rsidRPr="005C2756">
        <w:rPr>
          <w:rFonts w:ascii="Times New Roman" w:hAnsi="Times New Roman"/>
          <w:sz w:val="28"/>
          <w:szCs w:val="28"/>
          <w:lang w:val="kk-KZ"/>
        </w:rPr>
        <w:t>Лактоферрин</w:t>
      </w:r>
      <w:r>
        <w:rPr>
          <w:rFonts w:ascii="Times New Roman" w:hAnsi="Times New Roman"/>
          <w:sz w:val="28"/>
          <w:szCs w:val="28"/>
          <w:lang w:val="kk-KZ"/>
        </w:rPr>
        <w:t xml:space="preserve"> белогының антиоксиданттық, антимикробтық және металл иондарын байланыстыру </w:t>
      </w:r>
      <w:r w:rsidRPr="0053560F">
        <w:rPr>
          <w:rFonts w:ascii="Times New Roman" w:hAnsi="Times New Roman"/>
          <w:sz w:val="28"/>
          <w:szCs w:val="28"/>
          <w:lang w:val="kk-KZ"/>
        </w:rPr>
        <w:t>(</w:t>
      </w:r>
      <w:r>
        <w:rPr>
          <w:rFonts w:ascii="Times New Roman" w:hAnsi="Times New Roman"/>
          <w:sz w:val="28"/>
          <w:szCs w:val="28"/>
          <w:lang w:val="kk-KZ"/>
        </w:rPr>
        <w:t>хелаттаушы</w:t>
      </w:r>
      <w:r w:rsidRPr="0053560F">
        <w:rPr>
          <w:rFonts w:ascii="Times New Roman" w:hAnsi="Times New Roman"/>
          <w:sz w:val="28"/>
          <w:szCs w:val="28"/>
          <w:lang w:val="kk-KZ"/>
        </w:rPr>
        <w:t>)</w:t>
      </w:r>
      <w:r>
        <w:rPr>
          <w:rFonts w:ascii="Times New Roman" w:hAnsi="Times New Roman"/>
          <w:sz w:val="28"/>
          <w:szCs w:val="28"/>
          <w:lang w:val="kk-KZ"/>
        </w:rPr>
        <w:t xml:space="preserve"> </w:t>
      </w:r>
      <w:r w:rsidRPr="005C2756">
        <w:rPr>
          <w:rFonts w:ascii="Times New Roman" w:hAnsi="Times New Roman"/>
          <w:sz w:val="28"/>
          <w:szCs w:val="28"/>
          <w:lang w:val="kk-KZ"/>
        </w:rPr>
        <w:t xml:space="preserve">қасиеттері </w:t>
      </w:r>
      <w:r>
        <w:rPr>
          <w:rFonts w:ascii="Times New Roman" w:hAnsi="Times New Roman"/>
          <w:sz w:val="28"/>
          <w:szCs w:val="28"/>
          <w:lang w:val="kk-KZ"/>
        </w:rPr>
        <w:t>зерттелді.</w:t>
      </w:r>
    </w:p>
    <w:p w14:paraId="60D9D97E" w14:textId="0B8BD43D" w:rsidR="00FA4EFD" w:rsidRPr="005C2756" w:rsidRDefault="00FA4EFD" w:rsidP="00FA4EFD">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4.</w:t>
      </w:r>
      <w:r>
        <w:rPr>
          <w:rFonts w:ascii="Times New Roman" w:hAnsi="Times New Roman"/>
          <w:sz w:val="28"/>
          <w:szCs w:val="28"/>
          <w:lang w:val="kk-KZ"/>
        </w:rPr>
        <w:t xml:space="preserve"> </w:t>
      </w:r>
      <w:r w:rsidRPr="005C2756">
        <w:rPr>
          <w:rFonts w:ascii="Times New Roman" w:hAnsi="Times New Roman"/>
          <w:sz w:val="28"/>
          <w:szCs w:val="28"/>
          <w:lang w:val="kk-KZ"/>
        </w:rPr>
        <w:t>Лактоферрин</w:t>
      </w:r>
      <w:r>
        <w:rPr>
          <w:rFonts w:ascii="Times New Roman" w:hAnsi="Times New Roman"/>
          <w:sz w:val="28"/>
          <w:szCs w:val="28"/>
          <w:lang w:val="kk-KZ"/>
        </w:rPr>
        <w:t xml:space="preserve"> белогын</w:t>
      </w:r>
      <w:r w:rsidR="004E6F63">
        <w:rPr>
          <w:rFonts w:ascii="Times New Roman" w:hAnsi="Times New Roman"/>
          <w:sz w:val="28"/>
          <w:szCs w:val="28"/>
          <w:lang w:val="kk-KZ"/>
        </w:rPr>
        <w:t>а</w:t>
      </w:r>
      <w:r>
        <w:rPr>
          <w:rFonts w:ascii="Times New Roman" w:hAnsi="Times New Roman"/>
          <w:sz w:val="28"/>
          <w:szCs w:val="28"/>
          <w:lang w:val="kk-KZ"/>
        </w:rPr>
        <w:t xml:space="preserve"> ферменттік гидролиз</w:t>
      </w:r>
      <w:r w:rsidR="004E6F63">
        <w:rPr>
          <w:rFonts w:ascii="Times New Roman" w:hAnsi="Times New Roman"/>
          <w:sz w:val="28"/>
          <w:szCs w:val="28"/>
          <w:lang w:val="kk-KZ"/>
        </w:rPr>
        <w:t xml:space="preserve"> жүргізілді</w:t>
      </w:r>
      <w:r>
        <w:rPr>
          <w:rFonts w:ascii="Times New Roman" w:hAnsi="Times New Roman"/>
          <w:sz w:val="28"/>
          <w:szCs w:val="28"/>
          <w:lang w:val="kk-KZ"/>
        </w:rPr>
        <w:t xml:space="preserve"> және </w:t>
      </w:r>
      <w:r w:rsidR="004E6F63">
        <w:rPr>
          <w:rFonts w:ascii="Times New Roman" w:hAnsi="Times New Roman"/>
          <w:sz w:val="28"/>
          <w:szCs w:val="28"/>
          <w:lang w:val="kk-KZ"/>
        </w:rPr>
        <w:t xml:space="preserve">алынған </w:t>
      </w:r>
      <w:r w:rsidRPr="005C2756">
        <w:rPr>
          <w:rFonts w:ascii="Times New Roman" w:hAnsi="Times New Roman"/>
          <w:sz w:val="28"/>
          <w:szCs w:val="28"/>
          <w:lang w:val="kk-KZ"/>
        </w:rPr>
        <w:t>пептидтер</w:t>
      </w:r>
      <w:r w:rsidR="004E6F63">
        <w:rPr>
          <w:rFonts w:ascii="Times New Roman" w:hAnsi="Times New Roman"/>
          <w:sz w:val="28"/>
          <w:szCs w:val="28"/>
          <w:lang w:val="kk-KZ"/>
        </w:rPr>
        <w:t>дің</w:t>
      </w:r>
      <w:r>
        <w:rPr>
          <w:rFonts w:ascii="Times New Roman" w:hAnsi="Times New Roman"/>
          <w:sz w:val="28"/>
          <w:szCs w:val="28"/>
          <w:lang w:val="kk-KZ"/>
        </w:rPr>
        <w:t xml:space="preserve"> биологиялық қасиеттері анықталды.</w:t>
      </w:r>
      <w:r w:rsidRPr="005C2756">
        <w:rPr>
          <w:rFonts w:ascii="Times New Roman" w:hAnsi="Times New Roman"/>
          <w:sz w:val="28"/>
          <w:szCs w:val="28"/>
          <w:lang w:val="kk-KZ"/>
        </w:rPr>
        <w:t xml:space="preserve"> </w:t>
      </w:r>
    </w:p>
    <w:p w14:paraId="2079ACDD" w14:textId="0CF25073" w:rsidR="00FA4EFD" w:rsidRPr="005C2756" w:rsidRDefault="00FA4EFD" w:rsidP="00FA4EFD">
      <w:pPr>
        <w:spacing w:after="0" w:line="240" w:lineRule="auto"/>
        <w:ind w:firstLine="708"/>
        <w:jc w:val="both"/>
        <w:rPr>
          <w:rFonts w:ascii="Times New Roman" w:hAnsi="Times New Roman"/>
          <w:sz w:val="28"/>
          <w:szCs w:val="28"/>
          <w:lang w:val="kk-KZ"/>
        </w:rPr>
      </w:pPr>
      <w:r w:rsidRPr="00EB5AD1">
        <w:rPr>
          <w:rFonts w:ascii="Times New Roman" w:hAnsi="Times New Roman"/>
          <w:sz w:val="28"/>
          <w:szCs w:val="28"/>
          <w:lang w:val="kk-KZ"/>
        </w:rPr>
        <w:t>5</w:t>
      </w:r>
      <w:r w:rsidRPr="005C2756">
        <w:rPr>
          <w:rFonts w:ascii="Times New Roman" w:hAnsi="Times New Roman"/>
          <w:sz w:val="28"/>
          <w:szCs w:val="28"/>
          <w:lang w:val="kk-KZ"/>
        </w:rPr>
        <w:t>. Лактоф</w:t>
      </w:r>
      <w:r>
        <w:rPr>
          <w:rFonts w:ascii="Times New Roman" w:hAnsi="Times New Roman"/>
          <w:sz w:val="28"/>
          <w:szCs w:val="28"/>
          <w:lang w:val="kk-KZ"/>
        </w:rPr>
        <w:t xml:space="preserve">еррин </w:t>
      </w:r>
      <w:r w:rsidR="004E6F63">
        <w:rPr>
          <w:rFonts w:ascii="Times New Roman" w:hAnsi="Times New Roman"/>
          <w:sz w:val="28"/>
          <w:szCs w:val="28"/>
          <w:lang w:val="kk-KZ"/>
        </w:rPr>
        <w:t xml:space="preserve">белогын </w:t>
      </w:r>
      <w:r>
        <w:rPr>
          <w:rFonts w:ascii="Times New Roman" w:hAnsi="Times New Roman"/>
          <w:sz w:val="28"/>
          <w:szCs w:val="28"/>
          <w:lang w:val="kk-KZ"/>
        </w:rPr>
        <w:t xml:space="preserve">және оның пептидтерін алудың </w:t>
      </w:r>
      <w:r w:rsidRPr="005C2756">
        <w:rPr>
          <w:rFonts w:ascii="Times New Roman" w:hAnsi="Times New Roman"/>
          <w:sz w:val="28"/>
          <w:szCs w:val="28"/>
          <w:lang w:val="kk-KZ"/>
        </w:rPr>
        <w:t>технология</w:t>
      </w:r>
      <w:r>
        <w:rPr>
          <w:rFonts w:ascii="Times New Roman" w:hAnsi="Times New Roman"/>
          <w:sz w:val="28"/>
          <w:szCs w:val="28"/>
          <w:lang w:val="kk-KZ"/>
        </w:rPr>
        <w:t xml:space="preserve">лық </w:t>
      </w:r>
      <w:r w:rsidRPr="005C2756">
        <w:rPr>
          <w:rFonts w:ascii="Times New Roman" w:hAnsi="Times New Roman"/>
          <w:sz w:val="28"/>
          <w:szCs w:val="28"/>
          <w:lang w:val="kk-KZ"/>
        </w:rPr>
        <w:t>с</w:t>
      </w:r>
      <w:r>
        <w:rPr>
          <w:rFonts w:ascii="Times New Roman" w:hAnsi="Times New Roman"/>
          <w:sz w:val="28"/>
          <w:szCs w:val="28"/>
          <w:lang w:val="kk-KZ"/>
        </w:rPr>
        <w:t>ызбасы</w:t>
      </w:r>
      <w:r w:rsidRPr="005C2756">
        <w:rPr>
          <w:rFonts w:ascii="Times New Roman" w:hAnsi="Times New Roman"/>
          <w:sz w:val="28"/>
          <w:szCs w:val="28"/>
          <w:lang w:val="kk-KZ"/>
        </w:rPr>
        <w:t xml:space="preserve"> </w:t>
      </w:r>
      <w:r>
        <w:rPr>
          <w:rFonts w:ascii="Times New Roman" w:hAnsi="Times New Roman"/>
          <w:sz w:val="28"/>
          <w:szCs w:val="28"/>
          <w:lang w:val="kk-KZ"/>
        </w:rPr>
        <w:t>әзірленді</w:t>
      </w:r>
      <w:r w:rsidRPr="005C2756">
        <w:rPr>
          <w:rFonts w:ascii="Times New Roman" w:hAnsi="Times New Roman"/>
          <w:sz w:val="28"/>
          <w:szCs w:val="28"/>
          <w:lang w:val="kk-KZ"/>
        </w:rPr>
        <w:t xml:space="preserve">. </w:t>
      </w:r>
    </w:p>
    <w:p w14:paraId="6C933FE3" w14:textId="77777777" w:rsidR="00AF3BAE" w:rsidRPr="005C2756" w:rsidRDefault="00AF3BAE" w:rsidP="00AF3BAE">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ab/>
      </w:r>
      <w:r w:rsidRPr="005C2756">
        <w:rPr>
          <w:rFonts w:ascii="Times New Roman" w:hAnsi="Times New Roman"/>
          <w:b/>
          <w:sz w:val="28"/>
          <w:szCs w:val="28"/>
          <w:lang w:val="kk-KZ"/>
        </w:rPr>
        <w:t>Қорғауға ұсынылатын ғылыми жұмыс нәтижелерінің жасақталуына қосқан диссертанттың жеке үлесі</w:t>
      </w:r>
      <w:r w:rsidRPr="005C2756">
        <w:rPr>
          <w:rFonts w:ascii="Times New Roman" w:hAnsi="Times New Roman"/>
          <w:sz w:val="28"/>
          <w:szCs w:val="28"/>
          <w:lang w:val="kk-KZ"/>
        </w:rPr>
        <w:t xml:space="preserve"> </w:t>
      </w:r>
    </w:p>
    <w:p w14:paraId="6806CDD1" w14:textId="0E43CF73" w:rsidR="00AF3BAE" w:rsidRPr="005C2756" w:rsidRDefault="00AF3BAE" w:rsidP="00AF3BA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Диссертациялық жұмыстың барлық тәжірибиелер мен нәтижелері диссертанттың жеке қатысуымен орындалды. </w:t>
      </w:r>
      <w:r>
        <w:rPr>
          <w:rFonts w:ascii="Times New Roman" w:hAnsi="Times New Roman"/>
          <w:sz w:val="28"/>
          <w:szCs w:val="28"/>
          <w:lang w:val="kk-KZ"/>
        </w:rPr>
        <w:t>Ғылыми ә</w:t>
      </w:r>
      <w:r w:rsidRPr="005C2756">
        <w:rPr>
          <w:rFonts w:ascii="Times New Roman" w:hAnsi="Times New Roman"/>
          <w:sz w:val="28"/>
          <w:szCs w:val="28"/>
          <w:lang w:val="kk-KZ"/>
        </w:rPr>
        <w:t>деби</w:t>
      </w:r>
      <w:r>
        <w:rPr>
          <w:rFonts w:ascii="Times New Roman" w:hAnsi="Times New Roman"/>
          <w:sz w:val="28"/>
          <w:szCs w:val="28"/>
          <w:lang w:val="kk-KZ"/>
        </w:rPr>
        <w:t>еттерге</w:t>
      </w:r>
      <w:r w:rsidRPr="005C2756">
        <w:rPr>
          <w:rFonts w:ascii="Times New Roman" w:hAnsi="Times New Roman"/>
          <w:sz w:val="28"/>
          <w:szCs w:val="28"/>
          <w:lang w:val="kk-KZ"/>
        </w:rPr>
        <w:t xml:space="preserve"> деректерге шолу</w:t>
      </w:r>
      <w:r>
        <w:rPr>
          <w:rFonts w:ascii="Times New Roman" w:hAnsi="Times New Roman"/>
          <w:sz w:val="28"/>
          <w:szCs w:val="28"/>
          <w:lang w:val="kk-KZ"/>
        </w:rPr>
        <w:t xml:space="preserve"> жасалды</w:t>
      </w:r>
      <w:r w:rsidRPr="005C2756">
        <w:rPr>
          <w:rFonts w:ascii="Times New Roman" w:hAnsi="Times New Roman"/>
          <w:sz w:val="28"/>
          <w:szCs w:val="28"/>
          <w:lang w:val="kk-KZ"/>
        </w:rPr>
        <w:t>, жұмыстың мақсат-міндеттері анықта</w:t>
      </w:r>
      <w:r>
        <w:rPr>
          <w:rFonts w:ascii="Times New Roman" w:hAnsi="Times New Roman"/>
          <w:sz w:val="28"/>
          <w:szCs w:val="28"/>
          <w:lang w:val="kk-KZ"/>
        </w:rPr>
        <w:t>лды</w:t>
      </w:r>
      <w:r w:rsidRPr="005C2756">
        <w:rPr>
          <w:rFonts w:ascii="Times New Roman" w:hAnsi="Times New Roman"/>
          <w:sz w:val="28"/>
          <w:szCs w:val="28"/>
          <w:lang w:val="kk-KZ"/>
        </w:rPr>
        <w:t>, зерттеу объектісі</w:t>
      </w:r>
      <w:r>
        <w:rPr>
          <w:rFonts w:ascii="Times New Roman" w:hAnsi="Times New Roman"/>
          <w:sz w:val="28"/>
          <w:szCs w:val="28"/>
          <w:lang w:val="kk-KZ"/>
        </w:rPr>
        <w:t xml:space="preserve"> мен </w:t>
      </w:r>
      <w:r w:rsidRPr="005C2756">
        <w:rPr>
          <w:rFonts w:ascii="Times New Roman" w:hAnsi="Times New Roman"/>
          <w:sz w:val="28"/>
          <w:szCs w:val="28"/>
          <w:lang w:val="kk-KZ"/>
        </w:rPr>
        <w:t>концепциясы таңда</w:t>
      </w:r>
      <w:r>
        <w:rPr>
          <w:rFonts w:ascii="Times New Roman" w:hAnsi="Times New Roman"/>
          <w:sz w:val="28"/>
          <w:szCs w:val="28"/>
          <w:lang w:val="kk-KZ"/>
        </w:rPr>
        <w:t>лды</w:t>
      </w:r>
      <w:r w:rsidR="00D7732A">
        <w:rPr>
          <w:rFonts w:ascii="Times New Roman" w:hAnsi="Times New Roman"/>
          <w:sz w:val="28"/>
          <w:szCs w:val="28"/>
          <w:lang w:val="kk-KZ"/>
        </w:rPr>
        <w:t>. С</w:t>
      </w:r>
      <w:r w:rsidRPr="005C2756">
        <w:rPr>
          <w:rFonts w:ascii="Times New Roman" w:hAnsi="Times New Roman"/>
          <w:sz w:val="28"/>
          <w:szCs w:val="28"/>
          <w:lang w:val="kk-KZ"/>
        </w:rPr>
        <w:t>онымен қатар тәжірибиелік зерттеулер жүргіз</w:t>
      </w:r>
      <w:r>
        <w:rPr>
          <w:rFonts w:ascii="Times New Roman" w:hAnsi="Times New Roman"/>
          <w:sz w:val="28"/>
          <w:szCs w:val="28"/>
          <w:lang w:val="kk-KZ"/>
        </w:rPr>
        <w:t>ілді</w:t>
      </w:r>
      <w:r w:rsidRPr="005C2756">
        <w:rPr>
          <w:rFonts w:ascii="Times New Roman" w:hAnsi="Times New Roman"/>
          <w:sz w:val="28"/>
          <w:szCs w:val="28"/>
          <w:lang w:val="kk-KZ"/>
        </w:rPr>
        <w:t xml:space="preserve"> және орындалуы жоспарла</w:t>
      </w:r>
      <w:r>
        <w:rPr>
          <w:rFonts w:ascii="Times New Roman" w:hAnsi="Times New Roman"/>
          <w:sz w:val="28"/>
          <w:szCs w:val="28"/>
          <w:lang w:val="kk-KZ"/>
        </w:rPr>
        <w:t>нды</w:t>
      </w:r>
      <w:r w:rsidRPr="005C2756">
        <w:rPr>
          <w:rFonts w:ascii="Times New Roman" w:hAnsi="Times New Roman"/>
          <w:sz w:val="28"/>
          <w:szCs w:val="28"/>
          <w:lang w:val="kk-KZ"/>
        </w:rPr>
        <w:t>, алынған нәтижелер</w:t>
      </w:r>
      <w:r>
        <w:rPr>
          <w:rFonts w:ascii="Times New Roman" w:hAnsi="Times New Roman"/>
          <w:sz w:val="28"/>
          <w:szCs w:val="28"/>
          <w:lang w:val="kk-KZ"/>
        </w:rPr>
        <w:t>ге</w:t>
      </w:r>
      <w:r w:rsidRPr="005C2756">
        <w:rPr>
          <w:rFonts w:ascii="Times New Roman" w:hAnsi="Times New Roman"/>
          <w:sz w:val="28"/>
          <w:szCs w:val="28"/>
          <w:lang w:val="kk-KZ"/>
        </w:rPr>
        <w:t xml:space="preserve"> статистикалық өңдеу мен талдау</w:t>
      </w:r>
      <w:r>
        <w:rPr>
          <w:rFonts w:ascii="Times New Roman" w:hAnsi="Times New Roman"/>
          <w:sz w:val="28"/>
          <w:szCs w:val="28"/>
          <w:lang w:val="kk-KZ"/>
        </w:rPr>
        <w:t xml:space="preserve"> жүргізілген</w:t>
      </w:r>
      <w:r w:rsidRPr="005C2756">
        <w:rPr>
          <w:rFonts w:ascii="Times New Roman" w:hAnsi="Times New Roman"/>
          <w:sz w:val="28"/>
          <w:szCs w:val="28"/>
          <w:lang w:val="kk-KZ"/>
        </w:rPr>
        <w:t xml:space="preserve">, мақалалар </w:t>
      </w:r>
      <w:r>
        <w:rPr>
          <w:rFonts w:ascii="Times New Roman" w:hAnsi="Times New Roman"/>
          <w:sz w:val="28"/>
          <w:szCs w:val="28"/>
          <w:lang w:val="kk-KZ"/>
        </w:rPr>
        <w:t xml:space="preserve">дайындалып, ҚР </w:t>
      </w:r>
      <w:r w:rsidRPr="005C2756">
        <w:rPr>
          <w:rFonts w:ascii="Times New Roman" w:hAnsi="Times New Roman"/>
          <w:sz w:val="28"/>
          <w:szCs w:val="28"/>
          <w:lang w:val="kk-KZ"/>
        </w:rPr>
        <w:t>патент</w:t>
      </w:r>
      <w:r>
        <w:rPr>
          <w:rFonts w:ascii="Times New Roman" w:hAnsi="Times New Roman"/>
          <w:sz w:val="28"/>
          <w:szCs w:val="28"/>
          <w:lang w:val="kk-KZ"/>
        </w:rPr>
        <w:t>і</w:t>
      </w:r>
      <w:r w:rsidRPr="005C2756">
        <w:rPr>
          <w:rFonts w:ascii="Times New Roman" w:hAnsi="Times New Roman"/>
          <w:sz w:val="28"/>
          <w:szCs w:val="28"/>
          <w:lang w:val="kk-KZ"/>
        </w:rPr>
        <w:t xml:space="preserve"> </w:t>
      </w:r>
      <w:r w:rsidR="00D7732A">
        <w:rPr>
          <w:rFonts w:ascii="Times New Roman" w:hAnsi="Times New Roman"/>
          <w:sz w:val="28"/>
          <w:szCs w:val="28"/>
          <w:lang w:val="kk-KZ"/>
        </w:rPr>
        <w:t xml:space="preserve">мен авторлық куәлік </w:t>
      </w:r>
      <w:r>
        <w:rPr>
          <w:rFonts w:ascii="Times New Roman" w:hAnsi="Times New Roman"/>
          <w:sz w:val="28"/>
          <w:szCs w:val="28"/>
          <w:lang w:val="kk-KZ"/>
        </w:rPr>
        <w:t>алынды</w:t>
      </w:r>
      <w:r w:rsidRPr="005C2756">
        <w:rPr>
          <w:rFonts w:ascii="Times New Roman" w:hAnsi="Times New Roman"/>
          <w:sz w:val="28"/>
          <w:szCs w:val="28"/>
          <w:lang w:val="kk-KZ"/>
        </w:rPr>
        <w:t xml:space="preserve">. </w:t>
      </w:r>
    </w:p>
    <w:p w14:paraId="6812A98F"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b/>
          <w:sz w:val="28"/>
          <w:szCs w:val="28"/>
          <w:lang w:val="kk-KZ"/>
        </w:rPr>
        <w:t>Диссертациялық жұмыстың апробациясы</w:t>
      </w:r>
      <w:r w:rsidRPr="005C2756">
        <w:rPr>
          <w:rFonts w:ascii="Times New Roman" w:hAnsi="Times New Roman"/>
          <w:sz w:val="28"/>
          <w:szCs w:val="28"/>
          <w:lang w:val="kk-KZ"/>
        </w:rPr>
        <w:t>: Диссертациялық жұмыстың негізгі қағидалары мен зерттеу нәтижелері төмендегідей халықаралық-ғылыми конференциялар мен симпозиумдарда баяндалды және талқыланды:</w:t>
      </w:r>
    </w:p>
    <w:p w14:paraId="2EFFBC99"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Студенттер мен жас ғалымдарға арналған «Фараби ә</w:t>
      </w:r>
      <w:r>
        <w:rPr>
          <w:rFonts w:ascii="Times New Roman" w:hAnsi="Times New Roman"/>
          <w:sz w:val="28"/>
          <w:szCs w:val="28"/>
          <w:lang w:val="kk-KZ"/>
        </w:rPr>
        <w:t>лемі» Х</w:t>
      </w:r>
      <w:r w:rsidRPr="005C2756">
        <w:rPr>
          <w:rFonts w:ascii="Times New Roman" w:hAnsi="Times New Roman"/>
          <w:sz w:val="28"/>
          <w:szCs w:val="28"/>
          <w:lang w:val="kk-KZ"/>
        </w:rPr>
        <w:t>алықаралық ғылыми конференциясы (9-10 сәуір 2019 ж., Алматы, Қазақстан).</w:t>
      </w:r>
    </w:p>
    <w:p w14:paraId="23F317C5" w14:textId="77777777" w:rsidR="00AF3BAE" w:rsidRPr="005C2756" w:rsidRDefault="00AF3BAE" w:rsidP="00AF3BAE">
      <w:pPr>
        <w:spacing w:after="0" w:line="240" w:lineRule="auto"/>
        <w:ind w:firstLine="709"/>
        <w:jc w:val="both"/>
        <w:rPr>
          <w:rFonts w:ascii="Times New Roman" w:hAnsi="Times New Roman"/>
          <w:sz w:val="28"/>
          <w:szCs w:val="28"/>
          <w:lang w:val="en-US"/>
        </w:rPr>
      </w:pPr>
      <w:r w:rsidRPr="005C2756">
        <w:rPr>
          <w:rFonts w:ascii="Times New Roman" w:hAnsi="Times New Roman"/>
          <w:sz w:val="28"/>
          <w:szCs w:val="28"/>
          <w:lang w:val="kk-KZ"/>
        </w:rPr>
        <w:t xml:space="preserve">- </w:t>
      </w:r>
      <w:r w:rsidRPr="005C2756">
        <w:rPr>
          <w:rFonts w:ascii="Times New Roman" w:hAnsi="Times New Roman"/>
          <w:sz w:val="28"/>
          <w:szCs w:val="28"/>
          <w:lang w:val="en-US"/>
        </w:rPr>
        <w:t xml:space="preserve">The </w:t>
      </w:r>
      <w:r w:rsidRPr="005C2756">
        <w:rPr>
          <w:rFonts w:ascii="Times New Roman" w:hAnsi="Times New Roman"/>
          <w:sz w:val="28"/>
          <w:szCs w:val="28"/>
          <w:lang w:val="kk-KZ"/>
        </w:rPr>
        <w:t>І</w:t>
      </w:r>
      <w:r w:rsidRPr="005C2756">
        <w:rPr>
          <w:rFonts w:ascii="Times New Roman" w:hAnsi="Times New Roman"/>
          <w:sz w:val="28"/>
          <w:szCs w:val="28"/>
          <w:lang w:val="en-US"/>
        </w:rPr>
        <w:t>nternational Scientific conference of young scientists. “Fundamental research and innovations in molecular biology, biotechnology, and biochemistry” dedicated to the 80</w:t>
      </w:r>
      <w:r w:rsidRPr="005C2756">
        <w:rPr>
          <w:rFonts w:ascii="Times New Roman" w:hAnsi="Times New Roman"/>
          <w:sz w:val="28"/>
          <w:szCs w:val="28"/>
          <w:vertAlign w:val="superscript"/>
          <w:lang w:val="en-US"/>
        </w:rPr>
        <w:t>th</w:t>
      </w:r>
      <w:r w:rsidRPr="005C2756">
        <w:rPr>
          <w:rFonts w:ascii="Times New Roman" w:hAnsi="Times New Roman"/>
          <w:sz w:val="28"/>
          <w:szCs w:val="28"/>
          <w:lang w:val="en-US"/>
        </w:rPr>
        <w:t xml:space="preserve"> anniversary of academician Murat Aitkhozhin</w:t>
      </w:r>
      <w:r w:rsidRPr="005C2756">
        <w:rPr>
          <w:rFonts w:ascii="Times New Roman" w:hAnsi="Times New Roman"/>
          <w:sz w:val="28"/>
          <w:szCs w:val="28"/>
          <w:lang w:val="kk-KZ"/>
        </w:rPr>
        <w:t xml:space="preserve"> (</w:t>
      </w:r>
      <w:r w:rsidRPr="005C2756">
        <w:rPr>
          <w:rFonts w:ascii="Times New Roman" w:hAnsi="Times New Roman"/>
          <w:sz w:val="28"/>
          <w:szCs w:val="28"/>
          <w:lang w:val="en-US"/>
        </w:rPr>
        <w:t xml:space="preserve">28-29 </w:t>
      </w:r>
      <w:r w:rsidRPr="005C2756">
        <w:rPr>
          <w:rFonts w:ascii="Times New Roman" w:hAnsi="Times New Roman"/>
          <w:sz w:val="28"/>
          <w:szCs w:val="28"/>
          <w:lang w:val="kk-KZ"/>
        </w:rPr>
        <w:t>қараша 2019 ж., Алматы, Қазақстан)</w:t>
      </w:r>
      <w:r w:rsidRPr="005C2756">
        <w:rPr>
          <w:rFonts w:ascii="Times New Roman" w:hAnsi="Times New Roman"/>
          <w:sz w:val="28"/>
          <w:szCs w:val="28"/>
          <w:lang w:val="en-US"/>
        </w:rPr>
        <w:t>.</w:t>
      </w:r>
    </w:p>
    <w:p w14:paraId="3FE3A068"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 </w:t>
      </w:r>
      <w:r w:rsidRPr="005C2756">
        <w:rPr>
          <w:rFonts w:ascii="Times New Roman" w:hAnsi="Times New Roman"/>
          <w:sz w:val="28"/>
          <w:szCs w:val="28"/>
          <w:lang w:val="en-US"/>
        </w:rPr>
        <w:t>8</w:t>
      </w:r>
      <w:r w:rsidRPr="005C2756">
        <w:rPr>
          <w:rFonts w:ascii="Times New Roman" w:hAnsi="Times New Roman"/>
          <w:sz w:val="28"/>
          <w:szCs w:val="28"/>
          <w:vertAlign w:val="superscript"/>
          <w:lang w:val="en-US"/>
        </w:rPr>
        <w:t>th</w:t>
      </w:r>
      <w:r w:rsidRPr="005C2756">
        <w:rPr>
          <w:rFonts w:ascii="Times New Roman" w:hAnsi="Times New Roman"/>
          <w:sz w:val="28"/>
          <w:szCs w:val="28"/>
          <w:lang w:val="en-US"/>
        </w:rPr>
        <w:t xml:space="preserve"> IDF International Symposium on sheep, goat, and other non-cow milk</w:t>
      </w:r>
      <w:r w:rsidRPr="005C2756">
        <w:rPr>
          <w:rFonts w:ascii="Times New Roman" w:hAnsi="Times New Roman"/>
          <w:sz w:val="28"/>
          <w:szCs w:val="28"/>
          <w:lang w:val="kk-KZ"/>
        </w:rPr>
        <w:t xml:space="preserve"> </w:t>
      </w:r>
      <w:r w:rsidRPr="005C2756">
        <w:rPr>
          <w:rFonts w:ascii="Times New Roman" w:hAnsi="Times New Roman"/>
          <w:sz w:val="28"/>
          <w:szCs w:val="28"/>
          <w:lang w:val="en-US"/>
        </w:rPr>
        <w:t xml:space="preserve">(4-6 </w:t>
      </w:r>
      <w:r w:rsidRPr="005C2756">
        <w:rPr>
          <w:rFonts w:ascii="Times New Roman" w:hAnsi="Times New Roman"/>
          <w:sz w:val="28"/>
          <w:szCs w:val="28"/>
          <w:lang w:val="kk-KZ"/>
        </w:rPr>
        <w:t>қараша</w:t>
      </w:r>
      <w:r w:rsidRPr="005C2756">
        <w:rPr>
          <w:rFonts w:ascii="Times New Roman" w:hAnsi="Times New Roman"/>
          <w:sz w:val="28"/>
          <w:szCs w:val="28"/>
          <w:lang w:val="en-US"/>
        </w:rPr>
        <w:t xml:space="preserve"> 2020</w:t>
      </w:r>
      <w:r w:rsidRPr="005C2756">
        <w:rPr>
          <w:rFonts w:ascii="Times New Roman" w:hAnsi="Times New Roman"/>
          <w:sz w:val="28"/>
          <w:szCs w:val="28"/>
          <w:lang w:val="kk-KZ"/>
        </w:rPr>
        <w:t xml:space="preserve"> ж., Бельгия)</w:t>
      </w:r>
      <w:r w:rsidRPr="005C2756">
        <w:rPr>
          <w:rFonts w:ascii="Times New Roman" w:hAnsi="Times New Roman"/>
          <w:sz w:val="28"/>
          <w:szCs w:val="28"/>
          <w:lang w:val="en-US"/>
        </w:rPr>
        <w:t xml:space="preserve">. </w:t>
      </w:r>
      <w:r w:rsidRPr="005C2756">
        <w:rPr>
          <w:rFonts w:ascii="Times New Roman" w:hAnsi="Times New Roman"/>
          <w:sz w:val="28"/>
          <w:szCs w:val="28"/>
          <w:lang w:val="kk-KZ"/>
        </w:rPr>
        <w:t xml:space="preserve"> </w:t>
      </w:r>
    </w:p>
    <w:p w14:paraId="1A8D8655" w14:textId="77777777" w:rsidR="00AF3BAE" w:rsidRPr="005C2756"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Студенттер мен жас ғалымдарға арналған «Фараби ә</w:t>
      </w:r>
      <w:r>
        <w:rPr>
          <w:rFonts w:ascii="Times New Roman" w:hAnsi="Times New Roman"/>
          <w:sz w:val="28"/>
          <w:szCs w:val="28"/>
          <w:lang w:val="kk-KZ"/>
        </w:rPr>
        <w:t>лемі» Х</w:t>
      </w:r>
      <w:r w:rsidRPr="005C2756">
        <w:rPr>
          <w:rFonts w:ascii="Times New Roman" w:hAnsi="Times New Roman"/>
          <w:sz w:val="28"/>
          <w:szCs w:val="28"/>
          <w:lang w:val="kk-KZ"/>
        </w:rPr>
        <w:t>алықаралық ғылыми конференциясы (6-8 сәуір 2021 ж., Алматы, Қазақстан).</w:t>
      </w:r>
    </w:p>
    <w:p w14:paraId="42672878" w14:textId="77777777" w:rsidR="00AF3BAE" w:rsidRPr="005C2756" w:rsidRDefault="00AF3BAE" w:rsidP="00AF3BAE">
      <w:pPr>
        <w:spacing w:after="0" w:line="240" w:lineRule="auto"/>
        <w:ind w:firstLine="709"/>
        <w:jc w:val="both"/>
        <w:rPr>
          <w:rFonts w:ascii="Times New Roman" w:hAnsi="Times New Roman"/>
          <w:iCs/>
          <w:color w:val="000000"/>
          <w:sz w:val="28"/>
          <w:szCs w:val="28"/>
          <w:shd w:val="clear" w:color="auto" w:fill="FFFFFF"/>
          <w:lang w:val="en-US"/>
        </w:rPr>
      </w:pPr>
      <w:r w:rsidRPr="005C2756">
        <w:rPr>
          <w:rFonts w:ascii="Times New Roman" w:hAnsi="Times New Roman"/>
          <w:sz w:val="28"/>
          <w:szCs w:val="28"/>
          <w:lang w:val="en-US"/>
        </w:rPr>
        <w:t>- Polysac 2</w:t>
      </w:r>
      <w:r w:rsidRPr="005C2756">
        <w:rPr>
          <w:rFonts w:ascii="Times New Roman" w:hAnsi="Times New Roman"/>
          <w:sz w:val="28"/>
          <w:szCs w:val="28"/>
          <w:vertAlign w:val="superscript"/>
          <w:lang w:val="en-US"/>
        </w:rPr>
        <w:t>nd</w:t>
      </w:r>
      <w:r w:rsidRPr="005C2756">
        <w:rPr>
          <w:rFonts w:ascii="Times New Roman" w:hAnsi="Times New Roman"/>
          <w:sz w:val="28"/>
          <w:szCs w:val="28"/>
          <w:lang w:val="en-US"/>
        </w:rPr>
        <w:t xml:space="preserve"> International Conference</w:t>
      </w:r>
      <w:r w:rsidRPr="005C2756">
        <w:rPr>
          <w:rFonts w:ascii="Times New Roman" w:hAnsi="Times New Roman"/>
          <w:sz w:val="28"/>
          <w:szCs w:val="28"/>
          <w:lang w:val="kk-KZ"/>
        </w:rPr>
        <w:t>,</w:t>
      </w:r>
      <w:r w:rsidRPr="005C2756">
        <w:rPr>
          <w:rFonts w:ascii="Times New Roman" w:hAnsi="Times New Roman"/>
          <w:sz w:val="28"/>
          <w:szCs w:val="28"/>
          <w:lang w:val="en-US"/>
        </w:rPr>
        <w:t xml:space="preserve"> Chelation of divalent metals and antioxidant activities of equine lactoferrine (11-13 </w:t>
      </w:r>
      <w:r w:rsidRPr="005C2756">
        <w:rPr>
          <w:rFonts w:ascii="Times New Roman" w:hAnsi="Times New Roman"/>
          <w:sz w:val="28"/>
          <w:szCs w:val="28"/>
          <w:lang w:val="kk-KZ"/>
        </w:rPr>
        <w:t xml:space="preserve">желтоқсан </w:t>
      </w:r>
      <w:r w:rsidRPr="005C2756">
        <w:rPr>
          <w:rFonts w:ascii="Times New Roman" w:hAnsi="Times New Roman"/>
          <w:sz w:val="28"/>
          <w:szCs w:val="28"/>
          <w:lang w:val="en-US"/>
        </w:rPr>
        <w:t>2021</w:t>
      </w:r>
      <w:r w:rsidRPr="005C2756">
        <w:rPr>
          <w:rFonts w:ascii="Times New Roman" w:hAnsi="Times New Roman"/>
          <w:sz w:val="28"/>
          <w:szCs w:val="28"/>
          <w:lang w:val="kk-KZ"/>
        </w:rPr>
        <w:t xml:space="preserve"> ж.</w:t>
      </w:r>
      <w:r w:rsidRPr="005C2756">
        <w:rPr>
          <w:rFonts w:ascii="Times New Roman" w:hAnsi="Times New Roman"/>
          <w:sz w:val="28"/>
          <w:szCs w:val="28"/>
          <w:lang w:val="en-US"/>
        </w:rPr>
        <w:t>,</w:t>
      </w:r>
      <w:r w:rsidRPr="005C2756">
        <w:rPr>
          <w:rFonts w:ascii="Times New Roman" w:hAnsi="Times New Roman"/>
          <w:iCs/>
          <w:color w:val="000000"/>
          <w:sz w:val="28"/>
          <w:szCs w:val="28"/>
          <w:shd w:val="clear" w:color="auto" w:fill="FFFFFF"/>
          <w:lang w:val="en-US"/>
        </w:rPr>
        <w:t xml:space="preserve"> </w:t>
      </w:r>
      <w:r w:rsidRPr="005C2756">
        <w:rPr>
          <w:rFonts w:ascii="Times New Roman" w:hAnsi="Times New Roman"/>
          <w:iCs/>
          <w:color w:val="000000"/>
          <w:sz w:val="28"/>
          <w:szCs w:val="28"/>
          <w:shd w:val="clear" w:color="auto" w:fill="FFFFFF"/>
          <w:lang w:val="kk-KZ"/>
        </w:rPr>
        <w:t>Тунис (</w:t>
      </w:r>
      <w:r w:rsidRPr="005C2756">
        <w:rPr>
          <w:rFonts w:ascii="Times New Roman" w:hAnsi="Times New Roman"/>
          <w:iCs/>
          <w:color w:val="000000"/>
          <w:sz w:val="28"/>
          <w:szCs w:val="28"/>
          <w:shd w:val="clear" w:color="auto" w:fill="FFFFFF"/>
          <w:lang w:val="en-US"/>
        </w:rPr>
        <w:t>Tunisia</w:t>
      </w:r>
      <w:r w:rsidRPr="005C2756">
        <w:rPr>
          <w:rFonts w:ascii="Times New Roman" w:hAnsi="Times New Roman"/>
          <w:iCs/>
          <w:color w:val="000000"/>
          <w:sz w:val="28"/>
          <w:szCs w:val="28"/>
          <w:shd w:val="clear" w:color="auto" w:fill="FFFFFF"/>
          <w:lang w:val="kk-KZ"/>
        </w:rPr>
        <w:t>)</w:t>
      </w:r>
      <w:r w:rsidRPr="005C2756">
        <w:rPr>
          <w:rFonts w:ascii="Times New Roman" w:hAnsi="Times New Roman"/>
          <w:iCs/>
          <w:color w:val="000000"/>
          <w:sz w:val="28"/>
          <w:szCs w:val="28"/>
          <w:shd w:val="clear" w:color="auto" w:fill="FFFFFF"/>
          <w:lang w:val="en-US"/>
        </w:rPr>
        <w:t>).</w:t>
      </w:r>
    </w:p>
    <w:p w14:paraId="0A886946" w14:textId="77777777" w:rsidR="00AF3BAE" w:rsidRPr="005C2756" w:rsidRDefault="00AF3BAE" w:rsidP="00AF3BAE">
      <w:pPr>
        <w:spacing w:after="0" w:line="240" w:lineRule="auto"/>
        <w:ind w:firstLine="709"/>
        <w:jc w:val="both"/>
        <w:rPr>
          <w:rFonts w:ascii="Times New Roman" w:hAnsi="Times New Roman"/>
          <w:iCs/>
          <w:color w:val="000000"/>
          <w:sz w:val="28"/>
          <w:szCs w:val="28"/>
          <w:shd w:val="clear" w:color="auto" w:fill="FFFFFF"/>
          <w:lang w:val="en-US"/>
        </w:rPr>
      </w:pPr>
      <w:r w:rsidRPr="005C2756">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T</w:t>
      </w:r>
      <w:r w:rsidRPr="005C2756">
        <w:rPr>
          <w:rFonts w:ascii="Times New Roman" w:hAnsi="Times New Roman"/>
          <w:iCs/>
          <w:color w:val="000000"/>
          <w:sz w:val="28"/>
          <w:szCs w:val="28"/>
          <w:shd w:val="clear" w:color="auto" w:fill="FFFFFF"/>
          <w:lang w:val="en-US"/>
        </w:rPr>
        <w:t>he 3</w:t>
      </w:r>
      <w:r w:rsidRPr="005C2756">
        <w:rPr>
          <w:rFonts w:ascii="Times New Roman" w:hAnsi="Times New Roman"/>
          <w:iCs/>
          <w:color w:val="000000"/>
          <w:sz w:val="28"/>
          <w:szCs w:val="28"/>
          <w:shd w:val="clear" w:color="auto" w:fill="FFFFFF"/>
          <w:vertAlign w:val="superscript"/>
          <w:lang w:val="en-US"/>
        </w:rPr>
        <w:t>rd</w:t>
      </w:r>
      <w:r w:rsidRPr="005C2756">
        <w:rPr>
          <w:rFonts w:ascii="Times New Roman" w:hAnsi="Times New Roman"/>
          <w:iCs/>
          <w:color w:val="000000"/>
          <w:sz w:val="28"/>
          <w:szCs w:val="28"/>
          <w:shd w:val="clear" w:color="auto" w:fill="FFFFFF"/>
          <w:lang w:val="en-US"/>
        </w:rPr>
        <w:t xml:space="preserve"> International Scientific and practical conference dedicated to the 85</w:t>
      </w:r>
      <w:r w:rsidRPr="005C2756">
        <w:rPr>
          <w:rFonts w:ascii="Times New Roman" w:hAnsi="Times New Roman"/>
          <w:iCs/>
          <w:color w:val="000000"/>
          <w:sz w:val="28"/>
          <w:szCs w:val="28"/>
          <w:shd w:val="clear" w:color="auto" w:fill="FFFFFF"/>
          <w:vertAlign w:val="superscript"/>
          <w:lang w:val="en-US"/>
        </w:rPr>
        <w:t xml:space="preserve">th </w:t>
      </w:r>
      <w:r w:rsidRPr="005C2756">
        <w:rPr>
          <w:rFonts w:ascii="Times New Roman" w:hAnsi="Times New Roman"/>
          <w:iCs/>
          <w:color w:val="000000"/>
          <w:sz w:val="28"/>
          <w:szCs w:val="28"/>
          <w:shd w:val="clear" w:color="auto" w:fill="FFFFFF"/>
          <w:lang w:val="en-US"/>
        </w:rPr>
        <w:t xml:space="preserve">anniversary of the Tashkent Pharmaceutical Institute </w:t>
      </w:r>
      <w:r w:rsidRPr="005C2756">
        <w:rPr>
          <w:rFonts w:ascii="Times New Roman" w:hAnsi="Times New Roman"/>
          <w:iCs/>
          <w:color w:val="000000"/>
          <w:sz w:val="28"/>
          <w:szCs w:val="28"/>
          <w:shd w:val="clear" w:color="auto" w:fill="FFFFFF"/>
          <w:lang w:val="kk-KZ"/>
        </w:rPr>
        <w:t>«</w:t>
      </w:r>
      <w:r w:rsidRPr="005C2756">
        <w:rPr>
          <w:rFonts w:ascii="Times New Roman" w:hAnsi="Times New Roman"/>
          <w:iCs/>
          <w:color w:val="000000"/>
          <w:sz w:val="28"/>
          <w:szCs w:val="28"/>
          <w:shd w:val="clear" w:color="auto" w:fill="FFFFFF"/>
          <w:lang w:val="en-US"/>
        </w:rPr>
        <w:t>Modern pharmaceutics: actual problems and prospects</w:t>
      </w:r>
      <w:r w:rsidRPr="005C2756">
        <w:rPr>
          <w:rFonts w:ascii="Times New Roman" w:hAnsi="Times New Roman"/>
          <w:iCs/>
          <w:color w:val="000000"/>
          <w:sz w:val="28"/>
          <w:szCs w:val="28"/>
          <w:shd w:val="clear" w:color="auto" w:fill="FFFFFF"/>
          <w:lang w:val="kk-KZ"/>
        </w:rPr>
        <w:t xml:space="preserve">» </w:t>
      </w:r>
      <w:r w:rsidRPr="005C2756">
        <w:rPr>
          <w:rFonts w:ascii="Times New Roman" w:hAnsi="Times New Roman"/>
          <w:iCs/>
          <w:color w:val="000000"/>
          <w:sz w:val="28"/>
          <w:szCs w:val="28"/>
          <w:shd w:val="clear" w:color="auto" w:fill="FFFFFF"/>
          <w:lang w:val="en-US"/>
        </w:rPr>
        <w:t>(</w:t>
      </w:r>
      <w:r w:rsidRPr="005C2756">
        <w:rPr>
          <w:rFonts w:ascii="Times New Roman" w:hAnsi="Times New Roman"/>
          <w:iCs/>
          <w:color w:val="000000"/>
          <w:sz w:val="28"/>
          <w:szCs w:val="28"/>
          <w:shd w:val="clear" w:color="auto" w:fill="FFFFFF"/>
          <w:lang w:val="kk-KZ"/>
        </w:rPr>
        <w:t>2 қараша</w:t>
      </w:r>
      <w:r w:rsidRPr="005C2756">
        <w:rPr>
          <w:rFonts w:ascii="Times New Roman" w:hAnsi="Times New Roman"/>
          <w:iCs/>
          <w:color w:val="000000"/>
          <w:sz w:val="28"/>
          <w:szCs w:val="28"/>
          <w:shd w:val="clear" w:color="auto" w:fill="FFFFFF"/>
          <w:lang w:val="en-US"/>
        </w:rPr>
        <w:t xml:space="preserve"> 2022</w:t>
      </w:r>
      <w:r w:rsidRPr="005C2756">
        <w:rPr>
          <w:rFonts w:ascii="Times New Roman" w:hAnsi="Times New Roman"/>
          <w:iCs/>
          <w:color w:val="000000"/>
          <w:sz w:val="28"/>
          <w:szCs w:val="28"/>
          <w:shd w:val="clear" w:color="auto" w:fill="FFFFFF"/>
          <w:lang w:val="kk-KZ"/>
        </w:rPr>
        <w:t xml:space="preserve"> ж.,</w:t>
      </w:r>
      <w:r w:rsidRPr="005C2756">
        <w:rPr>
          <w:rFonts w:ascii="Times New Roman" w:hAnsi="Times New Roman"/>
          <w:iCs/>
          <w:color w:val="000000"/>
          <w:sz w:val="28"/>
          <w:szCs w:val="28"/>
          <w:shd w:val="clear" w:color="auto" w:fill="FFFFFF"/>
          <w:lang w:val="en-US"/>
        </w:rPr>
        <w:t xml:space="preserve"> </w:t>
      </w:r>
      <w:r w:rsidRPr="005C2756">
        <w:rPr>
          <w:rFonts w:ascii="Times New Roman" w:hAnsi="Times New Roman"/>
          <w:iCs/>
          <w:color w:val="000000"/>
          <w:sz w:val="28"/>
          <w:szCs w:val="28"/>
          <w:shd w:val="clear" w:color="auto" w:fill="FFFFFF"/>
          <w:lang w:val="kk-KZ"/>
        </w:rPr>
        <w:t>Ташкент</w:t>
      </w:r>
      <w:r w:rsidRPr="005C2756">
        <w:rPr>
          <w:rFonts w:ascii="Times New Roman" w:hAnsi="Times New Roman"/>
          <w:iCs/>
          <w:color w:val="000000"/>
          <w:sz w:val="28"/>
          <w:szCs w:val="28"/>
          <w:shd w:val="clear" w:color="auto" w:fill="FFFFFF"/>
          <w:lang w:val="en-US"/>
        </w:rPr>
        <w:t xml:space="preserve">, </w:t>
      </w:r>
      <w:r w:rsidRPr="005C2756">
        <w:rPr>
          <w:rFonts w:ascii="Times New Roman" w:hAnsi="Times New Roman"/>
          <w:iCs/>
          <w:color w:val="000000"/>
          <w:sz w:val="28"/>
          <w:szCs w:val="28"/>
          <w:shd w:val="clear" w:color="auto" w:fill="FFFFFF"/>
          <w:lang w:val="kk-KZ"/>
        </w:rPr>
        <w:t>Өзбекстан</w:t>
      </w:r>
      <w:r w:rsidRPr="005C2756">
        <w:rPr>
          <w:rFonts w:ascii="Times New Roman" w:hAnsi="Times New Roman"/>
          <w:iCs/>
          <w:color w:val="000000"/>
          <w:sz w:val="28"/>
          <w:szCs w:val="28"/>
          <w:shd w:val="clear" w:color="auto" w:fill="FFFFFF"/>
          <w:lang w:val="en-US"/>
        </w:rPr>
        <w:t>).</w:t>
      </w:r>
    </w:p>
    <w:p w14:paraId="2E3B6890" w14:textId="5DC2C2AC" w:rsidR="00AF3BAE" w:rsidRPr="000E65A5" w:rsidRDefault="00AF3BAE" w:rsidP="00AF3BAE">
      <w:pPr>
        <w:spacing w:after="0" w:line="240" w:lineRule="auto"/>
        <w:ind w:firstLine="709"/>
        <w:jc w:val="both"/>
        <w:rPr>
          <w:rFonts w:ascii="Times New Roman" w:hAnsi="Times New Roman"/>
          <w:sz w:val="28"/>
          <w:szCs w:val="28"/>
          <w:lang w:val="kk-KZ"/>
        </w:rPr>
      </w:pPr>
      <w:r w:rsidRPr="005C2756">
        <w:rPr>
          <w:rFonts w:ascii="Times New Roman" w:hAnsi="Times New Roman"/>
          <w:b/>
          <w:sz w:val="28"/>
          <w:szCs w:val="28"/>
          <w:lang w:val="kk-KZ"/>
        </w:rPr>
        <w:t>Басылымдар</w:t>
      </w:r>
      <w:r w:rsidRPr="005C2756">
        <w:rPr>
          <w:rFonts w:ascii="Times New Roman" w:hAnsi="Times New Roman"/>
          <w:sz w:val="28"/>
          <w:szCs w:val="28"/>
          <w:lang w:val="kk-KZ"/>
        </w:rPr>
        <w:t>.</w:t>
      </w:r>
      <w:r>
        <w:rPr>
          <w:rFonts w:ascii="Times New Roman" w:hAnsi="Times New Roman"/>
          <w:sz w:val="28"/>
          <w:szCs w:val="28"/>
          <w:lang w:val="kk-KZ"/>
        </w:rPr>
        <w:t xml:space="preserve"> Зерттеу жұмысының нәтижелері 14 ғылыми еңбекте</w:t>
      </w:r>
      <w:r w:rsidRPr="005C2756">
        <w:rPr>
          <w:rFonts w:ascii="Times New Roman" w:hAnsi="Times New Roman"/>
          <w:sz w:val="28"/>
          <w:szCs w:val="28"/>
          <w:lang w:val="kk-KZ"/>
        </w:rPr>
        <w:t xml:space="preserve"> жарияланды, олардың қатарында </w:t>
      </w:r>
      <w:r w:rsidRPr="00403F8F">
        <w:rPr>
          <w:rFonts w:ascii="Times New Roman" w:hAnsi="Times New Roman"/>
          <w:i/>
          <w:sz w:val="28"/>
          <w:szCs w:val="28"/>
          <w:lang w:val="kk-KZ"/>
        </w:rPr>
        <w:t>Web of Science</w:t>
      </w:r>
      <w:r w:rsidRPr="005C2756">
        <w:rPr>
          <w:rFonts w:ascii="Times New Roman" w:hAnsi="Times New Roman"/>
          <w:sz w:val="28"/>
          <w:szCs w:val="28"/>
          <w:lang w:val="kk-KZ"/>
        </w:rPr>
        <w:t xml:space="preserve"> және </w:t>
      </w:r>
      <w:r w:rsidRPr="005C2756">
        <w:rPr>
          <w:rFonts w:ascii="Times New Roman" w:hAnsi="Times New Roman"/>
          <w:i/>
          <w:sz w:val="28"/>
          <w:szCs w:val="28"/>
          <w:lang w:val="kk-KZ"/>
        </w:rPr>
        <w:t>Scopus</w:t>
      </w:r>
      <w:r>
        <w:rPr>
          <w:rFonts w:ascii="Times New Roman" w:hAnsi="Times New Roman"/>
          <w:sz w:val="28"/>
          <w:szCs w:val="28"/>
          <w:lang w:val="kk-KZ"/>
        </w:rPr>
        <w:t xml:space="preserve"> базасын</w:t>
      </w:r>
      <w:r w:rsidRPr="005C2756">
        <w:rPr>
          <w:rFonts w:ascii="Times New Roman" w:hAnsi="Times New Roman"/>
          <w:sz w:val="28"/>
          <w:szCs w:val="28"/>
          <w:lang w:val="kk-KZ"/>
        </w:rPr>
        <w:t>а</w:t>
      </w:r>
      <w:r>
        <w:rPr>
          <w:rFonts w:ascii="Times New Roman" w:hAnsi="Times New Roman"/>
          <w:sz w:val="28"/>
          <w:szCs w:val="28"/>
          <w:lang w:val="kk-KZ"/>
        </w:rPr>
        <w:t xml:space="preserve"> кіретін </w:t>
      </w:r>
      <w:r>
        <w:rPr>
          <w:rFonts w:ascii="Times New Roman" w:hAnsi="Times New Roman"/>
          <w:i/>
          <w:sz w:val="28"/>
          <w:szCs w:val="28"/>
          <w:lang w:val="kk-KZ"/>
        </w:rPr>
        <w:t>LWT-</w:t>
      </w:r>
      <w:r w:rsidRPr="00DB22BD">
        <w:rPr>
          <w:rFonts w:ascii="Times New Roman" w:hAnsi="Times New Roman"/>
          <w:i/>
          <w:sz w:val="28"/>
          <w:szCs w:val="28"/>
          <w:lang w:val="kk-KZ"/>
        </w:rPr>
        <w:t>Food Science and Technology</w:t>
      </w:r>
      <w:r w:rsidRPr="00403F8F">
        <w:rPr>
          <w:rFonts w:ascii="Times New Roman" w:hAnsi="Times New Roman"/>
          <w:sz w:val="28"/>
          <w:szCs w:val="28"/>
          <w:lang w:val="kk-KZ"/>
        </w:rPr>
        <w:t xml:space="preserve"> </w:t>
      </w:r>
      <w:r>
        <w:rPr>
          <w:rFonts w:ascii="Times New Roman" w:hAnsi="Times New Roman"/>
          <w:sz w:val="28"/>
          <w:szCs w:val="28"/>
          <w:lang w:val="kk-KZ"/>
        </w:rPr>
        <w:t>журналында</w:t>
      </w:r>
      <w:r w:rsidRPr="005C2756">
        <w:rPr>
          <w:rFonts w:ascii="Times New Roman" w:hAnsi="Times New Roman"/>
          <w:sz w:val="28"/>
          <w:szCs w:val="28"/>
          <w:lang w:val="kk-KZ"/>
        </w:rPr>
        <w:t xml:space="preserve"> (Q1)</w:t>
      </w:r>
      <w:r w:rsidR="00FC10F3">
        <w:rPr>
          <w:rFonts w:ascii="Times New Roman" w:hAnsi="Times New Roman"/>
          <w:sz w:val="28"/>
          <w:szCs w:val="28"/>
          <w:lang w:val="kk-KZ"/>
        </w:rPr>
        <w:t xml:space="preserve"> - </w:t>
      </w:r>
      <w:r w:rsidRPr="005C2756">
        <w:rPr>
          <w:rFonts w:ascii="Times New Roman" w:hAnsi="Times New Roman"/>
          <w:sz w:val="28"/>
          <w:szCs w:val="28"/>
          <w:lang w:val="kk-KZ"/>
        </w:rPr>
        <w:t xml:space="preserve">1 мақала, </w:t>
      </w:r>
      <w:hyperlink r:id="rId9" w:tgtFrame="_blank" w:history="1">
        <w:r w:rsidRPr="002A4BDD">
          <w:rPr>
            <w:rStyle w:val="a4"/>
            <w:rFonts w:ascii="Times New Roman" w:hAnsi="Times New Roman"/>
            <w:color w:val="auto"/>
            <w:sz w:val="28"/>
            <w:szCs w:val="28"/>
            <w:u w:val="none"/>
            <w:lang w:val="kk-KZ"/>
          </w:rPr>
          <w:br/>
          <w:t>Қазақстан Республикасы Ғылым және жоғары б</w:t>
        </w:r>
      </w:hyperlink>
      <w:hyperlink r:id="rId10" w:tgtFrame="_blank" w:history="1">
        <w:r w:rsidRPr="002A4BDD">
          <w:rPr>
            <w:rStyle w:val="a4"/>
            <w:rFonts w:ascii="Times New Roman" w:hAnsi="Times New Roman"/>
            <w:color w:val="auto"/>
            <w:sz w:val="28"/>
            <w:szCs w:val="28"/>
            <w:u w:val="none"/>
            <w:lang w:val="kk-KZ"/>
          </w:rPr>
          <w:t>ілім</w:t>
        </w:r>
      </w:hyperlink>
      <w:hyperlink r:id="rId11" w:tgtFrame="_blank" w:history="1">
        <w:r w:rsidRPr="002A4BDD">
          <w:rPr>
            <w:rStyle w:val="a4"/>
            <w:rFonts w:ascii="Times New Roman" w:hAnsi="Times New Roman"/>
            <w:color w:val="auto"/>
            <w:sz w:val="28"/>
            <w:szCs w:val="28"/>
            <w:u w:val="none"/>
            <w:lang w:val="kk-KZ"/>
          </w:rPr>
          <w:t> министрлігінің  Ғ</w:t>
        </w:r>
      </w:hyperlink>
      <w:hyperlink r:id="rId12" w:tgtFrame="_blank" w:history="1">
        <w:r w:rsidRPr="002A4BDD">
          <w:rPr>
            <w:rStyle w:val="a4"/>
            <w:rFonts w:ascii="Times New Roman" w:hAnsi="Times New Roman"/>
            <w:color w:val="auto"/>
            <w:sz w:val="28"/>
            <w:szCs w:val="28"/>
            <w:u w:val="none"/>
            <w:lang w:val="kk-KZ"/>
          </w:rPr>
          <w:t>ылым</w:t>
        </w:r>
      </w:hyperlink>
      <w:r w:rsidRPr="002A4BDD">
        <w:rPr>
          <w:rFonts w:ascii="Times New Roman" w:hAnsi="Times New Roman"/>
          <w:sz w:val="28"/>
          <w:szCs w:val="28"/>
          <w:lang w:val="kk-KZ"/>
        </w:rPr>
        <w:t xml:space="preserve"> </w:t>
      </w:r>
      <w:r>
        <w:rPr>
          <w:rFonts w:ascii="Times New Roman" w:hAnsi="Times New Roman"/>
          <w:sz w:val="28"/>
          <w:szCs w:val="28"/>
          <w:lang w:val="kk-KZ"/>
        </w:rPr>
        <w:t xml:space="preserve">және жоғары білім саласында сапаны қамтамасыз ету комитеті ұсынатын ғылыми журналдарда </w:t>
      </w:r>
      <w:r w:rsidRPr="00037350">
        <w:rPr>
          <w:rFonts w:ascii="Times New Roman" w:hAnsi="Times New Roman"/>
          <w:sz w:val="28"/>
          <w:szCs w:val="28"/>
          <w:lang w:val="kk-KZ"/>
        </w:rPr>
        <w:t xml:space="preserve">– 3 </w:t>
      </w:r>
      <w:r>
        <w:rPr>
          <w:rFonts w:ascii="Times New Roman" w:hAnsi="Times New Roman"/>
          <w:sz w:val="28"/>
          <w:szCs w:val="28"/>
          <w:lang w:val="kk-KZ"/>
        </w:rPr>
        <w:t>мақала</w:t>
      </w:r>
      <w:r w:rsidRPr="005C2756">
        <w:rPr>
          <w:rFonts w:ascii="Times New Roman" w:hAnsi="Times New Roman"/>
          <w:sz w:val="28"/>
          <w:szCs w:val="28"/>
          <w:lang w:val="kk-KZ"/>
        </w:rPr>
        <w:t xml:space="preserve">, </w:t>
      </w:r>
      <w:r>
        <w:rPr>
          <w:rFonts w:ascii="Times New Roman" w:hAnsi="Times New Roman"/>
          <w:sz w:val="28"/>
          <w:szCs w:val="28"/>
          <w:lang w:val="kk-KZ"/>
        </w:rPr>
        <w:t>Х</w:t>
      </w:r>
      <w:r w:rsidRPr="005C2756">
        <w:rPr>
          <w:rFonts w:ascii="Times New Roman" w:hAnsi="Times New Roman"/>
          <w:sz w:val="28"/>
          <w:szCs w:val="28"/>
          <w:lang w:val="kk-KZ"/>
        </w:rPr>
        <w:t xml:space="preserve">алықаралық конференциялар мен симпозиумдар жинақтарында </w:t>
      </w:r>
      <w:r w:rsidRPr="00037350">
        <w:rPr>
          <w:rFonts w:ascii="Times New Roman" w:hAnsi="Times New Roman"/>
          <w:sz w:val="28"/>
          <w:szCs w:val="28"/>
          <w:lang w:val="kk-KZ"/>
        </w:rPr>
        <w:t>–</w:t>
      </w:r>
      <w:r w:rsidRPr="00D111D5">
        <w:rPr>
          <w:rFonts w:ascii="Times New Roman" w:hAnsi="Times New Roman"/>
          <w:sz w:val="28"/>
          <w:szCs w:val="28"/>
          <w:lang w:val="kk-KZ"/>
        </w:rPr>
        <w:t xml:space="preserve"> </w:t>
      </w:r>
      <w:r w:rsidRPr="005C2756">
        <w:rPr>
          <w:rFonts w:ascii="Times New Roman" w:hAnsi="Times New Roman"/>
          <w:sz w:val="28"/>
          <w:szCs w:val="28"/>
          <w:lang w:val="kk-KZ"/>
        </w:rPr>
        <w:t>8 тезис жарық көрді. Сонымен қатар, 1 Патент және 1 авторлық куәлік ал</w:t>
      </w:r>
      <w:r w:rsidR="009A5A65">
        <w:rPr>
          <w:rFonts w:ascii="Times New Roman" w:hAnsi="Times New Roman"/>
          <w:sz w:val="28"/>
          <w:szCs w:val="28"/>
          <w:lang w:val="kk-KZ"/>
        </w:rPr>
        <w:t>ын</w:t>
      </w:r>
      <w:r w:rsidRPr="005C2756">
        <w:rPr>
          <w:rFonts w:ascii="Times New Roman" w:hAnsi="Times New Roman"/>
          <w:sz w:val="28"/>
          <w:szCs w:val="28"/>
          <w:lang w:val="kk-KZ"/>
        </w:rPr>
        <w:t>ған.</w:t>
      </w:r>
      <w:r w:rsidRPr="000E65A5">
        <w:rPr>
          <w:rFonts w:ascii="Times New Roman" w:hAnsi="Times New Roman"/>
          <w:sz w:val="28"/>
          <w:szCs w:val="28"/>
          <w:lang w:val="kk-KZ"/>
        </w:rPr>
        <w:t xml:space="preserve"> </w:t>
      </w:r>
    </w:p>
    <w:p w14:paraId="382736C0" w14:textId="7E773C67" w:rsidR="00AF3BAE" w:rsidRPr="006D53FC" w:rsidRDefault="00AF3BAE" w:rsidP="00AF3BAE">
      <w:pPr>
        <w:spacing w:after="0" w:line="240" w:lineRule="auto"/>
        <w:ind w:firstLine="709"/>
        <w:jc w:val="both"/>
        <w:rPr>
          <w:lang w:val="kk-KZ"/>
        </w:rPr>
      </w:pPr>
      <w:r w:rsidRPr="005C2756">
        <w:rPr>
          <w:rFonts w:ascii="Times New Roman" w:hAnsi="Times New Roman"/>
          <w:b/>
          <w:sz w:val="28"/>
          <w:szCs w:val="28"/>
          <w:lang w:val="kk-KZ"/>
        </w:rPr>
        <w:t>Диссертацияның құрылымы</w:t>
      </w:r>
      <w:r w:rsidRPr="005C2756">
        <w:rPr>
          <w:rFonts w:ascii="Times New Roman" w:hAnsi="Times New Roman"/>
          <w:sz w:val="28"/>
          <w:szCs w:val="28"/>
          <w:lang w:val="kk-KZ"/>
        </w:rPr>
        <w:t>. Диссерта</w:t>
      </w:r>
      <w:r>
        <w:rPr>
          <w:rFonts w:ascii="Times New Roman" w:hAnsi="Times New Roman"/>
          <w:sz w:val="28"/>
          <w:szCs w:val="28"/>
          <w:lang w:val="kk-KZ"/>
        </w:rPr>
        <w:t xml:space="preserve">циялық </w:t>
      </w:r>
      <w:r w:rsidRPr="00824E14">
        <w:rPr>
          <w:rFonts w:ascii="Times New Roman" w:hAnsi="Times New Roman"/>
          <w:sz w:val="28"/>
          <w:szCs w:val="28"/>
          <w:lang w:val="kk-KZ"/>
        </w:rPr>
        <w:t xml:space="preserve">жұмыс </w:t>
      </w:r>
      <w:r w:rsidR="00CE6775">
        <w:rPr>
          <w:rFonts w:ascii="Times New Roman" w:hAnsi="Times New Roman"/>
          <w:sz w:val="28"/>
          <w:szCs w:val="28"/>
          <w:lang w:val="kk-KZ"/>
        </w:rPr>
        <w:t>11</w:t>
      </w:r>
      <w:r w:rsidR="00CE6775" w:rsidRPr="00CE6775">
        <w:rPr>
          <w:rFonts w:ascii="Times New Roman" w:hAnsi="Times New Roman"/>
          <w:sz w:val="28"/>
          <w:szCs w:val="28"/>
          <w:lang w:val="kk-KZ"/>
        </w:rPr>
        <w:t>4</w:t>
      </w:r>
      <w:r w:rsidRPr="00824E14">
        <w:rPr>
          <w:rFonts w:ascii="Times New Roman" w:hAnsi="Times New Roman"/>
          <w:sz w:val="28"/>
          <w:szCs w:val="28"/>
          <w:lang w:val="kk-KZ"/>
        </w:rPr>
        <w:t xml:space="preserve"> мәтіндік</w:t>
      </w:r>
      <w:r>
        <w:rPr>
          <w:rFonts w:ascii="Times New Roman" w:hAnsi="Times New Roman"/>
          <w:sz w:val="28"/>
          <w:szCs w:val="28"/>
          <w:lang w:val="kk-KZ"/>
        </w:rPr>
        <w:t xml:space="preserve"> беттен жазылған және </w:t>
      </w:r>
      <w:r w:rsidRPr="005C2756">
        <w:rPr>
          <w:rFonts w:ascii="Times New Roman" w:hAnsi="Times New Roman"/>
          <w:sz w:val="28"/>
          <w:szCs w:val="28"/>
          <w:lang w:val="kk-KZ"/>
        </w:rPr>
        <w:t>белгілеулер мен қысқартулар, нормативтік сілтемелер, кіріспе, әдебиеттерге шолу, зерттеу материалдары мен әдістері, зерттеу нәтижелері және оларды талқ</w:t>
      </w:r>
      <w:r>
        <w:rPr>
          <w:rFonts w:ascii="Times New Roman" w:hAnsi="Times New Roman"/>
          <w:sz w:val="28"/>
          <w:szCs w:val="28"/>
          <w:lang w:val="kk-KZ"/>
        </w:rPr>
        <w:t xml:space="preserve">ылау, қорытынды бөлімдерінен, </w:t>
      </w:r>
      <w:r w:rsidR="003A1621" w:rsidRPr="00B73E39">
        <w:rPr>
          <w:rFonts w:ascii="Times New Roman" w:hAnsi="Times New Roman"/>
          <w:sz w:val="28"/>
          <w:szCs w:val="28"/>
          <w:lang w:val="kk-KZ"/>
        </w:rPr>
        <w:t>1</w:t>
      </w:r>
      <w:r w:rsidR="00DF7488">
        <w:rPr>
          <w:rFonts w:ascii="Times New Roman" w:hAnsi="Times New Roman"/>
          <w:sz w:val="28"/>
          <w:szCs w:val="28"/>
          <w:lang w:val="kk-KZ"/>
        </w:rPr>
        <w:t>89</w:t>
      </w:r>
      <w:r w:rsidRPr="005C2756">
        <w:rPr>
          <w:rFonts w:ascii="Times New Roman" w:hAnsi="Times New Roman"/>
          <w:sz w:val="28"/>
          <w:szCs w:val="28"/>
          <w:lang w:val="kk-KZ"/>
        </w:rPr>
        <w:t xml:space="preserve"> пайдаланылған әдебиеттер тізімінен</w:t>
      </w:r>
      <w:r w:rsidR="0044634F">
        <w:rPr>
          <w:rFonts w:ascii="Times New Roman" w:hAnsi="Times New Roman"/>
          <w:sz w:val="28"/>
          <w:szCs w:val="28"/>
          <w:lang w:val="kk-KZ"/>
        </w:rPr>
        <w:t>, 11</w:t>
      </w:r>
      <w:r w:rsidRPr="005C0976">
        <w:rPr>
          <w:rFonts w:ascii="Times New Roman" w:hAnsi="Times New Roman"/>
          <w:sz w:val="28"/>
          <w:szCs w:val="28"/>
          <w:lang w:val="kk-KZ"/>
        </w:rPr>
        <w:t xml:space="preserve"> кестеден, 3</w:t>
      </w:r>
      <w:r w:rsidR="00CE6775">
        <w:rPr>
          <w:rFonts w:ascii="Times New Roman" w:hAnsi="Times New Roman"/>
          <w:sz w:val="28"/>
          <w:szCs w:val="28"/>
          <w:lang w:val="kk-KZ"/>
        </w:rPr>
        <w:t>9</w:t>
      </w:r>
      <w:r w:rsidRPr="005C0976">
        <w:rPr>
          <w:rFonts w:ascii="Times New Roman" w:hAnsi="Times New Roman"/>
          <w:sz w:val="28"/>
          <w:szCs w:val="28"/>
          <w:lang w:val="kk-KZ"/>
        </w:rPr>
        <w:t xml:space="preserve"> суреттен тұрады.</w:t>
      </w:r>
    </w:p>
    <w:p w14:paraId="01D7F714" w14:textId="64EB37EA" w:rsidR="00725A98" w:rsidRPr="005C2756" w:rsidRDefault="00725A98" w:rsidP="003A0D26">
      <w:pPr>
        <w:spacing w:after="0" w:line="240" w:lineRule="auto"/>
        <w:ind w:firstLine="709"/>
        <w:jc w:val="both"/>
        <w:rPr>
          <w:rFonts w:ascii="Times New Roman" w:hAnsi="Times New Roman"/>
          <w:sz w:val="28"/>
          <w:szCs w:val="28"/>
          <w:lang w:val="kk-KZ"/>
        </w:rPr>
      </w:pPr>
    </w:p>
    <w:p w14:paraId="2ECD00E6" w14:textId="6007899C" w:rsidR="00F771BE" w:rsidRPr="005C2756" w:rsidRDefault="00F771BE" w:rsidP="003A0D26">
      <w:pPr>
        <w:spacing w:after="0" w:line="240" w:lineRule="auto"/>
        <w:ind w:firstLine="709"/>
        <w:jc w:val="both"/>
        <w:rPr>
          <w:rFonts w:ascii="Times New Roman" w:hAnsi="Times New Roman"/>
          <w:sz w:val="28"/>
          <w:szCs w:val="28"/>
          <w:lang w:val="kk-KZ"/>
        </w:rPr>
      </w:pPr>
    </w:p>
    <w:p w14:paraId="1C371505" w14:textId="4DC88989" w:rsidR="00F771BE" w:rsidRPr="005C2756" w:rsidRDefault="00F771BE" w:rsidP="003A0D26">
      <w:pPr>
        <w:spacing w:after="0" w:line="240" w:lineRule="auto"/>
        <w:ind w:firstLine="709"/>
        <w:jc w:val="both"/>
        <w:rPr>
          <w:rFonts w:ascii="Times New Roman" w:hAnsi="Times New Roman"/>
          <w:sz w:val="28"/>
          <w:szCs w:val="28"/>
          <w:lang w:val="kk-KZ"/>
        </w:rPr>
      </w:pPr>
    </w:p>
    <w:p w14:paraId="21513D8A" w14:textId="5453EF90" w:rsidR="00F771BE" w:rsidRPr="005C2756" w:rsidRDefault="00F771BE" w:rsidP="003A0D26">
      <w:pPr>
        <w:spacing w:after="0" w:line="240" w:lineRule="auto"/>
        <w:ind w:firstLine="709"/>
        <w:jc w:val="both"/>
        <w:rPr>
          <w:rFonts w:ascii="Times New Roman" w:hAnsi="Times New Roman"/>
          <w:sz w:val="28"/>
          <w:szCs w:val="28"/>
          <w:lang w:val="kk-KZ"/>
        </w:rPr>
      </w:pPr>
    </w:p>
    <w:p w14:paraId="331A4BB8" w14:textId="34D87ED5" w:rsidR="00BC13D5" w:rsidRPr="005C2756" w:rsidRDefault="00BC13D5" w:rsidP="003A0D26">
      <w:pPr>
        <w:spacing w:after="0" w:line="240" w:lineRule="auto"/>
        <w:ind w:firstLine="709"/>
        <w:jc w:val="both"/>
        <w:rPr>
          <w:rFonts w:ascii="Times New Roman" w:hAnsi="Times New Roman"/>
          <w:sz w:val="28"/>
          <w:szCs w:val="28"/>
          <w:lang w:val="kk-KZ"/>
        </w:rPr>
      </w:pPr>
    </w:p>
    <w:p w14:paraId="70868A8A" w14:textId="6BED30DC" w:rsidR="00BC13D5" w:rsidRPr="005C2756" w:rsidRDefault="00BC13D5" w:rsidP="003A0D26">
      <w:pPr>
        <w:spacing w:after="0" w:line="240" w:lineRule="auto"/>
        <w:ind w:firstLine="709"/>
        <w:jc w:val="both"/>
        <w:rPr>
          <w:rFonts w:ascii="Times New Roman" w:hAnsi="Times New Roman"/>
          <w:sz w:val="28"/>
          <w:szCs w:val="28"/>
          <w:lang w:val="kk-KZ"/>
        </w:rPr>
      </w:pPr>
    </w:p>
    <w:p w14:paraId="05785E16" w14:textId="351EEFB6" w:rsidR="00BC13D5" w:rsidRPr="005C2756" w:rsidRDefault="00BC13D5" w:rsidP="003A0D26">
      <w:pPr>
        <w:spacing w:after="0" w:line="240" w:lineRule="auto"/>
        <w:ind w:firstLine="709"/>
        <w:jc w:val="both"/>
        <w:rPr>
          <w:rFonts w:ascii="Times New Roman" w:hAnsi="Times New Roman"/>
          <w:sz w:val="28"/>
          <w:szCs w:val="28"/>
          <w:lang w:val="kk-KZ"/>
        </w:rPr>
      </w:pPr>
    </w:p>
    <w:p w14:paraId="7EDEDB93" w14:textId="0B779402" w:rsidR="00103F33" w:rsidRPr="005C2756" w:rsidRDefault="00103F33" w:rsidP="003A0D26">
      <w:pPr>
        <w:spacing w:after="0" w:line="240" w:lineRule="auto"/>
        <w:ind w:firstLine="709"/>
        <w:jc w:val="both"/>
        <w:rPr>
          <w:rFonts w:ascii="Times New Roman" w:hAnsi="Times New Roman"/>
          <w:sz w:val="28"/>
          <w:szCs w:val="28"/>
          <w:lang w:val="kk-KZ"/>
        </w:rPr>
      </w:pPr>
    </w:p>
    <w:p w14:paraId="0575D4C4" w14:textId="6DA8766B" w:rsidR="00103F33" w:rsidRPr="005C2756" w:rsidRDefault="00103F33" w:rsidP="003A0D26">
      <w:pPr>
        <w:spacing w:after="0" w:line="240" w:lineRule="auto"/>
        <w:ind w:firstLine="709"/>
        <w:jc w:val="both"/>
        <w:rPr>
          <w:rFonts w:ascii="Times New Roman" w:hAnsi="Times New Roman"/>
          <w:sz w:val="28"/>
          <w:szCs w:val="28"/>
          <w:lang w:val="kk-KZ"/>
        </w:rPr>
      </w:pPr>
    </w:p>
    <w:p w14:paraId="72D3C979" w14:textId="36E40695" w:rsidR="00103F33" w:rsidRPr="005C2756" w:rsidRDefault="00103F33" w:rsidP="003A0D26">
      <w:pPr>
        <w:spacing w:after="0" w:line="240" w:lineRule="auto"/>
        <w:ind w:firstLine="709"/>
        <w:jc w:val="both"/>
        <w:rPr>
          <w:rFonts w:ascii="Times New Roman" w:hAnsi="Times New Roman"/>
          <w:sz w:val="28"/>
          <w:szCs w:val="28"/>
          <w:lang w:val="kk-KZ"/>
        </w:rPr>
      </w:pPr>
    </w:p>
    <w:p w14:paraId="64DD5CDD" w14:textId="25F66902" w:rsidR="00103F33" w:rsidRPr="005C2756" w:rsidRDefault="00103F33" w:rsidP="003A0D26">
      <w:pPr>
        <w:spacing w:after="0" w:line="240" w:lineRule="auto"/>
        <w:ind w:firstLine="709"/>
        <w:jc w:val="both"/>
        <w:rPr>
          <w:rFonts w:ascii="Times New Roman" w:hAnsi="Times New Roman"/>
          <w:sz w:val="28"/>
          <w:szCs w:val="28"/>
          <w:lang w:val="kk-KZ"/>
        </w:rPr>
      </w:pPr>
    </w:p>
    <w:p w14:paraId="79274365" w14:textId="45C06FF9" w:rsidR="00103F33" w:rsidRPr="005C2756" w:rsidRDefault="00103F33" w:rsidP="003A0D26">
      <w:pPr>
        <w:spacing w:after="0" w:line="240" w:lineRule="auto"/>
        <w:ind w:firstLine="709"/>
        <w:jc w:val="both"/>
        <w:rPr>
          <w:rFonts w:ascii="Times New Roman" w:hAnsi="Times New Roman"/>
          <w:sz w:val="28"/>
          <w:szCs w:val="28"/>
          <w:lang w:val="kk-KZ"/>
        </w:rPr>
      </w:pPr>
    </w:p>
    <w:p w14:paraId="029474D5" w14:textId="66BE89E2" w:rsidR="00103F33" w:rsidRDefault="00103F33" w:rsidP="003A0D26">
      <w:pPr>
        <w:spacing w:after="0" w:line="240" w:lineRule="auto"/>
        <w:ind w:firstLine="709"/>
        <w:jc w:val="both"/>
        <w:rPr>
          <w:rFonts w:ascii="Times New Roman" w:hAnsi="Times New Roman"/>
          <w:sz w:val="28"/>
          <w:szCs w:val="28"/>
          <w:lang w:val="kk-KZ"/>
        </w:rPr>
      </w:pPr>
    </w:p>
    <w:p w14:paraId="36BCA328" w14:textId="29F89D18" w:rsidR="002F3579" w:rsidRDefault="002F3579" w:rsidP="003A0D26">
      <w:pPr>
        <w:spacing w:after="0" w:line="240" w:lineRule="auto"/>
        <w:ind w:firstLine="709"/>
        <w:jc w:val="both"/>
        <w:rPr>
          <w:rFonts w:ascii="Times New Roman" w:hAnsi="Times New Roman"/>
          <w:sz w:val="28"/>
          <w:szCs w:val="28"/>
          <w:lang w:val="kk-KZ"/>
        </w:rPr>
      </w:pPr>
    </w:p>
    <w:p w14:paraId="41AF5AAA" w14:textId="73383878" w:rsidR="002F3579" w:rsidRDefault="002F3579" w:rsidP="003A0D26">
      <w:pPr>
        <w:spacing w:after="0" w:line="240" w:lineRule="auto"/>
        <w:ind w:firstLine="709"/>
        <w:jc w:val="both"/>
        <w:rPr>
          <w:rFonts w:ascii="Times New Roman" w:hAnsi="Times New Roman"/>
          <w:sz w:val="28"/>
          <w:szCs w:val="28"/>
          <w:lang w:val="kk-KZ"/>
        </w:rPr>
      </w:pPr>
    </w:p>
    <w:p w14:paraId="4EDB5538" w14:textId="32EE088E" w:rsidR="002F3579" w:rsidRDefault="002F3579" w:rsidP="003A0D26">
      <w:pPr>
        <w:spacing w:after="0" w:line="240" w:lineRule="auto"/>
        <w:ind w:firstLine="709"/>
        <w:jc w:val="both"/>
        <w:rPr>
          <w:rFonts w:ascii="Times New Roman" w:hAnsi="Times New Roman"/>
          <w:sz w:val="28"/>
          <w:szCs w:val="28"/>
          <w:lang w:val="kk-KZ"/>
        </w:rPr>
      </w:pPr>
    </w:p>
    <w:p w14:paraId="70CAF68A" w14:textId="1B5EE38A" w:rsidR="002F3579" w:rsidRDefault="002F3579" w:rsidP="003A0D26">
      <w:pPr>
        <w:spacing w:after="0" w:line="240" w:lineRule="auto"/>
        <w:ind w:firstLine="709"/>
        <w:jc w:val="both"/>
        <w:rPr>
          <w:rFonts w:ascii="Times New Roman" w:hAnsi="Times New Roman"/>
          <w:sz w:val="28"/>
          <w:szCs w:val="28"/>
          <w:lang w:val="kk-KZ"/>
        </w:rPr>
      </w:pPr>
    </w:p>
    <w:p w14:paraId="4D6D3B69" w14:textId="56030040" w:rsidR="00725A98" w:rsidRPr="001E6CFA" w:rsidRDefault="00774847" w:rsidP="003A0D26">
      <w:pPr>
        <w:pStyle w:val="2"/>
        <w:spacing w:before="0" w:line="240" w:lineRule="auto"/>
        <w:jc w:val="center"/>
        <w:rPr>
          <w:rFonts w:ascii="Times New Roman" w:hAnsi="Times New Roman" w:cs="Times New Roman"/>
          <w:b/>
          <w:color w:val="auto"/>
          <w:sz w:val="28"/>
          <w:lang w:val="kk-KZ"/>
        </w:rPr>
      </w:pPr>
      <w:r w:rsidRPr="001E6CFA">
        <w:rPr>
          <w:rFonts w:ascii="Times New Roman" w:hAnsi="Times New Roman" w:cs="Times New Roman"/>
          <w:b/>
          <w:color w:val="auto"/>
          <w:sz w:val="28"/>
          <w:lang w:val="kk-KZ"/>
        </w:rPr>
        <w:t xml:space="preserve">1 </w:t>
      </w:r>
      <w:r w:rsidR="00725A98" w:rsidRPr="001E6CFA">
        <w:rPr>
          <w:rFonts w:ascii="Times New Roman" w:hAnsi="Times New Roman" w:cs="Times New Roman"/>
          <w:b/>
          <w:color w:val="auto"/>
          <w:sz w:val="28"/>
          <w:lang w:val="kk-KZ"/>
        </w:rPr>
        <w:t>ӘДЕБИЕТТЕРГЕ ШОЛУ</w:t>
      </w:r>
    </w:p>
    <w:p w14:paraId="44A5FCCF" w14:textId="77777777" w:rsidR="002F0136" w:rsidRPr="001E6CFA" w:rsidRDefault="002F0136" w:rsidP="003A0D26">
      <w:pPr>
        <w:spacing w:after="0" w:line="240" w:lineRule="auto"/>
        <w:rPr>
          <w:lang w:val="kk-KZ"/>
        </w:rPr>
      </w:pPr>
    </w:p>
    <w:p w14:paraId="728D0775" w14:textId="4CCC3BB4" w:rsidR="00725A98" w:rsidRPr="002F0136" w:rsidRDefault="00732E8E" w:rsidP="003A0D26">
      <w:pPr>
        <w:pStyle w:val="3"/>
        <w:spacing w:line="240" w:lineRule="auto"/>
        <w:ind w:firstLine="709"/>
        <w:rPr>
          <w:rFonts w:ascii="Times New Roman" w:hAnsi="Times New Roman" w:cs="Times New Roman"/>
          <w:b/>
          <w:lang w:val="kk-KZ" w:eastAsia="ru-RU"/>
        </w:rPr>
      </w:pPr>
      <w:r w:rsidRPr="002F0136">
        <w:rPr>
          <w:rFonts w:ascii="Times New Roman" w:hAnsi="Times New Roman" w:cs="Times New Roman"/>
          <w:b/>
          <w:color w:val="auto"/>
          <w:sz w:val="28"/>
          <w:lang w:val="kk-KZ" w:eastAsia="ru-RU"/>
        </w:rPr>
        <w:t xml:space="preserve">1.1 </w:t>
      </w:r>
      <w:r w:rsidR="007A4A6E" w:rsidRPr="002F0136">
        <w:rPr>
          <w:rFonts w:ascii="Times New Roman" w:hAnsi="Times New Roman" w:cs="Times New Roman"/>
          <w:b/>
          <w:color w:val="auto"/>
          <w:sz w:val="28"/>
          <w:lang w:val="kk-KZ" w:eastAsia="ru-RU"/>
        </w:rPr>
        <w:t>Дүниежүзіндегі және Қазақстандағы сүт өндірісі</w:t>
      </w:r>
    </w:p>
    <w:p w14:paraId="2903DB93" w14:textId="03563603" w:rsidR="00612E9C" w:rsidRPr="005C2756" w:rsidRDefault="00F13FC6"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Cs/>
          <w:sz w:val="28"/>
          <w:szCs w:val="28"/>
          <w:lang w:val="kk-KZ" w:eastAsia="ru-RU"/>
        </w:rPr>
        <w:t>Дүниежүзінде</w:t>
      </w:r>
      <w:r w:rsidRPr="00F13FC6">
        <w:rPr>
          <w:rFonts w:ascii="Times New Roman" w:hAnsi="Times New Roman"/>
          <w:iCs/>
          <w:sz w:val="28"/>
          <w:szCs w:val="28"/>
          <w:lang w:val="kk-KZ" w:eastAsia="ru-RU"/>
        </w:rPr>
        <w:t xml:space="preserve"> сүт өндірісі ауыл шаруашылығының маңызды бөлігі және адамзатты қоректік заттар</w:t>
      </w:r>
      <w:r w:rsidR="000E7304">
        <w:rPr>
          <w:rFonts w:ascii="Times New Roman" w:hAnsi="Times New Roman"/>
          <w:iCs/>
          <w:sz w:val="28"/>
          <w:szCs w:val="28"/>
          <w:lang w:val="kk-KZ" w:eastAsia="ru-RU"/>
        </w:rPr>
        <w:t xml:space="preserve">мен </w:t>
      </w:r>
      <w:r w:rsidRPr="00F13FC6">
        <w:rPr>
          <w:rFonts w:ascii="Times New Roman" w:hAnsi="Times New Roman"/>
          <w:iCs/>
          <w:sz w:val="28"/>
          <w:szCs w:val="28"/>
          <w:lang w:val="kk-KZ" w:eastAsia="ru-RU"/>
        </w:rPr>
        <w:t xml:space="preserve">қамтамасыз </w:t>
      </w:r>
      <w:r w:rsidR="003A636A">
        <w:rPr>
          <w:rFonts w:ascii="Times New Roman" w:hAnsi="Times New Roman"/>
          <w:iCs/>
          <w:sz w:val="28"/>
          <w:szCs w:val="28"/>
          <w:lang w:val="kk-KZ" w:eastAsia="ru-RU"/>
        </w:rPr>
        <w:t xml:space="preserve">етуде </w:t>
      </w:r>
      <w:r w:rsidR="003A636A" w:rsidRPr="005C2756">
        <w:rPr>
          <w:rFonts w:ascii="Times New Roman" w:hAnsi="Times New Roman"/>
          <w:iCs/>
          <w:sz w:val="28"/>
          <w:szCs w:val="28"/>
          <w:lang w:val="kk-KZ" w:eastAsia="ru-RU"/>
        </w:rPr>
        <w:t>сүт негізгі тағам</w:t>
      </w:r>
      <w:r w:rsidR="003A636A">
        <w:rPr>
          <w:rFonts w:ascii="Times New Roman" w:hAnsi="Times New Roman"/>
          <w:iCs/>
          <w:sz w:val="28"/>
          <w:szCs w:val="28"/>
          <w:lang w:val="kk-KZ" w:eastAsia="ru-RU"/>
        </w:rPr>
        <w:t xml:space="preserve"> өнімдерінің бірі</w:t>
      </w:r>
      <w:r w:rsidR="003A636A" w:rsidRPr="00F13FC6">
        <w:rPr>
          <w:rFonts w:ascii="Times New Roman" w:hAnsi="Times New Roman"/>
          <w:iCs/>
          <w:sz w:val="28"/>
          <w:szCs w:val="28"/>
          <w:lang w:val="kk-KZ" w:eastAsia="ru-RU"/>
        </w:rPr>
        <w:t xml:space="preserve"> болып табылады</w:t>
      </w:r>
      <w:r w:rsidRPr="00F13FC6">
        <w:rPr>
          <w:rFonts w:ascii="Times New Roman" w:hAnsi="Times New Roman"/>
          <w:iCs/>
          <w:sz w:val="28"/>
          <w:szCs w:val="28"/>
          <w:lang w:val="kk-KZ" w:eastAsia="ru-RU"/>
        </w:rPr>
        <w:t xml:space="preserve">. </w:t>
      </w:r>
      <w:r w:rsidR="003A636A">
        <w:rPr>
          <w:rFonts w:ascii="Times New Roman" w:hAnsi="Times New Roman"/>
          <w:iCs/>
          <w:sz w:val="28"/>
          <w:szCs w:val="28"/>
          <w:lang w:val="kk-KZ" w:eastAsia="ru-RU"/>
        </w:rPr>
        <w:t>С</w:t>
      </w:r>
      <w:r w:rsidR="00DD0896" w:rsidRPr="005C2756">
        <w:rPr>
          <w:rFonts w:ascii="Times New Roman" w:hAnsi="Times New Roman"/>
          <w:iCs/>
          <w:sz w:val="28"/>
          <w:szCs w:val="28"/>
          <w:lang w:val="kk-KZ" w:eastAsia="ru-RU"/>
        </w:rPr>
        <w:t xml:space="preserve">үт </w:t>
      </w:r>
      <w:r w:rsidR="00093D06" w:rsidRPr="005C2756">
        <w:rPr>
          <w:rFonts w:ascii="Times New Roman" w:hAnsi="Times New Roman"/>
          <w:iCs/>
          <w:sz w:val="28"/>
          <w:szCs w:val="28"/>
          <w:lang w:val="kk-KZ" w:eastAsia="ru-RU"/>
        </w:rPr>
        <w:t>өнімдері</w:t>
      </w:r>
      <w:r w:rsidR="00DD0896" w:rsidRPr="005C2756">
        <w:rPr>
          <w:rFonts w:ascii="Times New Roman" w:hAnsi="Times New Roman"/>
          <w:iCs/>
          <w:sz w:val="28"/>
          <w:szCs w:val="28"/>
          <w:lang w:val="kk-KZ" w:eastAsia="ru-RU"/>
        </w:rPr>
        <w:t xml:space="preserve"> </w:t>
      </w:r>
      <w:r w:rsidR="005C21BA">
        <w:rPr>
          <w:rFonts w:ascii="Times New Roman" w:hAnsi="Times New Roman"/>
          <w:iCs/>
          <w:sz w:val="28"/>
          <w:szCs w:val="28"/>
          <w:lang w:val="kk-KZ" w:eastAsia="ru-RU"/>
        </w:rPr>
        <w:t>тағам</w:t>
      </w:r>
      <w:r w:rsidR="00DA7264" w:rsidRPr="005C2756">
        <w:rPr>
          <w:rFonts w:ascii="Times New Roman" w:hAnsi="Times New Roman"/>
          <w:iCs/>
          <w:sz w:val="28"/>
          <w:szCs w:val="28"/>
          <w:lang w:val="kk-KZ" w:eastAsia="ru-RU"/>
        </w:rPr>
        <w:t xml:space="preserve"> </w:t>
      </w:r>
      <w:r w:rsidR="00DD0896" w:rsidRPr="005C2756">
        <w:rPr>
          <w:rFonts w:ascii="Times New Roman" w:hAnsi="Times New Roman"/>
          <w:iCs/>
          <w:sz w:val="28"/>
          <w:szCs w:val="28"/>
          <w:lang w:val="kk-KZ" w:eastAsia="ru-RU"/>
        </w:rPr>
        <w:t>нарығының маңызды сегменті болып табылады. Сүт өндіру және өңд</w:t>
      </w:r>
      <w:r w:rsidR="00093D06" w:rsidRPr="005C2756">
        <w:rPr>
          <w:rFonts w:ascii="Times New Roman" w:hAnsi="Times New Roman"/>
          <w:iCs/>
          <w:sz w:val="28"/>
          <w:szCs w:val="28"/>
          <w:lang w:val="kk-KZ" w:eastAsia="ru-RU"/>
        </w:rPr>
        <w:t xml:space="preserve">еу агроөнеркәсіптік кешеннің </w:t>
      </w:r>
      <w:r w:rsidR="006A2F7C" w:rsidRPr="005C2756">
        <w:rPr>
          <w:rFonts w:ascii="Times New Roman" w:hAnsi="Times New Roman"/>
          <w:iCs/>
          <w:sz w:val="28"/>
          <w:szCs w:val="28"/>
          <w:lang w:val="kk-KZ" w:eastAsia="ru-RU"/>
        </w:rPr>
        <w:t xml:space="preserve">перспективалы және қарқынды </w:t>
      </w:r>
      <w:r w:rsidR="00DD0896" w:rsidRPr="005C2756">
        <w:rPr>
          <w:rFonts w:ascii="Times New Roman" w:hAnsi="Times New Roman"/>
          <w:iCs/>
          <w:sz w:val="28"/>
          <w:szCs w:val="28"/>
          <w:lang w:val="kk-KZ" w:eastAsia="ru-RU"/>
        </w:rPr>
        <w:t xml:space="preserve">дамып келе жатқан </w:t>
      </w:r>
      <w:r w:rsidR="00DA7264" w:rsidRPr="005C2756">
        <w:rPr>
          <w:rFonts w:ascii="Times New Roman" w:hAnsi="Times New Roman"/>
          <w:iCs/>
          <w:sz w:val="28"/>
          <w:szCs w:val="28"/>
          <w:lang w:val="kk-KZ" w:eastAsia="ru-RU"/>
        </w:rPr>
        <w:t xml:space="preserve">салаларының </w:t>
      </w:r>
      <w:r w:rsidR="000A1B6E" w:rsidRPr="005C2756">
        <w:rPr>
          <w:rFonts w:ascii="Times New Roman" w:hAnsi="Times New Roman"/>
          <w:iCs/>
          <w:sz w:val="28"/>
          <w:szCs w:val="28"/>
          <w:lang w:val="kk-KZ" w:eastAsia="ru-RU"/>
        </w:rPr>
        <w:t>бірі</w:t>
      </w:r>
      <w:r w:rsidR="00DD0896" w:rsidRPr="005C2756">
        <w:rPr>
          <w:rFonts w:ascii="Times New Roman" w:hAnsi="Times New Roman"/>
          <w:iCs/>
          <w:sz w:val="28"/>
          <w:szCs w:val="28"/>
          <w:lang w:val="kk-KZ" w:eastAsia="ru-RU"/>
        </w:rPr>
        <w:t xml:space="preserve">. </w:t>
      </w:r>
      <w:r w:rsidR="002A3E4A" w:rsidRPr="005C2756">
        <w:rPr>
          <w:rFonts w:ascii="Times New Roman" w:hAnsi="Times New Roman"/>
          <w:iCs/>
          <w:sz w:val="28"/>
          <w:szCs w:val="28"/>
          <w:lang w:val="kk-KZ" w:eastAsia="ru-RU"/>
        </w:rPr>
        <w:t xml:space="preserve">Дүние жүзіндегі халық санының өсуіне байланысты сүт пен сүт өнімдерін тұтыну </w:t>
      </w:r>
      <w:r w:rsidR="00E91412" w:rsidRPr="005C2756">
        <w:rPr>
          <w:rFonts w:ascii="Times New Roman" w:hAnsi="Times New Roman"/>
          <w:iCs/>
          <w:sz w:val="28"/>
          <w:szCs w:val="28"/>
          <w:lang w:val="kk-KZ" w:eastAsia="ru-RU"/>
        </w:rPr>
        <w:t>артып келеді</w:t>
      </w:r>
      <w:r w:rsidR="002A3E4A" w:rsidRPr="005C2756">
        <w:rPr>
          <w:rFonts w:ascii="Times New Roman" w:hAnsi="Times New Roman"/>
          <w:iCs/>
          <w:sz w:val="28"/>
          <w:szCs w:val="28"/>
          <w:lang w:val="kk-KZ" w:eastAsia="ru-RU"/>
        </w:rPr>
        <w:t xml:space="preserve">. </w:t>
      </w:r>
      <w:r w:rsidR="00750816" w:rsidRPr="005C2756">
        <w:rPr>
          <w:rFonts w:ascii="Times New Roman" w:hAnsi="Times New Roman"/>
          <w:iCs/>
          <w:sz w:val="28"/>
          <w:szCs w:val="28"/>
          <w:lang w:val="kk-KZ" w:eastAsia="ru-RU"/>
        </w:rPr>
        <w:t>Сүтті тұтыну сүт өндіру саласының дамуын сипаттайтын негізгі көрсеткіш болып саналады</w:t>
      </w:r>
      <w:r w:rsidR="008E5F28" w:rsidRPr="005C2756">
        <w:rPr>
          <w:rFonts w:ascii="Times New Roman" w:hAnsi="Times New Roman"/>
          <w:iCs/>
          <w:sz w:val="28"/>
          <w:szCs w:val="28"/>
          <w:lang w:val="kk-KZ" w:eastAsia="ru-RU"/>
        </w:rPr>
        <w:t xml:space="preserve"> [1-3]</w:t>
      </w:r>
      <w:r w:rsidR="00750816" w:rsidRPr="005C2756">
        <w:rPr>
          <w:rFonts w:ascii="Times New Roman" w:hAnsi="Times New Roman"/>
          <w:iCs/>
          <w:sz w:val="28"/>
          <w:szCs w:val="28"/>
          <w:lang w:val="kk-KZ" w:eastAsia="ru-RU"/>
        </w:rPr>
        <w:t xml:space="preserve">. </w:t>
      </w:r>
    </w:p>
    <w:p w14:paraId="37CB636B" w14:textId="005AF891" w:rsidR="00355E03" w:rsidRPr="005C2756" w:rsidRDefault="00E00257"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Бүкіл әлемде сүт пен сүт өнімдеріне сұраныс халық</w:t>
      </w:r>
      <w:r w:rsidR="003A636A">
        <w:rPr>
          <w:rFonts w:ascii="Times New Roman" w:hAnsi="Times New Roman"/>
          <w:iCs/>
          <w:sz w:val="28"/>
          <w:szCs w:val="28"/>
          <w:lang w:val="kk-KZ" w:eastAsia="ru-RU"/>
        </w:rPr>
        <w:t xml:space="preserve"> санының </w:t>
      </w:r>
      <w:r w:rsidRPr="005C2756">
        <w:rPr>
          <w:rFonts w:ascii="Times New Roman" w:hAnsi="Times New Roman"/>
          <w:iCs/>
          <w:sz w:val="28"/>
          <w:szCs w:val="28"/>
          <w:lang w:val="kk-KZ" w:eastAsia="ru-RU"/>
        </w:rPr>
        <w:t xml:space="preserve">өсуімен, урбанизация </w:t>
      </w:r>
      <w:r w:rsidR="00C531D1">
        <w:rPr>
          <w:rFonts w:ascii="Times New Roman" w:hAnsi="Times New Roman"/>
          <w:iCs/>
          <w:sz w:val="28"/>
          <w:szCs w:val="28"/>
          <w:lang w:val="kk-KZ" w:eastAsia="ru-RU"/>
        </w:rPr>
        <w:t xml:space="preserve">және т.б. </w:t>
      </w:r>
      <w:r w:rsidRPr="005C2756">
        <w:rPr>
          <w:rFonts w:ascii="Times New Roman" w:hAnsi="Times New Roman"/>
          <w:iCs/>
          <w:sz w:val="28"/>
          <w:szCs w:val="28"/>
          <w:lang w:val="kk-KZ" w:eastAsia="ru-RU"/>
        </w:rPr>
        <w:t xml:space="preserve">өзгерістермен </w:t>
      </w:r>
      <w:r w:rsidR="00BD10B6">
        <w:rPr>
          <w:rFonts w:ascii="Times New Roman" w:hAnsi="Times New Roman"/>
          <w:iCs/>
          <w:sz w:val="28"/>
          <w:szCs w:val="28"/>
          <w:lang w:val="kk-KZ" w:eastAsia="ru-RU"/>
        </w:rPr>
        <w:t>артуда</w:t>
      </w:r>
      <w:r w:rsidRPr="005C2756">
        <w:rPr>
          <w:rFonts w:ascii="Times New Roman" w:hAnsi="Times New Roman"/>
          <w:iCs/>
          <w:sz w:val="28"/>
          <w:szCs w:val="28"/>
          <w:lang w:val="kk-KZ" w:eastAsia="ru-RU"/>
        </w:rPr>
        <w:t xml:space="preserve">. </w:t>
      </w:r>
      <w:r w:rsidR="00BD10B6">
        <w:rPr>
          <w:rFonts w:ascii="Times New Roman" w:hAnsi="Times New Roman"/>
          <w:iCs/>
          <w:sz w:val="28"/>
          <w:szCs w:val="28"/>
          <w:lang w:val="kk-KZ" w:eastAsia="ru-RU"/>
        </w:rPr>
        <w:t>С</w:t>
      </w:r>
      <w:r w:rsidR="002D1C31" w:rsidRPr="005C2756">
        <w:rPr>
          <w:rFonts w:ascii="Times New Roman" w:hAnsi="Times New Roman"/>
          <w:iCs/>
          <w:sz w:val="28"/>
          <w:szCs w:val="28"/>
          <w:lang w:val="kk-KZ" w:eastAsia="ru-RU"/>
        </w:rPr>
        <w:t>үт өнімдерінің әлемдік тұтынуы</w:t>
      </w:r>
      <w:r w:rsidR="00F00D58" w:rsidRPr="005C2756">
        <w:rPr>
          <w:rFonts w:ascii="Times New Roman" w:hAnsi="Times New Roman"/>
          <w:iCs/>
          <w:sz w:val="28"/>
          <w:szCs w:val="28"/>
          <w:lang w:val="kk-KZ" w:eastAsia="ru-RU"/>
        </w:rPr>
        <w:t xml:space="preserve"> бір адамға есептегенде </w:t>
      </w:r>
      <w:r w:rsidR="00BD10B6">
        <w:rPr>
          <w:rFonts w:ascii="Times New Roman" w:hAnsi="Times New Roman"/>
          <w:iCs/>
          <w:sz w:val="28"/>
          <w:szCs w:val="28"/>
          <w:lang w:val="kk-KZ" w:eastAsia="ru-RU"/>
        </w:rPr>
        <w:t xml:space="preserve">2009 жылы </w:t>
      </w:r>
      <w:r w:rsidR="002D1C31" w:rsidRPr="005C2756">
        <w:rPr>
          <w:rFonts w:ascii="Times New Roman" w:hAnsi="Times New Roman"/>
          <w:iCs/>
          <w:sz w:val="28"/>
          <w:szCs w:val="28"/>
          <w:lang w:val="kk-KZ" w:eastAsia="ru-RU"/>
        </w:rPr>
        <w:t>103,8 кг</w:t>
      </w:r>
      <w:r w:rsidR="007243B3" w:rsidRPr="005C2756">
        <w:rPr>
          <w:rFonts w:ascii="Times New Roman" w:hAnsi="Times New Roman"/>
          <w:iCs/>
          <w:sz w:val="28"/>
          <w:szCs w:val="28"/>
          <w:lang w:val="kk-KZ" w:eastAsia="ru-RU"/>
        </w:rPr>
        <w:t>-</w:t>
      </w:r>
      <w:r w:rsidR="00F00D58" w:rsidRPr="005C2756">
        <w:rPr>
          <w:rFonts w:ascii="Times New Roman" w:hAnsi="Times New Roman"/>
          <w:iCs/>
          <w:sz w:val="28"/>
          <w:szCs w:val="28"/>
          <w:lang w:val="kk-KZ" w:eastAsia="ru-RU"/>
        </w:rPr>
        <w:t xml:space="preserve">ға </w:t>
      </w:r>
      <w:r w:rsidR="002D1C31" w:rsidRPr="005C2756">
        <w:rPr>
          <w:rFonts w:ascii="Times New Roman" w:hAnsi="Times New Roman"/>
          <w:iCs/>
          <w:sz w:val="28"/>
          <w:szCs w:val="28"/>
          <w:lang w:val="kk-KZ" w:eastAsia="ru-RU"/>
        </w:rPr>
        <w:t>жетті (200</w:t>
      </w:r>
      <w:r w:rsidR="00EF11A5" w:rsidRPr="005C2756">
        <w:rPr>
          <w:rFonts w:ascii="Times New Roman" w:hAnsi="Times New Roman"/>
          <w:iCs/>
          <w:sz w:val="28"/>
          <w:szCs w:val="28"/>
          <w:lang w:val="kk-KZ" w:eastAsia="ru-RU"/>
        </w:rPr>
        <w:t>8 жылмен салыстырғанда 0,2% артық</w:t>
      </w:r>
      <w:r w:rsidR="00750816" w:rsidRPr="005C2756">
        <w:rPr>
          <w:rFonts w:ascii="Times New Roman" w:hAnsi="Times New Roman"/>
          <w:iCs/>
          <w:sz w:val="28"/>
          <w:szCs w:val="28"/>
          <w:lang w:val="kk-KZ" w:eastAsia="ru-RU"/>
        </w:rPr>
        <w:t>)</w:t>
      </w:r>
      <w:r w:rsidR="008E5F28" w:rsidRPr="005C2756">
        <w:rPr>
          <w:rFonts w:ascii="Times New Roman" w:hAnsi="Times New Roman"/>
          <w:iCs/>
          <w:sz w:val="28"/>
          <w:szCs w:val="28"/>
          <w:lang w:val="kk-KZ" w:eastAsia="ru-RU"/>
        </w:rPr>
        <w:t xml:space="preserve"> [2]</w:t>
      </w:r>
      <w:r w:rsidR="00750816" w:rsidRPr="005C2756">
        <w:rPr>
          <w:rFonts w:ascii="Times New Roman" w:hAnsi="Times New Roman"/>
          <w:iCs/>
          <w:sz w:val="28"/>
          <w:szCs w:val="28"/>
          <w:lang w:val="kk-KZ" w:eastAsia="ru-RU"/>
        </w:rPr>
        <w:t xml:space="preserve">. </w:t>
      </w:r>
      <w:r w:rsidR="00612E9C" w:rsidRPr="005C2756">
        <w:rPr>
          <w:rFonts w:ascii="Times New Roman" w:hAnsi="Times New Roman"/>
          <w:iCs/>
          <w:sz w:val="28"/>
          <w:szCs w:val="28"/>
          <w:lang w:val="kk-KZ" w:eastAsia="ru-RU"/>
        </w:rPr>
        <w:t xml:space="preserve">Ал, </w:t>
      </w:r>
      <w:r w:rsidR="00750816" w:rsidRPr="005C2756">
        <w:rPr>
          <w:rFonts w:ascii="Times New Roman" w:hAnsi="Times New Roman"/>
          <w:iCs/>
          <w:sz w:val="28"/>
          <w:szCs w:val="28"/>
          <w:lang w:val="kk-KZ" w:eastAsia="ru-RU"/>
        </w:rPr>
        <w:t>2015 жылы бір адам басына шаққандағы сүт өнімдерін тұтыну жылына 111,3 кг болса, 2018 жылы – 115 кг-ды</w:t>
      </w:r>
      <w:r w:rsidR="00355E03" w:rsidRPr="005C2756">
        <w:rPr>
          <w:rFonts w:ascii="Times New Roman" w:hAnsi="Times New Roman"/>
          <w:iCs/>
          <w:sz w:val="28"/>
          <w:szCs w:val="28"/>
          <w:lang w:val="kk-KZ" w:eastAsia="ru-RU"/>
        </w:rPr>
        <w:t>, 2020 жылы – 116 кг [</w:t>
      </w:r>
      <w:r w:rsidR="008E5F28" w:rsidRPr="005C2756">
        <w:rPr>
          <w:rFonts w:ascii="Times New Roman" w:hAnsi="Times New Roman"/>
          <w:iCs/>
          <w:sz w:val="28"/>
          <w:szCs w:val="28"/>
          <w:lang w:val="kk-KZ" w:eastAsia="ru-RU"/>
        </w:rPr>
        <w:t>4; 5</w:t>
      </w:r>
      <w:r w:rsidR="00355E03" w:rsidRPr="005C2756">
        <w:rPr>
          <w:rFonts w:ascii="Times New Roman" w:hAnsi="Times New Roman"/>
          <w:iCs/>
          <w:sz w:val="28"/>
          <w:szCs w:val="28"/>
          <w:lang w:val="kk-KZ" w:eastAsia="ru-RU"/>
        </w:rPr>
        <w:t xml:space="preserve">] </w:t>
      </w:r>
      <w:r w:rsidR="00750816" w:rsidRPr="005C2756">
        <w:rPr>
          <w:rFonts w:ascii="Times New Roman" w:hAnsi="Times New Roman"/>
          <w:iCs/>
          <w:sz w:val="28"/>
          <w:szCs w:val="28"/>
          <w:lang w:val="kk-KZ" w:eastAsia="ru-RU"/>
        </w:rPr>
        <w:t>құрады</w:t>
      </w:r>
      <w:r w:rsidR="00355E03" w:rsidRPr="005C2756">
        <w:rPr>
          <w:rFonts w:ascii="Times New Roman" w:hAnsi="Times New Roman"/>
          <w:iCs/>
          <w:sz w:val="28"/>
          <w:szCs w:val="28"/>
          <w:lang w:val="kk-KZ" w:eastAsia="ru-RU"/>
        </w:rPr>
        <w:t>, бірақ әлемнің әртүрлі аймақтарында айтарлықтай айырмашылықтар бар. Мысалы, Ирландия жан басына шаққанда пастерленген сүт өнімдері мен ұзақ мерзімді сүт өнімдерін тұтыну деңгейі бойынша әлемдік көшбасшы болып табылады –</w:t>
      </w:r>
      <w:r w:rsidR="00AA5651" w:rsidRPr="005C2756">
        <w:rPr>
          <w:rFonts w:ascii="Times New Roman" w:hAnsi="Times New Roman"/>
          <w:iCs/>
          <w:sz w:val="28"/>
          <w:szCs w:val="28"/>
          <w:lang w:val="kk-KZ" w:eastAsia="ru-RU"/>
        </w:rPr>
        <w:t xml:space="preserve"> </w:t>
      </w:r>
      <w:r w:rsidR="00355E03" w:rsidRPr="005C2756">
        <w:rPr>
          <w:rFonts w:ascii="Times New Roman" w:hAnsi="Times New Roman"/>
          <w:iCs/>
          <w:sz w:val="28"/>
          <w:szCs w:val="28"/>
          <w:lang w:val="kk-KZ" w:eastAsia="ru-RU"/>
        </w:rPr>
        <w:t>бір адамға есептегенде</w:t>
      </w:r>
      <w:r w:rsidR="00612E9C" w:rsidRPr="005C2756">
        <w:rPr>
          <w:rFonts w:ascii="Times New Roman" w:hAnsi="Times New Roman"/>
          <w:iCs/>
          <w:sz w:val="28"/>
          <w:szCs w:val="28"/>
          <w:lang w:val="kk-KZ" w:eastAsia="ru-RU"/>
        </w:rPr>
        <w:t xml:space="preserve"> жылына </w:t>
      </w:r>
      <w:r w:rsidR="00CC134E">
        <w:rPr>
          <w:rFonts w:ascii="Times New Roman" w:hAnsi="Times New Roman"/>
          <w:iCs/>
          <w:sz w:val="28"/>
          <w:szCs w:val="28"/>
          <w:lang w:val="kk-KZ" w:eastAsia="ru-RU"/>
        </w:rPr>
        <w:t>160 кг, ал Қ</w:t>
      </w:r>
      <w:r w:rsidR="00355E03" w:rsidRPr="005C2756">
        <w:rPr>
          <w:rFonts w:ascii="Times New Roman" w:hAnsi="Times New Roman"/>
          <w:iCs/>
          <w:sz w:val="28"/>
          <w:szCs w:val="28"/>
          <w:lang w:val="kk-KZ" w:eastAsia="ru-RU"/>
        </w:rPr>
        <w:t>ытайда-небәрі 19 кг. Дамыған елдердің ішінде ең ірі сүтті тұтынушылардың ондығына Ұлыбритания, АҚШ, Канада, Жапония, Оңтүстік Корея және Австралия (негі</w:t>
      </w:r>
      <w:r w:rsidR="00C531D1">
        <w:rPr>
          <w:rFonts w:ascii="Times New Roman" w:hAnsi="Times New Roman"/>
          <w:iCs/>
          <w:sz w:val="28"/>
          <w:szCs w:val="28"/>
          <w:lang w:val="kk-KZ" w:eastAsia="ru-RU"/>
        </w:rPr>
        <w:t>зінен пастерленген сүт</w:t>
      </w:r>
      <w:r w:rsidR="00355E03" w:rsidRPr="005C2756">
        <w:rPr>
          <w:rFonts w:ascii="Times New Roman" w:hAnsi="Times New Roman"/>
          <w:iCs/>
          <w:sz w:val="28"/>
          <w:szCs w:val="28"/>
          <w:lang w:val="kk-KZ" w:eastAsia="ru-RU"/>
        </w:rPr>
        <w:t>), сондай-ақ Франция, Германия, Италия кіреді. Бұл елдерде сұйық сүт өнімд</w:t>
      </w:r>
      <w:r w:rsidR="00C531D1">
        <w:rPr>
          <w:rFonts w:ascii="Times New Roman" w:hAnsi="Times New Roman"/>
          <w:iCs/>
          <w:sz w:val="28"/>
          <w:szCs w:val="28"/>
          <w:lang w:val="kk-KZ" w:eastAsia="ru-RU"/>
        </w:rPr>
        <w:t>ерін тұтыну 66,7 млрд/кг</w:t>
      </w:r>
      <w:r w:rsidR="00355E03" w:rsidRPr="005C2756">
        <w:rPr>
          <w:rFonts w:ascii="Times New Roman" w:hAnsi="Times New Roman"/>
          <w:iCs/>
          <w:sz w:val="28"/>
          <w:szCs w:val="28"/>
          <w:lang w:val="kk-KZ" w:eastAsia="ru-RU"/>
        </w:rPr>
        <w:t xml:space="preserve"> </w:t>
      </w:r>
      <w:r w:rsidR="00313718" w:rsidRPr="005C2756">
        <w:rPr>
          <w:rFonts w:ascii="Times New Roman" w:hAnsi="Times New Roman"/>
          <w:iCs/>
          <w:sz w:val="28"/>
          <w:szCs w:val="28"/>
          <w:lang w:val="kk-KZ" w:eastAsia="ru-RU"/>
        </w:rPr>
        <w:t>–</w:t>
      </w:r>
      <w:r w:rsidR="00355E03" w:rsidRPr="005C2756">
        <w:rPr>
          <w:rFonts w:ascii="Times New Roman" w:hAnsi="Times New Roman"/>
          <w:iCs/>
          <w:sz w:val="28"/>
          <w:szCs w:val="28"/>
          <w:lang w:val="kk-KZ" w:eastAsia="ru-RU"/>
        </w:rPr>
        <w:t xml:space="preserve"> </w:t>
      </w:r>
      <w:r w:rsidR="00313718" w:rsidRPr="005C2756">
        <w:rPr>
          <w:rFonts w:ascii="Times New Roman" w:hAnsi="Times New Roman"/>
          <w:iCs/>
          <w:sz w:val="28"/>
          <w:szCs w:val="28"/>
          <w:lang w:val="kk-KZ" w:eastAsia="ru-RU"/>
        </w:rPr>
        <w:t xml:space="preserve">аталған </w:t>
      </w:r>
      <w:r w:rsidR="00355E03" w:rsidRPr="005C2756">
        <w:rPr>
          <w:rFonts w:ascii="Times New Roman" w:hAnsi="Times New Roman"/>
          <w:iCs/>
          <w:sz w:val="28"/>
          <w:szCs w:val="28"/>
          <w:lang w:val="kk-KZ" w:eastAsia="ru-RU"/>
        </w:rPr>
        <w:t>өнімдер</w:t>
      </w:r>
      <w:r w:rsidR="00313718" w:rsidRPr="005C2756">
        <w:rPr>
          <w:rFonts w:ascii="Times New Roman" w:hAnsi="Times New Roman"/>
          <w:iCs/>
          <w:sz w:val="28"/>
          <w:szCs w:val="28"/>
          <w:lang w:val="kk-KZ" w:eastAsia="ru-RU"/>
        </w:rPr>
        <w:t>ді</w:t>
      </w:r>
      <w:r w:rsidR="00355E03" w:rsidRPr="005C2756">
        <w:rPr>
          <w:rFonts w:ascii="Times New Roman" w:hAnsi="Times New Roman"/>
          <w:iCs/>
          <w:sz w:val="28"/>
          <w:szCs w:val="28"/>
          <w:lang w:val="kk-KZ" w:eastAsia="ru-RU"/>
        </w:rPr>
        <w:t xml:space="preserve"> тұтыну барлық нарықтың 76%-ы және бүкіл әлемде 23,5% құрайды. Дүние жүзіндегі ұзақ сақталатын сұйық сүт өнімдеріне (бөлме температурасында сақтауға болатын тағамдар) сұраныстың артуы сүт өндірісінің негізгі бағыттарының бірі. Осы орайда ескеретін жағдай, жаңадан сауылған сүт өнімдері саудасының көлемі төмен күйінде қалып отыр [1-3].</w:t>
      </w:r>
    </w:p>
    <w:p w14:paraId="4F3068B6" w14:textId="5773E457" w:rsidR="00DD0896" w:rsidRDefault="00750816"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 2019-2022 жылдар аралығындағы COVID-19  вирусы салдарынан болған әлемдік пандемия ғаламдық нарықтың көптеген секторларына кері әсерін тигізді. Дегенмен, </w:t>
      </w:r>
      <w:r w:rsidR="00355E03" w:rsidRPr="005C2756">
        <w:rPr>
          <w:rFonts w:ascii="Times New Roman" w:hAnsi="Times New Roman"/>
          <w:iCs/>
          <w:sz w:val="28"/>
          <w:szCs w:val="28"/>
          <w:lang w:val="kk-KZ" w:eastAsia="ru-RU"/>
        </w:rPr>
        <w:t xml:space="preserve">пандемия кезеңінде </w:t>
      </w:r>
      <w:r w:rsidRPr="005C2756">
        <w:rPr>
          <w:rFonts w:ascii="Times New Roman" w:hAnsi="Times New Roman"/>
          <w:iCs/>
          <w:sz w:val="28"/>
          <w:szCs w:val="28"/>
          <w:lang w:val="kk-KZ" w:eastAsia="ru-RU"/>
        </w:rPr>
        <w:t>ауыл шаруашылығы саласы мен сүт және сүт өнімдеріне деген сұраныс артты. 2020 жылы әлемдік нарықта сүт өндіру көлемі 2019 жылмен салыстырғанда 2,0% - ға өсіп, 906 млн тоннаны құрады [</w:t>
      </w:r>
      <w:r w:rsidR="00583FDB" w:rsidRPr="005C2756">
        <w:rPr>
          <w:rFonts w:ascii="Times New Roman" w:hAnsi="Times New Roman"/>
          <w:iCs/>
          <w:sz w:val="28"/>
          <w:szCs w:val="28"/>
          <w:lang w:val="kk-KZ" w:eastAsia="ru-RU"/>
        </w:rPr>
        <w:t>4-</w:t>
      </w:r>
      <w:r w:rsidR="008E5F28" w:rsidRPr="005C2756">
        <w:rPr>
          <w:rFonts w:ascii="Times New Roman" w:hAnsi="Times New Roman"/>
          <w:iCs/>
          <w:sz w:val="28"/>
          <w:szCs w:val="28"/>
          <w:lang w:val="kk-KZ" w:eastAsia="ru-RU"/>
        </w:rPr>
        <w:t>6</w:t>
      </w:r>
      <w:r w:rsidR="00355E03" w:rsidRPr="005C2756">
        <w:rPr>
          <w:rFonts w:ascii="Times New Roman" w:hAnsi="Times New Roman"/>
          <w:iCs/>
          <w:sz w:val="28"/>
          <w:szCs w:val="28"/>
          <w:lang w:val="kk-KZ" w:eastAsia="ru-RU"/>
        </w:rPr>
        <w:t>]</w:t>
      </w:r>
      <w:r w:rsidR="00612E9C" w:rsidRPr="005C2756">
        <w:rPr>
          <w:rFonts w:ascii="Times New Roman" w:hAnsi="Times New Roman"/>
          <w:iCs/>
          <w:sz w:val="28"/>
          <w:szCs w:val="28"/>
          <w:lang w:val="kk-KZ" w:eastAsia="ru-RU"/>
        </w:rPr>
        <w:t xml:space="preserve">. </w:t>
      </w:r>
      <w:r w:rsidR="00540854" w:rsidRPr="005C2756">
        <w:rPr>
          <w:rFonts w:ascii="Times New Roman" w:hAnsi="Times New Roman"/>
          <w:iCs/>
          <w:sz w:val="28"/>
          <w:szCs w:val="28"/>
          <w:lang w:val="kk-KZ" w:eastAsia="ru-RU"/>
        </w:rPr>
        <w:t xml:space="preserve">International Farm Analysis Network (IFCN) сарапшыларының </w:t>
      </w:r>
      <w:r w:rsidR="00BD10B6" w:rsidRPr="005C2756">
        <w:rPr>
          <w:rFonts w:ascii="Times New Roman" w:hAnsi="Times New Roman"/>
          <w:iCs/>
          <w:sz w:val="28"/>
          <w:szCs w:val="28"/>
          <w:lang w:val="kk-KZ" w:eastAsia="ru-RU"/>
        </w:rPr>
        <w:t xml:space="preserve">2011-2021 жылдары </w:t>
      </w:r>
      <w:r w:rsidR="00540854" w:rsidRPr="005C2756">
        <w:rPr>
          <w:rFonts w:ascii="Times New Roman" w:hAnsi="Times New Roman"/>
          <w:iCs/>
          <w:sz w:val="28"/>
          <w:szCs w:val="28"/>
          <w:lang w:val="kk-KZ" w:eastAsia="ru-RU"/>
        </w:rPr>
        <w:t>бағалауы бойынша, дамушы елдерде сүт</w:t>
      </w:r>
      <w:r w:rsidR="000D6B70" w:rsidRPr="005C2756">
        <w:rPr>
          <w:rFonts w:ascii="Times New Roman" w:hAnsi="Times New Roman"/>
          <w:iCs/>
          <w:sz w:val="28"/>
          <w:szCs w:val="28"/>
          <w:lang w:val="kk-KZ" w:eastAsia="ru-RU"/>
        </w:rPr>
        <w:t>ті тұтыну жылына 3,3%-ға артты</w:t>
      </w:r>
      <w:r w:rsidR="00540854" w:rsidRPr="005C2756">
        <w:rPr>
          <w:rFonts w:ascii="Times New Roman" w:hAnsi="Times New Roman"/>
          <w:iCs/>
          <w:sz w:val="28"/>
          <w:szCs w:val="28"/>
          <w:lang w:val="kk-KZ" w:eastAsia="ru-RU"/>
        </w:rPr>
        <w:t xml:space="preserve">, </w:t>
      </w:r>
      <w:r w:rsidR="000D6B70" w:rsidRPr="005C2756">
        <w:rPr>
          <w:rFonts w:ascii="Times New Roman" w:hAnsi="Times New Roman"/>
          <w:iCs/>
          <w:sz w:val="28"/>
          <w:szCs w:val="28"/>
          <w:lang w:val="kk-KZ" w:eastAsia="ru-RU"/>
        </w:rPr>
        <w:t xml:space="preserve">сәйкесінше дамыған елдерде </w:t>
      </w:r>
      <w:r w:rsidR="00540854" w:rsidRPr="005C2756">
        <w:rPr>
          <w:rFonts w:ascii="Times New Roman" w:hAnsi="Times New Roman"/>
          <w:iCs/>
          <w:sz w:val="28"/>
          <w:szCs w:val="28"/>
          <w:lang w:val="kk-KZ" w:eastAsia="ru-RU"/>
        </w:rPr>
        <w:t xml:space="preserve">жылына 1,2%-ды құрады. </w:t>
      </w:r>
      <w:r w:rsidR="000D6B70" w:rsidRPr="005C2756">
        <w:rPr>
          <w:rFonts w:ascii="Times New Roman" w:hAnsi="Times New Roman"/>
          <w:iCs/>
          <w:sz w:val="28"/>
          <w:szCs w:val="28"/>
          <w:lang w:val="kk-KZ" w:eastAsia="ru-RU"/>
        </w:rPr>
        <w:t xml:space="preserve">Ал, әлемдік сүт өндірісі 2022 жылы 0,7%-ға өсіп, </w:t>
      </w:r>
      <w:r w:rsidR="000D6B70" w:rsidRPr="007851EF">
        <w:rPr>
          <w:rFonts w:ascii="Times New Roman" w:hAnsi="Times New Roman"/>
          <w:iCs/>
          <w:sz w:val="28"/>
          <w:szCs w:val="28"/>
          <w:lang w:val="kk-KZ" w:eastAsia="ru-RU"/>
        </w:rPr>
        <w:t xml:space="preserve">шамамен </w:t>
      </w:r>
      <w:r w:rsidR="007851EF" w:rsidRPr="007851EF">
        <w:rPr>
          <w:rFonts w:ascii="Times New Roman" w:hAnsi="Times New Roman"/>
          <w:iCs/>
          <w:sz w:val="28"/>
          <w:szCs w:val="28"/>
          <w:lang w:val="kk-KZ" w:eastAsia="ru-RU"/>
        </w:rPr>
        <w:t xml:space="preserve">тоғыз жүз </w:t>
      </w:r>
      <w:r w:rsidR="007851EF">
        <w:rPr>
          <w:rFonts w:ascii="Times New Roman" w:hAnsi="Times New Roman"/>
          <w:iCs/>
          <w:sz w:val="28"/>
          <w:szCs w:val="28"/>
          <w:lang w:val="kk-KZ" w:eastAsia="ru-RU"/>
        </w:rPr>
        <w:t xml:space="preserve"> млн.тоннаға жуық құраған</w:t>
      </w:r>
      <w:r w:rsidR="000D6B70" w:rsidRPr="005C2756">
        <w:rPr>
          <w:rFonts w:ascii="Times New Roman" w:hAnsi="Times New Roman"/>
          <w:iCs/>
          <w:sz w:val="28"/>
          <w:szCs w:val="28"/>
          <w:lang w:val="kk-KZ" w:eastAsia="ru-RU"/>
        </w:rPr>
        <w:t xml:space="preserve">. </w:t>
      </w:r>
      <w:r w:rsidR="00540854" w:rsidRPr="005C2756">
        <w:rPr>
          <w:rFonts w:ascii="Times New Roman" w:hAnsi="Times New Roman"/>
          <w:iCs/>
          <w:sz w:val="28"/>
          <w:szCs w:val="28"/>
          <w:lang w:val="kk-KZ" w:eastAsia="ru-RU"/>
        </w:rPr>
        <w:t>IFCN болжамы бойынша 2021-2030 жылдары дамушы елдерде сүт</w:t>
      </w:r>
      <w:r w:rsidR="000D6B70" w:rsidRPr="005C2756">
        <w:rPr>
          <w:rFonts w:ascii="Times New Roman" w:hAnsi="Times New Roman"/>
          <w:iCs/>
          <w:sz w:val="28"/>
          <w:szCs w:val="28"/>
          <w:lang w:val="kk-KZ" w:eastAsia="ru-RU"/>
        </w:rPr>
        <w:t>ті</w:t>
      </w:r>
      <w:r w:rsidR="00540854" w:rsidRPr="005C2756">
        <w:rPr>
          <w:rFonts w:ascii="Times New Roman" w:hAnsi="Times New Roman"/>
          <w:iCs/>
          <w:sz w:val="28"/>
          <w:szCs w:val="28"/>
          <w:lang w:val="kk-KZ" w:eastAsia="ru-RU"/>
        </w:rPr>
        <w:t xml:space="preserve"> тұтыну ж</w:t>
      </w:r>
      <w:r w:rsidR="003273FC" w:rsidRPr="005C2756">
        <w:rPr>
          <w:rFonts w:ascii="Times New Roman" w:hAnsi="Times New Roman"/>
          <w:iCs/>
          <w:sz w:val="28"/>
          <w:szCs w:val="28"/>
          <w:lang w:val="kk-KZ" w:eastAsia="ru-RU"/>
        </w:rPr>
        <w:t>ылына орта есеппен 2,6%-ға артады</w:t>
      </w:r>
      <w:r w:rsidR="00540854" w:rsidRPr="005C2756">
        <w:rPr>
          <w:rFonts w:ascii="Times New Roman" w:hAnsi="Times New Roman"/>
          <w:iCs/>
          <w:sz w:val="28"/>
          <w:szCs w:val="28"/>
          <w:lang w:val="kk-KZ" w:eastAsia="ru-RU"/>
        </w:rPr>
        <w:t>, дамыған елдерде жылына 0,4%-ды құ</w:t>
      </w:r>
      <w:r w:rsidR="003273FC" w:rsidRPr="005C2756">
        <w:rPr>
          <w:rFonts w:ascii="Times New Roman" w:hAnsi="Times New Roman"/>
          <w:iCs/>
          <w:sz w:val="28"/>
          <w:szCs w:val="28"/>
          <w:lang w:val="kk-KZ" w:eastAsia="ru-RU"/>
        </w:rPr>
        <w:t>райды. Еурокомиссияның мәліметінше, Қытай мен Жапониядан басқа Азия елдері 2020-2022 жылдармен салыстырғанда 2032 жылға қарай сүт тұтынуды 35%-ға арттырады</w:t>
      </w:r>
      <w:r w:rsidR="000D6B70" w:rsidRPr="005C2756">
        <w:rPr>
          <w:rFonts w:ascii="Times New Roman" w:hAnsi="Times New Roman"/>
          <w:iCs/>
          <w:sz w:val="28"/>
          <w:szCs w:val="28"/>
          <w:lang w:val="kk-KZ" w:eastAsia="ru-RU"/>
        </w:rPr>
        <w:t xml:space="preserve"> </w:t>
      </w:r>
      <w:r w:rsidR="006A0530" w:rsidRPr="005C2756">
        <w:rPr>
          <w:rFonts w:ascii="Times New Roman" w:hAnsi="Times New Roman"/>
          <w:iCs/>
          <w:sz w:val="28"/>
          <w:szCs w:val="28"/>
          <w:lang w:val="kk-KZ" w:eastAsia="ru-RU"/>
        </w:rPr>
        <w:t>[</w:t>
      </w:r>
      <w:r w:rsidR="008E5F28" w:rsidRPr="005C2756">
        <w:rPr>
          <w:rFonts w:ascii="Times New Roman" w:hAnsi="Times New Roman"/>
          <w:iCs/>
          <w:sz w:val="28"/>
          <w:szCs w:val="28"/>
          <w:lang w:val="kk-KZ" w:eastAsia="ru-RU"/>
        </w:rPr>
        <w:t>7-8</w:t>
      </w:r>
      <w:r w:rsidR="006A0530" w:rsidRPr="005C2756">
        <w:rPr>
          <w:rFonts w:ascii="Times New Roman" w:hAnsi="Times New Roman"/>
          <w:iCs/>
          <w:sz w:val="28"/>
          <w:szCs w:val="28"/>
          <w:lang w:val="kk-KZ" w:eastAsia="ru-RU"/>
        </w:rPr>
        <w:t>]</w:t>
      </w:r>
      <w:r w:rsidR="003273FC" w:rsidRPr="005C2756">
        <w:rPr>
          <w:rFonts w:ascii="Times New Roman" w:hAnsi="Times New Roman"/>
          <w:iCs/>
          <w:sz w:val="28"/>
          <w:szCs w:val="28"/>
          <w:lang w:val="kk-KZ" w:eastAsia="ru-RU"/>
        </w:rPr>
        <w:t>.</w:t>
      </w:r>
      <w:r w:rsidR="000D6B70" w:rsidRPr="005C2756">
        <w:rPr>
          <w:rFonts w:ascii="Times New Roman" w:hAnsi="Times New Roman"/>
          <w:iCs/>
          <w:sz w:val="28"/>
          <w:szCs w:val="28"/>
          <w:lang w:val="kk-KZ" w:eastAsia="ru-RU"/>
        </w:rPr>
        <w:t xml:space="preserve"> </w:t>
      </w:r>
    </w:p>
    <w:p w14:paraId="76FAEBAA" w14:textId="40508C8E" w:rsidR="00AA5651" w:rsidRDefault="00AA5651"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Сүтті тұтыну бойынша, Еуразия материгінің Азия бөлігінде орналасқан мемлекеттер сүт тұтыну көлемі бойынша алдыңғы қатарда. Бұл үрдіс Шығыс және Оңтүстік-Шығыс Азияда, әсіресе Қытай, Индонезия және Вьетнам сияқты халық тығыз қоныстанған елдерде байқалады. Сүт пен сүт өнімдеріне сұраныстың артуы халық саны көп қала маңындағы аудандардағы өндірушілерге өндірісті ұлғайту арқылы олардың өмір сүру деңгейін көтеруге жақсы мүмкіндік береді [9-10]. </w:t>
      </w:r>
    </w:p>
    <w:p w14:paraId="6D2CE78B" w14:textId="77777777" w:rsidR="00126A58" w:rsidRDefault="00126A5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p>
    <w:p w14:paraId="46FDEA17" w14:textId="2034936C" w:rsidR="00126A58" w:rsidRDefault="00126A58" w:rsidP="003A0D26">
      <w:pPr>
        <w:autoSpaceDE w:val="0"/>
        <w:autoSpaceDN w:val="0"/>
        <w:adjustRightInd w:val="0"/>
        <w:spacing w:after="0" w:line="240" w:lineRule="auto"/>
        <w:jc w:val="center"/>
        <w:rPr>
          <w:rFonts w:ascii="Times New Roman" w:hAnsi="Times New Roman"/>
          <w:iCs/>
          <w:sz w:val="28"/>
          <w:szCs w:val="28"/>
          <w:lang w:val="kk-KZ" w:eastAsia="ru-RU"/>
        </w:rPr>
      </w:pPr>
      <w:r w:rsidRPr="00126A58">
        <w:rPr>
          <w:rFonts w:ascii="Times New Roman" w:hAnsi="Times New Roman"/>
          <w:iCs/>
          <w:noProof/>
          <w:sz w:val="28"/>
          <w:szCs w:val="28"/>
          <w:lang w:eastAsia="ru-RU"/>
        </w:rPr>
        <w:drawing>
          <wp:inline distT="0" distB="0" distL="0" distR="0" wp14:anchorId="1D132FD6" wp14:editId="6F687663">
            <wp:extent cx="5644287" cy="2863850"/>
            <wp:effectExtent l="0" t="0" r="0" b="0"/>
            <wp:docPr id="24" name="Рисунок 24" descr="C:\Users\Жанар\Desktop\Презентация защитаға 2023 февраль\Рисунок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ар\Desktop\Презентация защитаға 2023 февраль\Рисунок карта.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7495" cy="2870552"/>
                    </a:xfrm>
                    <a:prstGeom prst="rect">
                      <a:avLst/>
                    </a:prstGeom>
                    <a:noFill/>
                    <a:ln>
                      <a:noFill/>
                    </a:ln>
                  </pic:spPr>
                </pic:pic>
              </a:graphicData>
            </a:graphic>
          </wp:inline>
        </w:drawing>
      </w:r>
    </w:p>
    <w:p w14:paraId="1C08522E" w14:textId="001D976C" w:rsidR="00126A58" w:rsidRPr="00C86B26" w:rsidRDefault="00AE15E4" w:rsidP="003A0D26">
      <w:pPr>
        <w:autoSpaceDE w:val="0"/>
        <w:autoSpaceDN w:val="0"/>
        <w:adjustRightInd w:val="0"/>
        <w:spacing w:after="0" w:line="240" w:lineRule="auto"/>
        <w:ind w:firstLine="708"/>
        <w:jc w:val="center"/>
        <w:rPr>
          <w:rFonts w:ascii="Times New Roman" w:hAnsi="Times New Roman"/>
          <w:iCs/>
          <w:sz w:val="28"/>
          <w:szCs w:val="28"/>
          <w:lang w:val="kk-KZ" w:eastAsia="ru-RU"/>
        </w:rPr>
      </w:pPr>
      <w:r>
        <w:rPr>
          <w:rFonts w:ascii="Times New Roman" w:hAnsi="Times New Roman"/>
          <w:iCs/>
          <w:sz w:val="28"/>
          <w:szCs w:val="28"/>
          <w:lang w:val="kk-KZ" w:eastAsia="ru-RU"/>
        </w:rPr>
        <w:t xml:space="preserve">Сурет </w:t>
      </w:r>
      <w:r w:rsidRPr="00AE15E4">
        <w:rPr>
          <w:rFonts w:ascii="Times New Roman" w:hAnsi="Times New Roman"/>
          <w:iCs/>
          <w:sz w:val="28"/>
          <w:szCs w:val="28"/>
          <w:lang w:val="kk-KZ" w:eastAsia="ru-RU"/>
        </w:rPr>
        <w:t xml:space="preserve">1 – </w:t>
      </w:r>
      <w:r>
        <w:rPr>
          <w:rFonts w:ascii="Times New Roman" w:hAnsi="Times New Roman"/>
          <w:iCs/>
          <w:sz w:val="28"/>
          <w:szCs w:val="28"/>
          <w:lang w:val="kk-KZ" w:eastAsia="ru-RU"/>
        </w:rPr>
        <w:t>Біріккен Ұлттар Ұйымының азық</w:t>
      </w:r>
      <w:r w:rsidRPr="00AE15E4">
        <w:rPr>
          <w:rFonts w:ascii="Times New Roman" w:hAnsi="Times New Roman"/>
          <w:iCs/>
          <w:sz w:val="28"/>
          <w:szCs w:val="28"/>
          <w:lang w:val="kk-KZ" w:eastAsia="ru-RU"/>
        </w:rPr>
        <w:t>-</w:t>
      </w:r>
      <w:r>
        <w:rPr>
          <w:rFonts w:ascii="Times New Roman" w:hAnsi="Times New Roman"/>
          <w:iCs/>
          <w:sz w:val="28"/>
          <w:szCs w:val="28"/>
          <w:lang w:val="kk-KZ" w:eastAsia="ru-RU"/>
        </w:rPr>
        <w:t>түлік және ауылшаруашылық қауымдастығының</w:t>
      </w:r>
      <w:r w:rsidR="00C86B26">
        <w:rPr>
          <w:rFonts w:ascii="Times New Roman" w:hAnsi="Times New Roman"/>
          <w:iCs/>
          <w:sz w:val="28"/>
          <w:szCs w:val="28"/>
          <w:lang w:val="kk-KZ" w:eastAsia="ru-RU"/>
        </w:rPr>
        <w:t xml:space="preserve"> </w:t>
      </w:r>
      <w:r w:rsidR="00043494">
        <w:rPr>
          <w:rFonts w:ascii="Times New Roman" w:hAnsi="Times New Roman"/>
          <w:iCs/>
          <w:sz w:val="28"/>
          <w:szCs w:val="28"/>
          <w:lang w:val="kk-KZ" w:eastAsia="ru-RU"/>
        </w:rPr>
        <w:t xml:space="preserve">сүт өндірісі бойынша </w:t>
      </w:r>
      <w:r w:rsidR="00C86B26">
        <w:rPr>
          <w:rFonts w:ascii="Times New Roman" w:hAnsi="Times New Roman"/>
          <w:iCs/>
          <w:sz w:val="28"/>
          <w:szCs w:val="28"/>
          <w:lang w:val="kk-KZ" w:eastAsia="ru-RU"/>
        </w:rPr>
        <w:t xml:space="preserve">мәліметі </w:t>
      </w:r>
      <w:r w:rsidR="00C86B26" w:rsidRPr="00C86B26">
        <w:rPr>
          <w:rFonts w:ascii="Times New Roman" w:hAnsi="Times New Roman"/>
          <w:iCs/>
          <w:sz w:val="28"/>
          <w:szCs w:val="28"/>
          <w:lang w:val="kk-KZ" w:eastAsia="ru-RU"/>
        </w:rPr>
        <w:t xml:space="preserve">2022 </w:t>
      </w:r>
      <w:r w:rsidR="00C86B26" w:rsidRPr="00331F3A">
        <w:rPr>
          <w:rFonts w:ascii="Times New Roman" w:hAnsi="Times New Roman"/>
          <w:iCs/>
          <w:sz w:val="28"/>
          <w:szCs w:val="28"/>
          <w:lang w:val="kk-KZ" w:eastAsia="ru-RU"/>
        </w:rPr>
        <w:t>жыл [</w:t>
      </w:r>
      <w:r w:rsidR="00996DCF" w:rsidRPr="00331F3A">
        <w:rPr>
          <w:rFonts w:ascii="Times New Roman" w:hAnsi="Times New Roman"/>
          <w:iCs/>
          <w:sz w:val="28"/>
          <w:szCs w:val="28"/>
          <w:lang w:val="kk-KZ" w:eastAsia="ru-RU"/>
        </w:rPr>
        <w:t>3; 8</w:t>
      </w:r>
      <w:r w:rsidR="00C86B26" w:rsidRPr="00331F3A">
        <w:rPr>
          <w:rFonts w:ascii="Times New Roman" w:hAnsi="Times New Roman"/>
          <w:iCs/>
          <w:sz w:val="28"/>
          <w:szCs w:val="28"/>
          <w:lang w:val="kk-KZ" w:eastAsia="ru-RU"/>
        </w:rPr>
        <w:t>]</w:t>
      </w:r>
    </w:p>
    <w:p w14:paraId="22819A36" w14:textId="77777777" w:rsidR="00AE15E4" w:rsidRPr="00AE15E4" w:rsidRDefault="00AE15E4" w:rsidP="003A0D26">
      <w:pPr>
        <w:autoSpaceDE w:val="0"/>
        <w:autoSpaceDN w:val="0"/>
        <w:adjustRightInd w:val="0"/>
        <w:spacing w:after="0" w:line="240" w:lineRule="auto"/>
        <w:ind w:firstLine="708"/>
        <w:jc w:val="both"/>
        <w:rPr>
          <w:rFonts w:ascii="Times New Roman" w:hAnsi="Times New Roman"/>
          <w:iCs/>
          <w:sz w:val="28"/>
          <w:szCs w:val="28"/>
          <w:lang w:val="kk-KZ" w:eastAsia="ru-RU"/>
        </w:rPr>
      </w:pPr>
    </w:p>
    <w:p w14:paraId="17AD09AD" w14:textId="2A3385C3" w:rsidR="00B75F6F" w:rsidRDefault="00B75F6F"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Әлемдік</w:t>
      </w:r>
      <w:r w:rsidR="007243B3" w:rsidRPr="005C2756">
        <w:rPr>
          <w:rFonts w:ascii="Times New Roman" w:hAnsi="Times New Roman"/>
          <w:iCs/>
          <w:sz w:val="28"/>
          <w:szCs w:val="28"/>
          <w:lang w:val="kk-KZ" w:eastAsia="ru-RU"/>
        </w:rPr>
        <w:t xml:space="preserve"> нарықта</w:t>
      </w:r>
      <w:r w:rsidRPr="005C2756">
        <w:rPr>
          <w:rFonts w:ascii="Times New Roman" w:hAnsi="Times New Roman"/>
          <w:iCs/>
          <w:sz w:val="28"/>
          <w:szCs w:val="28"/>
          <w:lang w:val="kk-KZ" w:eastAsia="ru-RU"/>
        </w:rPr>
        <w:t xml:space="preserve"> сүт өнімдерінің негізгі экспорттаушылары-Жаңа Зеландия, ЕО, АҚШ, Австралия, Аргентина, Канада және Беларусь. Еуропа континентінің елдерінде сыртқы сауда қызметі негізінен Германия, Франция және Нидерландымен ұсынылған. </w:t>
      </w:r>
      <w:r w:rsidR="00C35AB5" w:rsidRPr="005C2756">
        <w:rPr>
          <w:rFonts w:ascii="Times New Roman" w:hAnsi="Times New Roman"/>
          <w:iCs/>
          <w:sz w:val="28"/>
          <w:szCs w:val="28"/>
          <w:lang w:val="kk-KZ" w:eastAsia="ru-RU"/>
        </w:rPr>
        <w:t xml:space="preserve">Сүттен дайындалатын </w:t>
      </w:r>
      <w:r w:rsidRPr="005C2756">
        <w:rPr>
          <w:rFonts w:ascii="Times New Roman" w:hAnsi="Times New Roman"/>
          <w:iCs/>
          <w:sz w:val="28"/>
          <w:szCs w:val="28"/>
          <w:lang w:val="kk-KZ" w:eastAsia="ru-RU"/>
        </w:rPr>
        <w:t>негізгі</w:t>
      </w:r>
      <w:r w:rsidR="00363524" w:rsidRPr="005C2756">
        <w:rPr>
          <w:rFonts w:ascii="Times New Roman" w:hAnsi="Times New Roman"/>
          <w:iCs/>
          <w:sz w:val="28"/>
          <w:szCs w:val="28"/>
          <w:lang w:val="kk-KZ" w:eastAsia="ru-RU"/>
        </w:rPr>
        <w:t xml:space="preserve"> өнімдердің жаһандық экспорты (</w:t>
      </w:r>
      <w:r w:rsidRPr="005C2756">
        <w:rPr>
          <w:rFonts w:ascii="Times New Roman" w:hAnsi="Times New Roman"/>
          <w:iCs/>
          <w:sz w:val="28"/>
          <w:szCs w:val="28"/>
          <w:lang w:val="kk-KZ" w:eastAsia="ru-RU"/>
        </w:rPr>
        <w:t>сүтке есептегенде) 2009 жылы 38,6 млн тоннаны құрады, бұл 2008 жылғы деңгейден (40,5 млн тонна) 4,7% - ға төмен [</w:t>
      </w:r>
      <w:r w:rsidR="001774DA" w:rsidRPr="005C2756">
        <w:rPr>
          <w:rFonts w:ascii="Times New Roman" w:hAnsi="Times New Roman"/>
          <w:iCs/>
          <w:sz w:val="28"/>
          <w:szCs w:val="28"/>
          <w:lang w:val="kk-KZ" w:eastAsia="ru-RU"/>
        </w:rPr>
        <w:t>2</w:t>
      </w:r>
      <w:r w:rsidR="005B7E1D" w:rsidRPr="005C2756">
        <w:rPr>
          <w:rFonts w:ascii="Times New Roman" w:hAnsi="Times New Roman"/>
          <w:iCs/>
          <w:sz w:val="28"/>
          <w:szCs w:val="28"/>
          <w:lang w:val="kk-KZ" w:eastAsia="ru-RU"/>
        </w:rPr>
        <w:t xml:space="preserve">; </w:t>
      </w:r>
      <w:r w:rsidR="00AA5651" w:rsidRPr="005C2756">
        <w:rPr>
          <w:rFonts w:ascii="Times New Roman" w:hAnsi="Times New Roman"/>
          <w:iCs/>
          <w:sz w:val="28"/>
          <w:szCs w:val="28"/>
          <w:lang w:val="kk-KZ" w:eastAsia="ru-RU"/>
        </w:rPr>
        <w:t>11</w:t>
      </w:r>
      <w:r w:rsidRPr="005C2756">
        <w:rPr>
          <w:rFonts w:ascii="Times New Roman" w:hAnsi="Times New Roman"/>
          <w:iCs/>
          <w:sz w:val="28"/>
          <w:szCs w:val="28"/>
          <w:lang w:val="kk-KZ" w:eastAsia="ru-RU"/>
        </w:rPr>
        <w:t>].</w:t>
      </w:r>
    </w:p>
    <w:p w14:paraId="2C688CD9" w14:textId="1FF1E9A2" w:rsidR="00F54CF5" w:rsidRDefault="00F54CF5" w:rsidP="00F54CF5">
      <w:pPr>
        <w:autoSpaceDE w:val="0"/>
        <w:autoSpaceDN w:val="0"/>
        <w:adjustRightInd w:val="0"/>
        <w:spacing w:after="0" w:line="240" w:lineRule="auto"/>
        <w:ind w:firstLine="708"/>
        <w:jc w:val="both"/>
        <w:rPr>
          <w:rFonts w:ascii="Times New Roman" w:hAnsi="Times New Roman"/>
          <w:iCs/>
          <w:sz w:val="28"/>
          <w:szCs w:val="28"/>
          <w:lang w:val="kk-KZ" w:eastAsia="ru-RU"/>
        </w:rPr>
      </w:pPr>
      <w:r w:rsidRPr="00472325">
        <w:rPr>
          <w:rFonts w:ascii="Times New Roman" w:hAnsi="Times New Roman"/>
          <w:iCs/>
          <w:sz w:val="28"/>
          <w:szCs w:val="28"/>
          <w:lang w:val="kk-KZ" w:eastAsia="ru-RU"/>
        </w:rPr>
        <w:t>Сүт тағамдарының ішінде, бие сүті мен бие сүтінің қосалқы өнімдері Орталық Азия, Түркия, Башқұртстан (Ресей), Қырғызстан, Моңғолия және Өзбекстан,</w:t>
      </w:r>
      <w:r w:rsidR="00F930A1" w:rsidRPr="00472325">
        <w:rPr>
          <w:rFonts w:ascii="Times New Roman" w:hAnsi="Times New Roman"/>
          <w:iCs/>
          <w:sz w:val="28"/>
          <w:szCs w:val="28"/>
          <w:lang w:val="kk-KZ" w:eastAsia="ru-RU"/>
        </w:rPr>
        <w:t xml:space="preserve"> әсіресе Қазақстан тұрғындары жақсы тұтыны</w:t>
      </w:r>
      <w:r w:rsidRPr="00472325">
        <w:rPr>
          <w:rFonts w:ascii="Times New Roman" w:hAnsi="Times New Roman"/>
          <w:iCs/>
          <w:sz w:val="28"/>
          <w:szCs w:val="28"/>
          <w:lang w:val="kk-KZ" w:eastAsia="ru-RU"/>
        </w:rPr>
        <w:t>ды. Бие мен есек сүтімен қамтамасыз етілу кәдімгі сүт түрлерімен салыстырғанда өте төмен. Бүкіл әлем бойынша бие сүт өндірісі туралы нақты статистикалық деректер жоқ, олардың үлесі 0,1%-дан аз болуына байланысты. Miraglia</w:t>
      </w:r>
      <w:r w:rsidRPr="005C2756">
        <w:rPr>
          <w:rFonts w:ascii="Times New Roman" w:hAnsi="Times New Roman"/>
          <w:iCs/>
          <w:sz w:val="28"/>
          <w:szCs w:val="28"/>
          <w:lang w:val="kk-KZ" w:eastAsia="ru-RU"/>
        </w:rPr>
        <w:t xml:space="preserve"> және т.б. (2020) авторлардың деректері бойынша </w:t>
      </w:r>
      <w:r>
        <w:rPr>
          <w:rFonts w:ascii="Times New Roman" w:hAnsi="Times New Roman"/>
          <w:iCs/>
          <w:sz w:val="28"/>
          <w:szCs w:val="28"/>
          <w:lang w:val="kk-KZ" w:eastAsia="ru-RU"/>
        </w:rPr>
        <w:t>бие</w:t>
      </w:r>
      <w:r w:rsidRPr="005C2756">
        <w:rPr>
          <w:rFonts w:ascii="Times New Roman" w:hAnsi="Times New Roman"/>
          <w:iCs/>
          <w:sz w:val="28"/>
          <w:szCs w:val="28"/>
          <w:lang w:val="kk-KZ" w:eastAsia="ru-RU"/>
        </w:rPr>
        <w:t xml:space="preserve"> сүті азық-түліктік емес секторда (косметикалық өнімдердің ингредиенті ретінде), сонымен қатар азық-түлік саласында, әсіресе иммунитет</w:t>
      </w:r>
      <w:r>
        <w:rPr>
          <w:rFonts w:ascii="Times New Roman" w:hAnsi="Times New Roman"/>
          <w:iCs/>
          <w:sz w:val="28"/>
          <w:szCs w:val="28"/>
          <w:lang w:val="kk-KZ" w:eastAsia="ru-RU"/>
        </w:rPr>
        <w:t>і төмен адамдар мен сиыр сүті</w:t>
      </w:r>
      <w:r w:rsidRPr="005C2756">
        <w:rPr>
          <w:rFonts w:ascii="Times New Roman" w:hAnsi="Times New Roman"/>
          <w:iCs/>
          <w:sz w:val="28"/>
          <w:szCs w:val="28"/>
          <w:lang w:val="kk-KZ" w:eastAsia="ru-RU"/>
        </w:rPr>
        <w:t xml:space="preserve"> белогына аллергиясы бар балалар сияқты сезімтал тұтынушылар үшін қолданылады. Uniacke-Lowe (2010) және Miraglia </w:t>
      </w:r>
      <w:r w:rsidRPr="005C2756">
        <w:rPr>
          <w:rFonts w:ascii="Times New Roman" w:hAnsi="Times New Roman"/>
          <w:i/>
          <w:iCs/>
          <w:sz w:val="28"/>
          <w:szCs w:val="28"/>
          <w:lang w:val="kk-KZ" w:eastAsia="ru-RU"/>
        </w:rPr>
        <w:t>et al.</w:t>
      </w:r>
      <w:r w:rsidRPr="005C2756">
        <w:rPr>
          <w:rFonts w:ascii="Times New Roman" w:hAnsi="Times New Roman"/>
          <w:iCs/>
          <w:sz w:val="28"/>
          <w:szCs w:val="28"/>
          <w:lang w:val="kk-KZ" w:eastAsia="ru-RU"/>
        </w:rPr>
        <w:t xml:space="preserve"> (2020) деректері бойынша дүние жүзінде </w:t>
      </w:r>
      <w:r>
        <w:rPr>
          <w:rFonts w:ascii="Times New Roman" w:hAnsi="Times New Roman"/>
          <w:iCs/>
          <w:sz w:val="28"/>
          <w:szCs w:val="28"/>
          <w:lang w:val="kk-KZ" w:eastAsia="ru-RU"/>
        </w:rPr>
        <w:t>бие</w:t>
      </w:r>
      <w:r w:rsidRPr="005C2756">
        <w:rPr>
          <w:rFonts w:ascii="Times New Roman" w:hAnsi="Times New Roman"/>
          <w:iCs/>
          <w:sz w:val="28"/>
          <w:szCs w:val="28"/>
          <w:lang w:val="kk-KZ" w:eastAsia="ru-RU"/>
        </w:rPr>
        <w:t xml:space="preserve"> сүтін өндіру туралы нақты деректер келтірілмеген, алайда бие сүтін 30 миллионға жуық адам тұтынатыны туралы хабарланған (әсіресе Орталық Азияда) [20; 22; 47-48]</w:t>
      </w:r>
      <w:r>
        <w:rPr>
          <w:rFonts w:ascii="Times New Roman" w:hAnsi="Times New Roman"/>
          <w:iCs/>
          <w:sz w:val="28"/>
          <w:szCs w:val="28"/>
          <w:lang w:val="kk-KZ" w:eastAsia="ru-RU"/>
        </w:rPr>
        <w:t>.</w:t>
      </w:r>
    </w:p>
    <w:p w14:paraId="552F8D50" w14:textId="29777A63" w:rsidR="000D1C41" w:rsidRPr="005C2756" w:rsidRDefault="00976E5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Экономикалық тұрғысынан сипаттағанда, с</w:t>
      </w:r>
      <w:r w:rsidR="000D1C41" w:rsidRPr="005C2756">
        <w:rPr>
          <w:rFonts w:ascii="Times New Roman" w:hAnsi="Times New Roman"/>
          <w:iCs/>
          <w:sz w:val="28"/>
          <w:szCs w:val="28"/>
          <w:lang w:val="kk-KZ" w:eastAsia="ru-RU"/>
        </w:rPr>
        <w:t xml:space="preserve">үт күнделікті өндіріледі, сондықтан тұрақты ақшалай кірісті қамтамасыз ете алады. </w:t>
      </w:r>
      <w:r w:rsidR="0052192D" w:rsidRPr="005C2756">
        <w:rPr>
          <w:rFonts w:ascii="Times New Roman" w:hAnsi="Times New Roman"/>
          <w:iCs/>
          <w:sz w:val="28"/>
          <w:szCs w:val="28"/>
          <w:lang w:val="kk-KZ" w:eastAsia="ru-RU"/>
        </w:rPr>
        <w:t>Фермада с</w:t>
      </w:r>
      <w:r w:rsidR="00E71013" w:rsidRPr="005C2756">
        <w:rPr>
          <w:rFonts w:ascii="Times New Roman" w:hAnsi="Times New Roman"/>
          <w:iCs/>
          <w:sz w:val="28"/>
          <w:szCs w:val="28"/>
          <w:lang w:val="kk-KZ" w:eastAsia="ru-RU"/>
        </w:rPr>
        <w:t>үттің</w:t>
      </w:r>
      <w:r w:rsidR="000D1C41" w:rsidRPr="005C2756">
        <w:rPr>
          <w:rFonts w:ascii="Times New Roman" w:hAnsi="Times New Roman"/>
          <w:iCs/>
          <w:sz w:val="28"/>
          <w:szCs w:val="28"/>
          <w:lang w:val="kk-KZ" w:eastAsia="ru-RU"/>
        </w:rPr>
        <w:t xml:space="preserve"> бағасы</w:t>
      </w:r>
      <w:r w:rsidR="0036199D" w:rsidRPr="005C2756">
        <w:rPr>
          <w:rFonts w:ascii="Times New Roman" w:hAnsi="Times New Roman"/>
          <w:iCs/>
          <w:sz w:val="28"/>
          <w:szCs w:val="28"/>
          <w:lang w:val="kk-KZ" w:eastAsia="ru-RU"/>
        </w:rPr>
        <w:t xml:space="preserve"> сүттің құрамдық, </w:t>
      </w:r>
      <w:r w:rsidR="000D1C41" w:rsidRPr="005C2756">
        <w:rPr>
          <w:rFonts w:ascii="Times New Roman" w:hAnsi="Times New Roman"/>
          <w:iCs/>
          <w:sz w:val="28"/>
          <w:szCs w:val="28"/>
          <w:lang w:val="kk-KZ" w:eastAsia="ru-RU"/>
        </w:rPr>
        <w:t xml:space="preserve">гигиеналық сапасына және жыл мезгіліне негізделуі мүмкін. Дегенмен, дамушы елдердегі шағын </w:t>
      </w:r>
      <w:r w:rsidR="008B7AAD" w:rsidRPr="005C2756">
        <w:rPr>
          <w:rFonts w:ascii="Times New Roman" w:hAnsi="Times New Roman"/>
          <w:iCs/>
          <w:sz w:val="28"/>
          <w:szCs w:val="28"/>
          <w:lang w:val="kk-KZ" w:eastAsia="ru-RU"/>
        </w:rPr>
        <w:t>өндірушілер</w:t>
      </w:r>
      <w:r w:rsidR="006F4FD1" w:rsidRPr="005C2756">
        <w:rPr>
          <w:rFonts w:ascii="Times New Roman" w:hAnsi="Times New Roman"/>
          <w:iCs/>
          <w:sz w:val="28"/>
          <w:szCs w:val="28"/>
          <w:lang w:val="kk-KZ" w:eastAsia="ru-RU"/>
        </w:rPr>
        <w:t xml:space="preserve"> </w:t>
      </w:r>
      <w:r w:rsidR="000D1C41" w:rsidRPr="005C2756">
        <w:rPr>
          <w:rFonts w:ascii="Times New Roman" w:hAnsi="Times New Roman"/>
          <w:iCs/>
          <w:sz w:val="28"/>
          <w:szCs w:val="28"/>
          <w:lang w:val="kk-KZ" w:eastAsia="ru-RU"/>
        </w:rPr>
        <w:t>баға</w:t>
      </w:r>
      <w:r w:rsidR="006F4FD1" w:rsidRPr="005C2756">
        <w:rPr>
          <w:rFonts w:ascii="Times New Roman" w:hAnsi="Times New Roman"/>
          <w:iCs/>
          <w:sz w:val="28"/>
          <w:szCs w:val="28"/>
          <w:lang w:val="kk-KZ" w:eastAsia="ru-RU"/>
        </w:rPr>
        <w:t>ны</w:t>
      </w:r>
      <w:r w:rsidR="000D1C41" w:rsidRPr="005C2756">
        <w:rPr>
          <w:rFonts w:ascii="Times New Roman" w:hAnsi="Times New Roman"/>
          <w:iCs/>
          <w:sz w:val="28"/>
          <w:szCs w:val="28"/>
          <w:lang w:val="kk-KZ" w:eastAsia="ru-RU"/>
        </w:rPr>
        <w:t xml:space="preserve"> көбінесе</w:t>
      </w:r>
      <w:r w:rsidR="0036199D" w:rsidRPr="005C2756">
        <w:rPr>
          <w:rFonts w:ascii="Times New Roman" w:hAnsi="Times New Roman"/>
          <w:iCs/>
          <w:sz w:val="28"/>
          <w:szCs w:val="28"/>
          <w:lang w:val="kk-KZ" w:eastAsia="ru-RU"/>
        </w:rPr>
        <w:t xml:space="preserve"> сүттің майлылығына </w:t>
      </w:r>
      <w:r w:rsidR="006F4FD1" w:rsidRPr="005C2756">
        <w:rPr>
          <w:rFonts w:ascii="Times New Roman" w:hAnsi="Times New Roman"/>
          <w:iCs/>
          <w:sz w:val="28"/>
          <w:szCs w:val="28"/>
          <w:lang w:val="kk-KZ" w:eastAsia="ru-RU"/>
        </w:rPr>
        <w:t>негізделе қояды</w:t>
      </w:r>
      <w:r w:rsidR="000D1C41" w:rsidRPr="005C2756">
        <w:rPr>
          <w:rFonts w:ascii="Times New Roman" w:hAnsi="Times New Roman"/>
          <w:iCs/>
          <w:sz w:val="28"/>
          <w:szCs w:val="28"/>
          <w:lang w:val="kk-KZ" w:eastAsia="ru-RU"/>
        </w:rPr>
        <w:t>. Сүт өнімдерін өндірушілердің табыс көздеріне сүт сатудан түскен кірістерден басқа, сойылған жануарлар мен төлдерді сату және көңді сату басқа да кірістері кіреді. Сүт өндірісі көптеген нарықтық емес экономикалық пайда береді, соның ішінде шаруашылықта отын немесе органикалық тыңайтқыш ретінде пайдалануға арналған көң (өсімдік шаруашылығына арналған қоректік затт</w:t>
      </w:r>
      <w:r w:rsidR="0052192D" w:rsidRPr="005C2756">
        <w:rPr>
          <w:rFonts w:ascii="Times New Roman" w:hAnsi="Times New Roman"/>
          <w:iCs/>
          <w:sz w:val="28"/>
          <w:szCs w:val="28"/>
          <w:lang w:val="kk-KZ" w:eastAsia="ru-RU"/>
        </w:rPr>
        <w:t>ардың көзі</w:t>
      </w:r>
      <w:r w:rsidR="000D1C41" w:rsidRPr="005C2756">
        <w:rPr>
          <w:rFonts w:ascii="Times New Roman" w:hAnsi="Times New Roman"/>
          <w:iCs/>
          <w:sz w:val="28"/>
          <w:szCs w:val="28"/>
          <w:lang w:val="kk-KZ" w:eastAsia="ru-RU"/>
        </w:rPr>
        <w:t>). Сонымен қатар, сүтті малдың ұрлану немесе өлу қаупі де бар.</w:t>
      </w:r>
      <w:r w:rsidR="00EE2623" w:rsidRPr="005C2756">
        <w:rPr>
          <w:rFonts w:ascii="Times New Roman" w:hAnsi="Times New Roman"/>
          <w:iCs/>
          <w:sz w:val="28"/>
          <w:szCs w:val="28"/>
          <w:lang w:val="kk-KZ" w:eastAsia="ru-RU"/>
        </w:rPr>
        <w:t xml:space="preserve"> Дамушы елдерде сүт беретін жануарлар егін шаруашылығымен айналыспайтын халықтың  негізгі кәсібі және байлығы болып табылады</w:t>
      </w:r>
      <w:r w:rsidR="0052192D" w:rsidRPr="005C2756">
        <w:rPr>
          <w:rFonts w:ascii="Times New Roman" w:hAnsi="Times New Roman"/>
          <w:iCs/>
          <w:sz w:val="28"/>
          <w:szCs w:val="28"/>
          <w:lang w:val="kk-KZ" w:eastAsia="ru-RU"/>
        </w:rPr>
        <w:t xml:space="preserve"> [</w:t>
      </w:r>
      <w:r w:rsidR="00AA5651" w:rsidRPr="005C2756">
        <w:rPr>
          <w:rFonts w:ascii="Times New Roman" w:hAnsi="Times New Roman"/>
          <w:iCs/>
          <w:sz w:val="28"/>
          <w:szCs w:val="28"/>
          <w:lang w:val="kk-KZ" w:eastAsia="ru-RU"/>
        </w:rPr>
        <w:t>11-12</w:t>
      </w:r>
      <w:r w:rsidR="0052192D" w:rsidRPr="005C2756">
        <w:rPr>
          <w:rFonts w:ascii="Times New Roman" w:hAnsi="Times New Roman"/>
          <w:iCs/>
          <w:sz w:val="28"/>
          <w:szCs w:val="28"/>
          <w:lang w:val="kk-KZ" w:eastAsia="ru-RU"/>
        </w:rPr>
        <w:t>]</w:t>
      </w:r>
      <w:r w:rsidR="00EE2623" w:rsidRPr="005C2756">
        <w:rPr>
          <w:rFonts w:ascii="Times New Roman" w:hAnsi="Times New Roman"/>
          <w:iCs/>
          <w:sz w:val="28"/>
          <w:szCs w:val="28"/>
          <w:lang w:val="kk-KZ" w:eastAsia="ru-RU"/>
        </w:rPr>
        <w:t>.</w:t>
      </w:r>
    </w:p>
    <w:p w14:paraId="3514E10C" w14:textId="3536ADD0" w:rsidR="000D1C41" w:rsidRPr="005C2756" w:rsidRDefault="000D1C41"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Сүт өнімдерін өңдеу – егін жинаудан кейінгі көптеген секторлар сияқты – ауқымды экономика үшін жоғары </w:t>
      </w:r>
      <w:r w:rsidR="0052192D" w:rsidRPr="005C2756">
        <w:rPr>
          <w:rFonts w:ascii="Times New Roman" w:hAnsi="Times New Roman"/>
          <w:iCs/>
          <w:sz w:val="28"/>
          <w:szCs w:val="28"/>
          <w:lang w:val="kk-KZ" w:eastAsia="ru-RU"/>
        </w:rPr>
        <w:t>потенциалға</w:t>
      </w:r>
      <w:r w:rsidRPr="005C2756">
        <w:rPr>
          <w:rFonts w:ascii="Times New Roman" w:hAnsi="Times New Roman"/>
          <w:iCs/>
          <w:sz w:val="28"/>
          <w:szCs w:val="28"/>
          <w:lang w:val="kk-KZ" w:eastAsia="ru-RU"/>
        </w:rPr>
        <w:t xml:space="preserve"> ие.</w:t>
      </w:r>
      <w:r w:rsidR="0068368C" w:rsidRPr="005C2756">
        <w:rPr>
          <w:rFonts w:ascii="Times New Roman" w:hAnsi="Times New Roman"/>
          <w:iCs/>
          <w:sz w:val="28"/>
          <w:szCs w:val="28"/>
          <w:lang w:val="kk-KZ" w:eastAsia="ru-RU"/>
        </w:rPr>
        <w:t xml:space="preserve"> Сүт шаруашылығын дамыту экономикалық өсуге, азық</w:t>
      </w:r>
      <w:r w:rsidR="00BC4CC1" w:rsidRPr="005C2756">
        <w:rPr>
          <w:rFonts w:ascii="Times New Roman" w:hAnsi="Times New Roman"/>
          <w:iCs/>
          <w:sz w:val="28"/>
          <w:szCs w:val="28"/>
          <w:lang w:val="kk-KZ" w:eastAsia="ru-RU"/>
        </w:rPr>
        <w:t xml:space="preserve">-түлік қауіпсіздігіне, </w:t>
      </w:r>
      <w:r w:rsidR="0068368C" w:rsidRPr="005C2756">
        <w:rPr>
          <w:rFonts w:ascii="Times New Roman" w:hAnsi="Times New Roman"/>
          <w:iCs/>
          <w:sz w:val="28"/>
          <w:szCs w:val="28"/>
          <w:lang w:val="kk-KZ" w:eastAsia="ru-RU"/>
        </w:rPr>
        <w:t>кедейшілікті а</w:t>
      </w:r>
      <w:r w:rsidR="00BC4CC1" w:rsidRPr="005C2756">
        <w:rPr>
          <w:rFonts w:ascii="Times New Roman" w:hAnsi="Times New Roman"/>
          <w:iCs/>
          <w:sz w:val="28"/>
          <w:szCs w:val="28"/>
          <w:lang w:val="kk-KZ" w:eastAsia="ru-RU"/>
        </w:rPr>
        <w:t xml:space="preserve">зайтуға қол жеткізудің тұрақты </w:t>
      </w:r>
      <w:r w:rsidR="0068368C" w:rsidRPr="005C2756">
        <w:rPr>
          <w:rFonts w:ascii="Times New Roman" w:hAnsi="Times New Roman"/>
          <w:iCs/>
          <w:sz w:val="28"/>
          <w:szCs w:val="28"/>
          <w:lang w:val="kk-KZ" w:eastAsia="ru-RU"/>
        </w:rPr>
        <w:t>әділ және</w:t>
      </w:r>
      <w:r w:rsidR="0052192D" w:rsidRPr="005C2756">
        <w:rPr>
          <w:rFonts w:ascii="Times New Roman" w:hAnsi="Times New Roman"/>
          <w:iCs/>
          <w:sz w:val="28"/>
          <w:szCs w:val="28"/>
          <w:lang w:val="kk-KZ" w:eastAsia="ru-RU"/>
        </w:rPr>
        <w:t xml:space="preserve"> қуатты құралы. Себебі</w:t>
      </w:r>
      <w:r w:rsidR="0068368C" w:rsidRPr="005C2756">
        <w:rPr>
          <w:rFonts w:ascii="Times New Roman" w:hAnsi="Times New Roman"/>
          <w:iCs/>
          <w:sz w:val="28"/>
          <w:szCs w:val="28"/>
          <w:lang w:val="kk-KZ" w:eastAsia="ru-RU"/>
        </w:rPr>
        <w:t xml:space="preserve"> сүт шаруашылығы</w:t>
      </w:r>
      <w:r w:rsidR="0052192D" w:rsidRPr="005C2756">
        <w:rPr>
          <w:rFonts w:ascii="Times New Roman" w:hAnsi="Times New Roman"/>
          <w:iCs/>
          <w:sz w:val="28"/>
          <w:szCs w:val="28"/>
          <w:lang w:val="kk-KZ" w:eastAsia="ru-RU"/>
        </w:rPr>
        <w:t>на</w:t>
      </w:r>
      <w:r w:rsidR="0068368C" w:rsidRPr="005C2756">
        <w:rPr>
          <w:rFonts w:ascii="Times New Roman" w:hAnsi="Times New Roman"/>
          <w:iCs/>
          <w:sz w:val="28"/>
          <w:szCs w:val="28"/>
          <w:lang w:val="kk-KZ" w:eastAsia="ru-RU"/>
        </w:rPr>
        <w:t xml:space="preserve">: тұрақты табыс </w:t>
      </w:r>
      <w:r w:rsidR="001B74CE">
        <w:rPr>
          <w:rFonts w:ascii="Times New Roman" w:hAnsi="Times New Roman"/>
          <w:iCs/>
          <w:sz w:val="28"/>
          <w:szCs w:val="28"/>
          <w:lang w:val="kk-KZ" w:eastAsia="ru-RU"/>
        </w:rPr>
        <w:t>көзін қамтамасыз етеді,</w:t>
      </w:r>
      <w:r w:rsidR="0068368C" w:rsidRPr="005C2756">
        <w:rPr>
          <w:rFonts w:ascii="Times New Roman" w:hAnsi="Times New Roman"/>
          <w:iCs/>
          <w:sz w:val="28"/>
          <w:szCs w:val="28"/>
          <w:lang w:val="kk-KZ" w:eastAsia="ru-RU"/>
        </w:rPr>
        <w:t xml:space="preserve"> қор</w:t>
      </w:r>
      <w:r w:rsidR="001B74CE">
        <w:rPr>
          <w:rFonts w:ascii="Times New Roman" w:hAnsi="Times New Roman"/>
          <w:iCs/>
          <w:sz w:val="28"/>
          <w:szCs w:val="28"/>
          <w:lang w:val="kk-KZ" w:eastAsia="ru-RU"/>
        </w:rPr>
        <w:t>ектік тағаммен қамтамасыз етеді,</w:t>
      </w:r>
      <w:r w:rsidR="0068368C" w:rsidRPr="005C2756">
        <w:rPr>
          <w:rFonts w:ascii="Times New Roman" w:hAnsi="Times New Roman"/>
          <w:iCs/>
          <w:sz w:val="28"/>
          <w:szCs w:val="28"/>
          <w:lang w:val="kk-KZ" w:eastAsia="ru-RU"/>
        </w:rPr>
        <w:t xml:space="preserve"> ресурстарды пайд</w:t>
      </w:r>
      <w:r w:rsidR="001B74CE">
        <w:rPr>
          <w:rFonts w:ascii="Times New Roman" w:hAnsi="Times New Roman"/>
          <w:iCs/>
          <w:sz w:val="28"/>
          <w:szCs w:val="28"/>
          <w:lang w:val="kk-KZ" w:eastAsia="ru-RU"/>
        </w:rPr>
        <w:t>алануды жақсартады,</w:t>
      </w:r>
      <w:r w:rsidR="00BC4CC1" w:rsidRPr="005C2756">
        <w:rPr>
          <w:rFonts w:ascii="Times New Roman" w:hAnsi="Times New Roman"/>
          <w:iCs/>
          <w:sz w:val="28"/>
          <w:szCs w:val="28"/>
          <w:lang w:val="kk-KZ" w:eastAsia="ru-RU"/>
        </w:rPr>
        <w:t xml:space="preserve"> </w:t>
      </w:r>
      <w:r w:rsidR="0068368C" w:rsidRPr="005C2756">
        <w:rPr>
          <w:rFonts w:ascii="Times New Roman" w:hAnsi="Times New Roman"/>
          <w:iCs/>
          <w:sz w:val="28"/>
          <w:szCs w:val="28"/>
          <w:lang w:val="kk-KZ" w:eastAsia="ru-RU"/>
        </w:rPr>
        <w:t xml:space="preserve">шаруашылықта және шаруашылықтан тыс </w:t>
      </w:r>
      <w:r w:rsidR="001B74CE">
        <w:rPr>
          <w:rFonts w:ascii="Times New Roman" w:hAnsi="Times New Roman"/>
          <w:iCs/>
          <w:sz w:val="28"/>
          <w:szCs w:val="28"/>
          <w:lang w:val="kk-KZ" w:eastAsia="ru-RU"/>
        </w:rPr>
        <w:t>жұмыспен қамтуды қалыптастырады,</w:t>
      </w:r>
      <w:r w:rsidR="0068368C" w:rsidRPr="005C2756">
        <w:rPr>
          <w:rFonts w:ascii="Times New Roman" w:hAnsi="Times New Roman"/>
          <w:iCs/>
          <w:sz w:val="28"/>
          <w:szCs w:val="28"/>
          <w:lang w:val="kk-KZ" w:eastAsia="ru-RU"/>
        </w:rPr>
        <w:t xml:space="preserve"> қаржылық тұрақтылық пен әлеуметтік жағдайды қамтамасыз етеді </w:t>
      </w:r>
      <w:r w:rsidR="00BC4CC1" w:rsidRPr="005C2756">
        <w:rPr>
          <w:rFonts w:ascii="Times New Roman" w:hAnsi="Times New Roman"/>
          <w:iCs/>
          <w:sz w:val="28"/>
          <w:szCs w:val="28"/>
          <w:lang w:val="kk-KZ" w:eastAsia="ru-RU"/>
        </w:rPr>
        <w:t>т.б.</w:t>
      </w:r>
      <w:r w:rsidR="00815F9D" w:rsidRPr="005C2756">
        <w:rPr>
          <w:rFonts w:ascii="Times New Roman" w:hAnsi="Times New Roman"/>
          <w:iCs/>
          <w:sz w:val="28"/>
          <w:szCs w:val="28"/>
          <w:lang w:val="kk-KZ" w:eastAsia="ru-RU"/>
        </w:rPr>
        <w:t xml:space="preserve"> [</w:t>
      </w:r>
      <w:r w:rsidR="0052192D" w:rsidRPr="005C2756">
        <w:rPr>
          <w:rFonts w:ascii="Times New Roman" w:hAnsi="Times New Roman"/>
          <w:iCs/>
          <w:sz w:val="28"/>
          <w:szCs w:val="28"/>
          <w:lang w:val="kk-KZ" w:eastAsia="ru-RU"/>
        </w:rPr>
        <w:t>8-</w:t>
      </w:r>
      <w:r w:rsidR="00AA5651" w:rsidRPr="005C2756">
        <w:rPr>
          <w:rFonts w:ascii="Times New Roman" w:hAnsi="Times New Roman"/>
          <w:iCs/>
          <w:sz w:val="28"/>
          <w:szCs w:val="28"/>
          <w:lang w:val="kk-KZ" w:eastAsia="ru-RU"/>
        </w:rPr>
        <w:t>12</w:t>
      </w:r>
      <w:r w:rsidR="00815F9D" w:rsidRPr="005C2756">
        <w:rPr>
          <w:rFonts w:ascii="Times New Roman" w:hAnsi="Times New Roman"/>
          <w:iCs/>
          <w:sz w:val="28"/>
          <w:szCs w:val="28"/>
          <w:lang w:val="kk-KZ" w:eastAsia="ru-RU"/>
        </w:rPr>
        <w:t>].</w:t>
      </w:r>
    </w:p>
    <w:p w14:paraId="1AD9E68F" w14:textId="324DA469" w:rsidR="009B40B9" w:rsidRPr="005C2756" w:rsidRDefault="006F4FB3"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Азық-түлікпен қамтамасыз ету және </w:t>
      </w:r>
      <w:r w:rsidR="00E00257" w:rsidRPr="005C2756">
        <w:rPr>
          <w:rFonts w:ascii="Times New Roman" w:hAnsi="Times New Roman"/>
          <w:iCs/>
          <w:sz w:val="28"/>
          <w:szCs w:val="28"/>
          <w:lang w:val="kk-KZ" w:eastAsia="ru-RU"/>
        </w:rPr>
        <w:t>тағам</w:t>
      </w:r>
      <w:r w:rsidRPr="005C2756">
        <w:rPr>
          <w:rFonts w:ascii="Times New Roman" w:hAnsi="Times New Roman"/>
          <w:iCs/>
          <w:sz w:val="28"/>
          <w:szCs w:val="28"/>
          <w:lang w:val="kk-KZ" w:eastAsia="ru-RU"/>
        </w:rPr>
        <w:t xml:space="preserve"> өнімдері нарығын, атап айтқанда сүт жә</w:t>
      </w:r>
      <w:r w:rsidR="000C3CB7" w:rsidRPr="005C2756">
        <w:rPr>
          <w:rFonts w:ascii="Times New Roman" w:hAnsi="Times New Roman"/>
          <w:iCs/>
          <w:sz w:val="28"/>
          <w:szCs w:val="28"/>
          <w:lang w:val="kk-KZ" w:eastAsia="ru-RU"/>
        </w:rPr>
        <w:t>не сүт өнімдері нарығын дамыту C</w:t>
      </w:r>
      <w:r w:rsidRPr="005C2756">
        <w:rPr>
          <w:rFonts w:ascii="Times New Roman" w:hAnsi="Times New Roman"/>
          <w:iCs/>
          <w:sz w:val="28"/>
          <w:szCs w:val="28"/>
          <w:lang w:val="kk-KZ" w:eastAsia="ru-RU"/>
        </w:rPr>
        <w:t>ovid-19 жаңа коронавирустық инфекциясының таралуы салдарынан туындаған әлемдік сауда қатынастары мен г</w:t>
      </w:r>
      <w:r w:rsidR="00392A4A" w:rsidRPr="005C2756">
        <w:rPr>
          <w:rFonts w:ascii="Times New Roman" w:hAnsi="Times New Roman"/>
          <w:iCs/>
          <w:sz w:val="28"/>
          <w:szCs w:val="28"/>
          <w:lang w:val="kk-KZ" w:eastAsia="ru-RU"/>
        </w:rPr>
        <w:t xml:space="preserve">уманитарлық дағдарыстың </w:t>
      </w:r>
      <w:r w:rsidRPr="005C2756">
        <w:rPr>
          <w:rFonts w:ascii="Times New Roman" w:hAnsi="Times New Roman"/>
          <w:iCs/>
          <w:sz w:val="28"/>
          <w:szCs w:val="28"/>
          <w:lang w:val="kk-KZ" w:eastAsia="ru-RU"/>
        </w:rPr>
        <w:t>жағдайында ерекше өзектілікк</w:t>
      </w:r>
      <w:r w:rsidR="00E00257" w:rsidRPr="005C2756">
        <w:rPr>
          <w:rFonts w:ascii="Times New Roman" w:hAnsi="Times New Roman"/>
          <w:iCs/>
          <w:sz w:val="28"/>
          <w:szCs w:val="28"/>
          <w:lang w:val="kk-KZ" w:eastAsia="ru-RU"/>
        </w:rPr>
        <w:t>е ие бол</w:t>
      </w:r>
      <w:r w:rsidRPr="005C2756">
        <w:rPr>
          <w:rFonts w:ascii="Times New Roman" w:hAnsi="Times New Roman"/>
          <w:iCs/>
          <w:sz w:val="28"/>
          <w:szCs w:val="28"/>
          <w:lang w:val="kk-KZ" w:eastAsia="ru-RU"/>
        </w:rPr>
        <w:t>ды. Сүт және сүт өнімдері нарығының өзіндік ерекшелігі бар, атап айтқанда өндірілген өнімнің</w:t>
      </w:r>
      <w:r w:rsidR="000C3CB7" w:rsidRPr="005C2756">
        <w:rPr>
          <w:rFonts w:ascii="Times New Roman" w:hAnsi="Times New Roman"/>
          <w:iCs/>
          <w:sz w:val="28"/>
          <w:szCs w:val="28"/>
          <w:lang w:val="kk-KZ" w:eastAsia="ru-RU"/>
        </w:rPr>
        <w:t xml:space="preserve"> 91%-</w:t>
      </w:r>
      <w:r w:rsidRPr="005C2756">
        <w:rPr>
          <w:rFonts w:ascii="Times New Roman" w:hAnsi="Times New Roman"/>
          <w:iCs/>
          <w:sz w:val="28"/>
          <w:szCs w:val="28"/>
          <w:lang w:val="kk-KZ" w:eastAsia="ru-RU"/>
        </w:rPr>
        <w:t xml:space="preserve">ы ішкі </w:t>
      </w:r>
      <w:r w:rsidR="009B40B9" w:rsidRPr="005C2756">
        <w:rPr>
          <w:rFonts w:ascii="Times New Roman" w:hAnsi="Times New Roman"/>
          <w:iCs/>
          <w:sz w:val="28"/>
          <w:szCs w:val="28"/>
          <w:lang w:val="kk-KZ" w:eastAsia="ru-RU"/>
        </w:rPr>
        <w:t xml:space="preserve">нарықта </w:t>
      </w:r>
      <w:r w:rsidRPr="005C2756">
        <w:rPr>
          <w:rFonts w:ascii="Times New Roman" w:hAnsi="Times New Roman"/>
          <w:iCs/>
          <w:sz w:val="28"/>
          <w:szCs w:val="28"/>
          <w:lang w:val="kk-KZ" w:eastAsia="ru-RU"/>
        </w:rPr>
        <w:t>тұтынылады және</w:t>
      </w:r>
      <w:r w:rsidR="000C3CB7" w:rsidRPr="005C2756">
        <w:rPr>
          <w:rFonts w:ascii="Times New Roman" w:hAnsi="Times New Roman"/>
          <w:iCs/>
          <w:sz w:val="28"/>
          <w:szCs w:val="28"/>
          <w:lang w:val="kk-KZ" w:eastAsia="ru-RU"/>
        </w:rPr>
        <w:t xml:space="preserve"> </w:t>
      </w:r>
      <w:r w:rsidR="00392A4A" w:rsidRPr="005C2756">
        <w:rPr>
          <w:rFonts w:ascii="Times New Roman" w:hAnsi="Times New Roman"/>
          <w:iCs/>
          <w:sz w:val="28"/>
          <w:szCs w:val="28"/>
          <w:lang w:val="kk-KZ" w:eastAsia="ru-RU"/>
        </w:rPr>
        <w:t>тек 9% - ы халықаралық сауда</w:t>
      </w:r>
      <w:r w:rsidR="009B40B9" w:rsidRPr="005C2756">
        <w:rPr>
          <w:rFonts w:ascii="Times New Roman" w:hAnsi="Times New Roman"/>
          <w:iCs/>
          <w:sz w:val="28"/>
          <w:szCs w:val="28"/>
          <w:lang w:val="kk-KZ" w:eastAsia="ru-RU"/>
        </w:rPr>
        <w:t>ға экспортталады</w:t>
      </w:r>
      <w:r w:rsidR="00AA5651" w:rsidRPr="005C2756">
        <w:rPr>
          <w:rFonts w:ascii="Times New Roman" w:hAnsi="Times New Roman"/>
          <w:iCs/>
          <w:sz w:val="28"/>
          <w:szCs w:val="28"/>
          <w:lang w:val="kk-KZ" w:eastAsia="ru-RU"/>
        </w:rPr>
        <w:t xml:space="preserve"> [</w:t>
      </w:r>
      <w:r w:rsidR="00E47EE2" w:rsidRPr="005C2756">
        <w:rPr>
          <w:rFonts w:ascii="Times New Roman" w:hAnsi="Times New Roman"/>
          <w:iCs/>
          <w:sz w:val="28"/>
          <w:szCs w:val="28"/>
          <w:lang w:val="kk-KZ" w:eastAsia="ru-RU"/>
        </w:rPr>
        <w:t>2-</w:t>
      </w:r>
      <w:r w:rsidR="00AA5651" w:rsidRPr="005C2756">
        <w:rPr>
          <w:rFonts w:ascii="Times New Roman" w:hAnsi="Times New Roman"/>
          <w:iCs/>
          <w:sz w:val="28"/>
          <w:szCs w:val="28"/>
          <w:lang w:val="kk-KZ" w:eastAsia="ru-RU"/>
        </w:rPr>
        <w:t>4</w:t>
      </w:r>
      <w:r w:rsidRPr="005C2756">
        <w:rPr>
          <w:rFonts w:ascii="Times New Roman" w:hAnsi="Times New Roman"/>
          <w:iCs/>
          <w:sz w:val="28"/>
          <w:szCs w:val="28"/>
          <w:lang w:val="kk-KZ" w:eastAsia="ru-RU"/>
        </w:rPr>
        <w:t xml:space="preserve">]. </w:t>
      </w:r>
    </w:p>
    <w:p w14:paraId="7532356E" w14:textId="20BF794E" w:rsidR="006B049E" w:rsidRPr="005C2756" w:rsidRDefault="006B049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Көлемі бойынша сұйық сүт - бүкіл әлемде ең көп тұтынылатын өнім. Дәстүр бойынша, қалалық орталықтарда сұйық сүтке және ауылдық жерлердегі ашытылған сүтке сұраныс артып келеді, бірақ көптеген елдерде өңделген сүт өнімдері маңызды бола бастады. Дүние жүзінде 6 миллиардтан астам адам</w:t>
      </w:r>
      <w:r w:rsidR="0043273D">
        <w:rPr>
          <w:rFonts w:ascii="Times New Roman" w:hAnsi="Times New Roman"/>
          <w:iCs/>
          <w:sz w:val="28"/>
          <w:szCs w:val="28"/>
          <w:lang w:val="kk-KZ" w:eastAsia="ru-RU"/>
        </w:rPr>
        <w:t xml:space="preserve"> сүт пен сүт өнімдерін тұтынады,</w:t>
      </w:r>
      <w:r w:rsidRPr="005C2756">
        <w:rPr>
          <w:rFonts w:ascii="Times New Roman" w:hAnsi="Times New Roman"/>
          <w:iCs/>
          <w:sz w:val="28"/>
          <w:szCs w:val="28"/>
          <w:lang w:val="kk-KZ" w:eastAsia="ru-RU"/>
        </w:rPr>
        <w:t xml:space="preserve"> бұл адамдардың көпшілігі дамушы елдерде тұрады. Сүтті өндіру бойынша алдыңғы орынды Индия және АҚШ мемлекеттері алса, одан кейінгі орынды Ресей Федерациясы, Қытай, Бразилия, Германия мемлекеттері. Аталған мемлекеттер жалпы сүттің 62% жуығын өндіреді </w:t>
      </w:r>
      <w:r w:rsidR="00E47EE2" w:rsidRPr="005C2756">
        <w:rPr>
          <w:rFonts w:ascii="Times New Roman" w:hAnsi="Times New Roman"/>
          <w:iCs/>
          <w:sz w:val="28"/>
          <w:szCs w:val="28"/>
          <w:lang w:val="kk-KZ" w:eastAsia="ru-RU"/>
        </w:rPr>
        <w:t>[9-10</w:t>
      </w:r>
      <w:r w:rsidRPr="005C2756">
        <w:rPr>
          <w:rFonts w:ascii="Times New Roman" w:hAnsi="Times New Roman"/>
          <w:iCs/>
          <w:sz w:val="28"/>
          <w:szCs w:val="28"/>
          <w:lang w:val="kk-KZ" w:eastAsia="ru-RU"/>
        </w:rPr>
        <w:t>].</w:t>
      </w:r>
    </w:p>
    <w:p w14:paraId="2238B60C" w14:textId="40396158" w:rsidR="006B049E" w:rsidRPr="005C2756" w:rsidRDefault="006B049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1960 жылдардың басынан бастап дамушы елдерде жан басына шаққандағы сүт тұты</w:t>
      </w:r>
      <w:r w:rsidR="0043273D">
        <w:rPr>
          <w:rFonts w:ascii="Times New Roman" w:hAnsi="Times New Roman"/>
          <w:iCs/>
          <w:sz w:val="28"/>
          <w:szCs w:val="28"/>
          <w:lang w:val="kk-KZ" w:eastAsia="ru-RU"/>
        </w:rPr>
        <w:t xml:space="preserve">ну екі есеге жуық өсті. </w:t>
      </w:r>
      <w:r w:rsidRPr="005C2756">
        <w:rPr>
          <w:rFonts w:ascii="Times New Roman" w:hAnsi="Times New Roman"/>
          <w:iCs/>
          <w:sz w:val="28"/>
          <w:szCs w:val="28"/>
          <w:lang w:val="kk-KZ" w:eastAsia="ru-RU"/>
        </w:rPr>
        <w:t>Соңғы жиырма жылда Сахараның оңтүстігінде Африкада жан басына шаққандағы сүт тұтыну төмендеді. Адам басына шаққандағы сүтті тұтыну</w:t>
      </w:r>
      <w:r w:rsidR="00E47EE2" w:rsidRPr="005C2756">
        <w:rPr>
          <w:rFonts w:ascii="Times New Roman" w:hAnsi="Times New Roman"/>
          <w:iCs/>
          <w:sz w:val="28"/>
          <w:szCs w:val="28"/>
          <w:lang w:val="kk-KZ" w:eastAsia="ru-RU"/>
        </w:rPr>
        <w:t xml:space="preserve"> [9-12]</w:t>
      </w:r>
      <w:r w:rsidRPr="005C2756">
        <w:rPr>
          <w:rFonts w:ascii="Times New Roman" w:hAnsi="Times New Roman"/>
          <w:iCs/>
          <w:sz w:val="28"/>
          <w:szCs w:val="28"/>
          <w:lang w:val="kk-KZ" w:eastAsia="ru-RU"/>
        </w:rPr>
        <w:t xml:space="preserve">: </w:t>
      </w:r>
    </w:p>
    <w:p w14:paraId="74ACB236" w14:textId="77777777" w:rsidR="006B049E" w:rsidRPr="005C2756" w:rsidRDefault="006B049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 </w:t>
      </w:r>
      <w:r w:rsidRPr="005C2756">
        <w:rPr>
          <w:rFonts w:ascii="Times New Roman" w:hAnsi="Times New Roman"/>
          <w:i/>
          <w:iCs/>
          <w:sz w:val="28"/>
          <w:szCs w:val="28"/>
          <w:lang w:val="kk-KZ" w:eastAsia="ru-RU"/>
        </w:rPr>
        <w:t>жоғары</w:t>
      </w:r>
      <w:r w:rsidRPr="005C2756">
        <w:rPr>
          <w:rFonts w:ascii="Times New Roman" w:hAnsi="Times New Roman"/>
          <w:iCs/>
          <w:sz w:val="28"/>
          <w:szCs w:val="28"/>
          <w:lang w:val="kk-KZ" w:eastAsia="ru-RU"/>
        </w:rPr>
        <w:t xml:space="preserve"> (жылына жан басына шаққанда 150 кг) Аргентина, Армения, Австралия, Коста-Рика, Еуропа, Израиль, Қырғызстан, Солтүстік Америка және Пәкістан; </w:t>
      </w:r>
    </w:p>
    <w:p w14:paraId="203DC93D" w14:textId="77777777" w:rsidR="006B049E" w:rsidRPr="005C2756" w:rsidRDefault="006B049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 </w:t>
      </w:r>
      <w:r w:rsidRPr="005C2756">
        <w:rPr>
          <w:rFonts w:ascii="Times New Roman" w:hAnsi="Times New Roman"/>
          <w:i/>
          <w:iCs/>
          <w:sz w:val="28"/>
          <w:szCs w:val="28"/>
          <w:lang w:val="kk-KZ" w:eastAsia="ru-RU"/>
        </w:rPr>
        <w:t>орташа</w:t>
      </w:r>
      <w:r w:rsidRPr="005C2756">
        <w:rPr>
          <w:rFonts w:ascii="Times New Roman" w:hAnsi="Times New Roman"/>
          <w:iCs/>
          <w:sz w:val="28"/>
          <w:szCs w:val="28"/>
          <w:lang w:val="kk-KZ" w:eastAsia="ru-RU"/>
        </w:rPr>
        <w:t xml:space="preserve"> (адам басына жылына 30-дан 150 кг -ға дейін) Үндістан, Иран Ислам Республикасы, Жапония, Кения, Мексика, Моңғолия, Жаңа Зеландия, Солтүстік және Оңтүстік Африка, Таяу Шығыстың көп бөлігінде және Латын Америкасы мен Кариб аралдары </w:t>
      </w:r>
    </w:p>
    <w:p w14:paraId="7D5DFA4E" w14:textId="0CD94FA4" w:rsidR="006B049E" w:rsidRPr="005C2756" w:rsidRDefault="006B049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w:t>
      </w:r>
      <w:r w:rsidRPr="005C2756">
        <w:rPr>
          <w:rFonts w:ascii="Times New Roman" w:hAnsi="Times New Roman"/>
          <w:i/>
          <w:iCs/>
          <w:sz w:val="28"/>
          <w:szCs w:val="28"/>
          <w:lang w:val="kk-KZ" w:eastAsia="ru-RU"/>
        </w:rPr>
        <w:t xml:space="preserve"> төмен</w:t>
      </w:r>
      <w:r w:rsidRPr="005C2756">
        <w:rPr>
          <w:rFonts w:ascii="Times New Roman" w:hAnsi="Times New Roman"/>
          <w:iCs/>
          <w:sz w:val="28"/>
          <w:szCs w:val="28"/>
          <w:lang w:val="kk-KZ" w:eastAsia="ru-RU"/>
        </w:rPr>
        <w:t xml:space="preserve"> (жылына жан басына шаққанда &lt;30 кг) Вьетнам, Сенегал, Орталық Африканың көп бөлігінде, шығыс және Оңтүстік-Шығыс Азияның басым бөлігінде тұтынады </w:t>
      </w:r>
      <w:r w:rsidR="00E47EE2" w:rsidRPr="005C2756">
        <w:rPr>
          <w:rFonts w:ascii="Times New Roman" w:hAnsi="Times New Roman"/>
          <w:iCs/>
          <w:sz w:val="28"/>
          <w:szCs w:val="28"/>
          <w:lang w:val="kk-KZ" w:eastAsia="ru-RU"/>
        </w:rPr>
        <w:t>[9-10</w:t>
      </w:r>
      <w:r w:rsidRPr="005C2756">
        <w:rPr>
          <w:rFonts w:ascii="Times New Roman" w:hAnsi="Times New Roman"/>
          <w:iCs/>
          <w:sz w:val="28"/>
          <w:szCs w:val="28"/>
          <w:lang w:val="kk-KZ" w:eastAsia="ru-RU"/>
        </w:rPr>
        <w:t>].</w:t>
      </w:r>
    </w:p>
    <w:p w14:paraId="69552915" w14:textId="2AF8AD81" w:rsidR="006B049E" w:rsidRPr="005C2756" w:rsidRDefault="009E6D64"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Біріккен Ұлттар Ұйымының Азық-түлік және ауыл шаруашылығы ұйымының (ФАО) мәліметтері бойынша дүние жүзінде сүтті 6 миллиард адам тұтынады. Әлемде өндірілген сүттің негізгі үлесі сиыр сүтіне 81,1% тиесілі және буйвол сүті 15% құрайды. Соңғы бірнеше жыл ішінде жекелеген мемлекеттердің сүт нарығы айтарлықтай "құлдырады", бірақ пандемия мен қатаң мемлекет аралық сауда шектеулері әлемдік сүт пен сүт өнімдерін тұтынуға</w:t>
      </w:r>
      <w:r w:rsidR="00E47EE2" w:rsidRPr="005C2756">
        <w:rPr>
          <w:rFonts w:ascii="Times New Roman" w:hAnsi="Times New Roman"/>
          <w:iCs/>
          <w:sz w:val="28"/>
          <w:szCs w:val="28"/>
          <w:lang w:val="kk-KZ" w:eastAsia="ru-RU"/>
        </w:rPr>
        <w:t xml:space="preserve"> кері әсер етпеді [6; 8-12</w:t>
      </w:r>
      <w:r w:rsidRPr="005C2756">
        <w:rPr>
          <w:rFonts w:ascii="Times New Roman" w:hAnsi="Times New Roman"/>
          <w:iCs/>
          <w:sz w:val="28"/>
          <w:szCs w:val="28"/>
          <w:lang w:val="kk-KZ" w:eastAsia="ru-RU"/>
        </w:rPr>
        <w:t>].</w:t>
      </w:r>
      <w:r w:rsidR="00723632">
        <w:rPr>
          <w:rFonts w:ascii="Times New Roman" w:hAnsi="Times New Roman"/>
          <w:iCs/>
          <w:sz w:val="28"/>
          <w:szCs w:val="28"/>
          <w:lang w:val="kk-KZ" w:eastAsia="ru-RU"/>
        </w:rPr>
        <w:t xml:space="preserve"> </w:t>
      </w:r>
    </w:p>
    <w:p w14:paraId="5E8C7695" w14:textId="572206B6" w:rsidR="009E6D64" w:rsidRPr="005C2756" w:rsidRDefault="009E6D64"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Сүт өнімдері тағамның </w:t>
      </w:r>
      <w:r w:rsidR="0043273D">
        <w:rPr>
          <w:rFonts w:ascii="Times New Roman" w:hAnsi="Times New Roman"/>
          <w:iCs/>
          <w:sz w:val="28"/>
          <w:szCs w:val="28"/>
          <w:lang w:val="kk-KZ" w:eastAsia="ru-RU"/>
        </w:rPr>
        <w:t>құнды</w:t>
      </w:r>
      <w:r w:rsidRPr="005C2756">
        <w:rPr>
          <w:rFonts w:ascii="Times New Roman" w:hAnsi="Times New Roman"/>
          <w:iCs/>
          <w:sz w:val="28"/>
          <w:szCs w:val="28"/>
          <w:lang w:val="kk-KZ" w:eastAsia="ru-RU"/>
        </w:rPr>
        <w:t xml:space="preserve"> түрі болып табылады: ола</w:t>
      </w:r>
      <w:r w:rsidR="003F7EA3">
        <w:rPr>
          <w:rFonts w:ascii="Times New Roman" w:hAnsi="Times New Roman"/>
          <w:iCs/>
          <w:sz w:val="28"/>
          <w:szCs w:val="28"/>
          <w:lang w:val="kk-KZ" w:eastAsia="ru-RU"/>
        </w:rPr>
        <w:t>рдағы қоректік заттардың құрамы жақсы</w:t>
      </w:r>
      <w:r w:rsidRPr="005C2756">
        <w:rPr>
          <w:rFonts w:ascii="Times New Roman" w:hAnsi="Times New Roman"/>
          <w:iCs/>
          <w:sz w:val="28"/>
          <w:szCs w:val="28"/>
          <w:lang w:val="kk-KZ" w:eastAsia="ru-RU"/>
        </w:rPr>
        <w:t xml:space="preserve"> теңдестірілген. Сүт өнімдері оңтайлы мөлшерде дененің өсуі мен дамуына қажетті барлық заттарды қамтиды. Сүт пен сүт өнімдерін диетаға қосу олардың биологиялық құндылығын арттырады және сіңімділігін жақсартады. Денсаулықты қалыптастыруда, нығайтуда және сақтауда маңызды рөл атқаратын сүт және сүт өнімдері халық ұсынған және жиі қолданатын өнімдердің қатарына </w:t>
      </w:r>
      <w:r w:rsidRPr="004A6785">
        <w:rPr>
          <w:rFonts w:ascii="Times New Roman" w:hAnsi="Times New Roman"/>
          <w:iCs/>
          <w:sz w:val="28"/>
          <w:szCs w:val="28"/>
          <w:lang w:val="kk-KZ" w:eastAsia="ru-RU"/>
        </w:rPr>
        <w:t xml:space="preserve">жатады. </w:t>
      </w:r>
      <w:r w:rsidR="00043E3E" w:rsidRPr="004A6785">
        <w:rPr>
          <w:rFonts w:ascii="Times New Roman" w:hAnsi="Times New Roman"/>
          <w:iCs/>
          <w:sz w:val="28"/>
          <w:szCs w:val="28"/>
          <w:lang w:val="kk-KZ" w:eastAsia="ru-RU"/>
        </w:rPr>
        <w:t>Себебі, жер шарындағы жеті миллиард адамның алты миллиардқа жуығы сүтті тұтынады.</w:t>
      </w:r>
      <w:r w:rsidR="00043E3E" w:rsidRPr="00043E3E">
        <w:rPr>
          <w:rFonts w:ascii="Times New Roman" w:hAnsi="Times New Roman"/>
          <w:iCs/>
          <w:sz w:val="28"/>
          <w:szCs w:val="28"/>
          <w:lang w:val="kk-KZ" w:eastAsia="ru-RU"/>
        </w:rPr>
        <w:t xml:space="preserve"> Ал</w:t>
      </w:r>
      <w:r w:rsidR="0043273D">
        <w:rPr>
          <w:rFonts w:ascii="Times New Roman" w:hAnsi="Times New Roman"/>
          <w:iCs/>
          <w:sz w:val="28"/>
          <w:szCs w:val="28"/>
          <w:lang w:val="kk-KZ" w:eastAsia="ru-RU"/>
        </w:rPr>
        <w:t xml:space="preserve">, сүт өнімдеріне </w:t>
      </w:r>
      <w:r w:rsidR="00043E3E" w:rsidRPr="00043E3E">
        <w:rPr>
          <w:rFonts w:ascii="Times New Roman" w:hAnsi="Times New Roman"/>
          <w:iCs/>
          <w:sz w:val="28"/>
          <w:szCs w:val="28"/>
          <w:lang w:val="kk-KZ" w:eastAsia="ru-RU"/>
        </w:rPr>
        <w:t>әлемдік сұраныс жыл сайын 15 миллион тоннаға</w:t>
      </w:r>
      <w:r w:rsidR="00043E3E">
        <w:rPr>
          <w:rFonts w:ascii="Times New Roman" w:hAnsi="Times New Roman"/>
          <w:iCs/>
          <w:sz w:val="28"/>
          <w:szCs w:val="28"/>
          <w:lang w:val="kk-KZ" w:eastAsia="ru-RU"/>
        </w:rPr>
        <w:t xml:space="preserve"> артып келеді </w:t>
      </w:r>
      <w:r w:rsidR="00E47EE2" w:rsidRPr="005C2756">
        <w:rPr>
          <w:rFonts w:ascii="Times New Roman" w:hAnsi="Times New Roman"/>
          <w:iCs/>
          <w:sz w:val="28"/>
          <w:szCs w:val="28"/>
          <w:lang w:val="kk-KZ" w:eastAsia="ru-RU"/>
        </w:rPr>
        <w:t>[13</w:t>
      </w:r>
      <w:r w:rsidR="00D22C04" w:rsidRPr="005C2756">
        <w:rPr>
          <w:rFonts w:ascii="Times New Roman" w:hAnsi="Times New Roman"/>
          <w:iCs/>
          <w:sz w:val="28"/>
          <w:szCs w:val="28"/>
          <w:lang w:val="kk-KZ" w:eastAsia="ru-RU"/>
        </w:rPr>
        <w:t>]</w:t>
      </w:r>
      <w:r w:rsidRPr="005C2756">
        <w:rPr>
          <w:rFonts w:ascii="Times New Roman" w:hAnsi="Times New Roman"/>
          <w:iCs/>
          <w:sz w:val="28"/>
          <w:szCs w:val="28"/>
          <w:lang w:val="kk-KZ" w:eastAsia="ru-RU"/>
        </w:rPr>
        <w:t>.</w:t>
      </w:r>
    </w:p>
    <w:p w14:paraId="3C93B156" w14:textId="1019B48B" w:rsidR="00700EFD" w:rsidRPr="00C7431D" w:rsidRDefault="00D81611" w:rsidP="003A0D26">
      <w:pPr>
        <w:autoSpaceDE w:val="0"/>
        <w:autoSpaceDN w:val="0"/>
        <w:adjustRightInd w:val="0"/>
        <w:spacing w:after="0" w:line="240" w:lineRule="auto"/>
        <w:ind w:firstLine="708"/>
        <w:jc w:val="both"/>
        <w:rPr>
          <w:rFonts w:ascii="Times New Roman" w:hAnsi="Times New Roman"/>
          <w:b/>
          <w:iCs/>
          <w:sz w:val="28"/>
          <w:szCs w:val="28"/>
          <w:lang w:val="kk-KZ" w:eastAsia="ru-RU"/>
        </w:rPr>
      </w:pPr>
      <w:r w:rsidRPr="00C7431D">
        <w:rPr>
          <w:rFonts w:ascii="Times New Roman" w:hAnsi="Times New Roman"/>
          <w:i/>
          <w:sz w:val="28"/>
          <w:szCs w:val="28"/>
          <w:lang w:val="kk-KZ"/>
        </w:rPr>
        <w:t>Қазақстандағы сүт нарығы</w:t>
      </w:r>
      <w:r w:rsidR="00C7431D" w:rsidRPr="00C7431D">
        <w:rPr>
          <w:rFonts w:ascii="Times New Roman" w:hAnsi="Times New Roman"/>
          <w:i/>
          <w:iCs/>
          <w:sz w:val="28"/>
          <w:szCs w:val="28"/>
          <w:lang w:val="kk-KZ" w:eastAsia="ru-RU"/>
        </w:rPr>
        <w:t>.</w:t>
      </w:r>
      <w:r w:rsidR="00C7431D">
        <w:rPr>
          <w:rFonts w:ascii="Times New Roman" w:hAnsi="Times New Roman"/>
          <w:b/>
          <w:iCs/>
          <w:sz w:val="28"/>
          <w:szCs w:val="28"/>
          <w:lang w:val="kk-KZ" w:eastAsia="ru-RU"/>
        </w:rPr>
        <w:t xml:space="preserve"> </w:t>
      </w:r>
      <w:r w:rsidR="003F7EA3" w:rsidRPr="003F7EA3">
        <w:rPr>
          <w:rFonts w:ascii="Times New Roman" w:hAnsi="Times New Roman"/>
          <w:iCs/>
          <w:sz w:val="28"/>
          <w:szCs w:val="28"/>
          <w:lang w:val="kk-KZ" w:eastAsia="ru-RU"/>
        </w:rPr>
        <w:t xml:space="preserve">Қазақстанда ауыл шаруашылығы экономикада маңызды рөл атқарады, сүт өндіру де осы саланың маңызды бөлігі болып табылады. </w:t>
      </w:r>
      <w:r w:rsidR="00700EFD" w:rsidRPr="003F7EA3">
        <w:rPr>
          <w:rFonts w:ascii="Times New Roman" w:hAnsi="Times New Roman"/>
          <w:iCs/>
          <w:sz w:val="28"/>
          <w:szCs w:val="28"/>
          <w:lang w:val="kk-KZ" w:eastAsia="ru-RU"/>
        </w:rPr>
        <w:t>Сүт</w:t>
      </w:r>
      <w:r w:rsidR="00700EFD" w:rsidRPr="005C2756">
        <w:rPr>
          <w:rFonts w:ascii="Times New Roman" w:hAnsi="Times New Roman"/>
          <w:iCs/>
          <w:sz w:val="28"/>
          <w:szCs w:val="28"/>
          <w:lang w:val="kk-KZ" w:eastAsia="ru-RU"/>
        </w:rPr>
        <w:t xml:space="preserve"> және сүт өнімдері –</w:t>
      </w:r>
      <w:r w:rsidR="00D43CEF">
        <w:rPr>
          <w:rFonts w:ascii="Times New Roman" w:hAnsi="Times New Roman"/>
          <w:iCs/>
          <w:sz w:val="28"/>
          <w:szCs w:val="28"/>
          <w:lang w:val="kk-KZ" w:eastAsia="ru-RU"/>
        </w:rPr>
        <w:t xml:space="preserve"> </w:t>
      </w:r>
      <w:r w:rsidR="00700EFD" w:rsidRPr="005C2756">
        <w:rPr>
          <w:rFonts w:ascii="Times New Roman" w:hAnsi="Times New Roman"/>
          <w:iCs/>
          <w:sz w:val="28"/>
          <w:szCs w:val="28"/>
          <w:lang w:val="kk-KZ" w:eastAsia="ru-RU"/>
        </w:rPr>
        <w:t xml:space="preserve">әлем елдерінде </w:t>
      </w:r>
      <w:r w:rsidR="00F46486" w:rsidRPr="005C2756">
        <w:rPr>
          <w:rFonts w:ascii="Times New Roman" w:hAnsi="Times New Roman"/>
          <w:iCs/>
          <w:sz w:val="28"/>
          <w:szCs w:val="28"/>
          <w:lang w:val="kk-KZ" w:eastAsia="ru-RU"/>
        </w:rPr>
        <w:t xml:space="preserve">соның ішінде Қазақстанда </w:t>
      </w:r>
      <w:r w:rsidR="00700EFD" w:rsidRPr="005C2756">
        <w:rPr>
          <w:rFonts w:ascii="Times New Roman" w:hAnsi="Times New Roman"/>
          <w:iCs/>
          <w:sz w:val="28"/>
          <w:szCs w:val="28"/>
          <w:lang w:val="kk-KZ" w:eastAsia="ru-RU"/>
        </w:rPr>
        <w:t>ең көп тұтынылатын тағам өнімдерінің бірі [</w:t>
      </w:r>
      <w:r w:rsidR="00234D70" w:rsidRPr="005C2756">
        <w:rPr>
          <w:rFonts w:ascii="Times New Roman" w:hAnsi="Times New Roman"/>
          <w:iCs/>
          <w:sz w:val="28"/>
          <w:szCs w:val="28"/>
          <w:lang w:val="kk-KZ" w:eastAsia="ru-RU"/>
        </w:rPr>
        <w:t>14</w:t>
      </w:r>
      <w:r w:rsidR="00700EFD" w:rsidRPr="005C2756">
        <w:rPr>
          <w:rFonts w:ascii="Times New Roman" w:hAnsi="Times New Roman"/>
          <w:iCs/>
          <w:sz w:val="28"/>
          <w:szCs w:val="28"/>
          <w:lang w:val="kk-KZ" w:eastAsia="ru-RU"/>
        </w:rPr>
        <w:t>]. Сүт және сүт өнімдері маңызды аминқышқылдары мен басқа да қажетті қоректік заттарға бай. Бұл өнімнің құндылығы белоктың жоғары құрамында, оның қажеттілігі жыл сайын артуда [</w:t>
      </w:r>
      <w:r w:rsidR="00E565F5" w:rsidRPr="005C2756">
        <w:rPr>
          <w:rFonts w:ascii="Times New Roman" w:hAnsi="Times New Roman"/>
          <w:iCs/>
          <w:sz w:val="28"/>
          <w:szCs w:val="28"/>
          <w:lang w:val="kk-KZ" w:eastAsia="ru-RU"/>
        </w:rPr>
        <w:t>15</w:t>
      </w:r>
      <w:r w:rsidR="00700EFD" w:rsidRPr="005C2756">
        <w:rPr>
          <w:rFonts w:ascii="Times New Roman" w:hAnsi="Times New Roman"/>
          <w:iCs/>
          <w:sz w:val="28"/>
          <w:szCs w:val="28"/>
          <w:lang w:val="kk-KZ" w:eastAsia="ru-RU"/>
        </w:rPr>
        <w:t>]. Белокқа деген қажеттілік жер шарындағы халық саны мен оның әл-ауқатының өсуімен бірге жыл сайын артып келеді. Сүт тағам өнеркәсібінің, фармацевтиканың және т.б. тауарлар өндірісінің әртүрлі қосалқы салаларында қолданылатын тағам өнімдерінің кең ассортиментін өндіру үшін шикізат ретінде қолданылады [</w:t>
      </w:r>
      <w:r w:rsidR="00E565F5" w:rsidRPr="005C2756">
        <w:rPr>
          <w:rFonts w:ascii="Times New Roman" w:hAnsi="Times New Roman"/>
          <w:iCs/>
          <w:sz w:val="28"/>
          <w:szCs w:val="28"/>
          <w:lang w:val="kk-KZ" w:eastAsia="ru-RU"/>
        </w:rPr>
        <w:t>16</w:t>
      </w:r>
      <w:r w:rsidR="00700EFD" w:rsidRPr="005C2756">
        <w:rPr>
          <w:rFonts w:ascii="Times New Roman" w:hAnsi="Times New Roman"/>
          <w:iCs/>
          <w:sz w:val="28"/>
          <w:szCs w:val="28"/>
          <w:lang w:val="kk-KZ" w:eastAsia="ru-RU"/>
        </w:rPr>
        <w:t>]. Бүкіл әлемде сүт өнеркәсібінің дамуы оның орта және ұзақ мерзімді перспективаларын анықтайтын жаһандық саяси, экономикалық, технологиялық және басқа трендтердің әсерінен болады. Оларды уақытылы анықтау сүт өнімдерін өндірудің перспективалы жағына қарай әртараптандыруға мүмкіндік береді. Сүт және сүт өнімдері нарығы алуан түрлі және өндіріс әдісімен, технологиямен және тұтынушылардың қалауымен ерекшеленеді. Әлемнің жетекші елдерінде сүт өндірісін дамыту тәжірибиесін талдау саланың өнімділігі мен оның рентабельділігінің артуына әсер ететін ерекшелікте</w:t>
      </w:r>
      <w:r w:rsidR="00F46486" w:rsidRPr="005C2756">
        <w:rPr>
          <w:rFonts w:ascii="Times New Roman" w:hAnsi="Times New Roman"/>
          <w:iCs/>
          <w:sz w:val="28"/>
          <w:szCs w:val="28"/>
          <w:lang w:val="kk-KZ" w:eastAsia="ru-RU"/>
        </w:rPr>
        <w:t xml:space="preserve">рді анықтауға мүмкіндік береді </w:t>
      </w:r>
      <w:r w:rsidR="00700EFD" w:rsidRPr="005C2756">
        <w:rPr>
          <w:rFonts w:ascii="Times New Roman" w:hAnsi="Times New Roman"/>
          <w:iCs/>
          <w:sz w:val="28"/>
          <w:szCs w:val="28"/>
          <w:lang w:val="kk-KZ" w:eastAsia="ru-RU"/>
        </w:rPr>
        <w:t>[</w:t>
      </w:r>
      <w:r w:rsidR="00234D70" w:rsidRPr="005C2756">
        <w:rPr>
          <w:rFonts w:ascii="Times New Roman" w:hAnsi="Times New Roman"/>
          <w:iCs/>
          <w:sz w:val="28"/>
          <w:szCs w:val="28"/>
          <w:lang w:val="kk-KZ" w:eastAsia="ru-RU"/>
        </w:rPr>
        <w:t>14</w:t>
      </w:r>
      <w:r w:rsidR="00700EFD" w:rsidRPr="005C2756">
        <w:rPr>
          <w:rFonts w:ascii="Times New Roman" w:hAnsi="Times New Roman"/>
          <w:iCs/>
          <w:sz w:val="28"/>
          <w:szCs w:val="28"/>
          <w:lang w:val="kk-KZ" w:eastAsia="ru-RU"/>
        </w:rPr>
        <w:t>].</w:t>
      </w:r>
    </w:p>
    <w:p w14:paraId="2095AE44" w14:textId="6D7337E6" w:rsidR="00C70B4A" w:rsidRPr="005C2756" w:rsidRDefault="00C70B4A"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sz w:val="28"/>
          <w:szCs w:val="28"/>
          <w:lang w:val="kk-KZ"/>
        </w:rPr>
        <w:t>Қазақстан нарығында сүт және сүт өнімдері тағам өнеркәсібінің құрамдас бөлігі болып табылады. Сүт шаруашылығы және сүт өнеркәсібі республиканың агроөнеркәсіптік кешенінің маңызды кіші жүйелерінің бірі. Сүт өнеркәсібі</w:t>
      </w:r>
      <w:r w:rsidR="00112F62">
        <w:rPr>
          <w:rFonts w:ascii="Times New Roman" w:hAnsi="Times New Roman"/>
          <w:sz w:val="28"/>
          <w:szCs w:val="28"/>
          <w:lang w:val="kk-KZ"/>
        </w:rPr>
        <w:t xml:space="preserve"> </w:t>
      </w:r>
      <w:r w:rsidRPr="005C2756">
        <w:rPr>
          <w:rFonts w:ascii="Times New Roman" w:hAnsi="Times New Roman"/>
          <w:sz w:val="28"/>
          <w:szCs w:val="28"/>
          <w:lang w:val="kk-KZ"/>
        </w:rPr>
        <w:t>-</w:t>
      </w:r>
      <w:r w:rsidR="00112F62">
        <w:rPr>
          <w:rFonts w:ascii="Times New Roman" w:hAnsi="Times New Roman"/>
          <w:sz w:val="28"/>
          <w:szCs w:val="28"/>
          <w:lang w:val="kk-KZ"/>
        </w:rPr>
        <w:t xml:space="preserve"> </w:t>
      </w:r>
      <w:r w:rsidRPr="005C2756">
        <w:rPr>
          <w:rFonts w:ascii="Times New Roman" w:hAnsi="Times New Roman"/>
          <w:sz w:val="28"/>
          <w:szCs w:val="28"/>
          <w:lang w:val="kk-KZ"/>
        </w:rPr>
        <w:t>бұл сүтті тұтас сүтке, ашытылған сүт өнімдеріне, сары май мен еріген сары майға, табиғи ірімшіктерге, балқытылған ірімшіктерге, тұзды ерітінділерге, ірімшіктерге, тұтас сүт ұнтағына және т. б. дайындауды және кешенді өңдеуді жүзеге асыратын кәсіпорындар жи</w:t>
      </w:r>
      <w:r w:rsidR="00A241C0">
        <w:rPr>
          <w:rFonts w:ascii="Times New Roman" w:hAnsi="Times New Roman"/>
          <w:sz w:val="28"/>
          <w:szCs w:val="28"/>
          <w:lang w:val="kk-KZ"/>
        </w:rPr>
        <w:t xml:space="preserve">ынтығы </w:t>
      </w:r>
      <w:r w:rsidRPr="005C2756">
        <w:rPr>
          <w:rFonts w:ascii="Times New Roman" w:hAnsi="Times New Roman"/>
          <w:sz w:val="28"/>
          <w:szCs w:val="28"/>
          <w:lang w:val="kk-KZ"/>
        </w:rPr>
        <w:t>[1</w:t>
      </w:r>
      <w:r w:rsidR="00E565F5" w:rsidRPr="005C2756">
        <w:rPr>
          <w:rFonts w:ascii="Times New Roman" w:hAnsi="Times New Roman"/>
          <w:sz w:val="28"/>
          <w:szCs w:val="28"/>
          <w:lang w:val="kk-KZ"/>
        </w:rPr>
        <w:t>7</w:t>
      </w:r>
      <w:r w:rsidRPr="005C2756">
        <w:rPr>
          <w:rFonts w:ascii="Times New Roman" w:hAnsi="Times New Roman"/>
          <w:sz w:val="28"/>
          <w:szCs w:val="28"/>
          <w:lang w:val="kk-KZ"/>
        </w:rPr>
        <w:t>].</w:t>
      </w:r>
    </w:p>
    <w:p w14:paraId="082410E4" w14:textId="081B5877" w:rsidR="007D09AE" w:rsidRDefault="004100A2" w:rsidP="004100A2">
      <w:pPr>
        <w:autoSpaceDE w:val="0"/>
        <w:autoSpaceDN w:val="0"/>
        <w:adjustRightInd w:val="0"/>
        <w:spacing w:after="0" w:line="240" w:lineRule="auto"/>
        <w:ind w:firstLine="708"/>
        <w:jc w:val="both"/>
        <w:rPr>
          <w:rFonts w:ascii="Times New Roman" w:hAnsi="Times New Roman"/>
          <w:iCs/>
          <w:sz w:val="28"/>
          <w:szCs w:val="28"/>
          <w:lang w:val="kk-KZ" w:eastAsia="ru-RU"/>
        </w:rPr>
      </w:pPr>
      <w:r w:rsidRPr="004100A2">
        <w:rPr>
          <w:rFonts w:ascii="Times New Roman" w:hAnsi="Times New Roman"/>
          <w:iCs/>
          <w:sz w:val="28"/>
          <w:szCs w:val="28"/>
          <w:lang w:val="kk-KZ" w:eastAsia="ru-RU"/>
        </w:rPr>
        <w:t>Қазақстан –</w:t>
      </w:r>
      <w:r>
        <w:rPr>
          <w:rFonts w:ascii="Times New Roman" w:hAnsi="Times New Roman"/>
          <w:iCs/>
          <w:sz w:val="28"/>
          <w:szCs w:val="28"/>
          <w:lang w:val="kk-KZ" w:eastAsia="ru-RU"/>
        </w:rPr>
        <w:t xml:space="preserve"> мал шаруашылығымен айналысатын сүт өндірушілердің бірі. </w:t>
      </w:r>
      <w:r w:rsidR="00DC574C" w:rsidRPr="005C2756">
        <w:rPr>
          <w:rFonts w:ascii="Times New Roman" w:hAnsi="Times New Roman"/>
          <w:iCs/>
          <w:sz w:val="28"/>
          <w:szCs w:val="28"/>
          <w:lang w:val="kk-KZ" w:eastAsia="ru-RU"/>
        </w:rPr>
        <w:t xml:space="preserve">Сүт нарығында </w:t>
      </w:r>
      <w:r w:rsidR="00C71FC9" w:rsidRPr="005C2756">
        <w:rPr>
          <w:rFonts w:ascii="Times New Roman" w:hAnsi="Times New Roman"/>
          <w:iCs/>
          <w:sz w:val="28"/>
          <w:szCs w:val="28"/>
          <w:lang w:val="kk-KZ" w:eastAsia="ru-RU"/>
        </w:rPr>
        <w:t xml:space="preserve">Қазақстан </w:t>
      </w:r>
      <w:r w:rsidR="00DC574C" w:rsidRPr="005C2756">
        <w:rPr>
          <w:rFonts w:ascii="Times New Roman" w:hAnsi="Times New Roman"/>
          <w:iCs/>
          <w:sz w:val="28"/>
          <w:szCs w:val="28"/>
          <w:lang w:val="kk-KZ" w:eastAsia="ru-RU"/>
        </w:rPr>
        <w:t xml:space="preserve">сүт өндіру бойынша әлемде 35-ші орында. Статистика агенттігінің мәліметі бойынша 2017 жылы сүт тұтынудың орташа деңгейі жан басына шаққанда 264 кг болған. Сол жылы ашытылған сүт өнімдерін өндіру 192,9 мың тоннаны, құрғақ сүт өндіру көлемі 4,9 мың тоннаны құрады. Ірімшіктер мен сүзбе өндірісіне келетін болсақ, олардың өндірісі 25,2 мың тоннаға дейін өсті, бұл 2014 жылмен салыстырғанда 15%-ға жоғары. Сүт сарысуының экспорты 2019 жылы 748,7 тоннаны құрады, бұл көрсеткіш 2016 жылмен салыстырғанда екі есеге азайған [17]. </w:t>
      </w:r>
    </w:p>
    <w:p w14:paraId="368E325B" w14:textId="77777777" w:rsidR="00E554A6" w:rsidRDefault="00E554A6" w:rsidP="003A0D26">
      <w:pPr>
        <w:autoSpaceDE w:val="0"/>
        <w:autoSpaceDN w:val="0"/>
        <w:adjustRightInd w:val="0"/>
        <w:spacing w:after="0" w:line="240" w:lineRule="auto"/>
        <w:ind w:firstLine="708"/>
        <w:jc w:val="both"/>
        <w:rPr>
          <w:rFonts w:ascii="Times New Roman" w:hAnsi="Times New Roman"/>
          <w:iCs/>
          <w:sz w:val="28"/>
          <w:szCs w:val="28"/>
          <w:lang w:val="kk-KZ" w:eastAsia="ru-RU"/>
        </w:rPr>
      </w:pPr>
    </w:p>
    <w:p w14:paraId="5CE3ED58" w14:textId="4434B667" w:rsidR="00E554A6" w:rsidRDefault="00E554A6" w:rsidP="003A0D26">
      <w:pPr>
        <w:autoSpaceDE w:val="0"/>
        <w:autoSpaceDN w:val="0"/>
        <w:adjustRightInd w:val="0"/>
        <w:spacing w:after="0" w:line="240" w:lineRule="auto"/>
        <w:jc w:val="both"/>
        <w:rPr>
          <w:rFonts w:ascii="Times New Roman" w:hAnsi="Times New Roman"/>
          <w:iCs/>
          <w:sz w:val="28"/>
          <w:szCs w:val="28"/>
          <w:lang w:val="kk-KZ" w:eastAsia="ru-RU"/>
        </w:rPr>
      </w:pPr>
      <w:r w:rsidRPr="00E554A6">
        <w:rPr>
          <w:rFonts w:ascii="Times New Roman" w:hAnsi="Times New Roman"/>
          <w:iCs/>
          <w:noProof/>
          <w:sz w:val="28"/>
          <w:szCs w:val="28"/>
          <w:lang w:eastAsia="ru-RU"/>
        </w:rPr>
        <w:drawing>
          <wp:inline distT="0" distB="0" distL="0" distR="0" wp14:anchorId="30F32963" wp14:editId="51C82F97">
            <wp:extent cx="5939155" cy="3053301"/>
            <wp:effectExtent l="0" t="0" r="4445" b="0"/>
            <wp:docPr id="25" name="Рисунок 25" descr="C:\Users\Жанар\Desktop\Презентация защитаға 2023 февраль\Статистика сүт бойын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ар\Desktop\Презентация защитаға 2023 февраль\Статистика сүт бойынша.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126"/>
                    <a:stretch/>
                  </pic:blipFill>
                  <pic:spPr bwMode="auto">
                    <a:xfrm>
                      <a:off x="0" y="0"/>
                      <a:ext cx="5948022" cy="3057859"/>
                    </a:xfrm>
                    <a:prstGeom prst="rect">
                      <a:avLst/>
                    </a:prstGeom>
                    <a:noFill/>
                    <a:ln>
                      <a:noFill/>
                    </a:ln>
                    <a:extLst>
                      <a:ext uri="{53640926-AAD7-44D8-BBD7-CCE9431645EC}">
                        <a14:shadowObscured xmlns:a14="http://schemas.microsoft.com/office/drawing/2010/main"/>
                      </a:ext>
                    </a:extLst>
                  </pic:spPr>
                </pic:pic>
              </a:graphicData>
            </a:graphic>
          </wp:inline>
        </w:drawing>
      </w:r>
    </w:p>
    <w:p w14:paraId="6E01D297" w14:textId="66BE272E" w:rsidR="007D09AE" w:rsidRPr="00D17154" w:rsidRDefault="0087237A" w:rsidP="003A0D26">
      <w:pPr>
        <w:autoSpaceDE w:val="0"/>
        <w:autoSpaceDN w:val="0"/>
        <w:adjustRightInd w:val="0"/>
        <w:spacing w:after="0" w:line="240" w:lineRule="auto"/>
        <w:ind w:firstLine="708"/>
        <w:jc w:val="center"/>
        <w:rPr>
          <w:rFonts w:ascii="Times New Roman" w:hAnsi="Times New Roman"/>
          <w:iCs/>
          <w:sz w:val="28"/>
          <w:szCs w:val="28"/>
          <w:lang w:val="kk-KZ" w:eastAsia="ru-RU"/>
        </w:rPr>
      </w:pPr>
      <w:r>
        <w:rPr>
          <w:rFonts w:ascii="Times New Roman" w:hAnsi="Times New Roman"/>
          <w:iCs/>
          <w:sz w:val="28"/>
          <w:szCs w:val="28"/>
          <w:lang w:val="kk-KZ" w:eastAsia="ru-RU"/>
        </w:rPr>
        <w:t xml:space="preserve">Сурет </w:t>
      </w:r>
      <w:r w:rsidRPr="0087237A">
        <w:rPr>
          <w:rFonts w:ascii="Times New Roman" w:hAnsi="Times New Roman"/>
          <w:iCs/>
          <w:sz w:val="28"/>
          <w:szCs w:val="28"/>
          <w:lang w:val="kk-KZ" w:eastAsia="ru-RU"/>
        </w:rPr>
        <w:t xml:space="preserve">2 </w:t>
      </w:r>
      <w:r w:rsidR="008312CB" w:rsidRPr="00037350">
        <w:rPr>
          <w:rFonts w:ascii="Times New Roman" w:hAnsi="Times New Roman"/>
          <w:sz w:val="28"/>
          <w:szCs w:val="28"/>
          <w:lang w:val="kk-KZ"/>
        </w:rPr>
        <w:t>–</w:t>
      </w:r>
      <w:r w:rsidRPr="0087237A">
        <w:rPr>
          <w:rFonts w:ascii="Times New Roman" w:hAnsi="Times New Roman"/>
          <w:iCs/>
          <w:sz w:val="28"/>
          <w:szCs w:val="28"/>
          <w:lang w:val="kk-KZ" w:eastAsia="ru-RU"/>
        </w:rPr>
        <w:t xml:space="preserve"> </w:t>
      </w:r>
      <w:r w:rsidR="007D09AE">
        <w:rPr>
          <w:rFonts w:ascii="Times New Roman" w:hAnsi="Times New Roman"/>
          <w:iCs/>
          <w:sz w:val="28"/>
          <w:szCs w:val="28"/>
          <w:lang w:val="kk-KZ" w:eastAsia="ru-RU"/>
        </w:rPr>
        <w:t xml:space="preserve">Қазақстан Республикасындағы </w:t>
      </w:r>
      <w:r w:rsidR="00D17154" w:rsidRPr="00D17154">
        <w:rPr>
          <w:rFonts w:ascii="Times New Roman" w:hAnsi="Times New Roman"/>
          <w:iCs/>
          <w:sz w:val="28"/>
          <w:szCs w:val="28"/>
          <w:lang w:val="kk-KZ" w:eastAsia="ru-RU"/>
        </w:rPr>
        <w:t xml:space="preserve">2003-2022 </w:t>
      </w:r>
      <w:r w:rsidR="00D17154">
        <w:rPr>
          <w:rFonts w:ascii="Times New Roman" w:hAnsi="Times New Roman"/>
          <w:iCs/>
          <w:sz w:val="28"/>
          <w:szCs w:val="28"/>
          <w:lang w:val="kk-KZ" w:eastAsia="ru-RU"/>
        </w:rPr>
        <w:t xml:space="preserve">жылдар арасындағы </w:t>
      </w:r>
      <w:r w:rsidR="007D09AE">
        <w:rPr>
          <w:rFonts w:ascii="Times New Roman" w:hAnsi="Times New Roman"/>
          <w:iCs/>
          <w:sz w:val="28"/>
          <w:szCs w:val="28"/>
          <w:lang w:val="kk-KZ" w:eastAsia="ru-RU"/>
        </w:rPr>
        <w:t xml:space="preserve">сүт өндірісі </w:t>
      </w:r>
      <w:r w:rsidR="007D09AE" w:rsidRPr="00D17154">
        <w:rPr>
          <w:rFonts w:ascii="Times New Roman" w:hAnsi="Times New Roman"/>
          <w:iCs/>
          <w:sz w:val="28"/>
          <w:szCs w:val="28"/>
          <w:lang w:val="kk-KZ" w:eastAsia="ru-RU"/>
        </w:rPr>
        <w:t>[</w:t>
      </w:r>
      <w:r w:rsidR="00744510">
        <w:rPr>
          <w:rFonts w:ascii="Times New Roman" w:hAnsi="Times New Roman"/>
          <w:iCs/>
          <w:sz w:val="28"/>
          <w:szCs w:val="28"/>
          <w:lang w:val="kk-KZ" w:eastAsia="ru-RU"/>
        </w:rPr>
        <w:t>17</w:t>
      </w:r>
      <w:r w:rsidR="007D09AE" w:rsidRPr="00D17154">
        <w:rPr>
          <w:rFonts w:ascii="Times New Roman" w:hAnsi="Times New Roman"/>
          <w:iCs/>
          <w:sz w:val="28"/>
          <w:szCs w:val="28"/>
          <w:lang w:val="kk-KZ" w:eastAsia="ru-RU"/>
        </w:rPr>
        <w:t>]</w:t>
      </w:r>
    </w:p>
    <w:p w14:paraId="3709EEA6" w14:textId="1FB0B96E" w:rsidR="007D09AE" w:rsidRDefault="007D09AE"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Cs/>
          <w:sz w:val="28"/>
          <w:szCs w:val="28"/>
          <w:lang w:val="kk-KZ" w:eastAsia="ru-RU"/>
        </w:rPr>
        <w:tab/>
      </w:r>
    </w:p>
    <w:p w14:paraId="4362EF6C" w14:textId="4BBB8B39" w:rsidR="00C70B4A" w:rsidRPr="00AC5C69" w:rsidRDefault="00891CD0" w:rsidP="003A0D26">
      <w:pPr>
        <w:autoSpaceDE w:val="0"/>
        <w:autoSpaceDN w:val="0"/>
        <w:adjustRightInd w:val="0"/>
        <w:spacing w:after="0" w:line="240" w:lineRule="auto"/>
        <w:ind w:firstLine="708"/>
        <w:jc w:val="both"/>
        <w:rPr>
          <w:rFonts w:ascii="Times New Roman" w:eastAsia="Times New Roman" w:hAnsi="Times New Roman"/>
          <w:bCs/>
          <w:sz w:val="28"/>
          <w:szCs w:val="28"/>
          <w:lang w:val="kk-KZ" w:eastAsia="ru-RU"/>
        </w:rPr>
      </w:pPr>
      <w:r w:rsidRPr="00891CD0">
        <w:rPr>
          <w:rFonts w:ascii="Times New Roman" w:hAnsi="Times New Roman"/>
          <w:iCs/>
          <w:sz w:val="28"/>
          <w:szCs w:val="28"/>
          <w:lang w:val="kk-KZ" w:eastAsia="ru-RU"/>
        </w:rPr>
        <w:t xml:space="preserve">ҚР статистика агенттігінің сүт өндірісі ақпараты бойынша </w:t>
      </w:r>
      <w:r w:rsidR="0031353F" w:rsidRPr="00891CD0">
        <w:rPr>
          <w:rFonts w:ascii="Times New Roman" w:hAnsi="Times New Roman"/>
          <w:iCs/>
          <w:sz w:val="28"/>
          <w:szCs w:val="28"/>
          <w:lang w:val="kk-KZ" w:eastAsia="ru-RU"/>
        </w:rPr>
        <w:t>2003</w:t>
      </w:r>
      <w:r w:rsidR="00723632" w:rsidRPr="00891CD0">
        <w:rPr>
          <w:rFonts w:ascii="Times New Roman" w:hAnsi="Times New Roman"/>
          <w:iCs/>
          <w:sz w:val="28"/>
          <w:szCs w:val="28"/>
          <w:lang w:val="kk-KZ" w:eastAsia="ru-RU"/>
        </w:rPr>
        <w:t xml:space="preserve"> жылы </w:t>
      </w:r>
      <w:r w:rsidR="00F1662F">
        <w:rPr>
          <w:rFonts w:ascii="Times New Roman" w:hAnsi="Times New Roman"/>
          <w:bCs/>
          <w:iCs/>
          <w:sz w:val="28"/>
          <w:szCs w:val="28"/>
          <w:lang w:val="kk-KZ" w:eastAsia="ru-RU"/>
        </w:rPr>
        <w:t xml:space="preserve">4 </w:t>
      </w:r>
      <w:r w:rsidRPr="00891CD0">
        <w:rPr>
          <w:rFonts w:ascii="Times New Roman" w:hAnsi="Times New Roman"/>
          <w:bCs/>
          <w:iCs/>
          <w:sz w:val="28"/>
          <w:szCs w:val="28"/>
          <w:lang w:val="kk-KZ" w:eastAsia="ru-RU"/>
        </w:rPr>
        <w:t xml:space="preserve">316,7 млн.тонна болса, </w:t>
      </w:r>
      <w:r w:rsidRPr="000F7D9B">
        <w:rPr>
          <w:rFonts w:ascii="Times New Roman" w:hAnsi="Times New Roman"/>
          <w:bCs/>
          <w:iCs/>
          <w:sz w:val="28"/>
          <w:szCs w:val="28"/>
          <w:lang w:val="kk-KZ" w:eastAsia="ru-RU"/>
        </w:rPr>
        <w:t>2004</w:t>
      </w:r>
      <w:r w:rsidRPr="000F7D9B">
        <w:rPr>
          <w:rFonts w:ascii="Times New Roman" w:hAnsi="Times New Roman"/>
          <w:iCs/>
          <w:sz w:val="28"/>
          <w:szCs w:val="28"/>
          <w:lang w:val="kk-KZ" w:eastAsia="ru-RU"/>
        </w:rPr>
        <w:t xml:space="preserve">-2010 </w:t>
      </w:r>
      <w:r w:rsidR="000F7D9B" w:rsidRPr="000F7D9B">
        <w:rPr>
          <w:rFonts w:ascii="Times New Roman" w:hAnsi="Times New Roman"/>
          <w:iCs/>
          <w:sz w:val="28"/>
          <w:szCs w:val="28"/>
          <w:lang w:val="kk-KZ" w:eastAsia="ru-RU"/>
        </w:rPr>
        <w:t>жылдар аралығында</w:t>
      </w:r>
      <w:r w:rsidR="000F7D9B">
        <w:rPr>
          <w:rFonts w:ascii="Times New Roman" w:hAnsi="Times New Roman"/>
          <w:iCs/>
          <w:sz w:val="28"/>
          <w:szCs w:val="28"/>
          <w:lang w:val="kk-KZ" w:eastAsia="ru-RU"/>
        </w:rPr>
        <w:t xml:space="preserve"> </w:t>
      </w:r>
      <w:r w:rsidR="000F7D9B" w:rsidRPr="000F7D9B">
        <w:rPr>
          <w:rFonts w:ascii="Times New Roman" w:hAnsi="Times New Roman"/>
          <w:iCs/>
          <w:sz w:val="28"/>
          <w:szCs w:val="28"/>
          <w:lang w:val="kk-KZ" w:eastAsia="ru-RU"/>
        </w:rPr>
        <w:t xml:space="preserve">35 125,3 </w:t>
      </w:r>
      <w:r w:rsidR="000F7D9B">
        <w:rPr>
          <w:rFonts w:ascii="Times New Roman" w:hAnsi="Times New Roman"/>
          <w:iCs/>
          <w:sz w:val="28"/>
          <w:szCs w:val="28"/>
          <w:lang w:val="kk-KZ" w:eastAsia="ru-RU"/>
        </w:rPr>
        <w:t xml:space="preserve">млн.тоннаны құрап, </w:t>
      </w:r>
      <w:r w:rsidR="000F7D9B" w:rsidRPr="000F7D9B">
        <w:rPr>
          <w:rFonts w:ascii="Times New Roman" w:hAnsi="Times New Roman"/>
          <w:iCs/>
          <w:sz w:val="28"/>
          <w:szCs w:val="28"/>
          <w:lang w:val="kk-KZ" w:eastAsia="ru-RU"/>
        </w:rPr>
        <w:t>~13%</w:t>
      </w:r>
      <w:r w:rsidR="00F1662F" w:rsidRPr="00F1662F">
        <w:rPr>
          <w:rFonts w:ascii="Times New Roman" w:hAnsi="Times New Roman"/>
          <w:iCs/>
          <w:sz w:val="28"/>
          <w:szCs w:val="28"/>
          <w:lang w:val="kk-KZ" w:eastAsia="ru-RU"/>
        </w:rPr>
        <w:t>-</w:t>
      </w:r>
      <w:r w:rsidR="00F1662F">
        <w:rPr>
          <w:rFonts w:ascii="Times New Roman" w:hAnsi="Times New Roman"/>
          <w:iCs/>
          <w:sz w:val="28"/>
          <w:szCs w:val="28"/>
          <w:lang w:val="kk-KZ" w:eastAsia="ru-RU"/>
        </w:rPr>
        <w:t xml:space="preserve">ға </w:t>
      </w:r>
      <w:r w:rsidR="000F7D9B" w:rsidRPr="000F7D9B">
        <w:rPr>
          <w:rFonts w:ascii="Times New Roman" w:hAnsi="Times New Roman"/>
          <w:iCs/>
          <w:sz w:val="28"/>
          <w:szCs w:val="28"/>
          <w:lang w:val="kk-KZ" w:eastAsia="ru-RU"/>
        </w:rPr>
        <w:t xml:space="preserve"> </w:t>
      </w:r>
      <w:r w:rsidR="00CA6B49">
        <w:rPr>
          <w:rFonts w:ascii="Times New Roman" w:hAnsi="Times New Roman"/>
          <w:iCs/>
          <w:sz w:val="28"/>
          <w:szCs w:val="28"/>
          <w:lang w:val="kk-KZ" w:eastAsia="ru-RU"/>
        </w:rPr>
        <w:t>артты, 2011-202</w:t>
      </w:r>
      <w:r w:rsidR="00CA6B49" w:rsidRPr="00CA6B49">
        <w:rPr>
          <w:rFonts w:ascii="Times New Roman" w:hAnsi="Times New Roman"/>
          <w:iCs/>
          <w:sz w:val="28"/>
          <w:szCs w:val="28"/>
          <w:lang w:val="kk-KZ" w:eastAsia="ru-RU"/>
        </w:rPr>
        <w:t>0</w:t>
      </w:r>
      <w:r w:rsidR="000F7D9B" w:rsidRPr="000F7D9B">
        <w:rPr>
          <w:rFonts w:ascii="Times New Roman" w:hAnsi="Times New Roman"/>
          <w:iCs/>
          <w:sz w:val="28"/>
          <w:szCs w:val="28"/>
          <w:lang w:val="kk-KZ" w:eastAsia="ru-RU"/>
        </w:rPr>
        <w:t xml:space="preserve"> </w:t>
      </w:r>
      <w:r w:rsidR="000F7D9B">
        <w:rPr>
          <w:rFonts w:ascii="Times New Roman" w:hAnsi="Times New Roman"/>
          <w:iCs/>
          <w:sz w:val="28"/>
          <w:szCs w:val="28"/>
          <w:lang w:val="kk-KZ" w:eastAsia="ru-RU"/>
        </w:rPr>
        <w:t>жылдары</w:t>
      </w:r>
      <w:r w:rsidR="00CA6B49">
        <w:rPr>
          <w:rFonts w:ascii="Times New Roman" w:hAnsi="Times New Roman"/>
          <w:iCs/>
          <w:sz w:val="28"/>
          <w:szCs w:val="28"/>
          <w:lang w:val="kk-KZ" w:eastAsia="ru-RU"/>
        </w:rPr>
        <w:t xml:space="preserve"> </w:t>
      </w:r>
      <w:r w:rsidR="00CA6B49" w:rsidRPr="00CA6B49">
        <w:rPr>
          <w:rFonts w:ascii="Times New Roman" w:hAnsi="Times New Roman"/>
          <w:iCs/>
          <w:sz w:val="28"/>
          <w:szCs w:val="28"/>
          <w:lang w:val="kk-KZ" w:eastAsia="ru-RU"/>
        </w:rPr>
        <w:t xml:space="preserve">53 685,38 </w:t>
      </w:r>
      <w:r w:rsidR="00CA6B49">
        <w:rPr>
          <w:rFonts w:ascii="Times New Roman" w:hAnsi="Times New Roman"/>
          <w:iCs/>
          <w:sz w:val="28"/>
          <w:szCs w:val="28"/>
          <w:lang w:val="kk-KZ" w:eastAsia="ru-RU"/>
        </w:rPr>
        <w:t>млн.тонна</w:t>
      </w:r>
      <w:r w:rsidR="00F1662F">
        <w:rPr>
          <w:rFonts w:ascii="Times New Roman" w:hAnsi="Times New Roman"/>
          <w:iCs/>
          <w:sz w:val="28"/>
          <w:szCs w:val="28"/>
          <w:lang w:val="kk-KZ" w:eastAsia="ru-RU"/>
        </w:rPr>
        <w:t>ны құрап</w:t>
      </w:r>
      <w:r w:rsidR="00CA6B49">
        <w:rPr>
          <w:rFonts w:ascii="Times New Roman" w:hAnsi="Times New Roman"/>
          <w:iCs/>
          <w:sz w:val="28"/>
          <w:szCs w:val="28"/>
          <w:lang w:val="kk-KZ" w:eastAsia="ru-RU"/>
        </w:rPr>
        <w:t xml:space="preserve"> ~</w:t>
      </w:r>
      <w:r w:rsidR="00CA6B49" w:rsidRPr="00CA6B49">
        <w:rPr>
          <w:rFonts w:ascii="Times New Roman" w:hAnsi="Times New Roman"/>
          <w:iCs/>
          <w:sz w:val="28"/>
          <w:szCs w:val="28"/>
          <w:lang w:val="kk-KZ" w:eastAsia="ru-RU"/>
        </w:rPr>
        <w:t>65</w:t>
      </w:r>
      <w:r w:rsidR="00CA6B49" w:rsidRPr="000F7D9B">
        <w:rPr>
          <w:rFonts w:ascii="Times New Roman" w:hAnsi="Times New Roman"/>
          <w:iCs/>
          <w:sz w:val="28"/>
          <w:szCs w:val="28"/>
          <w:lang w:val="kk-KZ" w:eastAsia="ru-RU"/>
        </w:rPr>
        <w:t>%</w:t>
      </w:r>
      <w:r w:rsidR="00CA6B49">
        <w:rPr>
          <w:rFonts w:ascii="Times New Roman" w:hAnsi="Times New Roman"/>
          <w:iCs/>
          <w:sz w:val="28"/>
          <w:szCs w:val="28"/>
          <w:lang w:val="kk-KZ" w:eastAsia="ru-RU"/>
        </w:rPr>
        <w:t xml:space="preserve">-ға сүт өндірісі артқанын байқауға болады. Пандемиядан кейінгі жылдары </w:t>
      </w:r>
      <w:r w:rsidR="000D6956" w:rsidRPr="00CA6B49">
        <w:rPr>
          <w:rFonts w:ascii="Times New Roman" w:hAnsi="Times New Roman"/>
          <w:bCs/>
          <w:iCs/>
          <w:sz w:val="28"/>
          <w:szCs w:val="28"/>
          <w:lang w:val="kk-KZ" w:eastAsia="ru-RU"/>
        </w:rPr>
        <w:t xml:space="preserve">2021 жылы </w:t>
      </w:r>
      <w:r w:rsidR="00F17522" w:rsidRPr="00CA6B49">
        <w:rPr>
          <w:rFonts w:ascii="Times New Roman" w:hAnsi="Times New Roman"/>
          <w:bCs/>
          <w:iCs/>
          <w:sz w:val="28"/>
          <w:szCs w:val="28"/>
          <w:lang w:val="kk-KZ" w:eastAsia="ru-RU"/>
        </w:rPr>
        <w:t>6</w:t>
      </w:r>
      <w:r w:rsidR="00172851" w:rsidRPr="00CA6B49">
        <w:rPr>
          <w:rFonts w:ascii="Times New Roman" w:hAnsi="Times New Roman"/>
          <w:bCs/>
          <w:iCs/>
          <w:sz w:val="28"/>
          <w:szCs w:val="28"/>
          <w:lang w:val="kk-KZ" w:eastAsia="ru-RU"/>
        </w:rPr>
        <w:t xml:space="preserve"> </w:t>
      </w:r>
      <w:r w:rsidR="00F17522" w:rsidRPr="00CA6B49">
        <w:rPr>
          <w:rFonts w:ascii="Times New Roman" w:hAnsi="Times New Roman"/>
          <w:bCs/>
          <w:iCs/>
          <w:sz w:val="28"/>
          <w:szCs w:val="28"/>
          <w:lang w:val="kk-KZ" w:eastAsia="ru-RU"/>
        </w:rPr>
        <w:t xml:space="preserve">247,2 млн. тонна, </w:t>
      </w:r>
      <w:r w:rsidR="00F1662F">
        <w:rPr>
          <w:rFonts w:ascii="Times New Roman" w:hAnsi="Times New Roman"/>
          <w:bCs/>
          <w:iCs/>
          <w:sz w:val="28"/>
          <w:szCs w:val="28"/>
          <w:lang w:val="kk-KZ" w:eastAsia="ru-RU"/>
        </w:rPr>
        <w:t xml:space="preserve">2022 жылы </w:t>
      </w:r>
      <w:r w:rsidR="00F17522" w:rsidRPr="00CA6B49">
        <w:rPr>
          <w:rFonts w:ascii="Times New Roman" w:hAnsi="Times New Roman"/>
          <w:bCs/>
          <w:iCs/>
          <w:sz w:val="28"/>
          <w:szCs w:val="28"/>
          <w:lang w:val="kk-KZ" w:eastAsia="ru-RU"/>
        </w:rPr>
        <w:t>6</w:t>
      </w:r>
      <w:r w:rsidR="00172851" w:rsidRPr="00CA6B49">
        <w:rPr>
          <w:rFonts w:ascii="Times New Roman" w:hAnsi="Times New Roman"/>
          <w:bCs/>
          <w:iCs/>
          <w:sz w:val="28"/>
          <w:szCs w:val="28"/>
          <w:lang w:val="kk-KZ" w:eastAsia="ru-RU"/>
        </w:rPr>
        <w:t xml:space="preserve"> </w:t>
      </w:r>
      <w:r w:rsidR="00F17522" w:rsidRPr="00CA6B49">
        <w:rPr>
          <w:rFonts w:ascii="Times New Roman" w:hAnsi="Times New Roman"/>
          <w:bCs/>
          <w:iCs/>
          <w:sz w:val="28"/>
          <w:szCs w:val="28"/>
          <w:lang w:val="kk-KZ" w:eastAsia="ru-RU"/>
        </w:rPr>
        <w:t>368,2 млн. тонна</w:t>
      </w:r>
      <w:r w:rsidR="00F1662F">
        <w:rPr>
          <w:rFonts w:ascii="Times New Roman" w:hAnsi="Times New Roman"/>
          <w:bCs/>
          <w:iCs/>
          <w:sz w:val="28"/>
          <w:szCs w:val="28"/>
          <w:lang w:val="kk-KZ" w:eastAsia="ru-RU"/>
        </w:rPr>
        <w:t xml:space="preserve"> сүт өндірілген. </w:t>
      </w:r>
      <w:r w:rsidR="00AC5C69" w:rsidRPr="00CA6B49">
        <w:rPr>
          <w:rFonts w:ascii="Times New Roman" w:hAnsi="Times New Roman"/>
          <w:bCs/>
          <w:iCs/>
          <w:sz w:val="28"/>
          <w:szCs w:val="28"/>
          <w:lang w:val="kk-KZ" w:eastAsia="ru-RU"/>
        </w:rPr>
        <w:t>Статистика агенттігінің ақпаратында көрініп тұрғандай пандемиядан кейінгі жылдары сүт өндіру қарқындылығы артқанын көруге болады</w:t>
      </w:r>
      <w:r w:rsidR="0087237A" w:rsidRPr="00FC5E19">
        <w:rPr>
          <w:rFonts w:ascii="Times New Roman" w:hAnsi="Times New Roman"/>
          <w:bCs/>
          <w:iCs/>
          <w:sz w:val="28"/>
          <w:szCs w:val="28"/>
          <w:lang w:val="kk-KZ" w:eastAsia="ru-RU"/>
        </w:rPr>
        <w:t xml:space="preserve"> (сурет</w:t>
      </w:r>
      <w:r w:rsidR="008A76D1" w:rsidRPr="00FC5E19">
        <w:rPr>
          <w:rFonts w:ascii="Times New Roman" w:hAnsi="Times New Roman"/>
          <w:bCs/>
          <w:iCs/>
          <w:sz w:val="28"/>
          <w:szCs w:val="28"/>
          <w:lang w:val="kk-KZ" w:eastAsia="ru-RU"/>
        </w:rPr>
        <w:t xml:space="preserve"> 2</w:t>
      </w:r>
      <w:r w:rsidR="0087237A" w:rsidRPr="00FC5E19">
        <w:rPr>
          <w:rFonts w:ascii="Times New Roman" w:hAnsi="Times New Roman"/>
          <w:bCs/>
          <w:iCs/>
          <w:sz w:val="28"/>
          <w:szCs w:val="28"/>
          <w:lang w:val="kk-KZ" w:eastAsia="ru-RU"/>
        </w:rPr>
        <w:t>)</w:t>
      </w:r>
      <w:r w:rsidR="00F17522" w:rsidRPr="00FC5E19">
        <w:rPr>
          <w:rFonts w:ascii="Times New Roman" w:hAnsi="Times New Roman"/>
          <w:bCs/>
          <w:iCs/>
          <w:sz w:val="28"/>
          <w:szCs w:val="28"/>
          <w:lang w:val="kk-KZ" w:eastAsia="ru-RU"/>
        </w:rPr>
        <w:t>.</w:t>
      </w:r>
      <w:r w:rsidR="00AC5C69" w:rsidRPr="00FC5E19">
        <w:rPr>
          <w:rFonts w:ascii="Times New Roman" w:eastAsia="Times New Roman" w:hAnsi="Times New Roman"/>
          <w:bCs/>
          <w:sz w:val="28"/>
          <w:szCs w:val="28"/>
          <w:lang w:val="kk-KZ" w:eastAsia="ru-RU"/>
        </w:rPr>
        <w:t xml:space="preserve"> </w:t>
      </w:r>
      <w:r w:rsidR="004100A2" w:rsidRPr="004100A2">
        <w:rPr>
          <w:rFonts w:ascii="Times New Roman" w:hAnsi="Times New Roman"/>
          <w:iCs/>
          <w:sz w:val="28"/>
          <w:szCs w:val="28"/>
          <w:lang w:val="kk-KZ" w:eastAsia="ru-RU"/>
        </w:rPr>
        <w:t xml:space="preserve">Қазақстанның Алматы, Алматы облысы, Солтүстік Қазақстан облысы сияқты ауылшаруашылық аймақтары сүт өндірудің негізгі бағыттары болып табылады. </w:t>
      </w:r>
      <w:r w:rsidR="00F1662F">
        <w:rPr>
          <w:rFonts w:ascii="Times New Roman" w:eastAsia="Times New Roman" w:hAnsi="Times New Roman"/>
          <w:bCs/>
          <w:sz w:val="28"/>
          <w:szCs w:val="28"/>
          <w:lang w:val="kk-KZ" w:eastAsia="ru-RU"/>
        </w:rPr>
        <w:t>С</w:t>
      </w:r>
      <w:r w:rsidR="004100A2">
        <w:rPr>
          <w:rFonts w:ascii="Times New Roman" w:eastAsia="Times New Roman" w:hAnsi="Times New Roman"/>
          <w:bCs/>
          <w:sz w:val="28"/>
          <w:szCs w:val="28"/>
          <w:lang w:val="kk-KZ" w:eastAsia="ru-RU"/>
        </w:rPr>
        <w:t>оның ішінде, с</w:t>
      </w:r>
      <w:r w:rsidR="00F1662F">
        <w:rPr>
          <w:rFonts w:ascii="Times New Roman" w:eastAsia="Times New Roman" w:hAnsi="Times New Roman"/>
          <w:bCs/>
          <w:sz w:val="28"/>
          <w:szCs w:val="28"/>
          <w:lang w:val="kk-KZ" w:eastAsia="ru-RU"/>
        </w:rPr>
        <w:t xml:space="preserve">үт өндіру бойынша </w:t>
      </w:r>
      <w:r w:rsidR="00F1662F" w:rsidRPr="00FC5E19">
        <w:rPr>
          <w:rFonts w:ascii="Times New Roman" w:eastAsia="Times New Roman" w:hAnsi="Times New Roman"/>
          <w:bCs/>
          <w:sz w:val="28"/>
          <w:szCs w:val="28"/>
          <w:lang w:val="kk-KZ" w:eastAsia="ru-RU"/>
        </w:rPr>
        <w:t>2022</w:t>
      </w:r>
      <w:r w:rsidR="00F1662F" w:rsidRPr="008D3B70">
        <w:rPr>
          <w:rFonts w:ascii="Times New Roman" w:eastAsia="Times New Roman" w:hAnsi="Times New Roman"/>
          <w:bCs/>
          <w:sz w:val="28"/>
          <w:szCs w:val="28"/>
          <w:lang w:val="kk-KZ" w:eastAsia="ru-RU"/>
        </w:rPr>
        <w:t xml:space="preserve"> </w:t>
      </w:r>
      <w:r w:rsidR="00F1662F">
        <w:rPr>
          <w:rFonts w:ascii="Times New Roman" w:eastAsia="Times New Roman" w:hAnsi="Times New Roman"/>
          <w:bCs/>
          <w:sz w:val="28"/>
          <w:szCs w:val="28"/>
          <w:lang w:val="kk-KZ" w:eastAsia="ru-RU"/>
        </w:rPr>
        <w:t xml:space="preserve">жылы ҚР облыстарының ішінде: </w:t>
      </w:r>
      <w:r w:rsidR="008D3B70">
        <w:rPr>
          <w:rFonts w:ascii="Times New Roman" w:eastAsia="Times New Roman" w:hAnsi="Times New Roman"/>
          <w:bCs/>
          <w:sz w:val="28"/>
          <w:szCs w:val="28"/>
          <w:lang w:val="kk-KZ" w:eastAsia="ru-RU"/>
        </w:rPr>
        <w:t xml:space="preserve">Алматы облысында </w:t>
      </w:r>
      <w:r w:rsidR="008D3B70" w:rsidRPr="008D3B70">
        <w:rPr>
          <w:rFonts w:ascii="Times New Roman" w:eastAsia="Times New Roman" w:hAnsi="Times New Roman"/>
          <w:bCs/>
          <w:sz w:val="28"/>
          <w:szCs w:val="28"/>
          <w:lang w:val="kk-KZ" w:eastAsia="ru-RU"/>
        </w:rPr>
        <w:t xml:space="preserve">537,6 </w:t>
      </w:r>
      <w:r w:rsidR="008D3B70">
        <w:rPr>
          <w:rFonts w:ascii="Times New Roman" w:eastAsia="Times New Roman" w:hAnsi="Times New Roman"/>
          <w:bCs/>
          <w:sz w:val="28"/>
          <w:szCs w:val="28"/>
          <w:lang w:val="kk-KZ" w:eastAsia="ru-RU"/>
        </w:rPr>
        <w:t xml:space="preserve">мың тонна, Түркістан облысында </w:t>
      </w:r>
      <w:r w:rsidR="008D3B70" w:rsidRPr="008D3B70">
        <w:rPr>
          <w:rFonts w:ascii="Times New Roman" w:eastAsia="Times New Roman" w:hAnsi="Times New Roman"/>
          <w:bCs/>
          <w:sz w:val="28"/>
          <w:szCs w:val="28"/>
          <w:lang w:val="kk-KZ" w:eastAsia="ru-RU"/>
        </w:rPr>
        <w:t xml:space="preserve">776,7 </w:t>
      </w:r>
      <w:r w:rsidR="008D3B70">
        <w:rPr>
          <w:rFonts w:ascii="Times New Roman" w:eastAsia="Times New Roman" w:hAnsi="Times New Roman"/>
          <w:bCs/>
          <w:sz w:val="28"/>
          <w:szCs w:val="28"/>
          <w:lang w:val="kk-KZ" w:eastAsia="ru-RU"/>
        </w:rPr>
        <w:t xml:space="preserve">мың тонна, Солтүстік Қазақстан облысында </w:t>
      </w:r>
      <w:r w:rsidR="008D3B70" w:rsidRPr="008D3B70">
        <w:rPr>
          <w:rFonts w:ascii="Times New Roman" w:eastAsia="Times New Roman" w:hAnsi="Times New Roman"/>
          <w:bCs/>
          <w:sz w:val="28"/>
          <w:szCs w:val="28"/>
          <w:lang w:val="kk-KZ" w:eastAsia="ru-RU"/>
        </w:rPr>
        <w:t xml:space="preserve">647,9 </w:t>
      </w:r>
      <w:r w:rsidR="008D3B70">
        <w:rPr>
          <w:rFonts w:ascii="Times New Roman" w:eastAsia="Times New Roman" w:hAnsi="Times New Roman"/>
          <w:bCs/>
          <w:sz w:val="28"/>
          <w:szCs w:val="28"/>
          <w:lang w:val="kk-KZ" w:eastAsia="ru-RU"/>
        </w:rPr>
        <w:t xml:space="preserve">мың тонна, Абай облысында </w:t>
      </w:r>
      <w:r w:rsidR="008D3B70" w:rsidRPr="008D3B70">
        <w:rPr>
          <w:rFonts w:ascii="Times New Roman" w:eastAsia="Times New Roman" w:hAnsi="Times New Roman"/>
          <w:bCs/>
          <w:sz w:val="28"/>
          <w:szCs w:val="28"/>
          <w:lang w:val="kk-KZ" w:eastAsia="ru-RU"/>
        </w:rPr>
        <w:t xml:space="preserve">575,7 </w:t>
      </w:r>
      <w:r w:rsidR="008D3B70">
        <w:rPr>
          <w:rFonts w:ascii="Times New Roman" w:eastAsia="Times New Roman" w:hAnsi="Times New Roman"/>
          <w:bCs/>
          <w:sz w:val="28"/>
          <w:szCs w:val="28"/>
          <w:lang w:val="kk-KZ" w:eastAsia="ru-RU"/>
        </w:rPr>
        <w:t>мың тонна</w:t>
      </w:r>
      <w:r w:rsidR="004A1992">
        <w:rPr>
          <w:rFonts w:ascii="Times New Roman" w:eastAsia="Times New Roman" w:hAnsi="Times New Roman"/>
          <w:bCs/>
          <w:sz w:val="28"/>
          <w:szCs w:val="28"/>
          <w:lang w:val="kk-KZ" w:eastAsia="ru-RU"/>
        </w:rPr>
        <w:t xml:space="preserve">, Шығыс Қазақстан облысында </w:t>
      </w:r>
      <w:r w:rsidR="004A1992" w:rsidRPr="004A1992">
        <w:rPr>
          <w:rFonts w:ascii="Times New Roman" w:eastAsia="Times New Roman" w:hAnsi="Times New Roman"/>
          <w:bCs/>
          <w:sz w:val="28"/>
          <w:szCs w:val="28"/>
          <w:lang w:val="kk-KZ" w:eastAsia="ru-RU"/>
        </w:rPr>
        <w:t xml:space="preserve">497,9 </w:t>
      </w:r>
      <w:r w:rsidR="004A1992">
        <w:rPr>
          <w:rFonts w:ascii="Times New Roman" w:eastAsia="Times New Roman" w:hAnsi="Times New Roman"/>
          <w:bCs/>
          <w:sz w:val="28"/>
          <w:szCs w:val="28"/>
          <w:lang w:val="kk-KZ" w:eastAsia="ru-RU"/>
        </w:rPr>
        <w:t>мың тонна</w:t>
      </w:r>
      <w:r w:rsidR="008D3B70">
        <w:rPr>
          <w:rFonts w:ascii="Times New Roman" w:eastAsia="Times New Roman" w:hAnsi="Times New Roman"/>
          <w:bCs/>
          <w:sz w:val="28"/>
          <w:szCs w:val="28"/>
          <w:lang w:val="kk-KZ" w:eastAsia="ru-RU"/>
        </w:rPr>
        <w:t xml:space="preserve"> сүт өндірілген. </w:t>
      </w:r>
      <w:r w:rsidR="004A1992">
        <w:rPr>
          <w:rFonts w:ascii="Times New Roman" w:eastAsia="Times New Roman" w:hAnsi="Times New Roman"/>
          <w:bCs/>
          <w:sz w:val="28"/>
          <w:szCs w:val="28"/>
          <w:lang w:val="kk-KZ" w:eastAsia="ru-RU"/>
        </w:rPr>
        <w:t>Басқа облыстарда</w:t>
      </w:r>
      <w:r w:rsidR="00433C00">
        <w:rPr>
          <w:rFonts w:ascii="Times New Roman" w:eastAsia="Times New Roman" w:hAnsi="Times New Roman"/>
          <w:bCs/>
          <w:sz w:val="28"/>
          <w:szCs w:val="28"/>
          <w:lang w:val="kk-KZ" w:eastAsia="ru-RU"/>
        </w:rPr>
        <w:t xml:space="preserve"> жоғарыда келтірілген облыстармен салыстырғанда төмен.</w:t>
      </w:r>
      <w:r w:rsidR="004A1992">
        <w:rPr>
          <w:rFonts w:ascii="Times New Roman" w:eastAsia="Times New Roman" w:hAnsi="Times New Roman"/>
          <w:bCs/>
          <w:sz w:val="28"/>
          <w:szCs w:val="28"/>
          <w:lang w:val="kk-KZ" w:eastAsia="ru-RU"/>
        </w:rPr>
        <w:t xml:space="preserve"> </w:t>
      </w:r>
      <w:r w:rsidR="00C70B4A" w:rsidRPr="005C2756">
        <w:rPr>
          <w:rFonts w:ascii="Times New Roman" w:hAnsi="Times New Roman"/>
          <w:sz w:val="28"/>
          <w:szCs w:val="28"/>
          <w:lang w:val="kk-KZ"/>
        </w:rPr>
        <w:t>Қазақстанда сүт өнеркәсібін дамыту елдің азық-түлік қауіпсіздігін қамтамасыз ету тұрғысынан да, экономиканың аграрлық секторын дамыту тұрғысынан да маңызды, өйткені бұл кәсіпорындар ауыл шаруашылығы өнімдерінің ірі тұтынушылары болып табылады</w:t>
      </w:r>
      <w:r w:rsidR="00BF5FC4" w:rsidRPr="005C2756">
        <w:rPr>
          <w:rFonts w:ascii="Times New Roman" w:hAnsi="Times New Roman"/>
          <w:sz w:val="28"/>
          <w:szCs w:val="28"/>
          <w:lang w:val="kk-KZ"/>
        </w:rPr>
        <w:t xml:space="preserve"> [</w:t>
      </w:r>
      <w:r w:rsidR="00744510">
        <w:rPr>
          <w:rFonts w:ascii="Times New Roman" w:hAnsi="Times New Roman"/>
          <w:sz w:val="28"/>
          <w:szCs w:val="28"/>
          <w:lang w:val="kk-KZ"/>
        </w:rPr>
        <w:t>17</w:t>
      </w:r>
      <w:r w:rsidR="00D81611" w:rsidRPr="005C2756">
        <w:rPr>
          <w:rFonts w:ascii="Times New Roman" w:hAnsi="Times New Roman"/>
          <w:sz w:val="28"/>
          <w:szCs w:val="28"/>
          <w:lang w:val="kk-KZ"/>
        </w:rPr>
        <w:t>-1</w:t>
      </w:r>
      <w:r w:rsidR="00DC574C" w:rsidRPr="005C2756">
        <w:rPr>
          <w:rFonts w:ascii="Times New Roman" w:hAnsi="Times New Roman"/>
          <w:sz w:val="28"/>
          <w:szCs w:val="28"/>
          <w:lang w:val="kk-KZ"/>
        </w:rPr>
        <w:t>9</w:t>
      </w:r>
      <w:r w:rsidR="00BF5FC4" w:rsidRPr="005C2756">
        <w:rPr>
          <w:rFonts w:ascii="Times New Roman" w:hAnsi="Times New Roman"/>
          <w:sz w:val="28"/>
          <w:szCs w:val="28"/>
          <w:lang w:val="kk-KZ"/>
        </w:rPr>
        <w:t>]</w:t>
      </w:r>
      <w:r w:rsidR="00C70B4A" w:rsidRPr="005C2756">
        <w:rPr>
          <w:rFonts w:ascii="Times New Roman" w:hAnsi="Times New Roman"/>
          <w:sz w:val="28"/>
          <w:szCs w:val="28"/>
          <w:lang w:val="kk-KZ"/>
        </w:rPr>
        <w:t>.</w:t>
      </w:r>
    </w:p>
    <w:p w14:paraId="3D80C7E8" w14:textId="77777777" w:rsidR="001170AB" w:rsidRPr="005C2756" w:rsidRDefault="001170AB" w:rsidP="003A0D26">
      <w:pPr>
        <w:autoSpaceDE w:val="0"/>
        <w:autoSpaceDN w:val="0"/>
        <w:adjustRightInd w:val="0"/>
        <w:spacing w:after="0" w:line="240" w:lineRule="auto"/>
        <w:ind w:firstLine="708"/>
        <w:jc w:val="both"/>
        <w:rPr>
          <w:rFonts w:ascii="Times New Roman" w:hAnsi="Times New Roman"/>
          <w:sz w:val="28"/>
          <w:szCs w:val="28"/>
          <w:lang w:val="kk-KZ"/>
        </w:rPr>
      </w:pPr>
    </w:p>
    <w:p w14:paraId="19EEDE07" w14:textId="53B2B24B" w:rsidR="001E03F5" w:rsidRPr="002F0136" w:rsidRDefault="001E03F5" w:rsidP="003A0D26">
      <w:pPr>
        <w:pStyle w:val="3"/>
        <w:spacing w:line="240" w:lineRule="auto"/>
        <w:ind w:firstLine="709"/>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 xml:space="preserve">1.2 Ауыл шаруашылығы жануарлары сүтінің </w:t>
      </w:r>
      <w:r w:rsidR="007A4A6E" w:rsidRPr="002F0136">
        <w:rPr>
          <w:rFonts w:ascii="Times New Roman" w:hAnsi="Times New Roman" w:cs="Times New Roman"/>
          <w:b/>
          <w:color w:val="auto"/>
          <w:sz w:val="28"/>
          <w:lang w:val="kk-KZ" w:eastAsia="ru-RU"/>
        </w:rPr>
        <w:t xml:space="preserve">химиялық </w:t>
      </w:r>
      <w:r w:rsidRPr="002F0136">
        <w:rPr>
          <w:rFonts w:ascii="Times New Roman" w:hAnsi="Times New Roman" w:cs="Times New Roman"/>
          <w:b/>
          <w:color w:val="auto"/>
          <w:sz w:val="28"/>
          <w:lang w:val="kk-KZ" w:eastAsia="ru-RU"/>
        </w:rPr>
        <w:t>құрамы</w:t>
      </w:r>
      <w:r w:rsidR="007A4A6E" w:rsidRPr="002F0136">
        <w:rPr>
          <w:rFonts w:ascii="Times New Roman" w:hAnsi="Times New Roman" w:cs="Times New Roman"/>
          <w:b/>
          <w:color w:val="auto"/>
          <w:sz w:val="28"/>
          <w:lang w:val="kk-KZ" w:eastAsia="ru-RU"/>
        </w:rPr>
        <w:t xml:space="preserve"> </w:t>
      </w:r>
    </w:p>
    <w:p w14:paraId="549FAD44" w14:textId="7DF0C6BF"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Қазіргі уақытта</w:t>
      </w:r>
      <w:r w:rsidR="006C496E" w:rsidRPr="005C2756">
        <w:rPr>
          <w:rFonts w:ascii="Times New Roman" w:hAnsi="Times New Roman"/>
          <w:iCs/>
          <w:sz w:val="28"/>
          <w:szCs w:val="28"/>
          <w:lang w:val="kk-KZ" w:eastAsia="ru-RU"/>
        </w:rPr>
        <w:t xml:space="preserve"> тіркелген сүт өндірісінің 84</w:t>
      </w:r>
      <w:r w:rsidR="0063164A" w:rsidRPr="005C2756">
        <w:rPr>
          <w:rFonts w:ascii="Times New Roman" w:hAnsi="Times New Roman"/>
          <w:iCs/>
          <w:sz w:val="28"/>
          <w:szCs w:val="28"/>
          <w:lang w:val="kk-KZ" w:eastAsia="ru-RU"/>
        </w:rPr>
        <w:t>-85</w:t>
      </w:r>
      <w:r w:rsidR="001E598F">
        <w:rPr>
          <w:rFonts w:ascii="Times New Roman" w:hAnsi="Times New Roman"/>
          <w:iCs/>
          <w:sz w:val="28"/>
          <w:szCs w:val="28"/>
          <w:lang w:val="kk-KZ" w:eastAsia="ru-RU"/>
        </w:rPr>
        <w:t>% ірі қараға, 12,3-15% буйволға, 1,3-2% қойға және 0,</w:t>
      </w:r>
      <w:r w:rsidRPr="005C2756">
        <w:rPr>
          <w:rFonts w:ascii="Times New Roman" w:hAnsi="Times New Roman"/>
          <w:iCs/>
          <w:sz w:val="28"/>
          <w:szCs w:val="28"/>
          <w:lang w:val="kk-KZ" w:eastAsia="ru-RU"/>
        </w:rPr>
        <w:t xml:space="preserve">2-0,4% басқа жануар түрлеріне, яғни жылқы, есек, түйе, </w:t>
      </w:r>
      <w:r w:rsidR="00FC1EB0">
        <w:rPr>
          <w:rFonts w:ascii="Times New Roman" w:hAnsi="Times New Roman"/>
          <w:iCs/>
          <w:sz w:val="28"/>
          <w:szCs w:val="28"/>
          <w:lang w:val="kk-KZ" w:eastAsia="ru-RU"/>
        </w:rPr>
        <w:t>және т.б.</w:t>
      </w:r>
      <w:r w:rsidR="00473AE8" w:rsidRPr="005C2756">
        <w:rPr>
          <w:rFonts w:ascii="Times New Roman" w:hAnsi="Times New Roman"/>
          <w:iCs/>
          <w:sz w:val="28"/>
          <w:szCs w:val="28"/>
          <w:lang w:val="kk-KZ" w:eastAsia="ru-RU"/>
        </w:rPr>
        <w:t xml:space="preserve"> тиесілі</w:t>
      </w:r>
      <w:r w:rsidR="00B52563" w:rsidRPr="005C2756">
        <w:rPr>
          <w:rFonts w:ascii="Times New Roman" w:hAnsi="Times New Roman"/>
          <w:iCs/>
          <w:sz w:val="28"/>
          <w:szCs w:val="28"/>
          <w:lang w:val="kk-KZ" w:eastAsia="ru-RU"/>
        </w:rPr>
        <w:t xml:space="preserve"> [</w:t>
      </w:r>
      <w:r w:rsidR="006C496E" w:rsidRPr="005C2756">
        <w:rPr>
          <w:rFonts w:ascii="Times New Roman" w:hAnsi="Times New Roman"/>
          <w:iCs/>
          <w:sz w:val="28"/>
          <w:szCs w:val="28"/>
          <w:lang w:val="kk-KZ" w:eastAsia="ru-RU"/>
        </w:rPr>
        <w:t xml:space="preserve">9-10; </w:t>
      </w:r>
      <w:r w:rsidR="00B52563" w:rsidRPr="005C2756">
        <w:rPr>
          <w:rFonts w:ascii="Times New Roman" w:hAnsi="Times New Roman"/>
          <w:iCs/>
          <w:sz w:val="28"/>
          <w:szCs w:val="28"/>
          <w:lang w:val="kk-KZ" w:eastAsia="ru-RU"/>
        </w:rPr>
        <w:t>20-21]</w:t>
      </w:r>
      <w:r w:rsidR="00473AE8" w:rsidRPr="005C2756">
        <w:rPr>
          <w:rFonts w:ascii="Times New Roman" w:hAnsi="Times New Roman"/>
          <w:iCs/>
          <w:sz w:val="28"/>
          <w:szCs w:val="28"/>
          <w:lang w:val="kk-KZ" w:eastAsia="ru-RU"/>
        </w:rPr>
        <w:t xml:space="preserve">. </w:t>
      </w:r>
      <w:r w:rsidRPr="005C2756">
        <w:rPr>
          <w:rFonts w:ascii="Times New Roman" w:hAnsi="Times New Roman"/>
          <w:iCs/>
          <w:sz w:val="28"/>
          <w:szCs w:val="28"/>
          <w:lang w:val="kk-KZ" w:eastAsia="ru-RU"/>
        </w:rPr>
        <w:t>Дүние жүзінд</w:t>
      </w:r>
      <w:r w:rsidR="006C75C9">
        <w:rPr>
          <w:rFonts w:ascii="Times New Roman" w:hAnsi="Times New Roman"/>
          <w:iCs/>
          <w:sz w:val="28"/>
          <w:szCs w:val="28"/>
          <w:lang w:val="kk-KZ" w:eastAsia="ru-RU"/>
        </w:rPr>
        <w:t>е 30 миллионнан астам адам бие</w:t>
      </w:r>
      <w:r w:rsidR="00F627CD">
        <w:rPr>
          <w:rFonts w:ascii="Times New Roman" w:hAnsi="Times New Roman"/>
          <w:iCs/>
          <w:sz w:val="28"/>
          <w:szCs w:val="28"/>
          <w:lang w:val="kk-KZ" w:eastAsia="ru-RU"/>
        </w:rPr>
        <w:t xml:space="preserve"> сүтін үнемі тұтынатындығы туралы </w:t>
      </w:r>
      <w:r w:rsidRPr="005C2756">
        <w:rPr>
          <w:rFonts w:ascii="Times New Roman" w:hAnsi="Times New Roman"/>
          <w:iCs/>
          <w:sz w:val="28"/>
          <w:szCs w:val="28"/>
          <w:lang w:val="kk-KZ" w:eastAsia="ru-RU"/>
        </w:rPr>
        <w:t>болжам бар, соңғы жылдары бұл көрсеткіш айтарлықтай өскен</w:t>
      </w:r>
      <w:r w:rsidR="008F616E" w:rsidRPr="005C2756">
        <w:rPr>
          <w:rFonts w:ascii="Times New Roman" w:hAnsi="Times New Roman"/>
          <w:iCs/>
          <w:sz w:val="28"/>
          <w:szCs w:val="28"/>
          <w:lang w:val="kk-KZ" w:eastAsia="ru-RU"/>
        </w:rPr>
        <w:t xml:space="preserve"> [</w:t>
      </w:r>
      <w:r w:rsidR="00B52563" w:rsidRPr="005C2756">
        <w:rPr>
          <w:rFonts w:ascii="Times New Roman" w:hAnsi="Times New Roman"/>
          <w:iCs/>
          <w:sz w:val="28"/>
          <w:szCs w:val="28"/>
          <w:lang w:val="kk-KZ" w:eastAsia="ru-RU"/>
        </w:rPr>
        <w:t>22</w:t>
      </w:r>
      <w:r w:rsidRPr="005C2756">
        <w:rPr>
          <w:rFonts w:ascii="Times New Roman" w:hAnsi="Times New Roman"/>
          <w:iCs/>
          <w:sz w:val="28"/>
          <w:szCs w:val="28"/>
          <w:lang w:val="kk-KZ" w:eastAsia="ru-RU"/>
        </w:rPr>
        <w:t>].</w:t>
      </w:r>
      <w:r w:rsidR="0018022F" w:rsidRPr="005C2756">
        <w:rPr>
          <w:rFonts w:ascii="Times New Roman" w:hAnsi="Times New Roman"/>
          <w:iCs/>
          <w:sz w:val="28"/>
          <w:szCs w:val="28"/>
          <w:lang w:val="kk-KZ" w:eastAsia="ru-RU"/>
        </w:rPr>
        <w:t xml:space="preserve"> </w:t>
      </w:r>
    </w:p>
    <w:p w14:paraId="0CC6E4D2" w14:textId="77777777"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Сүтқоректі жануарлардың түрі, оның тұқымы, жасы мен қорегі, сонымен қатар лактация кезеңі, төлдеу саны, өсіру жүйесі, физикалық орта және жыл мезгілі сүттің түсіне, дәміне, құрамына әсер етеді. Әртүрлі сүт өнімдерін өндіруге мүмкіндік береді. Жиі тұтынатын жануарлар сүтінің ерекшелігіне тоқталып өтсек. </w:t>
      </w:r>
    </w:p>
    <w:p w14:paraId="4544FAF8" w14:textId="0BEEE6A9" w:rsidR="00725A98" w:rsidRPr="005C2756" w:rsidRDefault="005C4EC7"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Cs/>
          <w:sz w:val="28"/>
          <w:szCs w:val="28"/>
          <w:lang w:val="kk-KZ" w:eastAsia="ru-RU"/>
        </w:rPr>
        <w:t>Сиыр сүтінде 3</w:t>
      </w:r>
      <w:r w:rsidRPr="005C4EC7">
        <w:rPr>
          <w:rFonts w:ascii="Times New Roman" w:hAnsi="Times New Roman"/>
          <w:iCs/>
          <w:sz w:val="28"/>
          <w:szCs w:val="28"/>
          <w:lang w:val="kk-KZ" w:eastAsia="ru-RU"/>
        </w:rPr>
        <w:t>-</w:t>
      </w:r>
      <w:r w:rsidR="00725A98" w:rsidRPr="005C2756">
        <w:rPr>
          <w:rFonts w:ascii="Times New Roman" w:hAnsi="Times New Roman"/>
          <w:iCs/>
          <w:sz w:val="28"/>
          <w:szCs w:val="28"/>
          <w:lang w:val="kk-KZ" w:eastAsia="ru-RU"/>
        </w:rPr>
        <w:t xml:space="preserve">4% май, 3.5% белок және 5% лактоза  құрайды, бірақ сиыр сүтінің жалпы химиялық құрамы тұқымына байланысты өзгереді. Мысалы, әдетте </w:t>
      </w:r>
      <w:r w:rsidR="00725A98" w:rsidRPr="005C2756">
        <w:rPr>
          <w:rFonts w:ascii="Times New Roman" w:hAnsi="Times New Roman"/>
          <w:i/>
          <w:iCs/>
          <w:sz w:val="28"/>
          <w:szCs w:val="28"/>
          <w:lang w:val="kk-KZ" w:eastAsia="ru-RU"/>
        </w:rPr>
        <w:t>Bos indicus</w:t>
      </w:r>
      <w:r w:rsidR="00725A98" w:rsidRPr="005C2756">
        <w:rPr>
          <w:rFonts w:ascii="Times New Roman" w:hAnsi="Times New Roman"/>
          <w:iCs/>
          <w:sz w:val="28"/>
          <w:szCs w:val="28"/>
          <w:lang w:val="kk-KZ" w:eastAsia="ru-RU"/>
        </w:rPr>
        <w:t xml:space="preserve">-тың майлылығы </w:t>
      </w:r>
      <w:r w:rsidR="00725A98" w:rsidRPr="005C2756">
        <w:rPr>
          <w:rFonts w:ascii="Times New Roman" w:hAnsi="Times New Roman"/>
          <w:i/>
          <w:iCs/>
          <w:sz w:val="28"/>
          <w:szCs w:val="28"/>
          <w:lang w:val="kk-KZ" w:eastAsia="ru-RU"/>
        </w:rPr>
        <w:t>B.taurus</w:t>
      </w:r>
      <w:r w:rsidR="00725A98" w:rsidRPr="005C2756">
        <w:rPr>
          <w:rFonts w:ascii="Times New Roman" w:hAnsi="Times New Roman"/>
          <w:iCs/>
          <w:sz w:val="28"/>
          <w:szCs w:val="28"/>
          <w:lang w:val="kk-KZ" w:eastAsia="ru-RU"/>
        </w:rPr>
        <w:t xml:space="preserve"> ірі қара малына қарағанда жоғары. </w:t>
      </w:r>
      <w:r w:rsidR="00725A98" w:rsidRPr="005C2756">
        <w:rPr>
          <w:rFonts w:ascii="Times New Roman" w:hAnsi="Times New Roman"/>
          <w:i/>
          <w:iCs/>
          <w:sz w:val="28"/>
          <w:szCs w:val="28"/>
          <w:lang w:val="kk-KZ" w:eastAsia="ru-RU"/>
        </w:rPr>
        <w:t>B.indicus</w:t>
      </w:r>
      <w:r w:rsidR="00725A98" w:rsidRPr="005C2756">
        <w:rPr>
          <w:rFonts w:ascii="Times New Roman" w:hAnsi="Times New Roman"/>
          <w:iCs/>
          <w:sz w:val="28"/>
          <w:szCs w:val="28"/>
          <w:lang w:val="kk-KZ" w:eastAsia="ru-RU"/>
        </w:rPr>
        <w:t xml:space="preserve"> ірі қара </w:t>
      </w:r>
      <w:r w:rsidR="001E598F">
        <w:rPr>
          <w:rFonts w:ascii="Times New Roman" w:hAnsi="Times New Roman"/>
          <w:iCs/>
          <w:sz w:val="28"/>
          <w:szCs w:val="28"/>
          <w:lang w:val="kk-KZ" w:eastAsia="ru-RU"/>
        </w:rPr>
        <w:t>малының сүтіндегі май мөлшері 5,</w:t>
      </w:r>
      <w:r w:rsidR="00725A98" w:rsidRPr="005C2756">
        <w:rPr>
          <w:rFonts w:ascii="Times New Roman" w:hAnsi="Times New Roman"/>
          <w:iCs/>
          <w:sz w:val="28"/>
          <w:szCs w:val="28"/>
          <w:lang w:val="kk-KZ" w:eastAsia="ru-RU"/>
        </w:rPr>
        <w:t>5% пайызға жетуі мүмкін.</w:t>
      </w:r>
    </w:p>
    <w:p w14:paraId="025CDC28" w14:textId="395E0BF1"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
          <w:iCs/>
          <w:sz w:val="28"/>
          <w:szCs w:val="28"/>
          <w:lang w:val="kk-KZ" w:eastAsia="ru-RU"/>
        </w:rPr>
        <w:t>Буйвол</w:t>
      </w:r>
      <w:r w:rsidR="004245E9" w:rsidRPr="005C2756">
        <w:rPr>
          <w:rFonts w:ascii="Times New Roman" w:hAnsi="Times New Roman"/>
          <w:iCs/>
          <w:sz w:val="28"/>
          <w:szCs w:val="28"/>
          <w:lang w:val="kk-KZ" w:eastAsia="ru-RU"/>
        </w:rPr>
        <w:t xml:space="preserve"> сүтінің майлылығы </w:t>
      </w:r>
      <w:r w:rsidRPr="005C2756">
        <w:rPr>
          <w:rFonts w:ascii="Times New Roman" w:hAnsi="Times New Roman"/>
          <w:iCs/>
          <w:sz w:val="28"/>
          <w:szCs w:val="28"/>
          <w:lang w:val="kk-KZ" w:eastAsia="ru-RU"/>
        </w:rPr>
        <w:t>жоғары, ол сиыр сүтінен орташа есеппен екі есе көп. Буйвол сүтіндегі май мен белоктың қатынасы шамамен 2:1 құрайды. Ірі қара мал сүтімен салыстырғанда, буйвол сүтінде де казеиннің белокқа қатынасы жоғары. Казеиннің құрамында кальцийдің көп болуы ірімшік жасау өндірісін жеңілдетеді.</w:t>
      </w:r>
    </w:p>
    <w:p w14:paraId="3F7698C3" w14:textId="76CA1F9C"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
          <w:iCs/>
          <w:sz w:val="28"/>
          <w:szCs w:val="28"/>
          <w:lang w:val="kk-KZ" w:eastAsia="ru-RU"/>
        </w:rPr>
        <w:t>Түйе</w:t>
      </w:r>
      <w:r w:rsidRPr="005C2756">
        <w:rPr>
          <w:rFonts w:ascii="Times New Roman" w:hAnsi="Times New Roman"/>
          <w:iCs/>
          <w:sz w:val="28"/>
          <w:szCs w:val="28"/>
          <w:lang w:val="kk-KZ" w:eastAsia="ru-RU"/>
        </w:rPr>
        <w:t xml:space="preserve"> сүтінің құрамы сиыр сүтіне ұқсас, бірақ сәл тұзды. Түйе сүтінде сиыр сүтіне қарағанда С витаминіне бай (үш есе көп) болуымен ерекшеленеді, бұл дегеніміз </w:t>
      </w:r>
      <w:r w:rsidR="00A972A2" w:rsidRPr="005C2756">
        <w:rPr>
          <w:rFonts w:ascii="Times New Roman" w:hAnsi="Times New Roman"/>
          <w:iCs/>
          <w:sz w:val="28"/>
          <w:szCs w:val="28"/>
          <w:lang w:val="kk-KZ" w:eastAsia="ru-RU"/>
        </w:rPr>
        <w:t xml:space="preserve">шөл және шөлейтті аймақтарда </w:t>
      </w:r>
      <w:r w:rsidRPr="005C2756">
        <w:rPr>
          <w:rFonts w:ascii="Times New Roman" w:hAnsi="Times New Roman"/>
          <w:iCs/>
          <w:sz w:val="28"/>
          <w:szCs w:val="28"/>
          <w:lang w:val="kk-KZ" w:eastAsia="ru-RU"/>
        </w:rPr>
        <w:t>тұратын адамдар үшін С витаминінің маңызды көзі. Себебі, олар көбінесе жемістер мен көкөністерден С витаминін тұрақты қабылдай алмайды. Түйе сүті қанықпаған май қышқылдары мен В витаминіне де бай. Әдетте түйе сүті шикі неме</w:t>
      </w:r>
      <w:r w:rsidR="00AB1BFF" w:rsidRPr="005C2756">
        <w:rPr>
          <w:rFonts w:ascii="Times New Roman" w:hAnsi="Times New Roman"/>
          <w:iCs/>
          <w:sz w:val="28"/>
          <w:szCs w:val="28"/>
          <w:lang w:val="kk-KZ" w:eastAsia="ru-RU"/>
        </w:rPr>
        <w:t>се ашытылған түрде тұтынылады [9</w:t>
      </w:r>
      <w:r w:rsidR="002B5030" w:rsidRPr="005C2756">
        <w:rPr>
          <w:rFonts w:ascii="Times New Roman" w:hAnsi="Times New Roman"/>
          <w:iCs/>
          <w:sz w:val="28"/>
          <w:szCs w:val="28"/>
          <w:lang w:val="kk-KZ" w:eastAsia="ru-RU"/>
        </w:rPr>
        <w:t>-</w:t>
      </w:r>
      <w:r w:rsidR="00AB1BFF" w:rsidRPr="005C2756">
        <w:rPr>
          <w:rFonts w:ascii="Times New Roman" w:hAnsi="Times New Roman"/>
          <w:iCs/>
          <w:sz w:val="28"/>
          <w:szCs w:val="28"/>
          <w:lang w:val="kk-KZ" w:eastAsia="ru-RU"/>
        </w:rPr>
        <w:t>10</w:t>
      </w:r>
      <w:r w:rsidR="002B5030" w:rsidRPr="005C2756">
        <w:rPr>
          <w:rFonts w:ascii="Times New Roman" w:hAnsi="Times New Roman"/>
          <w:iCs/>
          <w:sz w:val="28"/>
          <w:szCs w:val="28"/>
          <w:lang w:val="kk-KZ" w:eastAsia="ru-RU"/>
        </w:rPr>
        <w:t>; 20</w:t>
      </w:r>
      <w:r w:rsidRPr="005C2756">
        <w:rPr>
          <w:rFonts w:ascii="Times New Roman" w:hAnsi="Times New Roman"/>
          <w:iCs/>
          <w:sz w:val="28"/>
          <w:szCs w:val="28"/>
          <w:lang w:val="kk-KZ" w:eastAsia="ru-RU"/>
        </w:rPr>
        <w:t>].</w:t>
      </w:r>
    </w:p>
    <w:p w14:paraId="43CF4D74" w14:textId="270CD8EB"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
          <w:iCs/>
          <w:sz w:val="28"/>
          <w:szCs w:val="28"/>
          <w:lang w:val="kk-KZ" w:eastAsia="ru-RU"/>
        </w:rPr>
        <w:t>Қой</w:t>
      </w:r>
      <w:r w:rsidRPr="005C2756">
        <w:rPr>
          <w:rFonts w:ascii="Times New Roman" w:hAnsi="Times New Roman"/>
          <w:iCs/>
          <w:sz w:val="28"/>
          <w:szCs w:val="28"/>
          <w:lang w:val="kk-KZ" w:eastAsia="ru-RU"/>
        </w:rPr>
        <w:t xml:space="preserve"> сүтінде ешкі мен сиыр сүтіне қарағанда май мен белок көп; тек буйвол мен топоз (уак) сүтінде май көп. Қой сүтінде сиыр, буйвол мен ешкі сүтіне қарағанда лактоза мөлшері жоғары. Белоктың жоғары мөлшері мен қой сүтінің жалпы құрамы оны</w:t>
      </w:r>
      <w:r w:rsidR="004245E9" w:rsidRPr="005C2756">
        <w:rPr>
          <w:rFonts w:ascii="Times New Roman" w:hAnsi="Times New Roman"/>
          <w:iCs/>
          <w:sz w:val="28"/>
          <w:szCs w:val="28"/>
          <w:lang w:val="kk-KZ" w:eastAsia="ru-RU"/>
        </w:rPr>
        <w:t xml:space="preserve"> ірімшік пен йогурт жасауға </w:t>
      </w:r>
      <w:r w:rsidRPr="005C2756">
        <w:rPr>
          <w:rFonts w:ascii="Times New Roman" w:hAnsi="Times New Roman"/>
          <w:iCs/>
          <w:sz w:val="28"/>
          <w:szCs w:val="28"/>
          <w:lang w:val="kk-KZ" w:eastAsia="ru-RU"/>
        </w:rPr>
        <w:t>қолайлы. Қой сүтінің Жерорта теңізі аймағында маңызы зор, оның көп бөлігі пекорино (</w:t>
      </w:r>
      <w:r w:rsidRPr="005C2756">
        <w:rPr>
          <w:rFonts w:ascii="Times New Roman" w:hAnsi="Times New Roman"/>
          <w:sz w:val="28"/>
          <w:szCs w:val="28"/>
          <w:shd w:val="clear" w:color="auto" w:fill="FFFFFF"/>
          <w:lang w:val="kk-KZ"/>
        </w:rPr>
        <w:t>pecorino</w:t>
      </w:r>
      <w:r w:rsidRPr="005C2756">
        <w:rPr>
          <w:rFonts w:ascii="Times New Roman" w:hAnsi="Times New Roman"/>
          <w:iCs/>
          <w:sz w:val="28"/>
          <w:szCs w:val="28"/>
          <w:lang w:val="kk-KZ" w:eastAsia="ru-RU"/>
        </w:rPr>
        <w:t>), кациокавалло (</w:t>
      </w:r>
      <w:r w:rsidRPr="005C2756">
        <w:rPr>
          <w:rFonts w:ascii="Times New Roman" w:hAnsi="Times New Roman"/>
          <w:sz w:val="28"/>
          <w:szCs w:val="28"/>
          <w:shd w:val="clear" w:color="auto" w:fill="FFFFFF"/>
          <w:lang w:val="kk-KZ"/>
        </w:rPr>
        <w:t>caciocavallo</w:t>
      </w:r>
      <w:r w:rsidRPr="005C2756">
        <w:rPr>
          <w:rFonts w:ascii="Times New Roman" w:hAnsi="Times New Roman"/>
          <w:iCs/>
          <w:sz w:val="28"/>
          <w:szCs w:val="28"/>
          <w:lang w:val="kk-KZ" w:eastAsia="ru-RU"/>
        </w:rPr>
        <w:t>) және фета (feta) сияқты ірімшіктерге өңделеді.</w:t>
      </w:r>
    </w:p>
    <w:p w14:paraId="02DB391B" w14:textId="4D8B5226" w:rsidR="00725A98" w:rsidRPr="005C2756" w:rsidRDefault="00014110"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
          <w:iCs/>
          <w:sz w:val="28"/>
          <w:szCs w:val="28"/>
          <w:lang w:val="kk-KZ" w:eastAsia="ru-RU"/>
        </w:rPr>
        <w:t>Бие</w:t>
      </w:r>
      <w:r w:rsidR="00725A98" w:rsidRPr="005C2756">
        <w:rPr>
          <w:rFonts w:ascii="Times New Roman" w:hAnsi="Times New Roman"/>
          <w:i/>
          <w:iCs/>
          <w:sz w:val="28"/>
          <w:szCs w:val="28"/>
          <w:lang w:val="kk-KZ" w:eastAsia="ru-RU"/>
        </w:rPr>
        <w:t xml:space="preserve"> сүті</w:t>
      </w:r>
      <w:r>
        <w:rPr>
          <w:rFonts w:ascii="Times New Roman" w:hAnsi="Times New Roman"/>
          <w:iCs/>
          <w:sz w:val="28"/>
          <w:szCs w:val="28"/>
          <w:lang w:val="kk-KZ" w:eastAsia="ru-RU"/>
        </w:rPr>
        <w:t>: Бие</w:t>
      </w:r>
      <w:r w:rsidR="004245E9" w:rsidRPr="005C2756">
        <w:rPr>
          <w:rFonts w:ascii="Times New Roman" w:hAnsi="Times New Roman"/>
          <w:iCs/>
          <w:sz w:val="28"/>
          <w:szCs w:val="28"/>
          <w:lang w:val="kk-KZ" w:eastAsia="ru-RU"/>
        </w:rPr>
        <w:t xml:space="preserve"> мен есек сүтінің құрамы </w:t>
      </w:r>
      <w:r w:rsidR="00725A98" w:rsidRPr="005C2756">
        <w:rPr>
          <w:rFonts w:ascii="Times New Roman" w:hAnsi="Times New Roman"/>
          <w:iCs/>
          <w:sz w:val="28"/>
          <w:szCs w:val="28"/>
          <w:lang w:val="kk-KZ" w:eastAsia="ru-RU"/>
        </w:rPr>
        <w:t xml:space="preserve">ұқсас. </w:t>
      </w:r>
      <w:r>
        <w:rPr>
          <w:rFonts w:ascii="Times New Roman" w:hAnsi="Times New Roman"/>
          <w:iCs/>
          <w:sz w:val="28"/>
          <w:szCs w:val="28"/>
          <w:lang w:val="kk-KZ" w:eastAsia="ru-RU"/>
        </w:rPr>
        <w:t>Бие</w:t>
      </w:r>
      <w:r w:rsidR="00725A98" w:rsidRPr="005C2756">
        <w:rPr>
          <w:rFonts w:ascii="Times New Roman" w:hAnsi="Times New Roman"/>
          <w:iCs/>
          <w:sz w:val="28"/>
          <w:szCs w:val="28"/>
          <w:lang w:val="kk-KZ" w:eastAsia="ru-RU"/>
        </w:rPr>
        <w:t xml:space="preserve"> сүті, адам сүтіне ұқсас, казеин белоктары сарысу белоктарынан төмен, алайда, лактозаға бай. Басқа сүт түрлерімен салыстырғанда </w:t>
      </w:r>
      <w:r>
        <w:rPr>
          <w:rFonts w:ascii="Times New Roman" w:hAnsi="Times New Roman"/>
          <w:iCs/>
          <w:sz w:val="28"/>
          <w:szCs w:val="28"/>
          <w:lang w:val="kk-KZ" w:eastAsia="ru-RU"/>
        </w:rPr>
        <w:t>бие</w:t>
      </w:r>
      <w:r w:rsidR="00725A98" w:rsidRPr="005C2756">
        <w:rPr>
          <w:rFonts w:ascii="Times New Roman" w:hAnsi="Times New Roman"/>
          <w:iCs/>
          <w:sz w:val="28"/>
          <w:szCs w:val="28"/>
          <w:lang w:val="kk-KZ" w:eastAsia="ru-RU"/>
        </w:rPr>
        <w:t xml:space="preserve"> сүтінде май мен белок мөлшері аз. </w:t>
      </w:r>
      <w:r>
        <w:rPr>
          <w:rFonts w:ascii="Times New Roman" w:hAnsi="Times New Roman"/>
          <w:iCs/>
          <w:sz w:val="28"/>
          <w:szCs w:val="28"/>
          <w:lang w:val="kk-KZ" w:eastAsia="ru-RU"/>
        </w:rPr>
        <w:t>Бие</w:t>
      </w:r>
      <w:r w:rsidR="00725A98" w:rsidRPr="005C2756">
        <w:rPr>
          <w:rFonts w:ascii="Times New Roman" w:hAnsi="Times New Roman"/>
          <w:iCs/>
          <w:sz w:val="28"/>
          <w:szCs w:val="28"/>
          <w:lang w:val="kk-KZ" w:eastAsia="ru-RU"/>
        </w:rPr>
        <w:t xml:space="preserve"> сүтінің көп бөлігі ашытылған түрінде тұтынылады және ірімшік жасауға жарамайды</w:t>
      </w:r>
      <w:r w:rsidR="00C04BC6" w:rsidRPr="005C2756">
        <w:rPr>
          <w:rFonts w:ascii="Times New Roman" w:hAnsi="Times New Roman"/>
          <w:iCs/>
          <w:sz w:val="28"/>
          <w:szCs w:val="28"/>
          <w:lang w:val="kk-KZ" w:eastAsia="ru-RU"/>
        </w:rPr>
        <w:t xml:space="preserve"> [9-10]</w:t>
      </w:r>
      <w:r w:rsidR="00725A98" w:rsidRPr="005C2756">
        <w:rPr>
          <w:rFonts w:ascii="Times New Roman" w:hAnsi="Times New Roman"/>
          <w:iCs/>
          <w:sz w:val="28"/>
          <w:szCs w:val="28"/>
          <w:lang w:val="kk-KZ" w:eastAsia="ru-RU"/>
        </w:rPr>
        <w:t>.</w:t>
      </w:r>
    </w:p>
    <w:p w14:paraId="097434F1" w14:textId="77777777"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Кодекс Алиментариуста сүт өнімін "құрамында тағамдық қоспалар мен өңдеуге қажетті басқа ингредиенттер болуы мүмкін кез-келген сүтті өңдеуден алынған өнім" деп анықтайды. Сүт өнімдерінің ассортименті тамақтану әдеттеріне, қол жетімді сүт өңдеу технологиясына, нарықтық сұранысқа және әлеуметтік-мәдени жағдайларға байланысты аймақтан аймаққа және бір аймақтың елдері арасында айтарлықтай өзгереді.</w:t>
      </w:r>
    </w:p>
    <w:p w14:paraId="39C94FFC" w14:textId="5AA0873B" w:rsidR="00CA31F1" w:rsidRDefault="000E5C81" w:rsidP="00537910">
      <w:pPr>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Бие сүті: құрамы, биологиялық қасиеттері, сиыр сүтімен салыстырғандағы артықшылықтары</w:t>
      </w:r>
      <w:r w:rsidR="00AD4F78" w:rsidRPr="005C2756">
        <w:rPr>
          <w:rFonts w:ascii="Times New Roman" w:hAnsi="Times New Roman"/>
          <w:i/>
          <w:sz w:val="28"/>
          <w:szCs w:val="28"/>
          <w:lang w:val="kk-KZ"/>
        </w:rPr>
        <w:t xml:space="preserve">. </w:t>
      </w:r>
      <w:r w:rsidRPr="005C2756">
        <w:rPr>
          <w:rFonts w:ascii="Times New Roman" w:hAnsi="Times New Roman"/>
          <w:sz w:val="28"/>
          <w:szCs w:val="28"/>
          <w:lang w:val="kk-KZ"/>
        </w:rPr>
        <w:t xml:space="preserve">Бие сүті жаңадан туылған құлын үшін екі – үш ай аралығында негізгі және алмастырылмайтын қорек көзі. Осы кезеңде жас жылқылардың дамуы мен өсуі анасының сүтіндегі белоктар, макро- және микроэлементтердің мөлшеріне тәуелді </w:t>
      </w:r>
      <w:r w:rsidR="00C04BC6" w:rsidRPr="005C2756">
        <w:rPr>
          <w:rFonts w:ascii="Times New Roman" w:eastAsia="TimesNewRomanPSMT" w:hAnsi="Times New Roman"/>
          <w:sz w:val="28"/>
          <w:szCs w:val="28"/>
          <w:lang w:val="kk-KZ"/>
        </w:rPr>
        <w:t>[23</w:t>
      </w:r>
      <w:r w:rsidRPr="005C2756">
        <w:rPr>
          <w:rFonts w:ascii="Times New Roman" w:eastAsia="TimesNewRomanPSMT" w:hAnsi="Times New Roman"/>
          <w:sz w:val="28"/>
          <w:szCs w:val="28"/>
          <w:lang w:val="kk-KZ"/>
        </w:rPr>
        <w:t>].</w:t>
      </w:r>
      <w:r w:rsidRPr="005C2756">
        <w:rPr>
          <w:rFonts w:ascii="Times New Roman" w:eastAsia="TimesNewRomanPSMT" w:hAnsi="Times New Roman"/>
          <w:i/>
          <w:sz w:val="28"/>
          <w:szCs w:val="28"/>
          <w:lang w:val="kk-KZ"/>
        </w:rPr>
        <w:t xml:space="preserve"> </w:t>
      </w:r>
      <w:r w:rsidRPr="003124E8">
        <w:rPr>
          <w:rFonts w:ascii="Times New Roman" w:hAnsi="Times New Roman"/>
          <w:sz w:val="28"/>
          <w:szCs w:val="28"/>
          <w:lang w:val="kk-KZ"/>
        </w:rPr>
        <w:t xml:space="preserve">Түзілетін сүт көлемі және оның құрамы лактация кезеңіне, биенің жасына және күнделікті берілетін жем-шөптің түріне тікелей байланысты </w:t>
      </w:r>
      <w:r w:rsidRPr="003124E8">
        <w:rPr>
          <w:rFonts w:ascii="Times New Roman" w:eastAsia="TimesNewRomanPSMT" w:hAnsi="Times New Roman"/>
          <w:sz w:val="28"/>
          <w:szCs w:val="28"/>
          <w:lang w:val="kk-KZ"/>
        </w:rPr>
        <w:t>[2</w:t>
      </w:r>
      <w:r w:rsidR="008E6823" w:rsidRPr="003124E8">
        <w:rPr>
          <w:rFonts w:ascii="Times New Roman" w:eastAsia="TimesNewRomanPSMT" w:hAnsi="Times New Roman"/>
          <w:sz w:val="28"/>
          <w:szCs w:val="28"/>
          <w:lang w:val="kk-KZ"/>
        </w:rPr>
        <w:t>3 - 24</w:t>
      </w:r>
      <w:r w:rsidRPr="005C2756">
        <w:rPr>
          <w:rFonts w:ascii="Times New Roman" w:eastAsia="TimesNewRomanPSMT" w:hAnsi="Times New Roman"/>
          <w:sz w:val="28"/>
          <w:szCs w:val="28"/>
          <w:lang w:val="kk-KZ"/>
        </w:rPr>
        <w:t>]</w:t>
      </w:r>
      <w:r w:rsidRPr="005C2756">
        <w:rPr>
          <w:rFonts w:ascii="Times New Roman" w:hAnsi="Times New Roman"/>
          <w:i/>
          <w:sz w:val="28"/>
          <w:szCs w:val="28"/>
          <w:lang w:val="kk-KZ"/>
        </w:rPr>
        <w:t>.</w:t>
      </w:r>
      <w:r w:rsidRPr="005C2756">
        <w:rPr>
          <w:rFonts w:ascii="Times New Roman" w:hAnsi="Times New Roman"/>
          <w:sz w:val="28"/>
          <w:szCs w:val="28"/>
          <w:lang w:val="kk-KZ"/>
        </w:rPr>
        <w:t xml:space="preserve"> </w:t>
      </w:r>
      <w:r w:rsidR="00537910">
        <w:rPr>
          <w:rFonts w:ascii="Times New Roman" w:hAnsi="Times New Roman"/>
          <w:sz w:val="28"/>
          <w:szCs w:val="28"/>
          <w:lang w:val="kk-KZ"/>
        </w:rPr>
        <w:t xml:space="preserve"> Биеден </w:t>
      </w:r>
      <w:r w:rsidR="00537910" w:rsidRPr="00537910">
        <w:rPr>
          <w:rFonts w:ascii="Times New Roman" w:hAnsi="Times New Roman"/>
          <w:sz w:val="28"/>
          <w:szCs w:val="28"/>
          <w:lang w:val="kk-KZ"/>
        </w:rPr>
        <w:t xml:space="preserve">өндірілетін сүт мөлшеріне </w:t>
      </w:r>
      <w:r w:rsidR="00537910">
        <w:rPr>
          <w:rFonts w:ascii="Times New Roman" w:hAnsi="Times New Roman"/>
          <w:sz w:val="28"/>
          <w:szCs w:val="28"/>
          <w:lang w:val="kk-KZ"/>
        </w:rPr>
        <w:t>күнделікті берілетін жем</w:t>
      </w:r>
      <w:r w:rsidR="00537910" w:rsidRPr="00537910">
        <w:rPr>
          <w:rFonts w:ascii="Times New Roman" w:hAnsi="Times New Roman"/>
          <w:sz w:val="28"/>
          <w:szCs w:val="28"/>
          <w:lang w:val="kk-KZ"/>
        </w:rPr>
        <w:t>-</w:t>
      </w:r>
      <w:r w:rsidR="00537910">
        <w:rPr>
          <w:rFonts w:ascii="Times New Roman" w:hAnsi="Times New Roman"/>
          <w:sz w:val="28"/>
          <w:szCs w:val="28"/>
          <w:lang w:val="kk-KZ"/>
        </w:rPr>
        <w:t xml:space="preserve">шөп </w:t>
      </w:r>
      <w:r w:rsidR="00537910" w:rsidRPr="00537910">
        <w:rPr>
          <w:rFonts w:ascii="Times New Roman" w:hAnsi="Times New Roman"/>
          <w:sz w:val="28"/>
          <w:szCs w:val="28"/>
          <w:lang w:val="kk-KZ"/>
        </w:rPr>
        <w:t xml:space="preserve">тікелей әсер етеді. </w:t>
      </w:r>
      <w:r w:rsidR="00CA31F1" w:rsidRPr="00CA31F1">
        <w:rPr>
          <w:rFonts w:ascii="Times New Roman" w:hAnsi="Times New Roman"/>
          <w:sz w:val="28"/>
          <w:szCs w:val="28"/>
          <w:lang w:val="kk-KZ"/>
        </w:rPr>
        <w:t>Ең жақсы</w:t>
      </w:r>
      <w:r w:rsidR="00CA31F1">
        <w:rPr>
          <w:rFonts w:ascii="Times New Roman" w:hAnsi="Times New Roman"/>
          <w:sz w:val="28"/>
          <w:szCs w:val="28"/>
          <w:lang w:val="kk-KZ"/>
        </w:rPr>
        <w:t xml:space="preserve"> сапалы шөпті таңдаңыз. </w:t>
      </w:r>
      <w:r w:rsidR="00537910">
        <w:rPr>
          <w:rFonts w:ascii="Times New Roman" w:hAnsi="Times New Roman"/>
          <w:sz w:val="28"/>
          <w:szCs w:val="28"/>
          <w:lang w:val="kk-KZ"/>
        </w:rPr>
        <w:t xml:space="preserve">Себебі, құрамындағы кейбір </w:t>
      </w:r>
      <w:r w:rsidR="00537910" w:rsidRPr="00537910">
        <w:rPr>
          <w:rFonts w:ascii="Times New Roman" w:hAnsi="Times New Roman"/>
          <w:sz w:val="28"/>
          <w:szCs w:val="28"/>
          <w:lang w:val="kk-KZ"/>
        </w:rPr>
        <w:t xml:space="preserve">заттар мен элементтердің жеткіліксіздігі өнімділіктің </w:t>
      </w:r>
      <w:r w:rsidR="00537910">
        <w:rPr>
          <w:rFonts w:ascii="Times New Roman" w:hAnsi="Times New Roman"/>
          <w:sz w:val="28"/>
          <w:szCs w:val="28"/>
          <w:lang w:val="kk-KZ"/>
        </w:rPr>
        <w:t>пен</w:t>
      </w:r>
      <w:r w:rsidR="00537910" w:rsidRPr="00537910">
        <w:rPr>
          <w:rFonts w:ascii="Times New Roman" w:hAnsi="Times New Roman"/>
          <w:sz w:val="28"/>
          <w:szCs w:val="28"/>
          <w:lang w:val="kk-KZ"/>
        </w:rPr>
        <w:t xml:space="preserve"> рентабельділіктің </w:t>
      </w:r>
      <w:r w:rsidR="00537910">
        <w:rPr>
          <w:rFonts w:ascii="Times New Roman" w:hAnsi="Times New Roman"/>
          <w:sz w:val="28"/>
          <w:szCs w:val="28"/>
          <w:lang w:val="kk-KZ"/>
        </w:rPr>
        <w:t xml:space="preserve">төмендеуіне әкеледі. </w:t>
      </w:r>
      <w:r w:rsidR="00CA31F1">
        <w:rPr>
          <w:rFonts w:ascii="Times New Roman" w:hAnsi="Times New Roman"/>
          <w:sz w:val="28"/>
          <w:szCs w:val="28"/>
          <w:lang w:val="kk-KZ"/>
        </w:rPr>
        <w:t>Жылқы\биелер</w:t>
      </w:r>
      <w:r w:rsidR="00CA31F1" w:rsidRPr="00CA31F1">
        <w:rPr>
          <w:rFonts w:ascii="Times New Roman" w:hAnsi="Times New Roman"/>
          <w:sz w:val="28"/>
          <w:szCs w:val="28"/>
          <w:lang w:val="kk-KZ"/>
        </w:rPr>
        <w:t xml:space="preserve"> </w:t>
      </w:r>
      <w:r w:rsidR="00CA31F1">
        <w:rPr>
          <w:rFonts w:ascii="Times New Roman" w:hAnsi="Times New Roman"/>
          <w:sz w:val="28"/>
          <w:szCs w:val="28"/>
          <w:lang w:val="kk-KZ"/>
        </w:rPr>
        <w:t>астық тұқымдас</w:t>
      </w:r>
      <w:r w:rsidR="00CA31F1" w:rsidRPr="00CA31F1">
        <w:rPr>
          <w:rFonts w:ascii="Times New Roman" w:hAnsi="Times New Roman"/>
          <w:sz w:val="28"/>
          <w:szCs w:val="28"/>
          <w:lang w:val="kk-KZ"/>
        </w:rPr>
        <w:t xml:space="preserve"> және бұршақ тұқымдас </w:t>
      </w:r>
      <w:r w:rsidR="00CA31F1">
        <w:rPr>
          <w:rFonts w:ascii="Times New Roman" w:hAnsi="Times New Roman"/>
          <w:sz w:val="28"/>
          <w:szCs w:val="28"/>
          <w:lang w:val="kk-KZ"/>
        </w:rPr>
        <w:t xml:space="preserve">өсімдіктерден тұратын шөпті жақсы жейді және </w:t>
      </w:r>
      <w:r w:rsidR="00CA31F1" w:rsidRPr="00CA31F1">
        <w:rPr>
          <w:rFonts w:ascii="Times New Roman" w:hAnsi="Times New Roman"/>
          <w:sz w:val="28"/>
          <w:szCs w:val="28"/>
          <w:lang w:val="kk-KZ"/>
        </w:rPr>
        <w:t>арнайы құрама жем сүт</w:t>
      </w:r>
      <w:r w:rsidR="00CA31F1">
        <w:rPr>
          <w:rFonts w:ascii="Times New Roman" w:hAnsi="Times New Roman"/>
          <w:sz w:val="28"/>
          <w:szCs w:val="28"/>
          <w:lang w:val="kk-KZ"/>
        </w:rPr>
        <w:t xml:space="preserve"> көлемін арттыруға мүмкіндік </w:t>
      </w:r>
      <w:r w:rsidR="00CA31F1" w:rsidRPr="00CA31F1">
        <w:rPr>
          <w:rFonts w:ascii="Times New Roman" w:hAnsi="Times New Roman"/>
          <w:sz w:val="28"/>
          <w:szCs w:val="28"/>
          <w:lang w:val="kk-KZ"/>
        </w:rPr>
        <w:t xml:space="preserve">береді. </w:t>
      </w:r>
      <w:r w:rsidR="00CA31F1">
        <w:rPr>
          <w:rFonts w:ascii="Times New Roman" w:hAnsi="Times New Roman"/>
          <w:sz w:val="28"/>
          <w:szCs w:val="28"/>
          <w:lang w:val="kk-KZ"/>
        </w:rPr>
        <w:t xml:space="preserve"> </w:t>
      </w:r>
    </w:p>
    <w:p w14:paraId="1D94B937" w14:textId="0AD65924" w:rsidR="000E5C81" w:rsidRPr="00537910" w:rsidRDefault="000E5C81" w:rsidP="00537910">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Бие сүті құрамында су мөлшерінің жоғары болуы және калорияның төменділігімен ерекшеленеді. Бие сүтіндегі химиялық заттардың мөлшері лактация кезеңдерінде өзгереді. Лактацияның </w:t>
      </w:r>
      <w:r w:rsidR="001E598F">
        <w:rPr>
          <w:rFonts w:ascii="Times New Roman" w:hAnsi="Times New Roman"/>
          <w:sz w:val="28"/>
          <w:szCs w:val="28"/>
          <w:lang w:val="kk-KZ"/>
        </w:rPr>
        <w:t>алғашқы 25 күн</w:t>
      </w:r>
      <w:r w:rsidRPr="005C2756">
        <w:rPr>
          <w:rFonts w:ascii="Times New Roman" w:hAnsi="Times New Roman"/>
          <w:sz w:val="28"/>
          <w:szCs w:val="28"/>
          <w:lang w:val="kk-KZ"/>
        </w:rPr>
        <w:t xml:space="preserve"> өткен</w:t>
      </w:r>
      <w:r w:rsidR="001E598F">
        <w:rPr>
          <w:rFonts w:ascii="Times New Roman" w:hAnsi="Times New Roman"/>
          <w:sz w:val="28"/>
          <w:szCs w:val="28"/>
          <w:lang w:val="kk-KZ"/>
        </w:rPr>
        <w:t>де</w:t>
      </w:r>
      <w:r w:rsidRPr="005C2756">
        <w:rPr>
          <w:rFonts w:ascii="Times New Roman" w:hAnsi="Times New Roman"/>
          <w:sz w:val="28"/>
          <w:szCs w:val="28"/>
          <w:lang w:val="kk-KZ"/>
        </w:rPr>
        <w:t xml:space="preserve"> </w:t>
      </w:r>
      <w:r w:rsidR="001E598F">
        <w:rPr>
          <w:rFonts w:ascii="Times New Roman" w:hAnsi="Times New Roman"/>
          <w:sz w:val="28"/>
          <w:szCs w:val="28"/>
          <w:lang w:val="kk-KZ"/>
        </w:rPr>
        <w:t>сүтте</w:t>
      </w:r>
      <w:r w:rsidRPr="005C2756">
        <w:rPr>
          <w:rFonts w:ascii="Times New Roman" w:hAnsi="Times New Roman"/>
          <w:sz w:val="28"/>
          <w:szCs w:val="28"/>
          <w:lang w:val="kk-KZ"/>
        </w:rPr>
        <w:t xml:space="preserve"> еріген заттар мен белоктардың мөлшері аза</w:t>
      </w:r>
      <w:r w:rsidR="001E598F">
        <w:rPr>
          <w:rFonts w:ascii="Times New Roman" w:hAnsi="Times New Roman"/>
          <w:sz w:val="28"/>
          <w:szCs w:val="28"/>
          <w:lang w:val="kk-KZ"/>
        </w:rPr>
        <w:t xml:space="preserve">йып, </w:t>
      </w:r>
      <w:r w:rsidRPr="005C2756">
        <w:rPr>
          <w:rFonts w:ascii="Times New Roman" w:hAnsi="Times New Roman"/>
          <w:sz w:val="28"/>
          <w:szCs w:val="28"/>
          <w:lang w:val="kk-KZ"/>
        </w:rPr>
        <w:t>құрамы тұрақталады [</w:t>
      </w:r>
      <w:r w:rsidR="0041112C" w:rsidRPr="0041112C">
        <w:rPr>
          <w:rFonts w:ascii="Times New Roman" w:hAnsi="Times New Roman"/>
          <w:sz w:val="28"/>
          <w:szCs w:val="28"/>
          <w:lang w:val="kk-KZ"/>
        </w:rPr>
        <w:t>23-</w:t>
      </w:r>
      <w:r w:rsidRPr="005C2756">
        <w:rPr>
          <w:rFonts w:ascii="Times New Roman" w:hAnsi="Times New Roman"/>
          <w:sz w:val="28"/>
          <w:szCs w:val="28"/>
          <w:lang w:val="kk-KZ"/>
        </w:rPr>
        <w:t>2</w:t>
      </w:r>
      <w:r w:rsidR="0059491C" w:rsidRPr="005C2756">
        <w:rPr>
          <w:rFonts w:ascii="Times New Roman" w:hAnsi="Times New Roman"/>
          <w:sz w:val="28"/>
          <w:szCs w:val="28"/>
          <w:lang w:val="kk-KZ"/>
        </w:rPr>
        <w:t>5</w:t>
      </w:r>
      <w:r w:rsidRPr="005C2756">
        <w:rPr>
          <w:rFonts w:ascii="Times New Roman" w:hAnsi="Times New Roman"/>
          <w:sz w:val="28"/>
          <w:szCs w:val="28"/>
          <w:lang w:val="kk-KZ"/>
        </w:rPr>
        <w:t>]. Лактация соңында белоктар мөлшері аздап төмендесе, еріген заттар мен липидтің мөлшері жоғарылауы не</w:t>
      </w:r>
      <w:r w:rsidR="00D31ECA" w:rsidRPr="005C2756">
        <w:rPr>
          <w:rFonts w:ascii="Times New Roman" w:hAnsi="Times New Roman"/>
          <w:sz w:val="28"/>
          <w:szCs w:val="28"/>
          <w:lang w:val="kk-KZ"/>
        </w:rPr>
        <w:t>месе өзгеріссіз қалуы мүмкін [26</w:t>
      </w:r>
      <w:r w:rsidRPr="005C2756">
        <w:rPr>
          <w:rFonts w:ascii="Times New Roman" w:hAnsi="Times New Roman"/>
          <w:sz w:val="28"/>
          <w:szCs w:val="28"/>
          <w:lang w:val="kk-KZ"/>
        </w:rPr>
        <w:t>].</w:t>
      </w:r>
      <w:r w:rsidRPr="005C2756">
        <w:rPr>
          <w:rFonts w:ascii="Times New Roman" w:hAnsi="Times New Roman"/>
          <w:i/>
          <w:sz w:val="28"/>
          <w:szCs w:val="28"/>
          <w:lang w:val="kk-KZ"/>
        </w:rPr>
        <w:t xml:space="preserve"> </w:t>
      </w:r>
      <w:r w:rsidRPr="005C2756">
        <w:rPr>
          <w:rFonts w:ascii="Times New Roman" w:hAnsi="Times New Roman"/>
          <w:sz w:val="28"/>
          <w:szCs w:val="28"/>
          <w:lang w:val="kk-KZ"/>
        </w:rPr>
        <w:t>Лактация кезеңінің ортасында жалпы бие сүтінің орташа пайыздық құндылығы</w:t>
      </w:r>
      <w:r w:rsidR="001E598F">
        <w:rPr>
          <w:rFonts w:ascii="Times New Roman" w:hAnsi="Times New Roman"/>
          <w:sz w:val="28"/>
          <w:szCs w:val="28"/>
          <w:lang w:val="kk-KZ"/>
        </w:rPr>
        <w:t>: еріген бөлшектер – 10,</w:t>
      </w:r>
      <w:r w:rsidRPr="005C2756">
        <w:rPr>
          <w:rFonts w:ascii="Times New Roman" w:hAnsi="Times New Roman"/>
          <w:sz w:val="28"/>
          <w:szCs w:val="28"/>
          <w:lang w:val="kk-KZ"/>
        </w:rPr>
        <w:t>5</w:t>
      </w:r>
      <w:r w:rsidR="001E598F">
        <w:rPr>
          <w:rFonts w:ascii="Times New Roman" w:hAnsi="Times New Roman"/>
          <w:sz w:val="28"/>
          <w:szCs w:val="28"/>
          <w:lang w:val="kk-KZ"/>
        </w:rPr>
        <w:t>%, май – 1,25-1,</w:t>
      </w:r>
      <w:r w:rsidR="00182CC3">
        <w:rPr>
          <w:rFonts w:ascii="Times New Roman" w:hAnsi="Times New Roman"/>
          <w:sz w:val="28"/>
          <w:szCs w:val="28"/>
          <w:lang w:val="kk-KZ"/>
        </w:rPr>
        <w:t>3%</w:t>
      </w:r>
      <w:r w:rsidR="001E598F">
        <w:rPr>
          <w:rFonts w:ascii="Times New Roman" w:hAnsi="Times New Roman"/>
          <w:sz w:val="28"/>
          <w:szCs w:val="28"/>
          <w:lang w:val="kk-KZ"/>
        </w:rPr>
        <w:t>, белок – 1,</w:t>
      </w:r>
      <w:r w:rsidRPr="005C2756">
        <w:rPr>
          <w:rFonts w:ascii="Times New Roman" w:hAnsi="Times New Roman"/>
          <w:sz w:val="28"/>
          <w:szCs w:val="28"/>
          <w:lang w:val="kk-KZ"/>
        </w:rPr>
        <w:t>93-2</w:t>
      </w:r>
      <w:r w:rsidR="001E598F">
        <w:rPr>
          <w:rFonts w:ascii="Times New Roman" w:hAnsi="Times New Roman"/>
          <w:sz w:val="28"/>
          <w:szCs w:val="28"/>
          <w:lang w:val="kk-KZ"/>
        </w:rPr>
        <w:t>,1%, лактоза – 6,4-6,</w:t>
      </w:r>
      <w:r w:rsidR="00182CC3">
        <w:rPr>
          <w:rFonts w:ascii="Times New Roman" w:hAnsi="Times New Roman"/>
          <w:sz w:val="28"/>
          <w:szCs w:val="28"/>
          <w:lang w:val="kk-KZ"/>
        </w:rPr>
        <w:t>91%</w:t>
      </w:r>
      <w:r w:rsidR="001901E0" w:rsidRPr="005C2756">
        <w:rPr>
          <w:rFonts w:ascii="Times New Roman" w:hAnsi="Times New Roman"/>
          <w:sz w:val="28"/>
          <w:szCs w:val="28"/>
          <w:lang w:val="kk-KZ"/>
        </w:rPr>
        <w:t xml:space="preserve"> [23; 26</w:t>
      </w:r>
      <w:r w:rsidRPr="005C2756">
        <w:rPr>
          <w:rFonts w:ascii="Times New Roman" w:hAnsi="Times New Roman"/>
          <w:sz w:val="28"/>
          <w:szCs w:val="28"/>
          <w:lang w:val="kk-KZ"/>
        </w:rPr>
        <w:t>]. Бие және адам сүті табиғи белоктар және лактоза мөлшері бойынша ұқсас. Бие сүтінде сиыр сүтіне қарағанда бір</w:t>
      </w:r>
      <w:r w:rsidR="00AE6CB9" w:rsidRPr="005C2756">
        <w:rPr>
          <w:rFonts w:ascii="Times New Roman" w:hAnsi="Times New Roman"/>
          <w:sz w:val="28"/>
          <w:szCs w:val="28"/>
          <w:lang w:val="kk-KZ"/>
        </w:rPr>
        <w:t>неш</w:t>
      </w:r>
      <w:r w:rsidR="00DE19C3" w:rsidRPr="005C2756">
        <w:rPr>
          <w:rFonts w:ascii="Times New Roman" w:hAnsi="Times New Roman"/>
          <w:sz w:val="28"/>
          <w:szCs w:val="28"/>
          <w:lang w:val="kk-KZ"/>
        </w:rPr>
        <w:t>е минералды тұздар болады [27-35</w:t>
      </w:r>
      <w:r w:rsidRPr="005C2756">
        <w:rPr>
          <w:rFonts w:ascii="Times New Roman" w:hAnsi="Times New Roman"/>
          <w:sz w:val="28"/>
          <w:szCs w:val="28"/>
          <w:lang w:val="kk-KZ"/>
        </w:rPr>
        <w:t>]. Казеин мен майдың мөлшері құрамында аз болғандықтан бие сүті сыр және май өндірісінде қолданылмайды. Оның құрылымы 40</w:t>
      </w:r>
      <w:r w:rsidRPr="005C2756">
        <w:rPr>
          <w:rFonts w:ascii="Times New Roman" w:hAnsi="Times New Roman"/>
          <w:sz w:val="28"/>
          <w:szCs w:val="28"/>
          <w:vertAlign w:val="superscript"/>
          <w:lang w:val="kk-KZ"/>
        </w:rPr>
        <w:t>0</w:t>
      </w:r>
      <w:r w:rsidR="00D3579E">
        <w:rPr>
          <w:rFonts w:ascii="Times New Roman" w:hAnsi="Times New Roman"/>
          <w:sz w:val="28"/>
          <w:szCs w:val="28"/>
          <w:lang w:val="kk-KZ"/>
        </w:rPr>
        <w:t>С-</w:t>
      </w:r>
      <w:r w:rsidRPr="005C2756">
        <w:rPr>
          <w:rFonts w:ascii="Times New Roman" w:hAnsi="Times New Roman"/>
          <w:sz w:val="28"/>
          <w:szCs w:val="28"/>
          <w:lang w:val="kk-KZ"/>
        </w:rPr>
        <w:t xml:space="preserve">тан жоғары температурада тұрақсыз болуына байланысты, сұйық күйінде сауып алғаннан бастап </w:t>
      </w:r>
      <w:r w:rsidR="00EA6D76" w:rsidRPr="005C2756">
        <w:rPr>
          <w:rFonts w:ascii="Times New Roman" w:hAnsi="Times New Roman"/>
          <w:sz w:val="28"/>
          <w:szCs w:val="28"/>
          <w:lang w:val="kk-KZ"/>
        </w:rPr>
        <w:t xml:space="preserve">6-9 сағат </w:t>
      </w:r>
      <w:r w:rsidR="008F4C17">
        <w:rPr>
          <w:rFonts w:ascii="Times New Roman" w:hAnsi="Times New Roman"/>
          <w:sz w:val="28"/>
          <w:szCs w:val="28"/>
          <w:lang w:val="kk-KZ"/>
        </w:rPr>
        <w:t>арасында қолданылған дұрыс</w:t>
      </w:r>
      <w:r w:rsidR="00EA6D76" w:rsidRPr="005C2756">
        <w:rPr>
          <w:rFonts w:ascii="Times New Roman" w:hAnsi="Times New Roman"/>
          <w:sz w:val="28"/>
          <w:szCs w:val="28"/>
          <w:lang w:val="kk-KZ"/>
        </w:rPr>
        <w:t xml:space="preserve"> [26</w:t>
      </w:r>
      <w:r w:rsidR="00B56652" w:rsidRPr="005C2756">
        <w:rPr>
          <w:rFonts w:ascii="Times New Roman" w:hAnsi="Times New Roman"/>
          <w:sz w:val="28"/>
          <w:szCs w:val="28"/>
          <w:lang w:val="kk-KZ"/>
        </w:rPr>
        <w:t>-</w:t>
      </w:r>
      <w:r w:rsidR="008E2BE9" w:rsidRPr="005C2756">
        <w:rPr>
          <w:rFonts w:ascii="Times New Roman" w:hAnsi="Times New Roman"/>
          <w:sz w:val="28"/>
          <w:szCs w:val="28"/>
          <w:lang w:val="kk-KZ"/>
        </w:rPr>
        <w:t>40</w:t>
      </w:r>
      <w:r w:rsidRPr="005C2756">
        <w:rPr>
          <w:rFonts w:ascii="Times New Roman" w:hAnsi="Times New Roman"/>
          <w:sz w:val="28"/>
          <w:szCs w:val="28"/>
          <w:lang w:val="kk-KZ"/>
        </w:rPr>
        <w:t xml:space="preserve">]. </w:t>
      </w:r>
    </w:p>
    <w:p w14:paraId="6D922DA6" w14:textId="77C64350" w:rsidR="000E5C81" w:rsidRPr="005C2756" w:rsidRDefault="000E5C81"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Белоктық құрамы бойынша бие сүті адам сүтіне жақын. Б</w:t>
      </w:r>
      <w:r w:rsidRPr="005C2756">
        <w:rPr>
          <w:rFonts w:ascii="Times New Roman" w:hAnsi="Times New Roman"/>
          <w:iCs/>
          <w:sz w:val="28"/>
          <w:szCs w:val="28"/>
          <w:lang w:val="kk-KZ" w:eastAsia="ru-RU"/>
        </w:rPr>
        <w:t>ие сүті «</w:t>
      </w:r>
      <w:r w:rsidR="00561658" w:rsidRPr="005C2756">
        <w:rPr>
          <w:rFonts w:ascii="Times New Roman" w:hAnsi="Times New Roman"/>
          <w:iCs/>
          <w:sz w:val="28"/>
          <w:szCs w:val="28"/>
          <w:lang w:val="kk-KZ" w:eastAsia="ru-RU"/>
        </w:rPr>
        <w:t xml:space="preserve">cарысу </w:t>
      </w:r>
      <w:r w:rsidR="00EA6D76" w:rsidRPr="005C2756">
        <w:rPr>
          <w:rFonts w:ascii="Times New Roman" w:hAnsi="Times New Roman"/>
          <w:iCs/>
          <w:sz w:val="28"/>
          <w:szCs w:val="28"/>
          <w:lang w:val="kk-KZ" w:eastAsia="ru-RU"/>
        </w:rPr>
        <w:t>сүт</w:t>
      </w:r>
      <w:r w:rsidR="00561658" w:rsidRPr="005C2756">
        <w:rPr>
          <w:rFonts w:ascii="Times New Roman" w:hAnsi="Times New Roman"/>
          <w:iCs/>
          <w:sz w:val="28"/>
          <w:szCs w:val="28"/>
          <w:lang w:val="kk-KZ" w:eastAsia="ru-RU"/>
        </w:rPr>
        <w:t>і</w:t>
      </w:r>
      <w:r w:rsidRPr="005C2756">
        <w:rPr>
          <w:rFonts w:ascii="Times New Roman" w:hAnsi="Times New Roman"/>
          <w:iCs/>
          <w:sz w:val="28"/>
          <w:szCs w:val="28"/>
          <w:lang w:val="kk-KZ" w:eastAsia="ru-RU"/>
        </w:rPr>
        <w:t>» болып саналады, өйткені б</w:t>
      </w:r>
      <w:r w:rsidR="0092574D">
        <w:rPr>
          <w:rFonts w:ascii="Times New Roman" w:hAnsi="Times New Roman"/>
          <w:iCs/>
          <w:sz w:val="28"/>
          <w:szCs w:val="28"/>
          <w:lang w:val="kk-KZ" w:eastAsia="ru-RU"/>
        </w:rPr>
        <w:t>ие сүтінде басқа сүтқоректілермен</w:t>
      </w:r>
      <w:r w:rsidRPr="005C2756">
        <w:rPr>
          <w:rFonts w:ascii="Times New Roman" w:hAnsi="Times New Roman"/>
          <w:iCs/>
          <w:sz w:val="28"/>
          <w:szCs w:val="28"/>
          <w:lang w:val="kk-KZ" w:eastAsia="ru-RU"/>
        </w:rPr>
        <w:t xml:space="preserve"> салыстырғанда сарысу белогының мөлшері жоғары. </w:t>
      </w:r>
      <w:r w:rsidRPr="005C2756">
        <w:rPr>
          <w:rFonts w:ascii="Times New Roman" w:hAnsi="Times New Roman"/>
          <w:sz w:val="28"/>
          <w:szCs w:val="28"/>
          <w:lang w:val="kk-KZ"/>
        </w:rPr>
        <w:t>Басқа компоненттік (бөлшектік) құрамын салыстырғанда, бие сүтінде сарысу белоктарының пайыздық көрс</w:t>
      </w:r>
      <w:r w:rsidR="00182CC3">
        <w:rPr>
          <w:rFonts w:ascii="Times New Roman" w:hAnsi="Times New Roman"/>
          <w:sz w:val="28"/>
          <w:szCs w:val="28"/>
          <w:lang w:val="kk-KZ"/>
        </w:rPr>
        <w:t xml:space="preserve">еткіші сиыр сүтіне қарағанда 20 %  көбірек, шамамен 40 % </w:t>
      </w:r>
      <w:r w:rsidRPr="005C2756">
        <w:rPr>
          <w:rFonts w:ascii="Times New Roman" w:hAnsi="Times New Roman"/>
          <w:sz w:val="28"/>
          <w:szCs w:val="28"/>
          <w:lang w:val="kk-KZ"/>
        </w:rPr>
        <w:t>құрайды, бірақ адам</w:t>
      </w:r>
      <w:r w:rsidR="00182CC3">
        <w:rPr>
          <w:rFonts w:ascii="Times New Roman" w:hAnsi="Times New Roman"/>
          <w:sz w:val="28"/>
          <w:szCs w:val="28"/>
          <w:lang w:val="kk-KZ"/>
        </w:rPr>
        <w:t xml:space="preserve"> сүтіне қарағанда төменірек (50%</w:t>
      </w:r>
      <w:r w:rsidRPr="005C2756">
        <w:rPr>
          <w:rFonts w:ascii="Times New Roman" w:hAnsi="Times New Roman"/>
          <w:sz w:val="28"/>
          <w:szCs w:val="28"/>
          <w:lang w:val="kk-KZ"/>
        </w:rPr>
        <w:t xml:space="preserve">). Сиыр сүтінде казеиннің ең көп мөлшері болады. Сондықтанда, ол </w:t>
      </w:r>
      <w:r w:rsidRPr="005C2756">
        <w:rPr>
          <w:rFonts w:ascii="Times New Roman" w:hAnsi="Times New Roman"/>
          <w:i/>
          <w:sz w:val="28"/>
          <w:szCs w:val="28"/>
          <w:lang w:val="kk-KZ"/>
        </w:rPr>
        <w:t xml:space="preserve">казеиндік </w:t>
      </w:r>
      <w:r w:rsidRPr="005C2756">
        <w:rPr>
          <w:rFonts w:ascii="Times New Roman" w:hAnsi="Times New Roman"/>
          <w:sz w:val="28"/>
          <w:szCs w:val="28"/>
          <w:lang w:val="kk-KZ"/>
        </w:rPr>
        <w:t xml:space="preserve">типтегі сүт, ал бие және адам сүті  </w:t>
      </w:r>
      <w:r w:rsidRPr="005C2756">
        <w:rPr>
          <w:rFonts w:ascii="Times New Roman" w:hAnsi="Times New Roman"/>
          <w:i/>
          <w:sz w:val="28"/>
          <w:szCs w:val="28"/>
          <w:lang w:val="kk-KZ"/>
        </w:rPr>
        <w:t>альбуминдік</w:t>
      </w:r>
      <w:r w:rsidR="00EA6D76" w:rsidRPr="005C2756">
        <w:rPr>
          <w:rFonts w:ascii="Times New Roman" w:hAnsi="Times New Roman"/>
          <w:sz w:val="28"/>
          <w:szCs w:val="28"/>
          <w:lang w:val="kk-KZ"/>
        </w:rPr>
        <w:t xml:space="preserve"> сүт типі деп аталады [25-27</w:t>
      </w:r>
      <w:r w:rsidRPr="005C2756">
        <w:rPr>
          <w:rFonts w:ascii="Times New Roman" w:hAnsi="Times New Roman"/>
          <w:sz w:val="28"/>
          <w:szCs w:val="28"/>
          <w:lang w:val="kk-KZ"/>
        </w:rPr>
        <w:t xml:space="preserve">]. Сарысу белоктарының және алмасатын/алмаспайтын амин қышқылдары </w:t>
      </w:r>
      <w:r w:rsidR="008F4C17" w:rsidRPr="005C2756">
        <w:rPr>
          <w:rFonts w:ascii="Times New Roman" w:hAnsi="Times New Roman"/>
          <w:sz w:val="28"/>
          <w:szCs w:val="28"/>
          <w:lang w:val="kk-KZ"/>
        </w:rPr>
        <w:t xml:space="preserve">бие сүтінде </w:t>
      </w:r>
      <w:r w:rsidRPr="005C2756">
        <w:rPr>
          <w:rFonts w:ascii="Times New Roman" w:hAnsi="Times New Roman"/>
          <w:sz w:val="28"/>
          <w:szCs w:val="28"/>
          <w:lang w:val="kk-KZ"/>
        </w:rPr>
        <w:t xml:space="preserve">жоғары мөлшерде кездесуіне байланысты сиыр сүтімен салыстырғанда </w:t>
      </w:r>
      <w:r w:rsidR="008C0984">
        <w:rPr>
          <w:rFonts w:ascii="Times New Roman" w:hAnsi="Times New Roman"/>
          <w:sz w:val="28"/>
          <w:szCs w:val="28"/>
          <w:lang w:val="kk-KZ"/>
        </w:rPr>
        <w:t>адам үшін құнды заттардың көзі болып табылады.</w:t>
      </w:r>
    </w:p>
    <w:p w14:paraId="1EF8CE70" w14:textId="028DC444" w:rsidR="000E5C81" w:rsidRPr="005C2756" w:rsidRDefault="000E5C81" w:rsidP="003A0D26">
      <w:pPr>
        <w:autoSpaceDE w:val="0"/>
        <w:autoSpaceDN w:val="0"/>
        <w:adjustRightInd w:val="0"/>
        <w:spacing w:after="0" w:line="240" w:lineRule="auto"/>
        <w:ind w:firstLine="708"/>
        <w:jc w:val="both"/>
        <w:rPr>
          <w:rFonts w:ascii="Times New Roman" w:eastAsia="TimesNewRomanPSMT" w:hAnsi="Times New Roman"/>
          <w:sz w:val="28"/>
          <w:szCs w:val="28"/>
          <w:lang w:val="kk-KZ" w:eastAsia="ru-RU"/>
        </w:rPr>
      </w:pPr>
      <w:r w:rsidRPr="005C2756">
        <w:rPr>
          <w:rFonts w:ascii="Times New Roman" w:hAnsi="Times New Roman"/>
          <w:i/>
          <w:sz w:val="28"/>
          <w:szCs w:val="28"/>
          <w:lang w:val="kk-KZ"/>
        </w:rPr>
        <w:t>Лактоза және көмірсулар.</w:t>
      </w:r>
      <w:r w:rsidRPr="005C2756">
        <w:rPr>
          <w:rFonts w:ascii="Times New Roman" w:hAnsi="Times New Roman"/>
          <w:b/>
          <w:sz w:val="28"/>
          <w:szCs w:val="28"/>
          <w:lang w:val="kk-KZ"/>
        </w:rPr>
        <w:t xml:space="preserve"> </w:t>
      </w:r>
      <w:r w:rsidRPr="005C2756">
        <w:rPr>
          <w:rFonts w:ascii="Times New Roman" w:hAnsi="Times New Roman"/>
          <w:sz w:val="28"/>
          <w:szCs w:val="28"/>
          <w:lang w:val="kk-KZ"/>
        </w:rPr>
        <w:t xml:space="preserve">Бие сүті сиыр сүтіне қарағанда лактозаға бай. Лактоза организмге тек сүттің құрамымен ғана беріледі. Сүттің бір бөлігі ретінде, лактоза асқорыту жолындағы микроорганизмдердің таралуына әсер етуі мүмкін. Лактоза құрамындағы галактоза жас организмдерде мидың жақсы дамуына, миелинизация процесіне қатысады. Аталған процестерге көп мөлшерде галактозилцерамидтер мен галактолипидтер қажет </w:t>
      </w:r>
      <w:r w:rsidR="000F7FEC" w:rsidRPr="005C2756">
        <w:rPr>
          <w:rFonts w:ascii="Times New Roman" w:eastAsia="TimesNewRomanPSMT" w:hAnsi="Times New Roman"/>
          <w:sz w:val="28"/>
          <w:szCs w:val="28"/>
          <w:lang w:val="kk-KZ" w:eastAsia="ru-RU"/>
        </w:rPr>
        <w:t>[3</w:t>
      </w:r>
      <w:r w:rsidRPr="005C2756">
        <w:rPr>
          <w:rFonts w:ascii="Times New Roman" w:eastAsia="TimesNewRomanPSMT" w:hAnsi="Times New Roman"/>
          <w:sz w:val="28"/>
          <w:szCs w:val="28"/>
          <w:lang w:val="kk-KZ" w:eastAsia="ru-RU"/>
        </w:rPr>
        <w:t>0].</w:t>
      </w:r>
    </w:p>
    <w:p w14:paraId="39617B04" w14:textId="77777777" w:rsidR="00D9533F" w:rsidRPr="005C2756" w:rsidRDefault="00D9533F"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Бие сүтінде лактозаның мөлшері жоғары болғандықтан оның дәмі тәтті </w:t>
      </w:r>
      <w:r w:rsidRPr="005C2756">
        <w:rPr>
          <w:rFonts w:ascii="Times New Roman" w:hAnsi="Times New Roman"/>
          <w:sz w:val="28"/>
          <w:szCs w:val="28"/>
          <w:lang w:val="kk-KZ"/>
        </w:rPr>
        <w:t>[26]. С</w:t>
      </w:r>
      <w:r w:rsidRPr="005C2756">
        <w:rPr>
          <w:rFonts w:ascii="Times New Roman" w:hAnsi="Times New Roman"/>
          <w:iCs/>
          <w:sz w:val="28"/>
          <w:szCs w:val="28"/>
          <w:lang w:val="kk-KZ" w:eastAsia="ru-RU"/>
        </w:rPr>
        <w:t>үттегі</w:t>
      </w:r>
      <w:r w:rsidRPr="005C2756">
        <w:rPr>
          <w:rFonts w:ascii="Times New Roman" w:hAnsi="Times New Roman"/>
          <w:sz w:val="28"/>
          <w:szCs w:val="28"/>
          <w:lang w:val="kk-KZ"/>
        </w:rPr>
        <w:t xml:space="preserve"> л</w:t>
      </w:r>
      <w:r w:rsidRPr="005C2756">
        <w:rPr>
          <w:rFonts w:ascii="Times New Roman" w:hAnsi="Times New Roman"/>
          <w:iCs/>
          <w:sz w:val="28"/>
          <w:szCs w:val="28"/>
          <w:lang w:val="kk-KZ" w:eastAsia="ru-RU"/>
        </w:rPr>
        <w:t xml:space="preserve">актозаның жоғары мөлшері ішек микрофлорасының өсуіне оң әсер етеді және патогенді микроорганизмдер санын азайтуы мүмкін [28]. Сонымен қатар, лактоза организмге кальцийдің сіңуін ынталандыратындықтан, сәби дамуының алғашқы айларында сүйектің минерализациялану процесінде маңызды болуы мүмкін [26]. </w:t>
      </w:r>
    </w:p>
    <w:p w14:paraId="4A1458E8" w14:textId="0376B27D" w:rsidR="000E5C81" w:rsidRPr="005C2756" w:rsidRDefault="000E5C81"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Көмірсулар сүтте олигосахаридтер түрінде де </w:t>
      </w:r>
      <w:r w:rsidR="0095350D">
        <w:rPr>
          <w:rFonts w:ascii="Times New Roman" w:hAnsi="Times New Roman"/>
          <w:sz w:val="28"/>
          <w:szCs w:val="28"/>
          <w:lang w:val="kk-KZ"/>
        </w:rPr>
        <w:t>болады</w:t>
      </w:r>
      <w:r w:rsidR="00101687" w:rsidRPr="005C2756">
        <w:rPr>
          <w:rFonts w:ascii="Times New Roman" w:hAnsi="Times New Roman"/>
          <w:sz w:val="28"/>
          <w:szCs w:val="28"/>
          <w:lang w:val="kk-KZ"/>
        </w:rPr>
        <w:t>. Олар липидті глобулалар</w:t>
      </w:r>
      <w:r w:rsidRPr="005C2756">
        <w:rPr>
          <w:rFonts w:ascii="Times New Roman" w:hAnsi="Times New Roman"/>
          <w:sz w:val="28"/>
          <w:szCs w:val="28"/>
          <w:lang w:val="kk-KZ"/>
        </w:rPr>
        <w:t xml:space="preserve"> сыртқы қабатының беткі жағында болады. Адам сүтіне ұқсас, </w:t>
      </w:r>
      <w:r w:rsidR="0095350D">
        <w:rPr>
          <w:rFonts w:ascii="Times New Roman" w:hAnsi="Times New Roman"/>
          <w:sz w:val="28"/>
          <w:szCs w:val="28"/>
          <w:lang w:val="kk-KZ"/>
        </w:rPr>
        <w:t xml:space="preserve">бие сүтінде көмірсулар </w:t>
      </w:r>
      <w:r w:rsidRPr="005C2756">
        <w:rPr>
          <w:rFonts w:ascii="Times New Roman" w:hAnsi="Times New Roman"/>
          <w:sz w:val="28"/>
          <w:szCs w:val="28"/>
          <w:lang w:val="kk-KZ"/>
        </w:rPr>
        <w:t>тармақталған құрылымда болады, ал керісінше сиыр сүтінде болмайды. Осындай құрылымның ерекшелі</w:t>
      </w:r>
      <w:r w:rsidR="0095350D">
        <w:rPr>
          <w:rFonts w:ascii="Times New Roman" w:hAnsi="Times New Roman"/>
          <w:sz w:val="28"/>
          <w:szCs w:val="28"/>
          <w:lang w:val="kk-KZ"/>
        </w:rPr>
        <w:t>гі, майлардың асқорыту жүйесінде</w:t>
      </w:r>
      <w:r w:rsidRPr="005C2756">
        <w:rPr>
          <w:rFonts w:ascii="Times New Roman" w:hAnsi="Times New Roman"/>
          <w:sz w:val="28"/>
          <w:szCs w:val="28"/>
          <w:lang w:val="kk-KZ"/>
        </w:rPr>
        <w:t xml:space="preserve"> тасымалдануын баяулатады. Нәтижесінде, өт тұздары мен липазаның жұмыс әрекетін ұзартады. Бие сүтінде кездесетін кейбір олигосахаридтер бактериялық инфекцияны тежейді, бифидобактериялардың өсуі мен белсенділігін жақсартады. Осы олигосахаридтер </w:t>
      </w:r>
      <w:r w:rsidR="004A5483" w:rsidRPr="005C2756">
        <w:rPr>
          <w:rFonts w:ascii="Times New Roman" w:hAnsi="Times New Roman"/>
          <w:sz w:val="28"/>
          <w:szCs w:val="28"/>
          <w:lang w:val="kk-KZ"/>
        </w:rPr>
        <w:t xml:space="preserve">адам сүтінде де кездеседі [26; </w:t>
      </w:r>
      <w:r w:rsidR="009F3B69" w:rsidRPr="00B829A0">
        <w:rPr>
          <w:rFonts w:ascii="Times New Roman" w:hAnsi="Times New Roman"/>
          <w:sz w:val="28"/>
          <w:szCs w:val="28"/>
          <w:lang w:val="kk-KZ"/>
        </w:rPr>
        <w:t xml:space="preserve">28; </w:t>
      </w:r>
      <w:r w:rsidR="004A5483" w:rsidRPr="005C2756">
        <w:rPr>
          <w:rFonts w:ascii="Times New Roman" w:hAnsi="Times New Roman"/>
          <w:sz w:val="28"/>
          <w:szCs w:val="28"/>
          <w:lang w:val="kk-KZ"/>
        </w:rPr>
        <w:t>41</w:t>
      </w:r>
      <w:r w:rsidRPr="005C2756">
        <w:rPr>
          <w:rFonts w:ascii="Times New Roman" w:hAnsi="Times New Roman"/>
          <w:sz w:val="28"/>
          <w:szCs w:val="28"/>
          <w:lang w:val="kk-KZ"/>
        </w:rPr>
        <w:t>].</w:t>
      </w:r>
    </w:p>
    <w:p w14:paraId="09A39B4B" w14:textId="6784C9DC" w:rsidR="000E5C81" w:rsidRPr="005C2756" w:rsidRDefault="000E5C81"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Витаминдер.</w:t>
      </w:r>
      <w:r w:rsidRPr="005C2756">
        <w:rPr>
          <w:rFonts w:ascii="Times New Roman" w:hAnsi="Times New Roman"/>
          <w:b/>
          <w:sz w:val="28"/>
          <w:szCs w:val="28"/>
          <w:lang w:val="kk-KZ"/>
        </w:rPr>
        <w:t xml:space="preserve"> </w:t>
      </w:r>
      <w:r w:rsidRPr="005C2756">
        <w:rPr>
          <w:rFonts w:ascii="Times New Roman" w:hAnsi="Times New Roman"/>
          <w:sz w:val="28"/>
          <w:szCs w:val="28"/>
          <w:lang w:val="kk-KZ"/>
        </w:rPr>
        <w:t>Дәрумендердің және басқа да элементтердің мөлшері биенің лактация маусымына және қоректену режимдеріне тәуелді. Бие сүтінде А, Д</w:t>
      </w:r>
      <w:r w:rsidRPr="005C2756">
        <w:rPr>
          <w:rFonts w:ascii="Times New Roman" w:hAnsi="Times New Roman"/>
          <w:sz w:val="28"/>
          <w:szCs w:val="28"/>
          <w:vertAlign w:val="subscript"/>
          <w:lang w:val="kk-KZ"/>
        </w:rPr>
        <w:t>3</w:t>
      </w:r>
      <w:r w:rsidRPr="005C2756">
        <w:rPr>
          <w:rFonts w:ascii="Times New Roman" w:hAnsi="Times New Roman"/>
          <w:sz w:val="28"/>
          <w:szCs w:val="28"/>
          <w:lang w:val="kk-KZ"/>
        </w:rPr>
        <w:t>, Е, К</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С, В</w:t>
      </w:r>
      <w:r w:rsidRPr="005C2756">
        <w:rPr>
          <w:rFonts w:ascii="Times New Roman" w:hAnsi="Times New Roman"/>
          <w:sz w:val="28"/>
          <w:szCs w:val="28"/>
          <w:vertAlign w:val="subscript"/>
          <w:lang w:val="kk-KZ"/>
        </w:rPr>
        <w:t>1</w:t>
      </w:r>
      <w:r w:rsidRPr="005C2756">
        <w:rPr>
          <w:rFonts w:ascii="Times New Roman" w:hAnsi="Times New Roman"/>
          <w:sz w:val="28"/>
          <w:szCs w:val="28"/>
          <w:lang w:val="kk-KZ"/>
        </w:rPr>
        <w:t>, В</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В</w:t>
      </w:r>
      <w:r w:rsidRPr="005C2756">
        <w:rPr>
          <w:rFonts w:ascii="Times New Roman" w:hAnsi="Times New Roman"/>
          <w:sz w:val="28"/>
          <w:szCs w:val="28"/>
          <w:vertAlign w:val="subscript"/>
          <w:lang w:val="kk-KZ"/>
        </w:rPr>
        <w:t>6</w:t>
      </w:r>
      <w:r w:rsidRPr="005C2756">
        <w:rPr>
          <w:rFonts w:ascii="Times New Roman" w:hAnsi="Times New Roman"/>
          <w:sz w:val="28"/>
          <w:szCs w:val="28"/>
          <w:lang w:val="kk-KZ"/>
        </w:rPr>
        <w:t>, В</w:t>
      </w:r>
      <w:r w:rsidRPr="005C2756">
        <w:rPr>
          <w:rFonts w:ascii="Times New Roman" w:hAnsi="Times New Roman"/>
          <w:sz w:val="28"/>
          <w:szCs w:val="28"/>
          <w:vertAlign w:val="subscript"/>
          <w:lang w:val="kk-KZ"/>
        </w:rPr>
        <w:t>12</w:t>
      </w:r>
      <w:r w:rsidRPr="005C2756">
        <w:rPr>
          <w:rFonts w:ascii="Times New Roman" w:hAnsi="Times New Roman"/>
          <w:sz w:val="28"/>
          <w:szCs w:val="28"/>
          <w:lang w:val="kk-KZ"/>
        </w:rPr>
        <w:t xml:space="preserve"> дәрумендердің, пантотен, никотин және фолий  қышқылдарының болатындығы дәлелденген. С дәруменін есептемегенде басқа да дәрумендердің бие және сиыр сүттеріндегі мөлшері айтарлықтай ерекшеленбейді </w:t>
      </w:r>
      <w:r w:rsidR="00B67015" w:rsidRPr="005C2756">
        <w:rPr>
          <w:rFonts w:ascii="Times New Roman" w:eastAsia="TimesNewRomanPSMT" w:hAnsi="Times New Roman"/>
          <w:sz w:val="28"/>
          <w:szCs w:val="28"/>
          <w:lang w:val="kk-KZ" w:eastAsia="ru-RU"/>
        </w:rPr>
        <w:t>[24; 29</w:t>
      </w:r>
      <w:r w:rsidRPr="005C2756">
        <w:rPr>
          <w:rFonts w:ascii="Times New Roman" w:eastAsia="TimesNewRomanPSMT" w:hAnsi="Times New Roman"/>
          <w:sz w:val="28"/>
          <w:szCs w:val="28"/>
          <w:lang w:val="kk-KZ" w:eastAsia="ru-RU"/>
        </w:rPr>
        <w:t>].</w:t>
      </w:r>
    </w:p>
    <w:p w14:paraId="64894C02" w14:textId="6FDB206C" w:rsidR="000E5C81" w:rsidRDefault="000E5C81" w:rsidP="003A0D26">
      <w:pPr>
        <w:autoSpaceDE w:val="0"/>
        <w:autoSpaceDN w:val="0"/>
        <w:adjustRightInd w:val="0"/>
        <w:spacing w:after="0" w:line="240" w:lineRule="auto"/>
        <w:ind w:firstLine="708"/>
        <w:jc w:val="both"/>
        <w:rPr>
          <w:rFonts w:ascii="Times New Roman" w:eastAsia="TimesNewRomanPSMT" w:hAnsi="Times New Roman"/>
          <w:sz w:val="28"/>
          <w:szCs w:val="28"/>
          <w:lang w:val="kk-KZ" w:eastAsia="ru-RU"/>
        </w:rPr>
      </w:pPr>
      <w:r w:rsidRPr="005C2756">
        <w:rPr>
          <w:rFonts w:ascii="Times New Roman" w:hAnsi="Times New Roman"/>
          <w:sz w:val="28"/>
          <w:szCs w:val="28"/>
          <w:lang w:val="kk-KZ"/>
        </w:rPr>
        <w:t xml:space="preserve">Бие сүті С дәруменіне бай, өзінің тотығуға төзімділігі, қабынуға қарсы қасиеттеріне байланысты осы дәруменнің құндылығы да жоғары. Бие сүтіндегі оның мөлшері құлындағаннан 1,5 </w:t>
      </w:r>
      <w:r w:rsidR="0095350D">
        <w:rPr>
          <w:rFonts w:ascii="Times New Roman" w:hAnsi="Times New Roman"/>
          <w:sz w:val="28"/>
          <w:szCs w:val="28"/>
          <w:lang w:val="kk-KZ"/>
        </w:rPr>
        <w:t xml:space="preserve">айдан кейін 17,2 мг/кг, сосын </w:t>
      </w:r>
      <w:r w:rsidRPr="005C2756">
        <w:rPr>
          <w:rFonts w:ascii="Times New Roman" w:hAnsi="Times New Roman"/>
          <w:sz w:val="28"/>
          <w:szCs w:val="28"/>
          <w:lang w:val="kk-KZ"/>
        </w:rPr>
        <w:t>1</w:t>
      </w:r>
      <w:r w:rsidR="00B67015" w:rsidRPr="005C2756">
        <w:rPr>
          <w:rFonts w:ascii="Times New Roman" w:hAnsi="Times New Roman"/>
          <w:sz w:val="28"/>
          <w:szCs w:val="28"/>
          <w:lang w:val="kk-KZ"/>
        </w:rPr>
        <w:t>2,87 мг/кг дейін төмендейді [28-29</w:t>
      </w:r>
      <w:r w:rsidRPr="005C2756">
        <w:rPr>
          <w:rFonts w:ascii="Times New Roman" w:hAnsi="Times New Roman"/>
          <w:sz w:val="28"/>
          <w:szCs w:val="28"/>
          <w:lang w:val="kk-KZ"/>
        </w:rPr>
        <w:t>]. Бие және сиыр сүтіндегі А дәруменінің мөлшері ұқсас, бірақ адам сүтінде көбірек мөлшерде кездеседі. Соңғы зерттеулердің нәтижесіне сәйкес, Д дәруменінің мөлшері бие сүтінде а</w:t>
      </w:r>
      <w:r w:rsidR="00C52911" w:rsidRPr="005C2756">
        <w:rPr>
          <w:rFonts w:ascii="Times New Roman" w:hAnsi="Times New Roman"/>
          <w:sz w:val="28"/>
          <w:szCs w:val="28"/>
          <w:lang w:val="kk-KZ"/>
        </w:rPr>
        <w:t xml:space="preserve">дам </w:t>
      </w:r>
      <w:r w:rsidR="004A5483" w:rsidRPr="005C2756">
        <w:rPr>
          <w:rFonts w:ascii="Times New Roman" w:hAnsi="Times New Roman"/>
          <w:sz w:val="28"/>
          <w:szCs w:val="28"/>
          <w:lang w:val="kk-KZ"/>
        </w:rPr>
        <w:t>сүтіне қарағанда көбірек [24; 42</w:t>
      </w:r>
      <w:r w:rsidRPr="005C2756">
        <w:rPr>
          <w:rFonts w:ascii="Times New Roman" w:hAnsi="Times New Roman"/>
          <w:sz w:val="28"/>
          <w:szCs w:val="28"/>
          <w:lang w:val="kk-KZ"/>
        </w:rPr>
        <w:t>].</w:t>
      </w:r>
      <w:r w:rsidRPr="005C2756">
        <w:rPr>
          <w:rFonts w:ascii="Times New Roman" w:eastAsia="TimesNewRomanPSMT" w:hAnsi="Times New Roman"/>
          <w:sz w:val="28"/>
          <w:szCs w:val="28"/>
          <w:lang w:val="kk-KZ" w:eastAsia="ru-RU"/>
        </w:rPr>
        <w:t xml:space="preserve"> </w:t>
      </w:r>
      <w:r w:rsidR="000B3901" w:rsidRPr="005C2756">
        <w:rPr>
          <w:rFonts w:ascii="Times New Roman" w:hAnsi="Times New Roman"/>
          <w:sz w:val="28"/>
          <w:szCs w:val="28"/>
          <w:lang w:val="kk-KZ"/>
        </w:rPr>
        <w:t xml:space="preserve"> </w:t>
      </w:r>
      <w:r w:rsidRPr="005C2756">
        <w:rPr>
          <w:rFonts w:ascii="Times New Roman" w:hAnsi="Times New Roman"/>
          <w:sz w:val="28"/>
          <w:szCs w:val="28"/>
          <w:lang w:val="kk-KZ"/>
        </w:rPr>
        <w:t>Д дәрумені тұтыну орташа жасқа дейінгі және ісік салдарынан болатын өлу факторларын азайтады, жалпы денсаулыққа оң әсер етеді. Кобаламиннің мөлшері бие сүтінде көп. Бие сүтінде В тобына жататын дәрумендердің мөлшері орташа, ал адам сүтінде аз, ал сиыр сүтінде көп мөлшерде кездеседі</w:t>
      </w:r>
      <w:r w:rsidR="00C52911" w:rsidRPr="005C2756">
        <w:rPr>
          <w:rFonts w:ascii="Times New Roman" w:hAnsi="Times New Roman"/>
          <w:sz w:val="28"/>
          <w:szCs w:val="28"/>
          <w:lang w:val="kk-KZ"/>
        </w:rPr>
        <w:t xml:space="preserve"> [26]</w:t>
      </w:r>
      <w:r w:rsidRPr="005C2756">
        <w:rPr>
          <w:rFonts w:ascii="Times New Roman" w:eastAsia="TimesNewRomanPSMT" w:hAnsi="Times New Roman"/>
          <w:sz w:val="28"/>
          <w:szCs w:val="28"/>
          <w:lang w:val="kk-KZ" w:eastAsia="ru-RU"/>
        </w:rPr>
        <w:t>.</w:t>
      </w:r>
    </w:p>
    <w:p w14:paraId="65F6FD10" w14:textId="7781EC5D" w:rsidR="007F0D00" w:rsidRPr="005C2756" w:rsidRDefault="007F0D00" w:rsidP="007F0D00">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Макро- және микроэлементтер.</w:t>
      </w:r>
      <w:r w:rsidRPr="005C2756">
        <w:rPr>
          <w:rFonts w:ascii="Times New Roman" w:hAnsi="Times New Roman"/>
          <w:b/>
          <w:sz w:val="28"/>
          <w:szCs w:val="28"/>
          <w:lang w:val="kk-KZ"/>
        </w:rPr>
        <w:t xml:space="preserve"> </w:t>
      </w:r>
      <w:r w:rsidRPr="005C2756">
        <w:rPr>
          <w:rFonts w:ascii="Times New Roman" w:hAnsi="Times New Roman"/>
          <w:iCs/>
          <w:sz w:val="28"/>
          <w:szCs w:val="28"/>
          <w:lang w:val="kk-KZ" w:eastAsia="ru-RU"/>
        </w:rPr>
        <w:t xml:space="preserve">Сүттің негізгі маңызды компоненттерінің бірі құрамындағы минералды элементтер. Минералды элементтер фракциясы 10 мг/л-ден жоғары концентрацияда болатын макроэлементтерден (кальций, магний, натрий, калий, цитрат, хлорид, бейорганикалық фосфат) тұрады [44]. Сүтте басқа элементтер де кездеседі (бар), олар темір, мырыш, мыс (&lt;1 мг/л) аз мөлшерде үнемі кездесетін микроэлементтер. </w:t>
      </w:r>
      <w:r w:rsidRPr="005C2756">
        <w:rPr>
          <w:rFonts w:ascii="Times New Roman" w:hAnsi="Times New Roman"/>
          <w:sz w:val="28"/>
          <w:szCs w:val="28"/>
          <w:lang w:val="kk-KZ"/>
        </w:rPr>
        <w:t>Сиыр сүтіне қарағанда, адам және бие сүттерінде минералдар мөлшері азырақ</w:t>
      </w:r>
      <w:r w:rsidR="00D25389">
        <w:rPr>
          <w:rFonts w:ascii="Times New Roman" w:hAnsi="Times New Roman"/>
          <w:sz w:val="28"/>
          <w:szCs w:val="28"/>
          <w:lang w:val="kk-KZ"/>
        </w:rPr>
        <w:t xml:space="preserve"> </w:t>
      </w:r>
      <w:r w:rsidR="00D25389" w:rsidRPr="00D25389">
        <w:rPr>
          <w:rFonts w:ascii="Times New Roman" w:hAnsi="Times New Roman"/>
          <w:sz w:val="28"/>
          <w:szCs w:val="28"/>
          <w:lang w:val="kk-KZ"/>
        </w:rPr>
        <w:t>(</w:t>
      </w:r>
      <w:r w:rsidR="00D25389">
        <w:rPr>
          <w:rFonts w:ascii="Times New Roman" w:hAnsi="Times New Roman"/>
          <w:sz w:val="28"/>
          <w:szCs w:val="28"/>
          <w:lang w:val="kk-KZ"/>
        </w:rPr>
        <w:t>кесте 1</w:t>
      </w:r>
      <w:r w:rsidR="00D25389" w:rsidRPr="00D25389">
        <w:rPr>
          <w:rFonts w:ascii="Times New Roman" w:hAnsi="Times New Roman"/>
          <w:sz w:val="28"/>
          <w:szCs w:val="28"/>
          <w:lang w:val="kk-KZ"/>
        </w:rPr>
        <w:t>)</w:t>
      </w:r>
      <w:r w:rsidRPr="005C2756">
        <w:rPr>
          <w:rFonts w:ascii="Times New Roman" w:hAnsi="Times New Roman"/>
          <w:sz w:val="28"/>
          <w:szCs w:val="28"/>
          <w:lang w:val="kk-KZ"/>
        </w:rPr>
        <w:t>. Натрий катиондық формада жасушадан тыс сұйықтық пен қанның құрамдас бөлігі ретінде маңызды қызмет атқарады. Ал, калийде катион ретінде жасушааралық сұйықтықтардың тұрақтылығын қамтамасыз етуге қатысады. Сүт жалпы кальций мен фосфордың көзі, олар сүйектің өсуі мен дамуында, ал сүйектердің минерализациясына магний маңызды [28]. Лактацияның алғашқы аптасында минералдың мөлшері жоғары болады, кейін біртіндеп азаяды. Бие сүтінде олардың мөлшері тұрақты өзгеретін болғандықтан, олардың нақты орташа концентрациясын анықтау қиын.</w:t>
      </w:r>
      <w:r w:rsidR="00D25389" w:rsidRPr="00D25389">
        <w:rPr>
          <w:rFonts w:ascii="Times New Roman" w:hAnsi="Times New Roman"/>
          <w:iCs/>
          <w:sz w:val="28"/>
          <w:szCs w:val="28"/>
          <w:lang w:val="kk-KZ" w:eastAsia="ru-RU"/>
        </w:rPr>
        <w:t xml:space="preserve"> </w:t>
      </w:r>
      <w:r w:rsidR="00D25389" w:rsidRPr="005C2756">
        <w:rPr>
          <w:rFonts w:ascii="Times New Roman" w:hAnsi="Times New Roman"/>
          <w:iCs/>
          <w:sz w:val="28"/>
          <w:szCs w:val="28"/>
          <w:lang w:val="kk-KZ" w:eastAsia="ru-RU"/>
        </w:rPr>
        <w:t xml:space="preserve">Сүтте кездесетін минералды элементтер </w:t>
      </w:r>
      <w:r w:rsidR="00D25389">
        <w:rPr>
          <w:rFonts w:ascii="Times New Roman" w:hAnsi="Times New Roman"/>
          <w:iCs/>
          <w:sz w:val="28"/>
          <w:szCs w:val="28"/>
          <w:lang w:val="kk-KZ" w:eastAsia="ru-RU"/>
        </w:rPr>
        <w:t xml:space="preserve">адам және </w:t>
      </w:r>
      <w:r w:rsidR="00D25389" w:rsidRPr="005C2756">
        <w:rPr>
          <w:rFonts w:ascii="Times New Roman" w:hAnsi="Times New Roman"/>
          <w:iCs/>
          <w:sz w:val="28"/>
          <w:szCs w:val="28"/>
          <w:lang w:val="kk-KZ" w:eastAsia="ru-RU"/>
        </w:rPr>
        <w:t>жануарларға байланысты өзгеріп отырады және бірінші кестеде келтірілген.</w:t>
      </w:r>
    </w:p>
    <w:p w14:paraId="55026378" w14:textId="77777777" w:rsidR="000E5C81" w:rsidRPr="005C2756" w:rsidRDefault="000E5C81" w:rsidP="003A0D26">
      <w:pPr>
        <w:autoSpaceDE w:val="0"/>
        <w:autoSpaceDN w:val="0"/>
        <w:adjustRightInd w:val="0"/>
        <w:spacing w:after="0" w:line="240" w:lineRule="auto"/>
        <w:jc w:val="both"/>
        <w:rPr>
          <w:rFonts w:ascii="Times New Roman" w:hAnsi="Times New Roman"/>
          <w:iCs/>
          <w:sz w:val="28"/>
          <w:szCs w:val="28"/>
          <w:lang w:val="kk-KZ" w:eastAsia="ru-RU"/>
        </w:rPr>
      </w:pPr>
    </w:p>
    <w:p w14:paraId="57AED340" w14:textId="2C537E48" w:rsidR="000E5C81" w:rsidRPr="005C2756" w:rsidRDefault="000E5C81"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Кесте 1 – </w:t>
      </w:r>
      <w:r w:rsidR="0095350D">
        <w:rPr>
          <w:rFonts w:ascii="Times New Roman" w:hAnsi="Times New Roman"/>
          <w:iCs/>
          <w:sz w:val="28"/>
          <w:szCs w:val="28"/>
          <w:lang w:val="kk-KZ" w:eastAsia="ru-RU"/>
        </w:rPr>
        <w:t>А</w:t>
      </w:r>
      <w:r w:rsidR="0095350D" w:rsidRPr="005C2756">
        <w:rPr>
          <w:rFonts w:ascii="Times New Roman" w:hAnsi="Times New Roman"/>
          <w:iCs/>
          <w:sz w:val="28"/>
          <w:szCs w:val="28"/>
          <w:lang w:val="kk-KZ" w:eastAsia="ru-RU"/>
        </w:rPr>
        <w:t>дам</w:t>
      </w:r>
      <w:r w:rsidR="0095350D">
        <w:rPr>
          <w:rFonts w:ascii="Times New Roman" w:hAnsi="Times New Roman"/>
          <w:iCs/>
          <w:sz w:val="28"/>
          <w:szCs w:val="28"/>
          <w:lang w:val="kk-KZ" w:eastAsia="ru-RU"/>
        </w:rPr>
        <w:t>, сиыр, түйе және бие</w:t>
      </w:r>
      <w:r w:rsidRPr="005C2756">
        <w:rPr>
          <w:rFonts w:ascii="Times New Roman" w:hAnsi="Times New Roman"/>
          <w:iCs/>
          <w:sz w:val="28"/>
          <w:szCs w:val="28"/>
          <w:lang w:val="kk-KZ" w:eastAsia="ru-RU"/>
        </w:rPr>
        <w:t xml:space="preserve"> сүтінің құрамындағы мин</w:t>
      </w:r>
      <w:r w:rsidR="00863F17" w:rsidRPr="005C2756">
        <w:rPr>
          <w:rFonts w:ascii="Times New Roman" w:hAnsi="Times New Roman"/>
          <w:iCs/>
          <w:sz w:val="28"/>
          <w:szCs w:val="28"/>
          <w:lang w:val="kk-KZ" w:eastAsia="ru-RU"/>
        </w:rPr>
        <w:t>ералды элементтердің мөлшері [29</w:t>
      </w:r>
      <w:r w:rsidRPr="005C2756">
        <w:rPr>
          <w:rFonts w:ascii="Times New Roman" w:hAnsi="Times New Roman"/>
          <w:iCs/>
          <w:sz w:val="28"/>
          <w:szCs w:val="28"/>
          <w:lang w:val="kk-KZ"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1585"/>
        <w:gridCol w:w="1893"/>
        <w:gridCol w:w="1868"/>
        <w:gridCol w:w="1759"/>
      </w:tblGrid>
      <w:tr w:rsidR="000E5C81" w:rsidRPr="005C2756" w14:paraId="05FC7F4D" w14:textId="77777777" w:rsidTr="00923EBA">
        <w:tc>
          <w:tcPr>
            <w:tcW w:w="2259" w:type="dxa"/>
            <w:shd w:val="clear" w:color="auto" w:fill="auto"/>
          </w:tcPr>
          <w:p w14:paraId="68EB243A" w14:textId="77777777" w:rsidR="000E5C81" w:rsidRPr="005C2756" w:rsidRDefault="000E5C81" w:rsidP="003A0D26">
            <w:pPr>
              <w:spacing w:after="0" w:line="240" w:lineRule="auto"/>
              <w:jc w:val="center"/>
              <w:rPr>
                <w:rFonts w:ascii="Times New Roman" w:hAnsi="Times New Roman"/>
                <w:bCs/>
                <w:sz w:val="24"/>
                <w:szCs w:val="24"/>
              </w:rPr>
            </w:pPr>
            <w:r w:rsidRPr="005C2756">
              <w:rPr>
                <w:rFonts w:ascii="Times New Roman" w:hAnsi="Times New Roman"/>
                <w:bCs/>
                <w:sz w:val="24"/>
                <w:szCs w:val="24"/>
              </w:rPr>
              <w:t xml:space="preserve">Минералды </w:t>
            </w:r>
          </w:p>
          <w:p w14:paraId="1FD9A714" w14:textId="77777777" w:rsidR="000E5C81" w:rsidRPr="005C2756" w:rsidRDefault="000E5C81" w:rsidP="003A0D26">
            <w:pPr>
              <w:spacing w:after="0" w:line="240" w:lineRule="auto"/>
              <w:jc w:val="center"/>
              <w:rPr>
                <w:rFonts w:ascii="Times New Roman" w:hAnsi="Times New Roman"/>
                <w:bCs/>
                <w:sz w:val="24"/>
                <w:szCs w:val="24"/>
              </w:rPr>
            </w:pPr>
            <w:r w:rsidRPr="005C2756">
              <w:rPr>
                <w:rFonts w:ascii="Times New Roman" w:hAnsi="Times New Roman"/>
                <w:bCs/>
                <w:sz w:val="24"/>
                <w:szCs w:val="24"/>
              </w:rPr>
              <w:t>(мг/100 мл)</w:t>
            </w:r>
          </w:p>
        </w:tc>
        <w:tc>
          <w:tcPr>
            <w:tcW w:w="1605" w:type="dxa"/>
            <w:shd w:val="clear" w:color="auto" w:fill="auto"/>
          </w:tcPr>
          <w:p w14:paraId="7BEB7437" w14:textId="77777777" w:rsidR="000E5C81" w:rsidRPr="005C2756" w:rsidRDefault="000E5C81" w:rsidP="003A0D26">
            <w:pPr>
              <w:spacing w:after="0" w:line="240" w:lineRule="auto"/>
              <w:jc w:val="center"/>
              <w:rPr>
                <w:rFonts w:ascii="Times New Roman" w:hAnsi="Times New Roman"/>
                <w:bCs/>
                <w:sz w:val="24"/>
                <w:szCs w:val="24"/>
              </w:rPr>
            </w:pPr>
            <w:r w:rsidRPr="005C2756">
              <w:rPr>
                <w:rFonts w:ascii="Times New Roman" w:hAnsi="Times New Roman"/>
                <w:bCs/>
                <w:sz w:val="24"/>
                <w:szCs w:val="24"/>
              </w:rPr>
              <w:t>Адам</w:t>
            </w:r>
          </w:p>
        </w:tc>
        <w:tc>
          <w:tcPr>
            <w:tcW w:w="1919" w:type="dxa"/>
            <w:shd w:val="clear" w:color="auto" w:fill="auto"/>
          </w:tcPr>
          <w:p w14:paraId="12D66CE7" w14:textId="77777777" w:rsidR="000E5C81" w:rsidRPr="005C2756" w:rsidRDefault="000E5C81" w:rsidP="003A0D26">
            <w:pPr>
              <w:spacing w:after="0" w:line="240" w:lineRule="auto"/>
              <w:jc w:val="center"/>
              <w:rPr>
                <w:rFonts w:ascii="Times New Roman" w:hAnsi="Times New Roman"/>
                <w:bCs/>
                <w:sz w:val="24"/>
                <w:szCs w:val="24"/>
              </w:rPr>
            </w:pPr>
            <w:r w:rsidRPr="005C2756">
              <w:rPr>
                <w:rFonts w:ascii="Times New Roman" w:hAnsi="Times New Roman"/>
                <w:bCs/>
                <w:sz w:val="24"/>
                <w:szCs w:val="24"/>
              </w:rPr>
              <w:t>Сиыр</w:t>
            </w:r>
          </w:p>
        </w:tc>
        <w:tc>
          <w:tcPr>
            <w:tcW w:w="1896" w:type="dxa"/>
            <w:shd w:val="clear" w:color="auto" w:fill="auto"/>
          </w:tcPr>
          <w:p w14:paraId="471C8467" w14:textId="77777777" w:rsidR="000E5C81" w:rsidRPr="005C2756" w:rsidRDefault="000E5C81" w:rsidP="003A0D26">
            <w:pPr>
              <w:spacing w:after="0" w:line="240" w:lineRule="auto"/>
              <w:jc w:val="center"/>
              <w:rPr>
                <w:rFonts w:ascii="Times New Roman" w:hAnsi="Times New Roman"/>
                <w:bCs/>
                <w:sz w:val="24"/>
                <w:szCs w:val="24"/>
              </w:rPr>
            </w:pPr>
            <w:r w:rsidRPr="005C2756">
              <w:rPr>
                <w:rFonts w:ascii="Times New Roman" w:hAnsi="Times New Roman"/>
                <w:bCs/>
                <w:sz w:val="24"/>
                <w:szCs w:val="24"/>
              </w:rPr>
              <w:t>Түйе</w:t>
            </w:r>
          </w:p>
        </w:tc>
        <w:tc>
          <w:tcPr>
            <w:tcW w:w="1784" w:type="dxa"/>
            <w:shd w:val="clear" w:color="auto" w:fill="auto"/>
          </w:tcPr>
          <w:p w14:paraId="2C103CE2" w14:textId="77777777" w:rsidR="000E5C81" w:rsidRPr="005C2756" w:rsidRDefault="000E5C81" w:rsidP="003A0D26">
            <w:pPr>
              <w:spacing w:after="0" w:line="240" w:lineRule="auto"/>
              <w:jc w:val="center"/>
              <w:rPr>
                <w:rFonts w:ascii="Times New Roman" w:hAnsi="Times New Roman"/>
                <w:bCs/>
                <w:sz w:val="24"/>
                <w:szCs w:val="24"/>
                <w:lang w:val="kk-KZ"/>
              </w:rPr>
            </w:pPr>
            <w:r w:rsidRPr="005C2756">
              <w:rPr>
                <w:rFonts w:ascii="Times New Roman" w:hAnsi="Times New Roman"/>
                <w:bCs/>
                <w:sz w:val="24"/>
                <w:szCs w:val="24"/>
                <w:lang w:val="kk-KZ"/>
              </w:rPr>
              <w:t>Бие</w:t>
            </w:r>
          </w:p>
        </w:tc>
      </w:tr>
      <w:tr w:rsidR="000E5C81" w:rsidRPr="005C2756" w14:paraId="35E11113" w14:textId="77777777" w:rsidTr="00923EBA">
        <w:tc>
          <w:tcPr>
            <w:tcW w:w="2259" w:type="dxa"/>
            <w:shd w:val="clear" w:color="auto" w:fill="auto"/>
          </w:tcPr>
          <w:p w14:paraId="42AC4E3E"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lang w:val="kk-KZ"/>
              </w:rPr>
              <w:t>Кальций</w:t>
            </w:r>
          </w:p>
        </w:tc>
        <w:tc>
          <w:tcPr>
            <w:tcW w:w="1605" w:type="dxa"/>
            <w:shd w:val="clear" w:color="auto" w:fill="auto"/>
          </w:tcPr>
          <w:p w14:paraId="67426CE0"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28-34</w:t>
            </w:r>
          </w:p>
        </w:tc>
        <w:tc>
          <w:tcPr>
            <w:tcW w:w="1919" w:type="dxa"/>
            <w:shd w:val="clear" w:color="auto" w:fill="auto"/>
          </w:tcPr>
          <w:p w14:paraId="7A57AABB"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112-123</w:t>
            </w:r>
          </w:p>
        </w:tc>
        <w:tc>
          <w:tcPr>
            <w:tcW w:w="1896" w:type="dxa"/>
            <w:shd w:val="clear" w:color="auto" w:fill="auto"/>
          </w:tcPr>
          <w:p w14:paraId="103DD494"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105-157</w:t>
            </w:r>
          </w:p>
        </w:tc>
        <w:tc>
          <w:tcPr>
            <w:tcW w:w="1784" w:type="dxa"/>
            <w:shd w:val="clear" w:color="auto" w:fill="auto"/>
          </w:tcPr>
          <w:p w14:paraId="2F10E2FF" w14:textId="77777777" w:rsidR="000E5C81" w:rsidRPr="005C2756" w:rsidRDefault="000E5C81" w:rsidP="003A0D26">
            <w:pPr>
              <w:spacing w:after="0" w:line="240" w:lineRule="auto"/>
              <w:jc w:val="center"/>
              <w:rPr>
                <w:rFonts w:ascii="Times New Roman" w:hAnsi="Times New Roman"/>
                <w:b/>
                <w:sz w:val="24"/>
                <w:szCs w:val="24"/>
                <w:lang w:val="kk-KZ"/>
              </w:rPr>
            </w:pPr>
            <w:r w:rsidRPr="005C2756">
              <w:rPr>
                <w:rFonts w:ascii="Times New Roman" w:hAnsi="Times New Roman"/>
                <w:sz w:val="24"/>
                <w:szCs w:val="24"/>
                <w:lang w:val="kk-KZ"/>
              </w:rPr>
              <w:t>50-135</w:t>
            </w:r>
          </w:p>
        </w:tc>
      </w:tr>
      <w:tr w:rsidR="000E5C81" w:rsidRPr="005C2756" w14:paraId="1C8143B1" w14:textId="77777777" w:rsidTr="00923EBA">
        <w:tc>
          <w:tcPr>
            <w:tcW w:w="2259" w:type="dxa"/>
            <w:shd w:val="clear" w:color="auto" w:fill="auto"/>
          </w:tcPr>
          <w:p w14:paraId="1658E7D6"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Фосфат</w:t>
            </w:r>
          </w:p>
        </w:tc>
        <w:tc>
          <w:tcPr>
            <w:tcW w:w="1605" w:type="dxa"/>
            <w:shd w:val="clear" w:color="auto" w:fill="auto"/>
          </w:tcPr>
          <w:p w14:paraId="6BC2BFBA"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14-43</w:t>
            </w:r>
          </w:p>
        </w:tc>
        <w:tc>
          <w:tcPr>
            <w:tcW w:w="1919" w:type="dxa"/>
            <w:shd w:val="clear" w:color="auto" w:fill="auto"/>
          </w:tcPr>
          <w:p w14:paraId="29422B3F"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59-119</w:t>
            </w:r>
          </w:p>
        </w:tc>
        <w:tc>
          <w:tcPr>
            <w:tcW w:w="1896" w:type="dxa"/>
            <w:shd w:val="clear" w:color="auto" w:fill="auto"/>
          </w:tcPr>
          <w:p w14:paraId="6A81E048"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58-104</w:t>
            </w:r>
          </w:p>
        </w:tc>
        <w:tc>
          <w:tcPr>
            <w:tcW w:w="1784" w:type="dxa"/>
            <w:shd w:val="clear" w:color="auto" w:fill="auto"/>
          </w:tcPr>
          <w:p w14:paraId="1386268A"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20-121</w:t>
            </w:r>
          </w:p>
        </w:tc>
      </w:tr>
      <w:tr w:rsidR="000E5C81" w:rsidRPr="005C2756" w14:paraId="50E497E0" w14:textId="77777777" w:rsidTr="00923EBA">
        <w:tc>
          <w:tcPr>
            <w:tcW w:w="2259" w:type="dxa"/>
            <w:shd w:val="clear" w:color="auto" w:fill="auto"/>
          </w:tcPr>
          <w:p w14:paraId="260EA2B0"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Калий</w:t>
            </w:r>
          </w:p>
        </w:tc>
        <w:tc>
          <w:tcPr>
            <w:tcW w:w="1605" w:type="dxa"/>
            <w:shd w:val="clear" w:color="auto" w:fill="auto"/>
          </w:tcPr>
          <w:p w14:paraId="1A83F50F"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53-62</w:t>
            </w:r>
          </w:p>
        </w:tc>
        <w:tc>
          <w:tcPr>
            <w:tcW w:w="1919" w:type="dxa"/>
            <w:shd w:val="clear" w:color="auto" w:fill="auto"/>
          </w:tcPr>
          <w:p w14:paraId="535CFFFD"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106-163</w:t>
            </w:r>
          </w:p>
        </w:tc>
        <w:tc>
          <w:tcPr>
            <w:tcW w:w="1896" w:type="dxa"/>
            <w:shd w:val="clear" w:color="auto" w:fill="auto"/>
          </w:tcPr>
          <w:p w14:paraId="31D567F3"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124-179</w:t>
            </w:r>
          </w:p>
        </w:tc>
        <w:tc>
          <w:tcPr>
            <w:tcW w:w="1784" w:type="dxa"/>
            <w:shd w:val="clear" w:color="auto" w:fill="auto"/>
          </w:tcPr>
          <w:p w14:paraId="6301A35A"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25-87</w:t>
            </w:r>
          </w:p>
        </w:tc>
      </w:tr>
      <w:tr w:rsidR="000E5C81" w:rsidRPr="005C2756" w14:paraId="55CD1025" w14:textId="77777777" w:rsidTr="00923EBA">
        <w:tc>
          <w:tcPr>
            <w:tcW w:w="2259" w:type="dxa"/>
            <w:shd w:val="clear" w:color="auto" w:fill="auto"/>
          </w:tcPr>
          <w:p w14:paraId="6CA34098"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Ma</w:t>
            </w:r>
            <w:r w:rsidRPr="005C2756">
              <w:rPr>
                <w:rFonts w:ascii="Times New Roman" w:hAnsi="Times New Roman"/>
                <w:sz w:val="24"/>
                <w:szCs w:val="24"/>
                <w:lang w:val="kk-KZ"/>
              </w:rPr>
              <w:t>гний</w:t>
            </w:r>
          </w:p>
        </w:tc>
        <w:tc>
          <w:tcPr>
            <w:tcW w:w="1605" w:type="dxa"/>
            <w:shd w:val="clear" w:color="auto" w:fill="auto"/>
          </w:tcPr>
          <w:p w14:paraId="4DF1E75A"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3-4</w:t>
            </w:r>
          </w:p>
        </w:tc>
        <w:tc>
          <w:tcPr>
            <w:tcW w:w="1919" w:type="dxa"/>
            <w:shd w:val="clear" w:color="auto" w:fill="auto"/>
          </w:tcPr>
          <w:p w14:paraId="54454355"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7-12</w:t>
            </w:r>
          </w:p>
        </w:tc>
        <w:tc>
          <w:tcPr>
            <w:tcW w:w="1896" w:type="dxa"/>
            <w:shd w:val="clear" w:color="auto" w:fill="auto"/>
          </w:tcPr>
          <w:p w14:paraId="0034F357"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8-16</w:t>
            </w:r>
          </w:p>
        </w:tc>
        <w:tc>
          <w:tcPr>
            <w:tcW w:w="1784" w:type="dxa"/>
            <w:shd w:val="clear" w:color="auto" w:fill="auto"/>
          </w:tcPr>
          <w:p w14:paraId="0A6813D2"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3-12</w:t>
            </w:r>
          </w:p>
        </w:tc>
      </w:tr>
      <w:tr w:rsidR="000E5C81" w:rsidRPr="005C2756" w14:paraId="493FECE4" w14:textId="77777777" w:rsidTr="00923EBA">
        <w:tc>
          <w:tcPr>
            <w:tcW w:w="2259" w:type="dxa"/>
            <w:shd w:val="clear" w:color="auto" w:fill="auto"/>
          </w:tcPr>
          <w:p w14:paraId="36F12DC7"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Натрий</w:t>
            </w:r>
          </w:p>
        </w:tc>
        <w:tc>
          <w:tcPr>
            <w:tcW w:w="1605" w:type="dxa"/>
            <w:shd w:val="clear" w:color="auto" w:fill="auto"/>
          </w:tcPr>
          <w:p w14:paraId="5D760DBF"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10-18</w:t>
            </w:r>
          </w:p>
        </w:tc>
        <w:tc>
          <w:tcPr>
            <w:tcW w:w="1919" w:type="dxa"/>
            <w:shd w:val="clear" w:color="auto" w:fill="auto"/>
          </w:tcPr>
          <w:p w14:paraId="14FA4C27"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58</w:t>
            </w:r>
          </w:p>
        </w:tc>
        <w:tc>
          <w:tcPr>
            <w:tcW w:w="1896" w:type="dxa"/>
            <w:shd w:val="clear" w:color="auto" w:fill="auto"/>
          </w:tcPr>
          <w:p w14:paraId="61483FFE"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36-73</w:t>
            </w:r>
          </w:p>
        </w:tc>
        <w:tc>
          <w:tcPr>
            <w:tcW w:w="1784" w:type="dxa"/>
            <w:shd w:val="clear" w:color="auto" w:fill="auto"/>
          </w:tcPr>
          <w:p w14:paraId="2BCBEC95"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8-85</w:t>
            </w:r>
          </w:p>
        </w:tc>
      </w:tr>
      <w:tr w:rsidR="000E5C81" w:rsidRPr="005C2756" w14:paraId="2F2BA77D" w14:textId="77777777" w:rsidTr="00923EBA">
        <w:tc>
          <w:tcPr>
            <w:tcW w:w="2259" w:type="dxa"/>
            <w:shd w:val="clear" w:color="auto" w:fill="auto"/>
          </w:tcPr>
          <w:p w14:paraId="346FBBB9"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Цитрат</w:t>
            </w:r>
          </w:p>
        </w:tc>
        <w:tc>
          <w:tcPr>
            <w:tcW w:w="1605" w:type="dxa"/>
            <w:shd w:val="clear" w:color="auto" w:fill="auto"/>
          </w:tcPr>
          <w:p w14:paraId="3D817A54"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w:t>
            </w:r>
          </w:p>
        </w:tc>
        <w:tc>
          <w:tcPr>
            <w:tcW w:w="1919" w:type="dxa"/>
            <w:shd w:val="clear" w:color="auto" w:fill="auto"/>
          </w:tcPr>
          <w:p w14:paraId="2B3EC55A"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160-176.8</w:t>
            </w:r>
          </w:p>
        </w:tc>
        <w:tc>
          <w:tcPr>
            <w:tcW w:w="1896" w:type="dxa"/>
            <w:shd w:val="clear" w:color="auto" w:fill="auto"/>
          </w:tcPr>
          <w:p w14:paraId="2225E98F"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128-185</w:t>
            </w:r>
          </w:p>
        </w:tc>
        <w:tc>
          <w:tcPr>
            <w:tcW w:w="1784" w:type="dxa"/>
            <w:shd w:val="clear" w:color="auto" w:fill="auto"/>
          </w:tcPr>
          <w:p w14:paraId="237DE0F4" w14:textId="77777777" w:rsidR="000E5C81" w:rsidRPr="005C2756" w:rsidRDefault="000E5C81" w:rsidP="003A0D26">
            <w:pPr>
              <w:spacing w:after="0" w:line="240" w:lineRule="auto"/>
              <w:jc w:val="center"/>
              <w:rPr>
                <w:rFonts w:ascii="Times New Roman" w:hAnsi="Times New Roman"/>
                <w:sz w:val="24"/>
                <w:szCs w:val="24"/>
                <w:lang w:val="kk-KZ"/>
              </w:rPr>
            </w:pPr>
          </w:p>
        </w:tc>
      </w:tr>
      <w:tr w:rsidR="000E5C81" w:rsidRPr="005C2756" w14:paraId="0E1CAE6D" w14:textId="77777777" w:rsidTr="00923EBA">
        <w:tc>
          <w:tcPr>
            <w:tcW w:w="2259" w:type="dxa"/>
            <w:shd w:val="clear" w:color="auto" w:fill="auto"/>
          </w:tcPr>
          <w:p w14:paraId="38C53EC0"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Хлорид</w:t>
            </w:r>
          </w:p>
        </w:tc>
        <w:tc>
          <w:tcPr>
            <w:tcW w:w="1605" w:type="dxa"/>
            <w:shd w:val="clear" w:color="auto" w:fill="auto"/>
          </w:tcPr>
          <w:p w14:paraId="02052B83"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60-63</w:t>
            </w:r>
          </w:p>
        </w:tc>
        <w:tc>
          <w:tcPr>
            <w:tcW w:w="1919" w:type="dxa"/>
            <w:shd w:val="clear" w:color="auto" w:fill="auto"/>
          </w:tcPr>
          <w:p w14:paraId="1B62F950"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100-119</w:t>
            </w:r>
          </w:p>
        </w:tc>
        <w:tc>
          <w:tcPr>
            <w:tcW w:w="1896" w:type="dxa"/>
            <w:shd w:val="clear" w:color="auto" w:fill="auto"/>
          </w:tcPr>
          <w:p w14:paraId="3F0338CC"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132</w:t>
            </w:r>
          </w:p>
        </w:tc>
        <w:tc>
          <w:tcPr>
            <w:tcW w:w="1784" w:type="dxa"/>
            <w:shd w:val="clear" w:color="auto" w:fill="auto"/>
          </w:tcPr>
          <w:p w14:paraId="79A6C691"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19</w:t>
            </w:r>
          </w:p>
        </w:tc>
      </w:tr>
      <w:tr w:rsidR="000E5C81" w:rsidRPr="005C2756" w14:paraId="3B21248E" w14:textId="77777777" w:rsidTr="00923EBA">
        <w:tc>
          <w:tcPr>
            <w:tcW w:w="2259" w:type="dxa"/>
            <w:shd w:val="clear" w:color="auto" w:fill="auto"/>
          </w:tcPr>
          <w:p w14:paraId="7D5C47E9"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lang w:val="kk-KZ"/>
              </w:rPr>
              <w:t>Темір</w:t>
            </w:r>
          </w:p>
        </w:tc>
        <w:tc>
          <w:tcPr>
            <w:tcW w:w="1605" w:type="dxa"/>
            <w:shd w:val="clear" w:color="auto" w:fill="auto"/>
          </w:tcPr>
          <w:p w14:paraId="583FBE50"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0.04-0.2</w:t>
            </w:r>
          </w:p>
        </w:tc>
        <w:tc>
          <w:tcPr>
            <w:tcW w:w="1919" w:type="dxa"/>
            <w:shd w:val="clear" w:color="auto" w:fill="auto"/>
          </w:tcPr>
          <w:p w14:paraId="2074E8E4"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0.03-0.1</w:t>
            </w:r>
          </w:p>
        </w:tc>
        <w:tc>
          <w:tcPr>
            <w:tcW w:w="1896" w:type="dxa"/>
            <w:shd w:val="clear" w:color="auto" w:fill="auto"/>
          </w:tcPr>
          <w:p w14:paraId="401746E6"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0.07-0.37</w:t>
            </w:r>
          </w:p>
        </w:tc>
        <w:tc>
          <w:tcPr>
            <w:tcW w:w="1784" w:type="dxa"/>
            <w:shd w:val="clear" w:color="auto" w:fill="auto"/>
          </w:tcPr>
          <w:p w14:paraId="5807B7C0"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0.02-0.15</w:t>
            </w:r>
          </w:p>
        </w:tc>
      </w:tr>
      <w:tr w:rsidR="000E5C81" w:rsidRPr="005C2756" w14:paraId="55F96ECE" w14:textId="77777777" w:rsidTr="00923EBA">
        <w:tc>
          <w:tcPr>
            <w:tcW w:w="2259" w:type="dxa"/>
            <w:shd w:val="clear" w:color="auto" w:fill="auto"/>
          </w:tcPr>
          <w:p w14:paraId="01843355"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lang w:val="kk-KZ"/>
              </w:rPr>
              <w:t>Мырыш</w:t>
            </w:r>
          </w:p>
        </w:tc>
        <w:tc>
          <w:tcPr>
            <w:tcW w:w="1605" w:type="dxa"/>
            <w:shd w:val="clear" w:color="auto" w:fill="auto"/>
          </w:tcPr>
          <w:p w14:paraId="47B1EBE4"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0.2-0.4</w:t>
            </w:r>
          </w:p>
        </w:tc>
        <w:tc>
          <w:tcPr>
            <w:tcW w:w="1919" w:type="dxa"/>
            <w:shd w:val="clear" w:color="auto" w:fill="auto"/>
          </w:tcPr>
          <w:p w14:paraId="0FB36386"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0.3-0.55</w:t>
            </w:r>
          </w:p>
        </w:tc>
        <w:tc>
          <w:tcPr>
            <w:tcW w:w="1896" w:type="dxa"/>
            <w:shd w:val="clear" w:color="auto" w:fill="auto"/>
          </w:tcPr>
          <w:p w14:paraId="6FFDB483"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0.19-0.6</w:t>
            </w:r>
          </w:p>
        </w:tc>
        <w:tc>
          <w:tcPr>
            <w:tcW w:w="1784" w:type="dxa"/>
            <w:shd w:val="clear" w:color="auto" w:fill="auto"/>
          </w:tcPr>
          <w:p w14:paraId="73030591"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0.09-0.64</w:t>
            </w:r>
          </w:p>
        </w:tc>
      </w:tr>
      <w:tr w:rsidR="000E5C81" w:rsidRPr="005C2756" w14:paraId="07B08833" w14:textId="77777777" w:rsidTr="00923EBA">
        <w:trPr>
          <w:trHeight w:val="132"/>
        </w:trPr>
        <w:tc>
          <w:tcPr>
            <w:tcW w:w="2259" w:type="dxa"/>
            <w:shd w:val="clear" w:color="auto" w:fill="auto"/>
          </w:tcPr>
          <w:p w14:paraId="5D1CBAA9"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lang w:val="kk-KZ"/>
              </w:rPr>
              <w:t>Мыс</w:t>
            </w:r>
          </w:p>
        </w:tc>
        <w:tc>
          <w:tcPr>
            <w:tcW w:w="1605" w:type="dxa"/>
            <w:shd w:val="clear" w:color="auto" w:fill="auto"/>
          </w:tcPr>
          <w:p w14:paraId="3231DFD4"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0.02-0.06</w:t>
            </w:r>
          </w:p>
        </w:tc>
        <w:tc>
          <w:tcPr>
            <w:tcW w:w="1919" w:type="dxa"/>
            <w:shd w:val="clear" w:color="auto" w:fill="auto"/>
          </w:tcPr>
          <w:p w14:paraId="3E649A36"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0.01-0.08</w:t>
            </w:r>
          </w:p>
        </w:tc>
        <w:tc>
          <w:tcPr>
            <w:tcW w:w="1896" w:type="dxa"/>
            <w:shd w:val="clear" w:color="auto" w:fill="auto"/>
          </w:tcPr>
          <w:p w14:paraId="347CED6C" w14:textId="77777777" w:rsidR="000E5C81" w:rsidRPr="005C2756" w:rsidRDefault="000E5C81" w:rsidP="003A0D26">
            <w:pPr>
              <w:spacing w:after="0" w:line="240" w:lineRule="auto"/>
              <w:jc w:val="center"/>
              <w:rPr>
                <w:rFonts w:ascii="Times New Roman" w:hAnsi="Times New Roman"/>
                <w:sz w:val="24"/>
                <w:szCs w:val="24"/>
              </w:rPr>
            </w:pPr>
            <w:r w:rsidRPr="005C2756">
              <w:rPr>
                <w:rFonts w:ascii="Times New Roman" w:hAnsi="Times New Roman"/>
                <w:sz w:val="24"/>
                <w:szCs w:val="24"/>
              </w:rPr>
              <w:t>0.01-0.19</w:t>
            </w:r>
          </w:p>
        </w:tc>
        <w:tc>
          <w:tcPr>
            <w:tcW w:w="1784" w:type="dxa"/>
            <w:shd w:val="clear" w:color="auto" w:fill="auto"/>
          </w:tcPr>
          <w:p w14:paraId="37AD1FFA" w14:textId="77777777" w:rsidR="000E5C81" w:rsidRPr="005C2756" w:rsidRDefault="000E5C81" w:rsidP="003A0D26">
            <w:pPr>
              <w:spacing w:after="0" w:line="240" w:lineRule="auto"/>
              <w:jc w:val="center"/>
              <w:rPr>
                <w:rFonts w:ascii="Times New Roman" w:hAnsi="Times New Roman"/>
                <w:sz w:val="24"/>
                <w:szCs w:val="24"/>
                <w:lang w:val="kk-KZ"/>
              </w:rPr>
            </w:pPr>
            <w:r w:rsidRPr="005C2756">
              <w:rPr>
                <w:rFonts w:ascii="Times New Roman" w:hAnsi="Times New Roman"/>
                <w:sz w:val="24"/>
                <w:szCs w:val="24"/>
                <w:lang w:val="kk-KZ"/>
              </w:rPr>
              <w:t>0.02-0.11</w:t>
            </w:r>
          </w:p>
        </w:tc>
      </w:tr>
    </w:tbl>
    <w:p w14:paraId="1A65BFDB" w14:textId="77777777" w:rsidR="000E5C81" w:rsidRPr="005C2756" w:rsidRDefault="000E5C81" w:rsidP="003A0D26">
      <w:pPr>
        <w:autoSpaceDE w:val="0"/>
        <w:autoSpaceDN w:val="0"/>
        <w:adjustRightInd w:val="0"/>
        <w:spacing w:after="0" w:line="240" w:lineRule="auto"/>
        <w:jc w:val="both"/>
        <w:rPr>
          <w:rFonts w:ascii="Times New Roman" w:hAnsi="Times New Roman"/>
          <w:iCs/>
          <w:sz w:val="28"/>
          <w:szCs w:val="28"/>
          <w:lang w:val="kk-KZ" w:eastAsia="ru-RU"/>
        </w:rPr>
      </w:pPr>
    </w:p>
    <w:p w14:paraId="651EAA8D" w14:textId="730D7F88" w:rsidR="0057347C" w:rsidRPr="005C2756" w:rsidRDefault="0057347C"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Минералды элементтер көптеген функцияларға қатысады: минералдану, су балансын бақылау, ферменттік және гормондық жүйелер, жүйке-бұлшықеттік қозғыштық, жүйке және иммундық жүйелер т.б. Сонымен қатар, ағзаға маңызды минералды тұздар болмаса, көмірсу, май, белок, витаминдер сияқты барлық басқа қоректік заттар адам ағзасына дұрыс жеткізілмейді, сондықтан дененің дұрыс жұмыс істеуіне ықпал етеді</w:t>
      </w:r>
      <w:r w:rsidR="00147686" w:rsidRPr="005C2756">
        <w:rPr>
          <w:rFonts w:ascii="Times New Roman" w:hAnsi="Times New Roman"/>
          <w:iCs/>
          <w:sz w:val="28"/>
          <w:szCs w:val="28"/>
          <w:lang w:val="kk-KZ" w:eastAsia="ru-RU"/>
        </w:rPr>
        <w:t xml:space="preserve"> [29]</w:t>
      </w:r>
      <w:r w:rsidRPr="005C2756">
        <w:rPr>
          <w:rFonts w:ascii="Times New Roman" w:hAnsi="Times New Roman"/>
          <w:iCs/>
          <w:sz w:val="28"/>
          <w:szCs w:val="28"/>
          <w:lang w:val="kk-KZ" w:eastAsia="ru-RU"/>
        </w:rPr>
        <w:t>.</w:t>
      </w:r>
    </w:p>
    <w:p w14:paraId="4C7DF84B" w14:textId="3015523C" w:rsidR="000E5C81" w:rsidRPr="005C2756" w:rsidRDefault="000E5C81"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Минералдар маңызды қоректік заттар болып саналады, бірақ олар басқа қоректік заттардан ерекшеленеді, өйткені олар энергия өндірмейді және белок, май және көмірсулар сияқты калория бөлмейді. Мысалы, қалқанша безінің гормоны йодсыз, гемоглобин темірсіз, бұлшықеттің жиырылуы кальций, калий, магнийсіз мүмкін емес. Йод, фтор және кобальтты қоспағанда, барлық басқа минералды элементтер көптеген функцияларды атқарады. Соңғы ғылыми ақпарат пен эксперименттік дәлелдердің жоқтығына байланысты басқа да минералдар ә</w:t>
      </w:r>
      <w:r w:rsidR="000B3901" w:rsidRPr="005C2756">
        <w:rPr>
          <w:rFonts w:ascii="Times New Roman" w:hAnsi="Times New Roman"/>
          <w:iCs/>
          <w:sz w:val="28"/>
          <w:szCs w:val="28"/>
          <w:lang w:val="kk-KZ" w:eastAsia="ru-RU"/>
        </w:rPr>
        <w:t>лі де маңызды деп танылмайды [45</w:t>
      </w:r>
      <w:r w:rsidRPr="005C2756">
        <w:rPr>
          <w:rFonts w:ascii="Times New Roman" w:hAnsi="Times New Roman"/>
          <w:iCs/>
          <w:sz w:val="28"/>
          <w:szCs w:val="28"/>
          <w:lang w:val="kk-KZ" w:eastAsia="ru-RU"/>
        </w:rPr>
        <w:t>].</w:t>
      </w:r>
    </w:p>
    <w:p w14:paraId="650B7A7B" w14:textId="77777777" w:rsidR="00CE03B2" w:rsidRPr="005C2756" w:rsidRDefault="00CE03B2"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Адам мен сиыр сүтінің энергиялық құндылығы ұқсас (шамамен 60 ккал/кг), бірақ бие сүтінен шамамен 200 ккал/кг жоғары </w:t>
      </w:r>
      <w:r w:rsidRPr="005C2756">
        <w:rPr>
          <w:rFonts w:ascii="Times New Roman" w:hAnsi="Times New Roman"/>
          <w:sz w:val="28"/>
          <w:szCs w:val="28"/>
          <w:lang w:val="kk-KZ"/>
        </w:rPr>
        <w:t>[26].</w:t>
      </w:r>
      <w:r w:rsidRPr="005C2756">
        <w:rPr>
          <w:rFonts w:ascii="Times New Roman" w:hAnsi="Times New Roman"/>
          <w:i/>
          <w:sz w:val="28"/>
          <w:szCs w:val="28"/>
          <w:lang w:val="kk-KZ"/>
        </w:rPr>
        <w:t xml:space="preserve"> </w:t>
      </w:r>
      <w:r w:rsidRPr="005C2756">
        <w:rPr>
          <w:rFonts w:ascii="Times New Roman" w:hAnsi="Times New Roman"/>
          <w:iCs/>
          <w:sz w:val="28"/>
          <w:szCs w:val="28"/>
          <w:lang w:val="kk-KZ" w:eastAsia="ru-RU"/>
        </w:rPr>
        <w:t>Бие сүтінде аз мөлшерде холестерол және көп мөлшерде қанықпаған майқышқылдары болады. Әсіресе, экзогенді линолеин және α – линолейн май қышқылдарының мөлшері көбірек, осы молекулалар адам диетасында маңызды. Линолеин май қышқылы простогландиндер көзі, ол ішек жарасының алдын алуға қатысады [27]. Жоғарыда аталған, май қышқылдары қан тамырлардың қалыпты жұмыс жасауында, ми мен көз торының (</w:t>
      </w:r>
      <w:r w:rsidRPr="005C2756">
        <w:rPr>
          <w:rFonts w:ascii="Times New Roman" w:eastAsia="TimesNewRomanPSMT" w:hAnsi="Times New Roman"/>
          <w:sz w:val="28"/>
          <w:szCs w:val="28"/>
          <w:lang w:val="kk-KZ" w:eastAsia="ru-RU"/>
        </w:rPr>
        <w:t>retina</w:t>
      </w:r>
      <w:r w:rsidRPr="005C2756">
        <w:rPr>
          <w:rFonts w:ascii="Times New Roman" w:hAnsi="Times New Roman"/>
          <w:iCs/>
          <w:sz w:val="28"/>
          <w:szCs w:val="28"/>
          <w:lang w:val="kk-KZ" w:eastAsia="ru-RU"/>
        </w:rPr>
        <w:t>) дұрыс дамуында маңызды.</w:t>
      </w:r>
    </w:p>
    <w:p w14:paraId="13190110" w14:textId="1733E95E" w:rsidR="00FA1E52" w:rsidRPr="005C2756" w:rsidRDefault="00FA1E52"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Бие сүтіндегі қанықпаған май қышқылдарымен аталық тышқандарды қоректендіргенде олардың организмінде ерекше иммундық төзімділік пайда болған. Жоғарыдағы нәтижеге сәйкес, осы заттардың адам денсаулығына қаншалықты пайдалы екендігін болжауға болады </w:t>
      </w:r>
      <w:r w:rsidRPr="005C2756">
        <w:rPr>
          <w:rFonts w:ascii="Times New Roman" w:hAnsi="Times New Roman"/>
          <w:sz w:val="28"/>
          <w:szCs w:val="28"/>
          <w:lang w:val="kk-KZ"/>
        </w:rPr>
        <w:t xml:space="preserve">[26]. </w:t>
      </w:r>
      <w:r w:rsidRPr="005C2756">
        <w:rPr>
          <w:rFonts w:ascii="Times New Roman" w:hAnsi="Times New Roman"/>
          <w:iCs/>
          <w:sz w:val="28"/>
          <w:szCs w:val="28"/>
          <w:lang w:val="kk-KZ" w:eastAsia="ru-RU"/>
        </w:rPr>
        <w:t>Бие сүтіндегі қанықпаған май қышқылдарының денсаулыққа келесі пайдалары бар: қабынуды қоздырушы цитокиндер синтезін тежейді, холестеролдың деңгейін азайтады, жүректің ишемиялық ауруы тәждік (коронарлық) артериялы аурулардың алдын алады. Сондай – ақ, линолейн май қышқылының ісікке қарсы және антиоксиданттық қасиеті бар, бірақ оның мөлшері аз болғандықтан әсері</w:t>
      </w:r>
      <w:r w:rsidR="000B3901" w:rsidRPr="005C2756">
        <w:rPr>
          <w:rFonts w:ascii="Times New Roman" w:hAnsi="Times New Roman"/>
          <w:iCs/>
          <w:sz w:val="28"/>
          <w:szCs w:val="28"/>
          <w:lang w:val="kk-KZ" w:eastAsia="ru-RU"/>
        </w:rPr>
        <w:t xml:space="preserve"> жақсы байқалмаған [46</w:t>
      </w:r>
      <w:r w:rsidRPr="005C2756">
        <w:rPr>
          <w:rFonts w:ascii="Times New Roman" w:hAnsi="Times New Roman"/>
          <w:iCs/>
          <w:sz w:val="28"/>
          <w:szCs w:val="28"/>
          <w:lang w:val="kk-KZ" w:eastAsia="ru-RU"/>
        </w:rPr>
        <w:t>].</w:t>
      </w:r>
    </w:p>
    <w:p w14:paraId="326E17E8" w14:textId="14DA5801" w:rsidR="0034184D" w:rsidRDefault="00035B52" w:rsidP="0054290B">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
          <w:iCs/>
          <w:sz w:val="28"/>
          <w:szCs w:val="28"/>
          <w:lang w:val="kk-KZ" w:eastAsia="ru-RU"/>
        </w:rPr>
        <w:t>Қазақстанда</w:t>
      </w:r>
      <w:r w:rsidR="00725A98" w:rsidRPr="005C2756">
        <w:rPr>
          <w:rFonts w:ascii="Times New Roman" w:hAnsi="Times New Roman"/>
          <w:i/>
          <w:iCs/>
          <w:sz w:val="28"/>
          <w:szCs w:val="28"/>
          <w:lang w:val="kk-KZ" w:eastAsia="ru-RU"/>
        </w:rPr>
        <w:t xml:space="preserve"> бие сүтін тұтынудың ерекшелігі</w:t>
      </w:r>
      <w:r w:rsidR="00AD4F78" w:rsidRPr="005C2756">
        <w:rPr>
          <w:rFonts w:ascii="Times New Roman" w:hAnsi="Times New Roman"/>
          <w:i/>
          <w:iCs/>
          <w:sz w:val="28"/>
          <w:szCs w:val="28"/>
          <w:lang w:val="kk-KZ" w:eastAsia="ru-RU"/>
        </w:rPr>
        <w:t xml:space="preserve">. </w:t>
      </w:r>
      <w:r w:rsidR="00725A98" w:rsidRPr="005C2756">
        <w:rPr>
          <w:rFonts w:ascii="Times New Roman" w:hAnsi="Times New Roman"/>
          <w:iCs/>
          <w:sz w:val="28"/>
          <w:szCs w:val="28"/>
          <w:lang w:val="kk-KZ" w:eastAsia="ru-RU"/>
        </w:rPr>
        <w:t>Тағамтану тұрғысынан сүт және сүт өнімдері ағзаны әртүрлі биологиялық белсенділігі бар белоктармен,</w:t>
      </w:r>
      <w:r w:rsidR="009C1251">
        <w:rPr>
          <w:rFonts w:ascii="Times New Roman" w:hAnsi="Times New Roman"/>
          <w:iCs/>
          <w:sz w:val="28"/>
          <w:szCs w:val="28"/>
          <w:lang w:val="kk-KZ" w:eastAsia="ru-RU"/>
        </w:rPr>
        <w:t xml:space="preserve"> витаминдермен</w:t>
      </w:r>
      <w:r w:rsidR="0012394E">
        <w:rPr>
          <w:rFonts w:ascii="Times New Roman" w:hAnsi="Times New Roman"/>
          <w:iCs/>
          <w:sz w:val="28"/>
          <w:szCs w:val="28"/>
          <w:lang w:val="kk-KZ" w:eastAsia="ru-RU"/>
        </w:rPr>
        <w:t>,</w:t>
      </w:r>
      <w:r w:rsidR="00725A98" w:rsidRPr="005C2756">
        <w:rPr>
          <w:rFonts w:ascii="Times New Roman" w:hAnsi="Times New Roman"/>
          <w:iCs/>
          <w:sz w:val="28"/>
          <w:szCs w:val="28"/>
          <w:lang w:val="kk-KZ" w:eastAsia="ru-RU"/>
        </w:rPr>
        <w:t xml:space="preserve"> минералдармен (кальций мен магний т.б.) және микроэлементтермен (темір, мырыш т.б.) қамтамасыз ететін маңызды тағамдық өнім. Сүт құрамында ағзаның қалыпты жұмыс істеуі үшін қажетті барлық аминқышқылдары кездеседі. Сүттен ірімшік, йогурт, май, кілегей, балмұздақ, десерттер және т.б. күнделікті өмірде қолданылатын тағам түрлері дайындалады. Сүт тағамдарының ішінде, бие сүтінен дайындалатын өнімдердің маңыздылығы орасан. Бие сүті мен бие сүтінің қосалқы өнімдері Орталық Азия,</w:t>
      </w:r>
      <w:r w:rsidR="00FC45B5">
        <w:rPr>
          <w:rFonts w:ascii="Times New Roman" w:hAnsi="Times New Roman"/>
          <w:iCs/>
          <w:sz w:val="28"/>
          <w:szCs w:val="28"/>
          <w:lang w:val="kk-KZ" w:eastAsia="ru-RU"/>
        </w:rPr>
        <w:t xml:space="preserve"> </w:t>
      </w:r>
      <w:r w:rsidR="00725A98" w:rsidRPr="005C2756">
        <w:rPr>
          <w:rFonts w:ascii="Times New Roman" w:hAnsi="Times New Roman"/>
          <w:iCs/>
          <w:sz w:val="28"/>
          <w:szCs w:val="28"/>
          <w:lang w:val="kk-KZ" w:eastAsia="ru-RU"/>
        </w:rPr>
        <w:t>Түркия, Башқұртстан (Ресей), Қырғызстан, Моңғолия және Өзбекстан, әсіресе Қазақстан</w:t>
      </w:r>
      <w:r w:rsidR="00825DB3" w:rsidRPr="005C2756">
        <w:rPr>
          <w:rFonts w:ascii="Times New Roman" w:hAnsi="Times New Roman"/>
          <w:iCs/>
          <w:sz w:val="28"/>
          <w:szCs w:val="28"/>
          <w:lang w:val="kk-KZ" w:eastAsia="ru-RU"/>
        </w:rPr>
        <w:t>да</w:t>
      </w:r>
      <w:r w:rsidR="005769FE">
        <w:rPr>
          <w:rFonts w:ascii="Times New Roman" w:hAnsi="Times New Roman"/>
          <w:iCs/>
          <w:sz w:val="28"/>
          <w:szCs w:val="28"/>
          <w:lang w:val="kk-KZ" w:eastAsia="ru-RU"/>
        </w:rPr>
        <w:t xml:space="preserve"> жақсы тұтына</w:t>
      </w:r>
      <w:r w:rsidR="00725A98" w:rsidRPr="005C2756">
        <w:rPr>
          <w:rFonts w:ascii="Times New Roman" w:hAnsi="Times New Roman"/>
          <w:iCs/>
          <w:sz w:val="28"/>
          <w:szCs w:val="28"/>
          <w:lang w:val="kk-KZ" w:eastAsia="ru-RU"/>
        </w:rPr>
        <w:t xml:space="preserve">ды. </w:t>
      </w:r>
      <w:r w:rsidR="00EC6E65">
        <w:rPr>
          <w:rFonts w:ascii="Times New Roman" w:hAnsi="Times New Roman"/>
          <w:iCs/>
          <w:sz w:val="28"/>
          <w:szCs w:val="28"/>
          <w:lang w:val="kk-KZ" w:eastAsia="ru-RU"/>
        </w:rPr>
        <w:t>Қазақстанның ауылшаруашылық және балық шаруашылығы статистика агенттігінің мәліметтері бойынша ҚР</w:t>
      </w:r>
      <w:r w:rsidR="00EC6E65" w:rsidRPr="00EC6E65">
        <w:rPr>
          <w:rFonts w:ascii="Times New Roman" w:hAnsi="Times New Roman"/>
          <w:iCs/>
          <w:sz w:val="28"/>
          <w:szCs w:val="28"/>
          <w:lang w:val="kk-KZ" w:eastAsia="ru-RU"/>
        </w:rPr>
        <w:t>-</w:t>
      </w:r>
      <w:r w:rsidR="00EC6E65">
        <w:rPr>
          <w:rFonts w:ascii="Times New Roman" w:hAnsi="Times New Roman"/>
          <w:iCs/>
          <w:sz w:val="28"/>
          <w:szCs w:val="28"/>
          <w:lang w:val="kk-KZ" w:eastAsia="ru-RU"/>
        </w:rPr>
        <w:t xml:space="preserve">да </w:t>
      </w:r>
      <w:r w:rsidR="00EC6E65" w:rsidRPr="00EC6E65">
        <w:rPr>
          <w:rFonts w:ascii="Times New Roman" w:hAnsi="Times New Roman"/>
          <w:iCs/>
          <w:sz w:val="28"/>
          <w:szCs w:val="28"/>
          <w:lang w:val="kk-KZ" w:eastAsia="ru-RU"/>
        </w:rPr>
        <w:t xml:space="preserve">2022 </w:t>
      </w:r>
      <w:r w:rsidR="00EC6E65">
        <w:rPr>
          <w:rFonts w:ascii="Times New Roman" w:hAnsi="Times New Roman"/>
          <w:iCs/>
          <w:sz w:val="28"/>
          <w:szCs w:val="28"/>
          <w:lang w:val="kk-KZ" w:eastAsia="ru-RU"/>
        </w:rPr>
        <w:t xml:space="preserve">жылы жалпы жылқылар саны </w:t>
      </w:r>
      <w:r w:rsidR="00EC6E65" w:rsidRPr="00EC6E65">
        <w:rPr>
          <w:rFonts w:ascii="Times New Roman" w:hAnsi="Times New Roman"/>
          <w:iCs/>
          <w:sz w:val="28"/>
          <w:szCs w:val="28"/>
          <w:lang w:val="kk-KZ" w:eastAsia="ru-RU"/>
        </w:rPr>
        <w:t>3</w:t>
      </w:r>
      <w:r w:rsidR="00EC6E65">
        <w:rPr>
          <w:rFonts w:ascii="Times New Roman" w:hAnsi="Times New Roman"/>
          <w:iCs/>
          <w:sz w:val="28"/>
          <w:szCs w:val="28"/>
          <w:lang w:val="kk-KZ" w:eastAsia="ru-RU"/>
        </w:rPr>
        <w:t> </w:t>
      </w:r>
      <w:r w:rsidR="00EC6E65" w:rsidRPr="00EC6E65">
        <w:rPr>
          <w:rFonts w:ascii="Times New Roman" w:hAnsi="Times New Roman"/>
          <w:iCs/>
          <w:sz w:val="28"/>
          <w:szCs w:val="28"/>
          <w:lang w:val="kk-KZ" w:eastAsia="ru-RU"/>
        </w:rPr>
        <w:t xml:space="preserve">856,0 </w:t>
      </w:r>
      <w:r w:rsidR="00EF485E">
        <w:rPr>
          <w:rFonts w:ascii="Times New Roman" w:hAnsi="Times New Roman"/>
          <w:iCs/>
          <w:sz w:val="28"/>
          <w:szCs w:val="28"/>
          <w:lang w:val="kk-KZ" w:eastAsia="ru-RU"/>
        </w:rPr>
        <w:t xml:space="preserve">млн.бас болған </w:t>
      </w:r>
      <w:r w:rsidR="00FC5E19" w:rsidRPr="00FC5E19">
        <w:rPr>
          <w:rFonts w:ascii="Times New Roman" w:hAnsi="Times New Roman"/>
          <w:iCs/>
          <w:sz w:val="28"/>
          <w:szCs w:val="28"/>
          <w:lang w:val="kk-KZ" w:eastAsia="ru-RU"/>
        </w:rPr>
        <w:t>(</w:t>
      </w:r>
      <w:r w:rsidR="00FC5E19">
        <w:rPr>
          <w:rFonts w:ascii="Times New Roman" w:hAnsi="Times New Roman"/>
          <w:iCs/>
          <w:sz w:val="28"/>
          <w:szCs w:val="28"/>
          <w:lang w:val="kk-KZ" w:eastAsia="ru-RU"/>
        </w:rPr>
        <w:t xml:space="preserve">сурет </w:t>
      </w:r>
      <w:r w:rsidR="00FC5E19" w:rsidRPr="00FC5E19">
        <w:rPr>
          <w:rFonts w:ascii="Times New Roman" w:hAnsi="Times New Roman"/>
          <w:iCs/>
          <w:sz w:val="28"/>
          <w:szCs w:val="28"/>
          <w:lang w:val="kk-KZ" w:eastAsia="ru-RU"/>
        </w:rPr>
        <w:t>3)</w:t>
      </w:r>
      <w:r w:rsidR="00EC6E65">
        <w:rPr>
          <w:rFonts w:ascii="Times New Roman" w:hAnsi="Times New Roman"/>
          <w:iCs/>
          <w:sz w:val="28"/>
          <w:szCs w:val="28"/>
          <w:lang w:val="kk-KZ" w:eastAsia="ru-RU"/>
        </w:rPr>
        <w:t xml:space="preserve">. Соның ішінде, Түркістан облысында </w:t>
      </w:r>
      <w:r w:rsidR="00EC6E65" w:rsidRPr="00EC6E65">
        <w:rPr>
          <w:rFonts w:ascii="Times New Roman" w:hAnsi="Times New Roman"/>
          <w:iCs/>
          <w:sz w:val="28"/>
          <w:szCs w:val="28"/>
          <w:lang w:val="kk-KZ" w:eastAsia="ru-RU"/>
        </w:rPr>
        <w:t xml:space="preserve">428,1 </w:t>
      </w:r>
      <w:r w:rsidR="00EC6E65">
        <w:rPr>
          <w:rFonts w:ascii="Times New Roman" w:hAnsi="Times New Roman"/>
          <w:iCs/>
          <w:sz w:val="28"/>
          <w:szCs w:val="28"/>
          <w:lang w:val="kk-KZ" w:eastAsia="ru-RU"/>
        </w:rPr>
        <w:t>мың бас</w:t>
      </w:r>
      <w:r w:rsidR="006449BE">
        <w:rPr>
          <w:rFonts w:ascii="Times New Roman" w:hAnsi="Times New Roman"/>
          <w:iCs/>
          <w:sz w:val="28"/>
          <w:szCs w:val="28"/>
          <w:lang w:val="kk-KZ" w:eastAsia="ru-RU"/>
        </w:rPr>
        <w:t xml:space="preserve"> болса, Абай және Қарағанды облысында сәйкесінше, </w:t>
      </w:r>
      <w:r w:rsidR="006449BE" w:rsidRPr="006449BE">
        <w:rPr>
          <w:rFonts w:ascii="Times New Roman" w:hAnsi="Times New Roman"/>
          <w:iCs/>
          <w:sz w:val="28"/>
          <w:szCs w:val="28"/>
          <w:lang w:val="kk-KZ" w:eastAsia="ru-RU"/>
        </w:rPr>
        <w:t xml:space="preserve">325,6 </w:t>
      </w:r>
      <w:r w:rsidR="0034184D">
        <w:rPr>
          <w:rFonts w:ascii="Times New Roman" w:hAnsi="Times New Roman"/>
          <w:iCs/>
          <w:sz w:val="28"/>
          <w:szCs w:val="28"/>
          <w:lang w:val="kk-KZ" w:eastAsia="ru-RU"/>
        </w:rPr>
        <w:t>мың бас пен</w:t>
      </w:r>
      <w:r w:rsidR="006449BE">
        <w:rPr>
          <w:rFonts w:ascii="Times New Roman" w:hAnsi="Times New Roman"/>
          <w:iCs/>
          <w:sz w:val="28"/>
          <w:szCs w:val="28"/>
          <w:lang w:val="kk-KZ" w:eastAsia="ru-RU"/>
        </w:rPr>
        <w:t xml:space="preserve"> </w:t>
      </w:r>
      <w:r w:rsidR="006449BE" w:rsidRPr="006449BE">
        <w:rPr>
          <w:rFonts w:ascii="Times New Roman" w:hAnsi="Times New Roman"/>
          <w:iCs/>
          <w:sz w:val="28"/>
          <w:szCs w:val="28"/>
          <w:lang w:val="kk-KZ" w:eastAsia="ru-RU"/>
        </w:rPr>
        <w:t>317,0</w:t>
      </w:r>
      <w:r w:rsidR="006449BE">
        <w:rPr>
          <w:rFonts w:ascii="Times New Roman" w:hAnsi="Times New Roman"/>
          <w:iCs/>
          <w:sz w:val="28"/>
          <w:szCs w:val="28"/>
          <w:lang w:val="kk-KZ" w:eastAsia="ru-RU"/>
        </w:rPr>
        <w:t xml:space="preserve"> мың бас бар</w:t>
      </w:r>
      <w:r w:rsidR="00FE1F02">
        <w:rPr>
          <w:rFonts w:ascii="Times New Roman" w:hAnsi="Times New Roman"/>
          <w:iCs/>
          <w:sz w:val="28"/>
          <w:szCs w:val="28"/>
          <w:lang w:val="kk-KZ" w:eastAsia="ru-RU"/>
        </w:rPr>
        <w:t xml:space="preserve"> </w:t>
      </w:r>
      <w:r w:rsidR="00FE1F02" w:rsidRPr="00FE1F02">
        <w:rPr>
          <w:rFonts w:ascii="Times New Roman" w:hAnsi="Times New Roman"/>
          <w:iCs/>
          <w:sz w:val="28"/>
          <w:szCs w:val="28"/>
          <w:lang w:val="kk-KZ" w:eastAsia="ru-RU"/>
        </w:rPr>
        <w:t>[17]</w:t>
      </w:r>
      <w:r w:rsidR="006449BE">
        <w:rPr>
          <w:rFonts w:ascii="Times New Roman" w:hAnsi="Times New Roman"/>
          <w:iCs/>
          <w:sz w:val="28"/>
          <w:szCs w:val="28"/>
          <w:lang w:val="kk-KZ" w:eastAsia="ru-RU"/>
        </w:rPr>
        <w:t xml:space="preserve">. Басқа облыстардағы жылқылар саны </w:t>
      </w:r>
      <w:r w:rsidR="00FC5E19" w:rsidRPr="0034184D">
        <w:rPr>
          <w:rFonts w:ascii="Times New Roman" w:hAnsi="Times New Roman"/>
          <w:iCs/>
          <w:sz w:val="28"/>
          <w:szCs w:val="28"/>
          <w:lang w:val="kk-KZ" w:eastAsia="ru-RU"/>
        </w:rPr>
        <w:t xml:space="preserve">3 </w:t>
      </w:r>
      <w:r w:rsidR="0054290B">
        <w:rPr>
          <w:rFonts w:ascii="Times New Roman" w:hAnsi="Times New Roman"/>
          <w:iCs/>
          <w:sz w:val="28"/>
          <w:szCs w:val="28"/>
          <w:lang w:val="kk-KZ" w:eastAsia="ru-RU"/>
        </w:rPr>
        <w:t>суретте көрсетілген.  Жылқылар санына байланысты, ұ</w:t>
      </w:r>
      <w:r w:rsidR="0034184D" w:rsidRPr="005C2756">
        <w:rPr>
          <w:rFonts w:ascii="Times New Roman" w:hAnsi="Times New Roman"/>
          <w:iCs/>
          <w:sz w:val="28"/>
          <w:szCs w:val="28"/>
          <w:lang w:val="kk-KZ" w:eastAsia="ru-RU"/>
        </w:rPr>
        <w:t xml:space="preserve">лттық статистика бюросының мәліметі бойынша, 2019 жылы </w:t>
      </w:r>
      <w:r w:rsidR="00291969">
        <w:rPr>
          <w:rFonts w:ascii="Times New Roman" w:hAnsi="Times New Roman"/>
          <w:iCs/>
          <w:sz w:val="28"/>
          <w:szCs w:val="28"/>
          <w:lang w:val="kk-KZ" w:eastAsia="ru-RU"/>
        </w:rPr>
        <w:t>б</w:t>
      </w:r>
      <w:r w:rsidR="00291969" w:rsidRPr="005C2756">
        <w:rPr>
          <w:rFonts w:ascii="Times New Roman" w:hAnsi="Times New Roman"/>
          <w:iCs/>
          <w:sz w:val="28"/>
          <w:szCs w:val="28"/>
          <w:lang w:val="kk-KZ" w:eastAsia="ru-RU"/>
        </w:rPr>
        <w:t xml:space="preserve">ие сүті </w:t>
      </w:r>
      <w:r w:rsidR="0034184D" w:rsidRPr="005C2756">
        <w:rPr>
          <w:rFonts w:ascii="Times New Roman" w:hAnsi="Times New Roman"/>
          <w:iCs/>
          <w:sz w:val="28"/>
          <w:szCs w:val="28"/>
          <w:lang w:val="kk-KZ" w:eastAsia="ru-RU"/>
        </w:rPr>
        <w:t xml:space="preserve">Қазақстанда </w:t>
      </w:r>
      <w:r w:rsidR="00291969">
        <w:rPr>
          <w:rFonts w:ascii="Times New Roman" w:hAnsi="Times New Roman"/>
          <w:iCs/>
          <w:sz w:val="28"/>
          <w:szCs w:val="28"/>
          <w:lang w:val="kk-KZ" w:eastAsia="ru-RU"/>
        </w:rPr>
        <w:t>27,6 мың тонна өндірілген</w:t>
      </w:r>
      <w:r w:rsidR="0034184D" w:rsidRPr="005C2756">
        <w:rPr>
          <w:rFonts w:ascii="Times New Roman" w:hAnsi="Times New Roman"/>
          <w:iCs/>
          <w:sz w:val="28"/>
          <w:szCs w:val="28"/>
          <w:lang w:val="kk-KZ" w:eastAsia="ru-RU"/>
        </w:rPr>
        <w:t>. Негізгі көлем Қарағанды облысына (7</w:t>
      </w:r>
      <w:r w:rsidR="0034184D">
        <w:rPr>
          <w:rFonts w:ascii="Times New Roman" w:hAnsi="Times New Roman"/>
          <w:iCs/>
          <w:sz w:val="28"/>
          <w:szCs w:val="28"/>
          <w:lang w:val="kk-KZ" w:eastAsia="ru-RU"/>
        </w:rPr>
        <w:t xml:space="preserve">490,4 тонна), Түркістан облысында </w:t>
      </w:r>
      <w:r w:rsidR="0034184D" w:rsidRPr="005C2756">
        <w:rPr>
          <w:rFonts w:ascii="Times New Roman" w:hAnsi="Times New Roman"/>
          <w:iCs/>
          <w:sz w:val="28"/>
          <w:szCs w:val="28"/>
          <w:lang w:val="kk-KZ" w:eastAsia="ru-RU"/>
        </w:rPr>
        <w:t>(5931</w:t>
      </w:r>
      <w:r w:rsidR="0034184D">
        <w:rPr>
          <w:rFonts w:ascii="Times New Roman" w:hAnsi="Times New Roman"/>
          <w:iCs/>
          <w:sz w:val="28"/>
          <w:szCs w:val="28"/>
          <w:lang w:val="kk-KZ" w:eastAsia="ru-RU"/>
        </w:rPr>
        <w:t xml:space="preserve">,7 тонна) және Шығыс Қазақстан облысында </w:t>
      </w:r>
      <w:r w:rsidR="0034184D" w:rsidRPr="005C2756">
        <w:rPr>
          <w:rFonts w:ascii="Times New Roman" w:hAnsi="Times New Roman"/>
          <w:iCs/>
          <w:sz w:val="28"/>
          <w:szCs w:val="28"/>
          <w:lang w:val="kk-KZ" w:eastAsia="ru-RU"/>
        </w:rPr>
        <w:t>(2861,8 тонна) тиесілі. Одан кейінгі орында Жамбыл</w:t>
      </w:r>
      <w:r w:rsidR="0034184D">
        <w:rPr>
          <w:rFonts w:ascii="Times New Roman" w:hAnsi="Times New Roman"/>
          <w:iCs/>
          <w:sz w:val="28"/>
          <w:szCs w:val="28"/>
          <w:lang w:val="kk-KZ" w:eastAsia="ru-RU"/>
        </w:rPr>
        <w:t xml:space="preserve"> облысы</w:t>
      </w:r>
      <w:r w:rsidR="0034184D" w:rsidRPr="005C2756">
        <w:rPr>
          <w:rFonts w:ascii="Times New Roman" w:hAnsi="Times New Roman"/>
          <w:iCs/>
          <w:sz w:val="28"/>
          <w:szCs w:val="28"/>
          <w:lang w:val="kk-KZ" w:eastAsia="ru-RU"/>
        </w:rPr>
        <w:t xml:space="preserve"> (2367,3 тонна) және Алматы облыстары (1846,8 </w:t>
      </w:r>
      <w:r w:rsidR="0034184D" w:rsidRPr="009045EF">
        <w:rPr>
          <w:rFonts w:ascii="Times New Roman" w:hAnsi="Times New Roman"/>
          <w:iCs/>
          <w:sz w:val="28"/>
          <w:szCs w:val="28"/>
          <w:lang w:val="kk-KZ" w:eastAsia="ru-RU"/>
        </w:rPr>
        <w:t xml:space="preserve">тонна) </w:t>
      </w:r>
      <w:r w:rsidR="0034184D" w:rsidRPr="009045EF">
        <w:rPr>
          <w:rFonts w:ascii="Times New Roman" w:hAnsi="Times New Roman"/>
          <w:iCs/>
          <w:sz w:val="28"/>
          <w:szCs w:val="28"/>
          <w:lang w:eastAsia="ru-RU"/>
        </w:rPr>
        <w:t>[</w:t>
      </w:r>
      <w:r w:rsidR="00060D53" w:rsidRPr="009045EF">
        <w:rPr>
          <w:rFonts w:ascii="Times New Roman" w:hAnsi="Times New Roman"/>
          <w:iCs/>
          <w:sz w:val="28"/>
          <w:szCs w:val="28"/>
          <w:lang w:eastAsia="ru-RU"/>
        </w:rPr>
        <w:t>17</w:t>
      </w:r>
      <w:r w:rsidR="0034184D" w:rsidRPr="009045EF">
        <w:rPr>
          <w:rFonts w:ascii="Times New Roman" w:hAnsi="Times New Roman"/>
          <w:iCs/>
          <w:sz w:val="28"/>
          <w:szCs w:val="28"/>
          <w:lang w:eastAsia="ru-RU"/>
        </w:rPr>
        <w:t>]</w:t>
      </w:r>
      <w:r w:rsidR="0034184D" w:rsidRPr="009045EF">
        <w:rPr>
          <w:rFonts w:ascii="Times New Roman" w:hAnsi="Times New Roman"/>
          <w:iCs/>
          <w:sz w:val="28"/>
          <w:szCs w:val="28"/>
          <w:lang w:val="kk-KZ" w:eastAsia="ru-RU"/>
        </w:rPr>
        <w:t>.</w:t>
      </w:r>
    </w:p>
    <w:p w14:paraId="10815EC2" w14:textId="33CA7225" w:rsidR="006449BE" w:rsidRDefault="006449BE" w:rsidP="003A0D26">
      <w:pPr>
        <w:autoSpaceDE w:val="0"/>
        <w:autoSpaceDN w:val="0"/>
        <w:adjustRightInd w:val="0"/>
        <w:spacing w:after="0" w:line="240" w:lineRule="auto"/>
        <w:jc w:val="both"/>
        <w:rPr>
          <w:rFonts w:ascii="Times New Roman" w:hAnsi="Times New Roman"/>
          <w:iCs/>
          <w:sz w:val="28"/>
          <w:szCs w:val="28"/>
          <w:lang w:val="kk-KZ" w:eastAsia="ru-RU"/>
        </w:rPr>
      </w:pPr>
      <w:r w:rsidRPr="00853037">
        <w:rPr>
          <w:rFonts w:ascii="Times New Roman" w:hAnsi="Times New Roman"/>
          <w:i/>
          <w:iCs/>
          <w:noProof/>
          <w:sz w:val="28"/>
          <w:szCs w:val="28"/>
          <w:lang w:eastAsia="ru-RU"/>
        </w:rPr>
        <w:drawing>
          <wp:inline distT="0" distB="0" distL="0" distR="0" wp14:anchorId="300B3F80" wp14:editId="3095C8FB">
            <wp:extent cx="5940425" cy="3319145"/>
            <wp:effectExtent l="0" t="0" r="3175" b="0"/>
            <wp:docPr id="23" name="Рисунок 23" descr="C:\Users\Жанар\Desktop\Презентация защитаға 2023 февраль\Лошадтардың са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ар\Desktop\Презентация защитаға 2023 февраль\Лошадтардың саны.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319145"/>
                    </a:xfrm>
                    <a:prstGeom prst="rect">
                      <a:avLst/>
                    </a:prstGeom>
                    <a:noFill/>
                    <a:ln>
                      <a:noFill/>
                    </a:ln>
                  </pic:spPr>
                </pic:pic>
              </a:graphicData>
            </a:graphic>
          </wp:inline>
        </w:drawing>
      </w:r>
    </w:p>
    <w:p w14:paraId="3F1C63DB" w14:textId="77777777" w:rsidR="006449BE" w:rsidRPr="00853037" w:rsidRDefault="006449BE" w:rsidP="003A0D26">
      <w:pPr>
        <w:autoSpaceDE w:val="0"/>
        <w:autoSpaceDN w:val="0"/>
        <w:adjustRightInd w:val="0"/>
        <w:spacing w:after="0" w:line="240" w:lineRule="auto"/>
        <w:jc w:val="center"/>
        <w:rPr>
          <w:rFonts w:ascii="Times New Roman" w:hAnsi="Times New Roman"/>
          <w:iCs/>
          <w:sz w:val="28"/>
          <w:szCs w:val="28"/>
          <w:lang w:eastAsia="ru-RU"/>
        </w:rPr>
      </w:pPr>
      <w:r>
        <w:rPr>
          <w:rFonts w:ascii="Times New Roman" w:hAnsi="Times New Roman"/>
          <w:iCs/>
          <w:sz w:val="28"/>
          <w:szCs w:val="28"/>
          <w:lang w:val="kk-KZ" w:eastAsia="ru-RU"/>
        </w:rPr>
        <w:t xml:space="preserve">Сурет </w:t>
      </w:r>
      <w:r>
        <w:rPr>
          <w:rFonts w:ascii="Times New Roman" w:hAnsi="Times New Roman"/>
          <w:iCs/>
          <w:sz w:val="28"/>
          <w:szCs w:val="28"/>
          <w:lang w:eastAsia="ru-RU"/>
        </w:rPr>
        <w:t xml:space="preserve">3 – </w:t>
      </w:r>
      <w:r>
        <w:rPr>
          <w:rFonts w:ascii="Times New Roman" w:hAnsi="Times New Roman"/>
          <w:iCs/>
          <w:sz w:val="28"/>
          <w:szCs w:val="28"/>
          <w:lang w:val="kk-KZ" w:eastAsia="ru-RU"/>
        </w:rPr>
        <w:t xml:space="preserve">Қазақстан Республикасындағы </w:t>
      </w:r>
      <w:r>
        <w:rPr>
          <w:rFonts w:ascii="Times New Roman" w:hAnsi="Times New Roman"/>
          <w:iCs/>
          <w:sz w:val="28"/>
          <w:szCs w:val="28"/>
          <w:lang w:eastAsia="ru-RU"/>
        </w:rPr>
        <w:t xml:space="preserve">2022 </w:t>
      </w:r>
      <w:r>
        <w:rPr>
          <w:rFonts w:ascii="Times New Roman" w:hAnsi="Times New Roman"/>
          <w:iCs/>
          <w:sz w:val="28"/>
          <w:szCs w:val="28"/>
          <w:lang w:val="kk-KZ" w:eastAsia="ru-RU"/>
        </w:rPr>
        <w:t xml:space="preserve">жылдағы жылқылар саны </w:t>
      </w:r>
      <w:r w:rsidRPr="003879BD">
        <w:rPr>
          <w:rFonts w:ascii="Times New Roman" w:hAnsi="Times New Roman"/>
          <w:iCs/>
          <w:sz w:val="28"/>
          <w:szCs w:val="28"/>
          <w:lang w:eastAsia="ru-RU"/>
        </w:rPr>
        <w:t>[</w:t>
      </w:r>
      <w:r>
        <w:rPr>
          <w:rFonts w:ascii="Times New Roman" w:hAnsi="Times New Roman"/>
          <w:iCs/>
          <w:sz w:val="28"/>
          <w:szCs w:val="28"/>
          <w:lang w:eastAsia="ru-RU"/>
        </w:rPr>
        <w:t>17</w:t>
      </w:r>
      <w:r w:rsidRPr="003879BD">
        <w:rPr>
          <w:rFonts w:ascii="Times New Roman" w:hAnsi="Times New Roman"/>
          <w:iCs/>
          <w:sz w:val="28"/>
          <w:szCs w:val="28"/>
          <w:lang w:eastAsia="ru-RU"/>
        </w:rPr>
        <w:t>]</w:t>
      </w:r>
    </w:p>
    <w:p w14:paraId="4BB62C43" w14:textId="77777777" w:rsidR="006449BE" w:rsidRDefault="006449BE" w:rsidP="003A0D26">
      <w:pPr>
        <w:autoSpaceDE w:val="0"/>
        <w:autoSpaceDN w:val="0"/>
        <w:adjustRightInd w:val="0"/>
        <w:spacing w:after="0" w:line="240" w:lineRule="auto"/>
        <w:jc w:val="both"/>
        <w:rPr>
          <w:rFonts w:ascii="Times New Roman" w:hAnsi="Times New Roman"/>
          <w:iCs/>
          <w:sz w:val="28"/>
          <w:szCs w:val="28"/>
          <w:lang w:val="kk-KZ" w:eastAsia="ru-RU"/>
        </w:rPr>
      </w:pPr>
    </w:p>
    <w:p w14:paraId="6B85F3A7" w14:textId="56AB34CE" w:rsidR="00725A98" w:rsidRDefault="009C4236"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D60911">
        <w:rPr>
          <w:rFonts w:ascii="Times New Roman" w:hAnsi="Times New Roman"/>
          <w:i/>
          <w:iCs/>
          <w:sz w:val="28"/>
          <w:szCs w:val="28"/>
          <w:lang w:val="kk-KZ" w:eastAsia="ru-RU"/>
        </w:rPr>
        <w:t>Miraglia</w:t>
      </w:r>
      <w:r>
        <w:rPr>
          <w:rFonts w:ascii="Times New Roman" w:hAnsi="Times New Roman"/>
          <w:iCs/>
          <w:sz w:val="28"/>
          <w:szCs w:val="28"/>
          <w:lang w:val="kk-KZ" w:eastAsia="ru-RU"/>
        </w:rPr>
        <w:t xml:space="preserve"> және т.б.</w:t>
      </w:r>
      <w:r w:rsidR="00725A98" w:rsidRPr="005C2756">
        <w:rPr>
          <w:rFonts w:ascii="Times New Roman" w:hAnsi="Times New Roman"/>
          <w:iCs/>
          <w:sz w:val="28"/>
          <w:szCs w:val="28"/>
          <w:lang w:val="kk-KZ" w:eastAsia="ru-RU"/>
        </w:rPr>
        <w:t xml:space="preserve"> авторлардың деректері бойынша </w:t>
      </w:r>
      <w:r w:rsidR="00482B2D">
        <w:rPr>
          <w:rFonts w:ascii="Times New Roman" w:hAnsi="Times New Roman"/>
          <w:iCs/>
          <w:sz w:val="28"/>
          <w:szCs w:val="28"/>
          <w:lang w:val="kk-KZ" w:eastAsia="ru-RU"/>
        </w:rPr>
        <w:t>бие</w:t>
      </w:r>
      <w:r w:rsidR="00725A98" w:rsidRPr="005C2756">
        <w:rPr>
          <w:rFonts w:ascii="Times New Roman" w:hAnsi="Times New Roman"/>
          <w:iCs/>
          <w:sz w:val="28"/>
          <w:szCs w:val="28"/>
          <w:lang w:val="kk-KZ" w:eastAsia="ru-RU"/>
        </w:rPr>
        <w:t xml:space="preserve"> сүті азық-түліктік емес секторда (косметикалық өнімдердің ингредиенті ретінде), сонымен қатар азық-түлік саласында, әсіресе иммунитет</w:t>
      </w:r>
      <w:r w:rsidR="00A37778">
        <w:rPr>
          <w:rFonts w:ascii="Times New Roman" w:hAnsi="Times New Roman"/>
          <w:iCs/>
          <w:sz w:val="28"/>
          <w:szCs w:val="28"/>
          <w:lang w:val="kk-KZ" w:eastAsia="ru-RU"/>
        </w:rPr>
        <w:t>і төмен адамдар мен сиыр сүті</w:t>
      </w:r>
      <w:r w:rsidR="00725A98" w:rsidRPr="005C2756">
        <w:rPr>
          <w:rFonts w:ascii="Times New Roman" w:hAnsi="Times New Roman"/>
          <w:iCs/>
          <w:sz w:val="28"/>
          <w:szCs w:val="28"/>
          <w:lang w:val="kk-KZ" w:eastAsia="ru-RU"/>
        </w:rPr>
        <w:t xml:space="preserve"> белогына аллергиясы бар балалар сияқты сезімтал тұтынушылар үшін қолданылады</w:t>
      </w:r>
      <w:r>
        <w:rPr>
          <w:rFonts w:ascii="Times New Roman" w:hAnsi="Times New Roman"/>
          <w:iCs/>
          <w:sz w:val="28"/>
          <w:szCs w:val="28"/>
          <w:lang w:val="kk-KZ" w:eastAsia="ru-RU"/>
        </w:rPr>
        <w:t xml:space="preserve">. </w:t>
      </w:r>
      <w:r w:rsidRPr="00D60911">
        <w:rPr>
          <w:rFonts w:ascii="Times New Roman" w:hAnsi="Times New Roman"/>
          <w:i/>
          <w:iCs/>
          <w:sz w:val="28"/>
          <w:szCs w:val="28"/>
          <w:lang w:val="kk-KZ" w:eastAsia="ru-RU"/>
        </w:rPr>
        <w:t>Uniacke-Lowe</w:t>
      </w:r>
      <w:r w:rsidR="00725A98" w:rsidRPr="005C2756">
        <w:rPr>
          <w:rFonts w:ascii="Times New Roman" w:hAnsi="Times New Roman"/>
          <w:iCs/>
          <w:sz w:val="28"/>
          <w:szCs w:val="28"/>
          <w:lang w:val="kk-KZ" w:eastAsia="ru-RU"/>
        </w:rPr>
        <w:t xml:space="preserve"> және </w:t>
      </w:r>
      <w:r w:rsidR="00725A98" w:rsidRPr="00D60911">
        <w:rPr>
          <w:rFonts w:ascii="Times New Roman" w:hAnsi="Times New Roman"/>
          <w:i/>
          <w:iCs/>
          <w:sz w:val="28"/>
          <w:szCs w:val="28"/>
          <w:lang w:val="kk-KZ" w:eastAsia="ru-RU"/>
        </w:rPr>
        <w:t>Miraglia</w:t>
      </w:r>
      <w:r w:rsidR="00D60911">
        <w:rPr>
          <w:rFonts w:ascii="Times New Roman" w:hAnsi="Times New Roman"/>
          <w:i/>
          <w:iCs/>
          <w:sz w:val="28"/>
          <w:szCs w:val="28"/>
          <w:lang w:val="kk-KZ" w:eastAsia="ru-RU"/>
        </w:rPr>
        <w:t xml:space="preserve"> </w:t>
      </w:r>
      <w:r w:rsidR="00DB6AD2">
        <w:rPr>
          <w:rFonts w:ascii="Times New Roman" w:hAnsi="Times New Roman"/>
          <w:iCs/>
          <w:sz w:val="28"/>
          <w:szCs w:val="28"/>
          <w:lang w:val="kk-KZ" w:eastAsia="ru-RU"/>
        </w:rPr>
        <w:t>т.б.</w:t>
      </w:r>
      <w:r w:rsidR="00DB6AD2" w:rsidRPr="005C2756">
        <w:rPr>
          <w:rFonts w:ascii="Times New Roman" w:hAnsi="Times New Roman"/>
          <w:iCs/>
          <w:sz w:val="28"/>
          <w:szCs w:val="28"/>
          <w:lang w:val="kk-KZ" w:eastAsia="ru-RU"/>
        </w:rPr>
        <w:t xml:space="preserve"> </w:t>
      </w:r>
      <w:r w:rsidR="00725A98" w:rsidRPr="005C2756">
        <w:rPr>
          <w:rFonts w:ascii="Times New Roman" w:hAnsi="Times New Roman"/>
          <w:iCs/>
          <w:sz w:val="28"/>
          <w:szCs w:val="28"/>
          <w:lang w:val="kk-KZ" w:eastAsia="ru-RU"/>
        </w:rPr>
        <w:t xml:space="preserve">деректері бойынша дүние жүзінде </w:t>
      </w:r>
      <w:r w:rsidR="00A37778">
        <w:rPr>
          <w:rFonts w:ascii="Times New Roman" w:hAnsi="Times New Roman"/>
          <w:iCs/>
          <w:sz w:val="28"/>
          <w:szCs w:val="28"/>
          <w:lang w:val="kk-KZ" w:eastAsia="ru-RU"/>
        </w:rPr>
        <w:t>бие</w:t>
      </w:r>
      <w:r w:rsidR="00725A98" w:rsidRPr="005C2756">
        <w:rPr>
          <w:rFonts w:ascii="Times New Roman" w:hAnsi="Times New Roman"/>
          <w:iCs/>
          <w:sz w:val="28"/>
          <w:szCs w:val="28"/>
          <w:lang w:val="kk-KZ" w:eastAsia="ru-RU"/>
        </w:rPr>
        <w:t xml:space="preserve"> сүтін өндіру туралы нақты деректер келтірілмеген, алайда бие сүтін 30 миллионға жуық адам тұтынатыны туралы хабар</w:t>
      </w:r>
      <w:r w:rsidR="00DF7DC8" w:rsidRPr="005C2756">
        <w:rPr>
          <w:rFonts w:ascii="Times New Roman" w:hAnsi="Times New Roman"/>
          <w:iCs/>
          <w:sz w:val="28"/>
          <w:szCs w:val="28"/>
          <w:lang w:val="kk-KZ" w:eastAsia="ru-RU"/>
        </w:rPr>
        <w:t>ланған (әсіресе Орталық Азияда)</w:t>
      </w:r>
      <w:r w:rsidR="003E3965" w:rsidRPr="005C2756">
        <w:rPr>
          <w:rFonts w:ascii="Times New Roman" w:hAnsi="Times New Roman"/>
          <w:iCs/>
          <w:sz w:val="28"/>
          <w:szCs w:val="28"/>
          <w:lang w:val="kk-KZ" w:eastAsia="ru-RU"/>
        </w:rPr>
        <w:t xml:space="preserve"> [20</w:t>
      </w:r>
      <w:r w:rsidR="00AC389C" w:rsidRPr="005C2756">
        <w:rPr>
          <w:rFonts w:ascii="Times New Roman" w:hAnsi="Times New Roman"/>
          <w:iCs/>
          <w:sz w:val="28"/>
          <w:szCs w:val="28"/>
          <w:lang w:val="kk-KZ" w:eastAsia="ru-RU"/>
        </w:rPr>
        <w:t xml:space="preserve">; </w:t>
      </w:r>
      <w:r w:rsidR="000B3901" w:rsidRPr="005C2756">
        <w:rPr>
          <w:rFonts w:ascii="Times New Roman" w:hAnsi="Times New Roman"/>
          <w:iCs/>
          <w:sz w:val="28"/>
          <w:szCs w:val="28"/>
          <w:lang w:val="kk-KZ" w:eastAsia="ru-RU"/>
        </w:rPr>
        <w:t>22; 47-48</w:t>
      </w:r>
      <w:r w:rsidR="00725A98" w:rsidRPr="005C2756">
        <w:rPr>
          <w:rFonts w:ascii="Times New Roman" w:hAnsi="Times New Roman"/>
          <w:iCs/>
          <w:sz w:val="28"/>
          <w:szCs w:val="28"/>
          <w:lang w:val="kk-KZ" w:eastAsia="ru-RU"/>
        </w:rPr>
        <w:t>]</w:t>
      </w:r>
      <w:r w:rsidR="0023122D">
        <w:rPr>
          <w:rFonts w:ascii="Times New Roman" w:hAnsi="Times New Roman"/>
          <w:iCs/>
          <w:sz w:val="28"/>
          <w:szCs w:val="28"/>
          <w:lang w:val="kk-KZ" w:eastAsia="ru-RU"/>
        </w:rPr>
        <w:t>.</w:t>
      </w:r>
    </w:p>
    <w:p w14:paraId="37B4F585" w14:textId="2DA8430C"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Қазақ халқы ерте заманнан бері жылқы еті мен сүтін негізгі ұлттық тағамдардың бірі ретінде тұтынады. Бие сүтінен ашытылған сүт өнімі қымыз, </w:t>
      </w:r>
      <w:r w:rsidR="0012394E">
        <w:rPr>
          <w:rFonts w:ascii="Times New Roman" w:hAnsi="Times New Roman"/>
          <w:iCs/>
          <w:sz w:val="28"/>
          <w:szCs w:val="28"/>
          <w:lang w:val="kk-KZ" w:eastAsia="ru-RU"/>
        </w:rPr>
        <w:t>йогурт,</w:t>
      </w:r>
      <w:r w:rsidRPr="005C2756">
        <w:rPr>
          <w:rFonts w:ascii="Times New Roman" w:hAnsi="Times New Roman"/>
          <w:iCs/>
          <w:sz w:val="28"/>
          <w:szCs w:val="28"/>
          <w:lang w:val="kk-KZ" w:eastAsia="ru-RU"/>
        </w:rPr>
        <w:t xml:space="preserve"> </w:t>
      </w:r>
      <w:r w:rsidR="0012394E" w:rsidRPr="005C2756">
        <w:rPr>
          <w:rFonts w:ascii="Times New Roman" w:hAnsi="Times New Roman"/>
          <w:iCs/>
          <w:sz w:val="28"/>
          <w:szCs w:val="28"/>
          <w:lang w:val="kk-KZ" w:eastAsia="ru-RU"/>
        </w:rPr>
        <w:t xml:space="preserve">балмұздақ </w:t>
      </w:r>
      <w:r w:rsidRPr="005C2756">
        <w:rPr>
          <w:rFonts w:ascii="Times New Roman" w:hAnsi="Times New Roman"/>
          <w:iCs/>
          <w:sz w:val="28"/>
          <w:szCs w:val="28"/>
          <w:lang w:val="kk-KZ" w:eastAsia="ru-RU"/>
        </w:rPr>
        <w:t>және шоколад</w:t>
      </w:r>
      <w:r w:rsidR="0012394E">
        <w:rPr>
          <w:rFonts w:ascii="Times New Roman" w:hAnsi="Times New Roman"/>
          <w:iCs/>
          <w:sz w:val="28"/>
          <w:szCs w:val="28"/>
          <w:lang w:val="kk-KZ" w:eastAsia="ru-RU"/>
        </w:rPr>
        <w:t xml:space="preserve"> </w:t>
      </w:r>
      <w:r w:rsidRPr="005C2756">
        <w:rPr>
          <w:rFonts w:ascii="Times New Roman" w:hAnsi="Times New Roman"/>
          <w:iCs/>
          <w:sz w:val="28"/>
          <w:szCs w:val="28"/>
          <w:lang w:val="kk-KZ" w:eastAsia="ru-RU"/>
        </w:rPr>
        <w:t>т.б.  дайындалады. Қымыздың пайда болуы көшпелі өмір салтымен тығыз байланысты. Қымызды өндірудің мақсаты сүттегі маңызды қоректік заттарды сақтау. Өнімнің сүт өнімдерінен айырмашылығы ол бие сүтінен жасалады. Тұтастай алғанда, қымыз сүт қышқыл</w:t>
      </w:r>
      <w:r w:rsidR="000C3BAF">
        <w:rPr>
          <w:rFonts w:ascii="Times New Roman" w:hAnsi="Times New Roman"/>
          <w:iCs/>
          <w:sz w:val="28"/>
          <w:szCs w:val="28"/>
          <w:lang w:val="kk-KZ" w:eastAsia="ru-RU"/>
        </w:rPr>
        <w:t>д</w:t>
      </w:r>
      <w:r w:rsidRPr="005C2756">
        <w:rPr>
          <w:rFonts w:ascii="Times New Roman" w:hAnsi="Times New Roman"/>
          <w:iCs/>
          <w:sz w:val="28"/>
          <w:szCs w:val="28"/>
          <w:lang w:val="kk-KZ" w:eastAsia="ru-RU"/>
        </w:rPr>
        <w:t xml:space="preserve">ы ашыту және </w:t>
      </w:r>
      <w:r w:rsidR="0000337F">
        <w:rPr>
          <w:rFonts w:ascii="Times New Roman" w:hAnsi="Times New Roman"/>
          <w:iCs/>
          <w:sz w:val="28"/>
          <w:szCs w:val="28"/>
          <w:lang w:val="kk-KZ" w:eastAsia="ru-RU"/>
        </w:rPr>
        <w:t>спирттік</w:t>
      </w:r>
      <w:r w:rsidRPr="005C2756">
        <w:rPr>
          <w:rFonts w:ascii="Times New Roman" w:hAnsi="Times New Roman"/>
          <w:iCs/>
          <w:sz w:val="28"/>
          <w:szCs w:val="28"/>
          <w:lang w:val="kk-KZ" w:eastAsia="ru-RU"/>
        </w:rPr>
        <w:t xml:space="preserve"> ашыту </w:t>
      </w:r>
      <w:r w:rsidR="00A35170">
        <w:rPr>
          <w:rFonts w:ascii="Times New Roman" w:hAnsi="Times New Roman"/>
          <w:iCs/>
          <w:sz w:val="28"/>
          <w:szCs w:val="28"/>
          <w:lang w:val="kk-KZ" w:eastAsia="ru-RU"/>
        </w:rPr>
        <w:t>тәрізді</w:t>
      </w:r>
      <w:r w:rsidRPr="005C2756">
        <w:rPr>
          <w:rFonts w:ascii="Times New Roman" w:hAnsi="Times New Roman"/>
          <w:iCs/>
          <w:sz w:val="28"/>
          <w:szCs w:val="28"/>
          <w:lang w:val="kk-KZ" w:eastAsia="ru-RU"/>
        </w:rPr>
        <w:t xml:space="preserve"> екі негізгі ашытудан тұрады. Қымыз 0,6%-3% спирт пен аздаған көмірқышқыл газын береді. </w:t>
      </w:r>
      <w:r w:rsidR="00E96F32">
        <w:rPr>
          <w:rFonts w:ascii="Times New Roman" w:hAnsi="Times New Roman"/>
          <w:iCs/>
          <w:sz w:val="28"/>
          <w:szCs w:val="28"/>
          <w:lang w:val="kk-KZ" w:eastAsia="ru-RU"/>
        </w:rPr>
        <w:t>Данова және т.б. (2005) қымызды</w:t>
      </w:r>
      <w:r w:rsidRPr="005C2756">
        <w:rPr>
          <w:rFonts w:ascii="Times New Roman" w:hAnsi="Times New Roman"/>
          <w:iCs/>
          <w:sz w:val="28"/>
          <w:szCs w:val="28"/>
          <w:lang w:val="kk-KZ" w:eastAsia="ru-RU"/>
        </w:rPr>
        <w:t xml:space="preserve"> </w:t>
      </w:r>
      <w:r w:rsidR="00E96F32" w:rsidRPr="005C2756">
        <w:rPr>
          <w:rFonts w:ascii="Times New Roman" w:hAnsi="Times New Roman"/>
          <w:iCs/>
          <w:sz w:val="28"/>
          <w:szCs w:val="28"/>
          <w:lang w:val="kk-KZ" w:eastAsia="ru-RU"/>
        </w:rPr>
        <w:t xml:space="preserve">сүт қышқылының құрамына негізделген </w:t>
      </w:r>
      <w:r w:rsidRPr="005C2756">
        <w:rPr>
          <w:rFonts w:ascii="Times New Roman" w:hAnsi="Times New Roman"/>
          <w:iCs/>
          <w:sz w:val="28"/>
          <w:szCs w:val="28"/>
          <w:lang w:val="kk-KZ" w:eastAsia="ru-RU"/>
        </w:rPr>
        <w:t>үш түрін сипаттады: күшті, орташа және жеңіл қымыз. Қышқылдық құрамының өзгеруі қымызды жасауда әртүрлі сүт қышқылы бактерия дақылдарын қолдануымен байланысты. Қымыз –метаболизмді, жүйке жүйесі мен асқорыту жолдары бездерінің жұмысын жақсартатын денсаулыққа пайдалы тағамдық өнім</w:t>
      </w:r>
      <w:r w:rsidR="000B3901" w:rsidRPr="005C2756">
        <w:rPr>
          <w:rFonts w:ascii="Times New Roman" w:hAnsi="Times New Roman"/>
          <w:iCs/>
          <w:sz w:val="28"/>
          <w:szCs w:val="28"/>
          <w:lang w:val="kk-KZ" w:eastAsia="ru-RU"/>
        </w:rPr>
        <w:t xml:space="preserve"> ретінде тұтынады [49</w:t>
      </w:r>
      <w:r w:rsidRPr="005C2756">
        <w:rPr>
          <w:rFonts w:ascii="Times New Roman" w:hAnsi="Times New Roman"/>
          <w:iCs/>
          <w:sz w:val="28"/>
          <w:szCs w:val="28"/>
          <w:lang w:val="kk-KZ" w:eastAsia="ru-RU"/>
        </w:rPr>
        <w:t xml:space="preserve">]. </w:t>
      </w:r>
    </w:p>
    <w:p w14:paraId="34A5DE50" w14:textId="1014F1E0" w:rsidR="000364E6" w:rsidRPr="000364E6" w:rsidRDefault="00F35527" w:rsidP="000364E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Cs/>
          <w:sz w:val="28"/>
          <w:szCs w:val="28"/>
          <w:lang w:val="kk-KZ" w:eastAsia="ru-RU"/>
        </w:rPr>
        <w:t>Сонымен қатар, бие</w:t>
      </w:r>
      <w:r w:rsidR="00725A98" w:rsidRPr="005C2756">
        <w:rPr>
          <w:rFonts w:ascii="Times New Roman" w:hAnsi="Times New Roman"/>
          <w:iCs/>
          <w:sz w:val="28"/>
          <w:szCs w:val="28"/>
          <w:lang w:val="kk-KZ" w:eastAsia="ru-RU"/>
        </w:rPr>
        <w:t xml:space="preserve"> сүтінен шоколад жасалынады. Оны, Қазақстандық ғалым, Қазақ тағамтану академиясының президенті Т.Шарманов жетек</w:t>
      </w:r>
      <w:r w:rsidR="0072094B" w:rsidRPr="005C2756">
        <w:rPr>
          <w:rFonts w:ascii="Times New Roman" w:hAnsi="Times New Roman"/>
          <w:iCs/>
          <w:sz w:val="28"/>
          <w:szCs w:val="28"/>
          <w:lang w:val="kk-KZ" w:eastAsia="ru-RU"/>
        </w:rPr>
        <w:t xml:space="preserve">шілігімен </w:t>
      </w:r>
      <w:r w:rsidR="00FF3CF6">
        <w:rPr>
          <w:rFonts w:ascii="Times New Roman" w:hAnsi="Times New Roman"/>
          <w:iCs/>
          <w:sz w:val="28"/>
          <w:szCs w:val="28"/>
          <w:lang w:val="kk-KZ" w:eastAsia="ru-RU"/>
        </w:rPr>
        <w:t>бие</w:t>
      </w:r>
      <w:r w:rsidR="0072094B" w:rsidRPr="005C2756">
        <w:rPr>
          <w:rFonts w:ascii="Times New Roman" w:hAnsi="Times New Roman"/>
          <w:iCs/>
          <w:sz w:val="28"/>
          <w:szCs w:val="28"/>
          <w:lang w:val="kk-KZ" w:eastAsia="ru-RU"/>
        </w:rPr>
        <w:t xml:space="preserve"> сүтінен дайындалған</w:t>
      </w:r>
      <w:r w:rsidR="00725A98" w:rsidRPr="005C2756">
        <w:rPr>
          <w:rFonts w:ascii="Times New Roman" w:hAnsi="Times New Roman"/>
          <w:iCs/>
          <w:sz w:val="28"/>
          <w:szCs w:val="28"/>
          <w:lang w:val="kk-KZ" w:eastAsia="ru-RU"/>
        </w:rPr>
        <w:t xml:space="preserve"> алғашқы шоколадты батончиктер, балмұздақ пен </w:t>
      </w:r>
      <w:r w:rsidR="004245E9" w:rsidRPr="005C2756">
        <w:rPr>
          <w:rFonts w:ascii="Times New Roman" w:hAnsi="Times New Roman"/>
          <w:iCs/>
          <w:sz w:val="28"/>
          <w:szCs w:val="28"/>
          <w:lang w:val="kk-KZ" w:eastAsia="ru-RU"/>
        </w:rPr>
        <w:t xml:space="preserve">йогуртты жасады. </w:t>
      </w:r>
      <w:r>
        <w:rPr>
          <w:rFonts w:ascii="Times New Roman" w:hAnsi="Times New Roman"/>
          <w:iCs/>
          <w:sz w:val="28"/>
          <w:szCs w:val="28"/>
          <w:lang w:val="kk-KZ" w:eastAsia="ru-RU"/>
        </w:rPr>
        <w:t>Бие</w:t>
      </w:r>
      <w:r w:rsidR="004245E9" w:rsidRPr="005C2756">
        <w:rPr>
          <w:rFonts w:ascii="Times New Roman" w:hAnsi="Times New Roman"/>
          <w:iCs/>
          <w:sz w:val="28"/>
          <w:szCs w:val="28"/>
          <w:lang w:val="kk-KZ" w:eastAsia="ru-RU"/>
        </w:rPr>
        <w:t xml:space="preserve"> сүті </w:t>
      </w:r>
      <w:r w:rsidR="00725A98" w:rsidRPr="005C2756">
        <w:rPr>
          <w:rFonts w:ascii="Times New Roman" w:hAnsi="Times New Roman"/>
          <w:iCs/>
          <w:sz w:val="28"/>
          <w:szCs w:val="28"/>
          <w:lang w:val="kk-KZ" w:eastAsia="ru-RU"/>
        </w:rPr>
        <w:t xml:space="preserve">нәзік, оны сиыр сүті сияқты пастерлеуге немесе қайнатуға болмайды. Ұнтақ түрінде ол бір жылға дейін пайдалы қоректік заттарды сақтайды. Шоколад өнімінің бір ерекшелігі - оның құрамында қант жоқ, қант адамдардағы ауруларын асқындыруы мүмкін (қант диабеті). Ғалым қантты қолдануға тыйым салады, оның орнына сүттегі табиғи қант лактозаны қолданады. </w:t>
      </w:r>
      <w:r w:rsidR="000364E6">
        <w:rPr>
          <w:rFonts w:ascii="Times New Roman" w:hAnsi="Times New Roman"/>
          <w:iCs/>
          <w:sz w:val="28"/>
          <w:szCs w:val="28"/>
          <w:lang w:val="kk-KZ" w:eastAsia="ru-RU"/>
        </w:rPr>
        <w:t>Дегенмен</w:t>
      </w:r>
      <w:r w:rsidR="00725A98" w:rsidRPr="005C2756">
        <w:rPr>
          <w:rFonts w:ascii="Times New Roman" w:hAnsi="Times New Roman"/>
          <w:iCs/>
          <w:sz w:val="28"/>
          <w:szCs w:val="28"/>
          <w:lang w:val="kk-KZ" w:eastAsia="ru-RU"/>
        </w:rPr>
        <w:t>, балмұздақ майдың аздығына байланысты аздап сулы болады, алайда ба</w:t>
      </w:r>
      <w:r w:rsidR="004245E9" w:rsidRPr="005C2756">
        <w:rPr>
          <w:rFonts w:ascii="Times New Roman" w:hAnsi="Times New Roman"/>
          <w:iCs/>
          <w:sz w:val="28"/>
          <w:szCs w:val="28"/>
          <w:lang w:val="kk-KZ" w:eastAsia="ru-RU"/>
        </w:rPr>
        <w:t xml:space="preserve">лмұздақ </w:t>
      </w:r>
      <w:r w:rsidR="00D42ADD" w:rsidRPr="005C2756">
        <w:rPr>
          <w:rFonts w:ascii="Times New Roman" w:hAnsi="Times New Roman"/>
          <w:iCs/>
          <w:sz w:val="28"/>
          <w:szCs w:val="28"/>
          <w:lang w:val="kk-KZ" w:eastAsia="ru-RU"/>
        </w:rPr>
        <w:t xml:space="preserve"> тәтті болып шығады </w:t>
      </w:r>
      <w:r w:rsidR="00650732" w:rsidRPr="005C2756">
        <w:rPr>
          <w:rFonts w:ascii="Times New Roman" w:hAnsi="Times New Roman"/>
          <w:iCs/>
          <w:sz w:val="28"/>
          <w:szCs w:val="28"/>
          <w:lang w:val="kk-KZ" w:eastAsia="ru-RU"/>
        </w:rPr>
        <w:t>[50-57</w:t>
      </w:r>
      <w:r w:rsidR="00725A98" w:rsidRPr="005C2756">
        <w:rPr>
          <w:rFonts w:ascii="Times New Roman" w:hAnsi="Times New Roman"/>
          <w:iCs/>
          <w:sz w:val="28"/>
          <w:szCs w:val="28"/>
          <w:lang w:val="kk-KZ" w:eastAsia="ru-RU"/>
        </w:rPr>
        <w:t>].</w:t>
      </w:r>
      <w:r w:rsidR="000364E6">
        <w:rPr>
          <w:rFonts w:ascii="Times New Roman" w:hAnsi="Times New Roman"/>
          <w:iCs/>
          <w:sz w:val="28"/>
          <w:szCs w:val="28"/>
          <w:lang w:val="kk-KZ" w:eastAsia="ru-RU"/>
        </w:rPr>
        <w:t xml:space="preserve"> Сонымен қатар</w:t>
      </w:r>
      <w:r w:rsidR="000364E6" w:rsidRPr="000364E6">
        <w:rPr>
          <w:rFonts w:ascii="Times New Roman" w:hAnsi="Times New Roman"/>
          <w:iCs/>
          <w:sz w:val="28"/>
          <w:szCs w:val="28"/>
          <w:lang w:val="kk-KZ" w:eastAsia="ru-RU"/>
        </w:rPr>
        <w:t>, йогурт өндіру үшін пастерленген бие сүтін сұйық және құрғақ күйінде пайдалануға болады. Профессор Синявский Ю.И. және оның командасы бие сүті негізінде ашытылған сүт өнімі мен сүзбе массасын жасап, 1 жастан 11 жасқа дейінгі балалар үшін белок, май, көмірсуларға, линол және α-линолен қышқылына, С витаминіне физиологиялық қажеттілік нормаларын есеп, олардың тағамдық құндылығын анықтады. Жүргізілген зерттеулер оларды балалар тағамында қолданудың артықшылығын көрсетеді. Кептірілген бие сүтін қосып, шокола</w:t>
      </w:r>
      <w:r w:rsidR="000364E6">
        <w:rPr>
          <w:rFonts w:ascii="Times New Roman" w:hAnsi="Times New Roman"/>
          <w:iCs/>
          <w:sz w:val="28"/>
          <w:szCs w:val="28"/>
          <w:lang w:val="kk-KZ" w:eastAsia="ru-RU"/>
        </w:rPr>
        <w:t>д өндіру әдісі жасал</w:t>
      </w:r>
      <w:r w:rsidR="00A53696">
        <w:rPr>
          <w:rFonts w:ascii="Times New Roman" w:hAnsi="Times New Roman"/>
          <w:iCs/>
          <w:sz w:val="28"/>
          <w:szCs w:val="28"/>
          <w:lang w:val="kk-KZ" w:eastAsia="ru-RU"/>
        </w:rPr>
        <w:t>ған</w:t>
      </w:r>
      <w:r w:rsidR="000364E6">
        <w:rPr>
          <w:rFonts w:ascii="Times New Roman" w:hAnsi="Times New Roman"/>
          <w:iCs/>
          <w:sz w:val="28"/>
          <w:szCs w:val="28"/>
          <w:lang w:val="kk-KZ" w:eastAsia="ru-RU"/>
        </w:rPr>
        <w:t xml:space="preserve"> [</w:t>
      </w:r>
      <w:r w:rsidR="000364E6" w:rsidRPr="005C21BA">
        <w:rPr>
          <w:rFonts w:ascii="Times New Roman" w:hAnsi="Times New Roman"/>
          <w:iCs/>
          <w:sz w:val="28"/>
          <w:szCs w:val="28"/>
          <w:lang w:val="kk-KZ" w:eastAsia="ru-RU"/>
        </w:rPr>
        <w:t>50-57</w:t>
      </w:r>
      <w:r w:rsidR="000364E6" w:rsidRPr="000364E6">
        <w:rPr>
          <w:rFonts w:ascii="Times New Roman" w:hAnsi="Times New Roman"/>
          <w:iCs/>
          <w:sz w:val="28"/>
          <w:szCs w:val="28"/>
          <w:lang w:val="kk-KZ" w:eastAsia="ru-RU"/>
        </w:rPr>
        <w:t>].</w:t>
      </w:r>
    </w:p>
    <w:p w14:paraId="6BE472FE" w14:textId="2B10ACE6"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Бие сүтіне</w:t>
      </w:r>
      <w:r w:rsidR="006F325B">
        <w:rPr>
          <w:rFonts w:ascii="Times New Roman" w:hAnsi="Times New Roman"/>
          <w:iCs/>
          <w:sz w:val="28"/>
          <w:szCs w:val="28"/>
          <w:lang w:val="kk-KZ" w:eastAsia="ru-RU"/>
        </w:rPr>
        <w:t>н</w:t>
      </w:r>
      <w:r w:rsidRPr="005C2756">
        <w:rPr>
          <w:rFonts w:ascii="Times New Roman" w:hAnsi="Times New Roman"/>
          <w:iCs/>
          <w:sz w:val="28"/>
          <w:szCs w:val="28"/>
          <w:lang w:val="kk-KZ" w:eastAsia="ru-RU"/>
        </w:rPr>
        <w:t xml:space="preserve"> жасалған өнімдерге талдау жасалатын болса, онда оның адам денс</w:t>
      </w:r>
      <w:r w:rsidR="004245E9" w:rsidRPr="005C2756">
        <w:rPr>
          <w:rFonts w:ascii="Times New Roman" w:hAnsi="Times New Roman"/>
          <w:iCs/>
          <w:sz w:val="28"/>
          <w:szCs w:val="28"/>
          <w:lang w:val="kk-KZ" w:eastAsia="ru-RU"/>
        </w:rPr>
        <w:t xml:space="preserve">аулығына пайдалылығы туралы </w:t>
      </w:r>
      <w:r w:rsidRPr="005C2756">
        <w:rPr>
          <w:rFonts w:ascii="Times New Roman" w:hAnsi="Times New Roman"/>
          <w:iCs/>
          <w:sz w:val="28"/>
          <w:szCs w:val="28"/>
          <w:lang w:val="kk-KZ" w:eastAsia="ru-RU"/>
        </w:rPr>
        <w:t>көп</w:t>
      </w:r>
      <w:r w:rsidR="000B7FB7" w:rsidRPr="005C2756">
        <w:rPr>
          <w:rFonts w:ascii="Times New Roman" w:hAnsi="Times New Roman"/>
          <w:iCs/>
          <w:sz w:val="28"/>
          <w:szCs w:val="28"/>
          <w:lang w:val="kk-KZ" w:eastAsia="ru-RU"/>
        </w:rPr>
        <w:t xml:space="preserve"> ақпарат кездестіруге болады. </w:t>
      </w:r>
      <w:r w:rsidRPr="005C2756">
        <w:rPr>
          <w:rFonts w:ascii="Times New Roman" w:hAnsi="Times New Roman"/>
          <w:iCs/>
          <w:sz w:val="28"/>
          <w:szCs w:val="28"/>
          <w:lang w:val="kk-KZ" w:eastAsia="ru-RU"/>
        </w:rPr>
        <w:t>Бие сүтін гепатит пен асқазан жарасын емдеу үшін қолдануға болады. Кранс ауруымен және қант жарасымен зардап шегетін адамдарға бие сүті берілген, нәтижесінде науқастан</w:t>
      </w:r>
      <w:r w:rsidR="00336164" w:rsidRPr="005C2756">
        <w:rPr>
          <w:rFonts w:ascii="Times New Roman" w:hAnsi="Times New Roman"/>
          <w:iCs/>
          <w:sz w:val="28"/>
          <w:szCs w:val="28"/>
          <w:lang w:val="kk-KZ" w:eastAsia="ru-RU"/>
        </w:rPr>
        <w:t xml:space="preserve"> адамдарда</w:t>
      </w:r>
      <w:r w:rsidRPr="005C2756">
        <w:rPr>
          <w:rFonts w:ascii="Times New Roman" w:hAnsi="Times New Roman"/>
          <w:iCs/>
          <w:sz w:val="28"/>
          <w:szCs w:val="28"/>
          <w:lang w:val="kk-KZ" w:eastAsia="ru-RU"/>
        </w:rPr>
        <w:t xml:space="preserve"> аурудың жеңілдегендігі, нәжісте қанның азайғандығы байқалған. Осы зерттеу нәтижесі бие сүтін аурулардың симптомдарын жеңілдету үшін қолд</w:t>
      </w:r>
      <w:r w:rsidR="00650732" w:rsidRPr="005C2756">
        <w:rPr>
          <w:rFonts w:ascii="Times New Roman" w:hAnsi="Times New Roman"/>
          <w:iCs/>
          <w:sz w:val="28"/>
          <w:szCs w:val="28"/>
          <w:lang w:val="kk-KZ" w:eastAsia="ru-RU"/>
        </w:rPr>
        <w:t>ануға болады деп ұсынған [26; 5</w:t>
      </w:r>
      <w:r w:rsidR="000B7FB7" w:rsidRPr="005C2756">
        <w:rPr>
          <w:rFonts w:ascii="Times New Roman" w:hAnsi="Times New Roman"/>
          <w:iCs/>
          <w:sz w:val="28"/>
          <w:szCs w:val="28"/>
          <w:lang w:val="kk-KZ" w:eastAsia="ru-RU"/>
        </w:rPr>
        <w:t>8</w:t>
      </w:r>
      <w:r w:rsidRPr="005C2756">
        <w:rPr>
          <w:rFonts w:ascii="Times New Roman" w:hAnsi="Times New Roman"/>
          <w:iCs/>
          <w:sz w:val="28"/>
          <w:szCs w:val="28"/>
          <w:lang w:val="kk-KZ" w:eastAsia="ru-RU"/>
        </w:rPr>
        <w:t>].</w:t>
      </w:r>
    </w:p>
    <w:p w14:paraId="361C63D9" w14:textId="77777777" w:rsidR="00725A98" w:rsidRPr="005C2756" w:rsidRDefault="00725A98" w:rsidP="003A0D26">
      <w:pPr>
        <w:autoSpaceDE w:val="0"/>
        <w:autoSpaceDN w:val="0"/>
        <w:adjustRightInd w:val="0"/>
        <w:spacing w:after="0" w:line="240" w:lineRule="auto"/>
        <w:ind w:firstLine="708"/>
        <w:jc w:val="both"/>
        <w:rPr>
          <w:rFonts w:ascii="Times New Roman" w:hAnsi="Times New Roman"/>
          <w:b/>
          <w:iCs/>
          <w:sz w:val="28"/>
          <w:szCs w:val="28"/>
          <w:lang w:val="kk-KZ" w:eastAsia="ru-RU"/>
        </w:rPr>
      </w:pPr>
    </w:p>
    <w:p w14:paraId="5531704E" w14:textId="3C9E8162" w:rsidR="007A4A6E" w:rsidRPr="002F0136" w:rsidRDefault="00725A98" w:rsidP="003A0D26">
      <w:pPr>
        <w:pStyle w:val="3"/>
        <w:spacing w:line="240" w:lineRule="auto"/>
        <w:ind w:firstLine="709"/>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 xml:space="preserve">1.3 </w:t>
      </w:r>
      <w:r w:rsidR="00AD4F78" w:rsidRPr="002F0136">
        <w:rPr>
          <w:rFonts w:ascii="Times New Roman" w:hAnsi="Times New Roman" w:cs="Times New Roman"/>
          <w:b/>
          <w:color w:val="auto"/>
          <w:sz w:val="28"/>
          <w:lang w:val="kk-KZ" w:eastAsia="ru-RU"/>
        </w:rPr>
        <w:t>Сүт</w:t>
      </w:r>
      <w:r w:rsidR="007A4A6E" w:rsidRPr="002F0136">
        <w:rPr>
          <w:rFonts w:ascii="Times New Roman" w:hAnsi="Times New Roman" w:cs="Times New Roman"/>
          <w:b/>
          <w:color w:val="auto"/>
          <w:sz w:val="28"/>
          <w:lang w:val="kk-KZ" w:eastAsia="ru-RU"/>
        </w:rPr>
        <w:t>тің</w:t>
      </w:r>
      <w:r w:rsidR="00AD4F78" w:rsidRPr="002F0136">
        <w:rPr>
          <w:rFonts w:ascii="Times New Roman" w:hAnsi="Times New Roman" w:cs="Times New Roman"/>
          <w:b/>
          <w:color w:val="auto"/>
          <w:sz w:val="28"/>
          <w:lang w:val="kk-KZ" w:eastAsia="ru-RU"/>
        </w:rPr>
        <w:t xml:space="preserve"> белокт</w:t>
      </w:r>
      <w:r w:rsidR="007A4A6E" w:rsidRPr="002F0136">
        <w:rPr>
          <w:rFonts w:ascii="Times New Roman" w:hAnsi="Times New Roman" w:cs="Times New Roman"/>
          <w:b/>
          <w:color w:val="auto"/>
          <w:sz w:val="28"/>
          <w:lang w:val="kk-KZ" w:eastAsia="ru-RU"/>
        </w:rPr>
        <w:t>ық құрамы</w:t>
      </w:r>
    </w:p>
    <w:p w14:paraId="1F33B023" w14:textId="7E878F3B" w:rsidR="0073243C" w:rsidRDefault="0057347C" w:rsidP="0073243C">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Сүт белоктары жоғары сапалы, «толық» белоктар</w:t>
      </w:r>
      <w:r w:rsidR="0041364F" w:rsidRPr="005C2756">
        <w:rPr>
          <w:rFonts w:ascii="Times New Roman" w:hAnsi="Times New Roman"/>
          <w:sz w:val="28"/>
          <w:szCs w:val="28"/>
          <w:lang w:val="kk-KZ"/>
        </w:rPr>
        <w:t xml:space="preserve"> болып табылады</w:t>
      </w:r>
      <w:r w:rsidR="0073243C">
        <w:rPr>
          <w:rFonts w:ascii="Times New Roman" w:hAnsi="Times New Roman"/>
          <w:sz w:val="28"/>
          <w:szCs w:val="28"/>
          <w:lang w:val="kk-KZ"/>
        </w:rPr>
        <w:t xml:space="preserve"> және олардың </w:t>
      </w:r>
      <w:r w:rsidR="0073243C" w:rsidRPr="0073243C">
        <w:rPr>
          <w:rFonts w:ascii="Times New Roman" w:hAnsi="Times New Roman"/>
          <w:sz w:val="28"/>
          <w:szCs w:val="28"/>
          <w:lang w:val="kk-KZ"/>
        </w:rPr>
        <w:t>әрқайсысының өзіне</w:t>
      </w:r>
      <w:r w:rsidR="0073243C">
        <w:rPr>
          <w:rFonts w:ascii="Times New Roman" w:hAnsi="Times New Roman"/>
          <w:sz w:val="28"/>
          <w:szCs w:val="28"/>
          <w:lang w:val="kk-KZ"/>
        </w:rPr>
        <w:t xml:space="preserve"> тән қызмет</w:t>
      </w:r>
      <w:r w:rsidR="0073243C" w:rsidRPr="0073243C">
        <w:rPr>
          <w:rFonts w:ascii="Times New Roman" w:hAnsi="Times New Roman"/>
          <w:sz w:val="28"/>
          <w:szCs w:val="28"/>
          <w:lang w:val="kk-KZ"/>
        </w:rPr>
        <w:t>і мен қасиеттері бар.</w:t>
      </w:r>
      <w:r w:rsidR="0073243C">
        <w:rPr>
          <w:rFonts w:ascii="Times New Roman" w:hAnsi="Times New Roman"/>
          <w:sz w:val="28"/>
          <w:szCs w:val="28"/>
          <w:lang w:val="kk-KZ"/>
        </w:rPr>
        <w:t xml:space="preserve"> </w:t>
      </w:r>
      <w:r w:rsidR="007A453E" w:rsidRPr="005C2756">
        <w:rPr>
          <w:rFonts w:ascii="Times New Roman" w:hAnsi="Times New Roman"/>
          <w:sz w:val="28"/>
          <w:szCs w:val="28"/>
          <w:lang w:val="kk-KZ"/>
        </w:rPr>
        <w:t>Жануарлар сүтінің</w:t>
      </w:r>
      <w:r w:rsidRPr="005C2756">
        <w:rPr>
          <w:rFonts w:ascii="Times New Roman" w:hAnsi="Times New Roman"/>
          <w:sz w:val="28"/>
          <w:szCs w:val="28"/>
          <w:lang w:val="kk-KZ"/>
        </w:rPr>
        <w:t xml:space="preserve"> </w:t>
      </w:r>
      <w:r w:rsidR="007A453E" w:rsidRPr="005C2756">
        <w:rPr>
          <w:rFonts w:ascii="Times New Roman" w:hAnsi="Times New Roman"/>
          <w:sz w:val="28"/>
          <w:szCs w:val="28"/>
          <w:lang w:val="kk-KZ"/>
        </w:rPr>
        <w:t xml:space="preserve">белоктары </w:t>
      </w:r>
      <w:r w:rsidR="00164197" w:rsidRPr="005C2756">
        <w:rPr>
          <w:rFonts w:ascii="Times New Roman" w:hAnsi="Times New Roman"/>
          <w:sz w:val="28"/>
          <w:szCs w:val="28"/>
          <w:lang w:val="kk-KZ"/>
        </w:rPr>
        <w:t>ағзаны</w:t>
      </w:r>
      <w:r w:rsidR="00327696"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қажетті алмасатын және алмаспайтын аминқышқылдарымен қамтамасыз етеді. </w:t>
      </w:r>
      <w:r w:rsidR="0073243C" w:rsidRPr="0073243C">
        <w:rPr>
          <w:rFonts w:ascii="Times New Roman" w:hAnsi="Times New Roman"/>
          <w:sz w:val="28"/>
          <w:szCs w:val="28"/>
          <w:lang w:val="kk-KZ"/>
        </w:rPr>
        <w:t>Ауыл ша</w:t>
      </w:r>
      <w:r w:rsidR="0073243C">
        <w:rPr>
          <w:rFonts w:ascii="Times New Roman" w:hAnsi="Times New Roman"/>
          <w:sz w:val="28"/>
          <w:szCs w:val="28"/>
          <w:lang w:val="kk-KZ"/>
        </w:rPr>
        <w:t xml:space="preserve">руашылығы жануарларының сүтінде кездесетін </w:t>
      </w:r>
      <w:r w:rsidR="0073243C" w:rsidRPr="0073243C">
        <w:rPr>
          <w:rFonts w:ascii="Times New Roman" w:hAnsi="Times New Roman"/>
          <w:sz w:val="28"/>
          <w:szCs w:val="28"/>
          <w:lang w:val="kk-KZ"/>
        </w:rPr>
        <w:t>негізгі белоктар:</w:t>
      </w:r>
    </w:p>
    <w:p w14:paraId="3F1E692C" w14:textId="352D8C76" w:rsidR="00911FB4" w:rsidRPr="005C2756" w:rsidRDefault="00911FB4"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Казеиндер.</w:t>
      </w:r>
      <w:r w:rsidRPr="005C2756">
        <w:rPr>
          <w:rFonts w:ascii="Times New Roman" w:hAnsi="Times New Roman"/>
          <w:sz w:val="28"/>
          <w:szCs w:val="28"/>
          <w:lang w:val="kk-KZ"/>
        </w:rPr>
        <w:t xml:space="preserve"> Бие сүтінде казеиндердің - α</w:t>
      </w:r>
      <w:r w:rsidRPr="005C2756">
        <w:rPr>
          <w:rFonts w:ascii="Times New Roman" w:hAnsi="Times New Roman"/>
          <w:sz w:val="28"/>
          <w:szCs w:val="28"/>
          <w:vertAlign w:val="subscript"/>
          <w:lang w:val="kk-KZ"/>
        </w:rPr>
        <w:t>S1</w:t>
      </w:r>
      <w:r w:rsidRPr="005C2756">
        <w:rPr>
          <w:rFonts w:ascii="Times New Roman" w:hAnsi="Times New Roman"/>
          <w:sz w:val="28"/>
          <w:szCs w:val="28"/>
          <w:lang w:val="kk-KZ"/>
        </w:rPr>
        <w:t xml:space="preserve"> және α</w:t>
      </w:r>
      <w:r w:rsidRPr="005C2756">
        <w:rPr>
          <w:rFonts w:ascii="Times New Roman" w:hAnsi="Times New Roman"/>
          <w:sz w:val="28"/>
          <w:szCs w:val="28"/>
          <w:vertAlign w:val="subscript"/>
          <w:lang w:val="kk-KZ"/>
        </w:rPr>
        <w:t>S2</w:t>
      </w:r>
      <w:r w:rsidRPr="005C2756">
        <w:rPr>
          <w:rFonts w:ascii="Times New Roman" w:hAnsi="Times New Roman"/>
          <w:sz w:val="28"/>
          <w:szCs w:val="28"/>
          <w:lang w:val="kk-KZ"/>
        </w:rPr>
        <w:t xml:space="preserve"> – түрлері кездес</w:t>
      </w:r>
      <w:r w:rsidR="00080347">
        <w:rPr>
          <w:rFonts w:ascii="Times New Roman" w:hAnsi="Times New Roman"/>
          <w:sz w:val="28"/>
          <w:szCs w:val="28"/>
          <w:lang w:val="kk-KZ"/>
        </w:rPr>
        <w:t>еді, бұл барлық казеиндердің 40%</w:t>
      </w:r>
      <w:r w:rsidRPr="005C2756">
        <w:rPr>
          <w:rFonts w:ascii="Times New Roman" w:hAnsi="Times New Roman"/>
          <w:sz w:val="28"/>
          <w:szCs w:val="28"/>
          <w:lang w:val="kk-KZ"/>
        </w:rPr>
        <w:t>-ын құрайды. Сиыр сүтіне ұқсас, бие сүтінде β - казеин (барлық казеиндердің шамамен 50</w:t>
      </w:r>
      <w:r w:rsidR="00080347">
        <w:rPr>
          <w:rFonts w:ascii="Times New Roman" w:hAnsi="Times New Roman"/>
          <w:sz w:val="28"/>
          <w:szCs w:val="28"/>
          <w:lang w:val="kk-KZ"/>
        </w:rPr>
        <w:t>%) және γ – казеин (шамамен 10%</w:t>
      </w:r>
      <w:r w:rsidRPr="005C2756">
        <w:rPr>
          <w:rFonts w:ascii="Times New Roman" w:hAnsi="Times New Roman"/>
          <w:sz w:val="28"/>
          <w:szCs w:val="28"/>
          <w:lang w:val="kk-KZ"/>
        </w:rPr>
        <w:t xml:space="preserve">) кездеседі [27-29]. Қосымша, бие сүтінен k – казеин табылған, осы казеиннің қасиеттері сиыр мен адам сүтінде болатын k – казеинге ұқсас. Бие сүтіндегі казеин мицеллаларының диаметрі 255 нм, адамда (64 нм) және сиырда (182 нм) сүттеріндегі казеин </w:t>
      </w:r>
      <w:r w:rsidR="00B7526B" w:rsidRPr="005C2756">
        <w:rPr>
          <w:rFonts w:ascii="Times New Roman" w:hAnsi="Times New Roman"/>
          <w:sz w:val="28"/>
          <w:szCs w:val="28"/>
          <w:lang w:val="kk-KZ"/>
        </w:rPr>
        <w:t>мицеллаларынан үлкенірек [26-27</w:t>
      </w:r>
      <w:r w:rsidRPr="005C2756">
        <w:rPr>
          <w:rFonts w:ascii="Times New Roman" w:hAnsi="Times New Roman"/>
          <w:sz w:val="28"/>
          <w:szCs w:val="28"/>
          <w:lang w:val="kk-KZ"/>
        </w:rPr>
        <w:t xml:space="preserve">]. Сиыр сүтіне қарағанда </w:t>
      </w:r>
      <w:r w:rsidR="00404310" w:rsidRPr="005C2756">
        <w:rPr>
          <w:rFonts w:ascii="Times New Roman" w:hAnsi="Times New Roman"/>
          <w:sz w:val="28"/>
          <w:szCs w:val="28"/>
          <w:lang w:val="kk-KZ"/>
        </w:rPr>
        <w:t xml:space="preserve">(казеин 80%, сарысу 20%) </w:t>
      </w:r>
      <w:r w:rsidRPr="005C2756">
        <w:rPr>
          <w:rFonts w:ascii="Times New Roman" w:hAnsi="Times New Roman"/>
          <w:sz w:val="28"/>
          <w:szCs w:val="28"/>
          <w:lang w:val="kk-KZ"/>
        </w:rPr>
        <w:t xml:space="preserve">бие сүтінде </w:t>
      </w:r>
      <w:r w:rsidR="003C62C8">
        <w:rPr>
          <w:rFonts w:ascii="Times New Roman" w:hAnsi="Times New Roman"/>
          <w:sz w:val="28"/>
          <w:szCs w:val="28"/>
          <w:lang w:val="kk-KZ"/>
        </w:rPr>
        <w:t>казеин мөлшері төмен</w:t>
      </w:r>
      <w:r w:rsidR="008878E9" w:rsidRPr="005C2756">
        <w:rPr>
          <w:rFonts w:ascii="Times New Roman" w:hAnsi="Times New Roman"/>
          <w:sz w:val="28"/>
          <w:szCs w:val="28"/>
          <w:lang w:val="kk-KZ"/>
        </w:rPr>
        <w:t xml:space="preserve"> </w:t>
      </w:r>
      <w:r w:rsidR="00C114AE" w:rsidRPr="005C2756">
        <w:rPr>
          <w:rFonts w:ascii="Times New Roman" w:hAnsi="Times New Roman"/>
          <w:sz w:val="28"/>
          <w:szCs w:val="28"/>
          <w:lang w:val="kk-KZ"/>
        </w:rPr>
        <w:t xml:space="preserve">(казеин 50-55%, сарысу 40-45%) </w:t>
      </w:r>
      <w:r w:rsidRPr="005C2756">
        <w:rPr>
          <w:rFonts w:ascii="Times New Roman" w:hAnsi="Times New Roman"/>
          <w:sz w:val="28"/>
          <w:szCs w:val="28"/>
          <w:lang w:val="kk-KZ"/>
        </w:rPr>
        <w:t xml:space="preserve">болғандықтан оның қорытылу уақыты </w:t>
      </w:r>
      <w:r w:rsidR="003C62C8">
        <w:rPr>
          <w:rFonts w:ascii="Times New Roman" w:hAnsi="Times New Roman"/>
          <w:sz w:val="28"/>
          <w:szCs w:val="28"/>
          <w:lang w:val="kk-KZ"/>
        </w:rPr>
        <w:t xml:space="preserve">да </w:t>
      </w:r>
      <w:r w:rsidRPr="005C2756">
        <w:rPr>
          <w:rFonts w:ascii="Times New Roman" w:hAnsi="Times New Roman"/>
          <w:sz w:val="28"/>
          <w:szCs w:val="28"/>
          <w:lang w:val="kk-KZ"/>
        </w:rPr>
        <w:t xml:space="preserve">қысқа. Бие мен адам сүті </w:t>
      </w:r>
      <w:r w:rsidR="00ED1772" w:rsidRPr="005C2756">
        <w:rPr>
          <w:rFonts w:ascii="Times New Roman" w:hAnsi="Times New Roman"/>
          <w:sz w:val="28"/>
          <w:szCs w:val="28"/>
          <w:lang w:val="kk-KZ"/>
        </w:rPr>
        <w:t>асқазанда</w:t>
      </w:r>
      <w:r w:rsidRPr="005C2756">
        <w:rPr>
          <w:rFonts w:ascii="Times New Roman" w:hAnsi="Times New Roman"/>
          <w:sz w:val="28"/>
          <w:szCs w:val="28"/>
          <w:lang w:val="kk-KZ"/>
        </w:rPr>
        <w:t xml:space="preserve"> шамамен 2 сағат ішінде қорытылады, ал сиыр сүтінің коагуленттіның қорытылуына 3-5 сағат кетеді</w:t>
      </w:r>
      <w:r w:rsidRPr="005C2756">
        <w:rPr>
          <w:rFonts w:ascii="Times New Roman" w:hAnsi="Times New Roman"/>
          <w:i/>
          <w:sz w:val="28"/>
          <w:szCs w:val="28"/>
          <w:lang w:val="kk-KZ"/>
        </w:rPr>
        <w:t xml:space="preserve"> </w:t>
      </w:r>
      <w:r w:rsidR="00B7526B" w:rsidRPr="005C2756">
        <w:rPr>
          <w:rFonts w:ascii="Times New Roman" w:hAnsi="Times New Roman"/>
          <w:sz w:val="28"/>
          <w:szCs w:val="28"/>
          <w:lang w:val="kk-KZ"/>
        </w:rPr>
        <w:t>[28</w:t>
      </w:r>
      <w:r w:rsidR="0032426E" w:rsidRPr="005C2756">
        <w:rPr>
          <w:rFonts w:ascii="Times New Roman" w:hAnsi="Times New Roman"/>
          <w:sz w:val="28"/>
          <w:szCs w:val="28"/>
          <w:lang w:val="kk-KZ"/>
        </w:rPr>
        <w:t>; 59-68</w:t>
      </w:r>
      <w:r w:rsidRPr="005C2756">
        <w:rPr>
          <w:rFonts w:ascii="Times New Roman" w:hAnsi="Times New Roman"/>
          <w:sz w:val="28"/>
          <w:szCs w:val="28"/>
          <w:lang w:val="kk-KZ"/>
        </w:rPr>
        <w:t>].</w:t>
      </w:r>
    </w:p>
    <w:p w14:paraId="42D3CE58" w14:textId="2F025E7A" w:rsidR="00AB3904" w:rsidRPr="0095676D" w:rsidRDefault="005E19FF" w:rsidP="0095676D">
      <w:pPr>
        <w:autoSpaceDE w:val="0"/>
        <w:autoSpaceDN w:val="0"/>
        <w:adjustRightInd w:val="0"/>
        <w:spacing w:after="0" w:line="240" w:lineRule="auto"/>
        <w:ind w:firstLine="708"/>
        <w:jc w:val="both"/>
        <w:rPr>
          <w:rFonts w:ascii="Times New Roman" w:hAnsi="Times New Roman"/>
          <w:i/>
          <w:sz w:val="28"/>
          <w:szCs w:val="28"/>
          <w:lang w:val="kk-KZ"/>
        </w:rPr>
      </w:pPr>
      <w:r>
        <w:rPr>
          <w:rFonts w:ascii="Times New Roman" w:hAnsi="Times New Roman"/>
          <w:i/>
          <w:sz w:val="28"/>
          <w:szCs w:val="28"/>
          <w:lang w:val="kk-KZ"/>
        </w:rPr>
        <w:t>α-л</w:t>
      </w:r>
      <w:r w:rsidR="00AD4F78" w:rsidRPr="005C2756">
        <w:rPr>
          <w:rFonts w:ascii="Times New Roman" w:hAnsi="Times New Roman"/>
          <w:i/>
          <w:sz w:val="28"/>
          <w:szCs w:val="28"/>
          <w:lang w:val="kk-KZ"/>
        </w:rPr>
        <w:t>актальбумин</w:t>
      </w:r>
      <w:r w:rsidR="00AD4F78" w:rsidRPr="005C2756">
        <w:rPr>
          <w:rFonts w:ascii="Times New Roman" w:hAnsi="Times New Roman"/>
          <w:b/>
          <w:sz w:val="28"/>
          <w:szCs w:val="28"/>
          <w:lang w:val="kk-KZ"/>
        </w:rPr>
        <w:t xml:space="preserve"> - </w:t>
      </w:r>
      <w:r w:rsidR="00AD4F78" w:rsidRPr="005C2756">
        <w:rPr>
          <w:rFonts w:ascii="Times New Roman" w:hAnsi="Times New Roman"/>
          <w:sz w:val="28"/>
          <w:szCs w:val="28"/>
          <w:lang w:val="kk-KZ"/>
        </w:rPr>
        <w:t>сүт бездерінде түзілет</w:t>
      </w:r>
      <w:r w:rsidR="003C62C8">
        <w:rPr>
          <w:rFonts w:ascii="Times New Roman" w:hAnsi="Times New Roman"/>
          <w:sz w:val="28"/>
          <w:szCs w:val="28"/>
          <w:lang w:val="kk-KZ"/>
        </w:rPr>
        <w:t>ін кальций</w:t>
      </w:r>
      <w:r w:rsidR="00132D4D" w:rsidRPr="005C2756">
        <w:rPr>
          <w:rFonts w:ascii="Times New Roman" w:hAnsi="Times New Roman"/>
          <w:sz w:val="28"/>
          <w:szCs w:val="28"/>
          <w:lang w:val="kk-KZ"/>
        </w:rPr>
        <w:t>-металдық белок [40</w:t>
      </w:r>
      <w:r w:rsidR="00AD4F78" w:rsidRPr="005C2756">
        <w:rPr>
          <w:rFonts w:ascii="Times New Roman" w:hAnsi="Times New Roman"/>
          <w:sz w:val="28"/>
          <w:szCs w:val="28"/>
          <w:lang w:val="kk-KZ"/>
        </w:rPr>
        <w:t>]. α-лактальбумин N-ацетипластозаамид 3-α-галатозилтрансферазалармен бірге әрекет ету арқылы глюкозаның галактозаға айналуына және лактозаның синтезделуіне жауапты. Ол Са</w:t>
      </w:r>
      <w:r w:rsidR="00AD4F78" w:rsidRPr="005C2756">
        <w:rPr>
          <w:rFonts w:ascii="Times New Roman" w:hAnsi="Times New Roman"/>
          <w:sz w:val="28"/>
          <w:szCs w:val="28"/>
          <w:vertAlign w:val="superscript"/>
          <w:lang w:val="kk-KZ"/>
        </w:rPr>
        <w:t>2+</w:t>
      </w:r>
      <w:r w:rsidR="00AD4F78" w:rsidRPr="005C2756">
        <w:rPr>
          <w:rFonts w:ascii="Times New Roman" w:hAnsi="Times New Roman"/>
          <w:sz w:val="28"/>
          <w:szCs w:val="28"/>
          <w:lang w:val="kk-KZ"/>
        </w:rPr>
        <w:t xml:space="preserve"> байланыстыруға және оны тасымалдауға қабілетті және оның</w:t>
      </w:r>
      <w:r w:rsidR="00BC0A6F" w:rsidRPr="005C2756">
        <w:rPr>
          <w:rFonts w:ascii="Times New Roman" w:hAnsi="Times New Roman"/>
          <w:sz w:val="28"/>
          <w:szCs w:val="28"/>
          <w:lang w:val="kk-KZ"/>
        </w:rPr>
        <w:t xml:space="preserve"> жасушалық сиымдылығы төмен [28</w:t>
      </w:r>
      <w:r w:rsidR="00AD4F78" w:rsidRPr="005C2756">
        <w:rPr>
          <w:rFonts w:ascii="Times New Roman" w:hAnsi="Times New Roman"/>
          <w:sz w:val="28"/>
          <w:szCs w:val="28"/>
          <w:lang w:val="kk-KZ"/>
        </w:rPr>
        <w:t xml:space="preserve">]. </w:t>
      </w:r>
      <w:r w:rsidR="00B2356C" w:rsidRPr="005C2756">
        <w:rPr>
          <w:rFonts w:ascii="Times New Roman" w:hAnsi="Times New Roman"/>
          <w:sz w:val="28"/>
          <w:szCs w:val="28"/>
          <w:lang w:val="kk-KZ"/>
        </w:rPr>
        <w:t>α-лактальбумин</w:t>
      </w:r>
      <w:r w:rsidR="00AD4F78" w:rsidRPr="005C2756">
        <w:rPr>
          <w:rFonts w:ascii="Times New Roman" w:hAnsi="Times New Roman"/>
          <w:sz w:val="28"/>
          <w:szCs w:val="28"/>
          <w:lang w:val="kk-KZ"/>
        </w:rPr>
        <w:t xml:space="preserve"> 123 аминқышқылы қалдығынан тұрады. Түйе және адам сүтіне құрылымы ұқсас, тек кейбір аминқышқылдардың алма</w:t>
      </w:r>
      <w:r w:rsidR="00BC0A6F" w:rsidRPr="005C2756">
        <w:rPr>
          <w:rFonts w:ascii="Times New Roman" w:hAnsi="Times New Roman"/>
          <w:sz w:val="28"/>
          <w:szCs w:val="28"/>
          <w:lang w:val="kk-KZ"/>
        </w:rPr>
        <w:t>суы бойынша ғана ерекшеленеді [20</w:t>
      </w:r>
      <w:r w:rsidR="00AD4F78" w:rsidRPr="005C2756">
        <w:rPr>
          <w:rFonts w:ascii="Times New Roman" w:hAnsi="Times New Roman"/>
          <w:sz w:val="28"/>
          <w:szCs w:val="28"/>
          <w:lang w:val="kk-KZ"/>
        </w:rPr>
        <w:t xml:space="preserve">]. </w:t>
      </w:r>
      <w:r w:rsidR="00B2356C" w:rsidRPr="005C2756">
        <w:rPr>
          <w:rFonts w:ascii="Times New Roman" w:hAnsi="Times New Roman"/>
          <w:sz w:val="28"/>
          <w:szCs w:val="28"/>
          <w:lang w:val="kk-KZ"/>
        </w:rPr>
        <w:t>α-лактальбумин</w:t>
      </w:r>
      <w:r w:rsidR="00B2356C">
        <w:rPr>
          <w:rFonts w:ascii="Times New Roman" w:hAnsi="Times New Roman"/>
          <w:sz w:val="28"/>
          <w:szCs w:val="28"/>
          <w:lang w:val="kk-KZ"/>
        </w:rPr>
        <w:t xml:space="preserve">нің </w:t>
      </w:r>
      <w:r w:rsidR="00AD4F78" w:rsidRPr="005C2756">
        <w:rPr>
          <w:rFonts w:ascii="Times New Roman" w:hAnsi="Times New Roman"/>
          <w:sz w:val="28"/>
          <w:szCs w:val="28"/>
          <w:lang w:val="kk-KZ"/>
        </w:rPr>
        <w:t xml:space="preserve">пайыздық мөлшері сиыр сүтінде </w:t>
      </w:r>
      <w:r w:rsidR="00CB1E2F">
        <w:rPr>
          <w:rFonts w:ascii="Times New Roman" w:hAnsi="Times New Roman"/>
          <w:sz w:val="28"/>
          <w:szCs w:val="28"/>
          <w:lang w:val="kk-KZ"/>
        </w:rPr>
        <w:t>52,</w:t>
      </w:r>
      <w:r w:rsidR="00A802AA">
        <w:rPr>
          <w:rFonts w:ascii="Times New Roman" w:hAnsi="Times New Roman"/>
          <w:sz w:val="28"/>
          <w:szCs w:val="28"/>
          <w:lang w:val="kk-KZ"/>
        </w:rPr>
        <w:t>9</w:t>
      </w:r>
      <w:r w:rsidR="00A802AA" w:rsidRPr="00A802AA">
        <w:rPr>
          <w:rFonts w:ascii="Times New Roman" w:hAnsi="Times New Roman"/>
          <w:sz w:val="28"/>
          <w:szCs w:val="28"/>
          <w:lang w:val="kk-KZ"/>
        </w:rPr>
        <w:t>-</w:t>
      </w:r>
      <w:r w:rsidR="00CB1E2F">
        <w:rPr>
          <w:rFonts w:ascii="Times New Roman" w:hAnsi="Times New Roman"/>
          <w:sz w:val="28"/>
          <w:szCs w:val="28"/>
          <w:lang w:val="kk-KZ"/>
        </w:rPr>
        <w:t>53,</w:t>
      </w:r>
      <w:r w:rsidR="00A802AA" w:rsidRPr="00A802AA">
        <w:rPr>
          <w:rFonts w:ascii="Times New Roman" w:hAnsi="Times New Roman"/>
          <w:sz w:val="28"/>
          <w:szCs w:val="28"/>
          <w:lang w:val="kk-KZ"/>
        </w:rPr>
        <w:t>6</w:t>
      </w:r>
      <w:r w:rsidR="00A802AA">
        <w:rPr>
          <w:rFonts w:ascii="Times New Roman" w:hAnsi="Times New Roman"/>
          <w:sz w:val="28"/>
          <w:szCs w:val="28"/>
          <w:lang w:val="kk-KZ"/>
        </w:rPr>
        <w:t xml:space="preserve"> </w:t>
      </w:r>
      <w:r w:rsidR="00A802AA" w:rsidRPr="00A802AA">
        <w:rPr>
          <w:rFonts w:ascii="Times New Roman" w:hAnsi="Times New Roman"/>
          <w:sz w:val="28"/>
          <w:szCs w:val="28"/>
          <w:lang w:val="kk-KZ"/>
        </w:rPr>
        <w:t>%</w:t>
      </w:r>
      <w:r w:rsidR="00AD4F78" w:rsidRPr="005C2756">
        <w:rPr>
          <w:rFonts w:ascii="Times New Roman" w:hAnsi="Times New Roman"/>
          <w:sz w:val="28"/>
          <w:szCs w:val="28"/>
          <w:lang w:val="kk-KZ"/>
        </w:rPr>
        <w:t xml:space="preserve">, </w:t>
      </w:r>
      <w:r w:rsidR="00CB1E2F">
        <w:rPr>
          <w:rFonts w:ascii="Times New Roman" w:hAnsi="Times New Roman"/>
          <w:sz w:val="28"/>
          <w:szCs w:val="28"/>
          <w:lang w:val="kk-KZ"/>
        </w:rPr>
        <w:t>адам сүтінде 30,3</w:t>
      </w:r>
      <w:r w:rsidR="00CB1E2F" w:rsidRPr="00CB1E2F">
        <w:rPr>
          <w:rFonts w:ascii="Times New Roman" w:hAnsi="Times New Roman"/>
          <w:sz w:val="28"/>
          <w:szCs w:val="28"/>
          <w:lang w:val="kk-KZ"/>
        </w:rPr>
        <w:t>-</w:t>
      </w:r>
      <w:r w:rsidR="00CB1E2F">
        <w:rPr>
          <w:rFonts w:ascii="Times New Roman" w:hAnsi="Times New Roman"/>
          <w:sz w:val="28"/>
          <w:szCs w:val="28"/>
          <w:lang w:val="kk-KZ"/>
        </w:rPr>
        <w:t>45,</w:t>
      </w:r>
      <w:r w:rsidR="00CB1E2F" w:rsidRPr="00CB1E2F">
        <w:rPr>
          <w:rFonts w:ascii="Times New Roman" w:hAnsi="Times New Roman"/>
          <w:sz w:val="28"/>
          <w:szCs w:val="28"/>
          <w:lang w:val="kk-KZ"/>
        </w:rPr>
        <w:t>4</w:t>
      </w:r>
      <w:r w:rsidR="00CB1E2F">
        <w:rPr>
          <w:rFonts w:ascii="Times New Roman" w:hAnsi="Times New Roman"/>
          <w:sz w:val="28"/>
          <w:szCs w:val="28"/>
          <w:lang w:val="kk-KZ"/>
        </w:rPr>
        <w:t xml:space="preserve"> %, </w:t>
      </w:r>
      <w:r w:rsidR="00AD4F78" w:rsidRPr="005C2756">
        <w:rPr>
          <w:rFonts w:ascii="Times New Roman" w:hAnsi="Times New Roman"/>
          <w:sz w:val="28"/>
          <w:szCs w:val="28"/>
          <w:lang w:val="kk-KZ"/>
        </w:rPr>
        <w:t xml:space="preserve">бие сүтінде </w:t>
      </w:r>
      <w:r w:rsidR="00A802AA">
        <w:rPr>
          <w:rFonts w:ascii="Times New Roman" w:hAnsi="Times New Roman"/>
          <w:sz w:val="28"/>
          <w:szCs w:val="28"/>
          <w:lang w:val="kk-KZ"/>
        </w:rPr>
        <w:t>27,5-29,</w:t>
      </w:r>
      <w:r w:rsidR="00A802AA" w:rsidRPr="00A802AA">
        <w:rPr>
          <w:rFonts w:ascii="Times New Roman" w:hAnsi="Times New Roman"/>
          <w:sz w:val="28"/>
          <w:szCs w:val="28"/>
          <w:lang w:val="kk-KZ"/>
        </w:rPr>
        <w:t>7</w:t>
      </w:r>
      <w:r w:rsidR="00A802AA">
        <w:rPr>
          <w:rFonts w:ascii="Times New Roman" w:hAnsi="Times New Roman"/>
          <w:sz w:val="28"/>
          <w:szCs w:val="28"/>
          <w:lang w:val="kk-KZ"/>
        </w:rPr>
        <w:t xml:space="preserve"> % </w:t>
      </w:r>
      <w:r w:rsidR="00AD4F78" w:rsidRPr="005C2756">
        <w:rPr>
          <w:rFonts w:ascii="Times New Roman" w:hAnsi="Times New Roman"/>
          <w:sz w:val="28"/>
          <w:szCs w:val="28"/>
          <w:lang w:val="kk-KZ"/>
        </w:rPr>
        <w:t>болатындығы көрсетілген</w:t>
      </w:r>
      <w:r w:rsidR="000D4EA2">
        <w:rPr>
          <w:rFonts w:ascii="Times New Roman" w:hAnsi="Times New Roman"/>
          <w:sz w:val="28"/>
          <w:szCs w:val="28"/>
          <w:lang w:val="kk-KZ"/>
        </w:rPr>
        <w:t xml:space="preserve"> </w:t>
      </w:r>
      <w:r w:rsidR="000D4EA2" w:rsidRPr="000D4EA2">
        <w:rPr>
          <w:rFonts w:ascii="Times New Roman" w:hAnsi="Times New Roman"/>
          <w:sz w:val="28"/>
          <w:szCs w:val="28"/>
          <w:lang w:val="kk-KZ"/>
        </w:rPr>
        <w:t>[23]</w:t>
      </w:r>
      <w:r w:rsidR="00AD4F78" w:rsidRPr="005C2756">
        <w:rPr>
          <w:rFonts w:ascii="Times New Roman" w:hAnsi="Times New Roman"/>
          <w:sz w:val="28"/>
          <w:szCs w:val="28"/>
          <w:lang w:val="kk-KZ"/>
        </w:rPr>
        <w:t>.</w:t>
      </w:r>
      <w:r w:rsidR="0095676D">
        <w:rPr>
          <w:rFonts w:ascii="Times New Roman" w:hAnsi="Times New Roman"/>
          <w:i/>
          <w:sz w:val="28"/>
          <w:szCs w:val="28"/>
          <w:lang w:val="kk-KZ"/>
        </w:rPr>
        <w:t xml:space="preserve"> </w:t>
      </w:r>
    </w:p>
    <w:p w14:paraId="33B3546E" w14:textId="4C7E52F0" w:rsidR="00AD4F78" w:rsidRPr="005C2756" w:rsidRDefault="00AD4F78"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β-лактоглобулин.</w:t>
      </w:r>
      <w:r w:rsidRPr="005C2756">
        <w:rPr>
          <w:rFonts w:ascii="Times New Roman" w:hAnsi="Times New Roman"/>
          <w:sz w:val="28"/>
          <w:szCs w:val="28"/>
          <w:lang w:val="kk-KZ"/>
        </w:rPr>
        <w:t xml:space="preserve"> Бұл молекула ретинолды байланыстыру қабілетіне ие. Бие сүтіндегі β-лактоглобулин адам сүтіндегі ретинол </w:t>
      </w:r>
      <w:r w:rsidR="00BC0A6F" w:rsidRPr="005C2756">
        <w:rPr>
          <w:rFonts w:ascii="Times New Roman" w:hAnsi="Times New Roman"/>
          <w:sz w:val="28"/>
          <w:szCs w:val="28"/>
          <w:lang w:val="kk-KZ"/>
        </w:rPr>
        <w:t>байланыстырушы белокқа ұқсас [28</w:t>
      </w:r>
      <w:r w:rsidRPr="005C2756">
        <w:rPr>
          <w:rFonts w:ascii="Times New Roman" w:hAnsi="Times New Roman"/>
          <w:sz w:val="28"/>
          <w:szCs w:val="28"/>
          <w:lang w:val="kk-KZ"/>
        </w:rPr>
        <w:t>]. Сиыр сүтіндегі β-лактоглобулинге жүргізілген зерттеулер оның май қышқылдармен, холестеролмен, D</w:t>
      </w:r>
      <w:r w:rsidRPr="005C2756">
        <w:rPr>
          <w:rFonts w:ascii="Times New Roman" w:hAnsi="Times New Roman"/>
          <w:sz w:val="28"/>
          <w:szCs w:val="28"/>
          <w:vertAlign w:val="subscript"/>
          <w:lang w:val="kk-KZ"/>
        </w:rPr>
        <w:t>3</w:t>
      </w:r>
      <w:r w:rsidRPr="005C2756">
        <w:rPr>
          <w:rFonts w:ascii="Times New Roman" w:hAnsi="Times New Roman"/>
          <w:sz w:val="28"/>
          <w:szCs w:val="28"/>
          <w:lang w:val="kk-KZ"/>
        </w:rPr>
        <w:t xml:space="preserve"> дәруменімен және басқа да майда еритін дәрумендермен байланыс түзе алатын қабілеті болатындығын көрсеткен. Бұл адам сүтінде болмайды, бие сүтінде оның мөлшері</w:t>
      </w:r>
      <w:r w:rsidR="000D4EA2">
        <w:rPr>
          <w:rFonts w:ascii="Times New Roman" w:hAnsi="Times New Roman"/>
          <w:sz w:val="28"/>
          <w:szCs w:val="28"/>
          <w:lang w:val="kk-KZ"/>
        </w:rPr>
        <w:t xml:space="preserve"> </w:t>
      </w:r>
      <w:r w:rsidR="000D4EA2" w:rsidRPr="000D4EA2">
        <w:rPr>
          <w:rFonts w:ascii="Times New Roman" w:hAnsi="Times New Roman"/>
          <w:sz w:val="28"/>
          <w:szCs w:val="28"/>
          <w:lang w:val="kk-KZ"/>
        </w:rPr>
        <w:t>(</w:t>
      </w:r>
      <w:r w:rsidR="000D4EA2">
        <w:rPr>
          <w:rFonts w:ascii="Times New Roman" w:hAnsi="Times New Roman"/>
          <w:sz w:val="28"/>
          <w:szCs w:val="28"/>
          <w:lang w:val="kk-KZ"/>
        </w:rPr>
        <w:t>25,3-36,</w:t>
      </w:r>
      <w:r w:rsidR="000D4EA2" w:rsidRPr="000D4EA2">
        <w:rPr>
          <w:rFonts w:ascii="Times New Roman" w:hAnsi="Times New Roman"/>
          <w:sz w:val="28"/>
          <w:szCs w:val="28"/>
          <w:lang w:val="kk-KZ"/>
        </w:rPr>
        <w:t>3%)</w:t>
      </w:r>
      <w:r w:rsidRPr="005C2756">
        <w:rPr>
          <w:rFonts w:ascii="Times New Roman" w:hAnsi="Times New Roman"/>
          <w:sz w:val="28"/>
          <w:szCs w:val="28"/>
          <w:lang w:val="kk-KZ"/>
        </w:rPr>
        <w:t xml:space="preserve"> сиыр сүтіне</w:t>
      </w:r>
      <w:r w:rsidR="000D4EA2" w:rsidRPr="000D4EA2">
        <w:rPr>
          <w:rFonts w:ascii="Times New Roman" w:hAnsi="Times New Roman"/>
          <w:sz w:val="28"/>
          <w:szCs w:val="28"/>
          <w:lang w:val="kk-KZ"/>
        </w:rPr>
        <w:t xml:space="preserve"> (</w:t>
      </w:r>
      <w:r w:rsidR="000D4EA2">
        <w:rPr>
          <w:rFonts w:ascii="Times New Roman" w:hAnsi="Times New Roman"/>
          <w:sz w:val="28"/>
          <w:szCs w:val="28"/>
          <w:lang w:val="kk-KZ"/>
        </w:rPr>
        <w:t>18,</w:t>
      </w:r>
      <w:r w:rsidR="000D4EA2" w:rsidRPr="000D4EA2">
        <w:rPr>
          <w:rFonts w:ascii="Times New Roman" w:hAnsi="Times New Roman"/>
          <w:sz w:val="28"/>
          <w:szCs w:val="28"/>
          <w:lang w:val="kk-KZ"/>
        </w:rPr>
        <w:t>4-</w:t>
      </w:r>
      <w:r w:rsidR="000D4EA2">
        <w:rPr>
          <w:rFonts w:ascii="Times New Roman" w:hAnsi="Times New Roman"/>
          <w:sz w:val="28"/>
          <w:szCs w:val="28"/>
          <w:lang w:val="kk-KZ"/>
        </w:rPr>
        <w:t>20,</w:t>
      </w:r>
      <w:r w:rsidR="000D4EA2" w:rsidRPr="000D4EA2">
        <w:rPr>
          <w:rFonts w:ascii="Times New Roman" w:hAnsi="Times New Roman"/>
          <w:sz w:val="28"/>
          <w:szCs w:val="28"/>
          <w:lang w:val="kk-KZ"/>
        </w:rPr>
        <w:t>1</w:t>
      </w:r>
      <w:r w:rsidR="000D4EA2">
        <w:rPr>
          <w:rFonts w:ascii="Times New Roman" w:hAnsi="Times New Roman"/>
          <w:sz w:val="28"/>
          <w:szCs w:val="28"/>
          <w:lang w:val="kk-KZ"/>
        </w:rPr>
        <w:t>%</w:t>
      </w:r>
      <w:r w:rsidR="000D4EA2" w:rsidRPr="000D4EA2">
        <w:rPr>
          <w:rFonts w:ascii="Times New Roman" w:hAnsi="Times New Roman"/>
          <w:sz w:val="28"/>
          <w:szCs w:val="28"/>
          <w:lang w:val="kk-KZ"/>
        </w:rPr>
        <w:t>)</w:t>
      </w:r>
      <w:r w:rsidRPr="005C2756">
        <w:rPr>
          <w:rFonts w:ascii="Times New Roman" w:hAnsi="Times New Roman"/>
          <w:sz w:val="28"/>
          <w:szCs w:val="28"/>
          <w:lang w:val="kk-KZ"/>
        </w:rPr>
        <w:t xml:space="preserve"> </w:t>
      </w:r>
      <w:r w:rsidR="000D4EA2">
        <w:rPr>
          <w:rFonts w:ascii="Times New Roman" w:hAnsi="Times New Roman"/>
          <w:sz w:val="28"/>
          <w:szCs w:val="28"/>
          <w:lang w:val="kk-KZ"/>
        </w:rPr>
        <w:t>салыстырғанда</w:t>
      </w:r>
      <w:r w:rsidRPr="005C2756">
        <w:rPr>
          <w:rFonts w:ascii="Times New Roman" w:hAnsi="Times New Roman"/>
          <w:sz w:val="28"/>
          <w:szCs w:val="28"/>
          <w:lang w:val="kk-KZ"/>
        </w:rPr>
        <w:t xml:space="preserve"> көбірек болып келеді. Бие сүтінд</w:t>
      </w:r>
      <w:r w:rsidR="004F3A20">
        <w:rPr>
          <w:rFonts w:ascii="Times New Roman" w:hAnsi="Times New Roman"/>
          <w:sz w:val="28"/>
          <w:szCs w:val="28"/>
          <w:lang w:val="kk-KZ"/>
        </w:rPr>
        <w:t xml:space="preserve">егі β-лактоглобулиннің сіңірілуі </w:t>
      </w:r>
      <w:r w:rsidRPr="005C2756">
        <w:rPr>
          <w:rFonts w:ascii="Times New Roman" w:hAnsi="Times New Roman"/>
          <w:sz w:val="28"/>
          <w:szCs w:val="28"/>
          <w:lang w:val="kk-KZ"/>
        </w:rPr>
        <w:t>оның гипоаллергиялық қа</w:t>
      </w:r>
      <w:r w:rsidR="00BC0A6F" w:rsidRPr="005C2756">
        <w:rPr>
          <w:rFonts w:ascii="Times New Roman" w:hAnsi="Times New Roman"/>
          <w:sz w:val="28"/>
          <w:szCs w:val="28"/>
          <w:lang w:val="kk-KZ"/>
        </w:rPr>
        <w:t>сиетіне себепші болуы мүмкін [</w:t>
      </w:r>
      <w:r w:rsidR="00FA2F17" w:rsidRPr="00FA2F17">
        <w:rPr>
          <w:rFonts w:ascii="Times New Roman" w:hAnsi="Times New Roman"/>
          <w:sz w:val="28"/>
          <w:szCs w:val="28"/>
          <w:lang w:val="kk-KZ"/>
        </w:rPr>
        <w:t xml:space="preserve">23; </w:t>
      </w:r>
      <w:r w:rsidR="00BC0A6F" w:rsidRPr="005C2756">
        <w:rPr>
          <w:rFonts w:ascii="Times New Roman" w:hAnsi="Times New Roman"/>
          <w:sz w:val="28"/>
          <w:szCs w:val="28"/>
          <w:lang w:val="kk-KZ"/>
        </w:rPr>
        <w:t>26</w:t>
      </w:r>
      <w:r w:rsidR="00132D4D" w:rsidRPr="005C2756">
        <w:rPr>
          <w:rFonts w:ascii="Times New Roman" w:hAnsi="Times New Roman"/>
          <w:sz w:val="28"/>
          <w:szCs w:val="28"/>
          <w:lang w:val="kk-KZ"/>
        </w:rPr>
        <w:t xml:space="preserve">; </w:t>
      </w:r>
      <w:r w:rsidR="0032426E" w:rsidRPr="005C2756">
        <w:rPr>
          <w:rFonts w:ascii="Times New Roman" w:hAnsi="Times New Roman"/>
          <w:sz w:val="28"/>
          <w:szCs w:val="28"/>
          <w:lang w:val="kk-KZ"/>
        </w:rPr>
        <w:t>5</w:t>
      </w:r>
      <w:r w:rsidR="00132D4D" w:rsidRPr="005C2756">
        <w:rPr>
          <w:rFonts w:ascii="Times New Roman" w:hAnsi="Times New Roman"/>
          <w:sz w:val="28"/>
          <w:szCs w:val="28"/>
          <w:lang w:val="kk-KZ"/>
        </w:rPr>
        <w:t>9</w:t>
      </w:r>
      <w:r w:rsidRPr="005C2756">
        <w:rPr>
          <w:rFonts w:ascii="Times New Roman" w:hAnsi="Times New Roman"/>
          <w:sz w:val="28"/>
          <w:szCs w:val="28"/>
          <w:lang w:val="kk-KZ"/>
        </w:rPr>
        <w:t>].</w:t>
      </w:r>
    </w:p>
    <w:p w14:paraId="3BE9C367" w14:textId="413962A5" w:rsidR="006F6567" w:rsidRPr="005C2756" w:rsidRDefault="006F6567" w:rsidP="003A0D26">
      <w:pPr>
        <w:autoSpaceDE w:val="0"/>
        <w:autoSpaceDN w:val="0"/>
        <w:adjustRightInd w:val="0"/>
        <w:spacing w:after="0" w:line="240" w:lineRule="auto"/>
        <w:ind w:firstLine="708"/>
        <w:jc w:val="both"/>
        <w:rPr>
          <w:rFonts w:ascii="Times New Roman" w:eastAsia="TimesNewRomanPSMT" w:hAnsi="Times New Roman"/>
          <w:sz w:val="28"/>
          <w:szCs w:val="28"/>
          <w:lang w:val="kk-KZ" w:eastAsia="ru-RU"/>
        </w:rPr>
      </w:pPr>
      <w:r w:rsidRPr="005C2756">
        <w:rPr>
          <w:rFonts w:ascii="Times New Roman" w:hAnsi="Times New Roman"/>
          <w:i/>
          <w:sz w:val="28"/>
          <w:szCs w:val="28"/>
          <w:lang w:val="kk-KZ"/>
        </w:rPr>
        <w:t>Иммуноглобулиндер.</w:t>
      </w:r>
      <w:r w:rsidRPr="005C2756">
        <w:rPr>
          <w:rFonts w:ascii="Times New Roman" w:hAnsi="Times New Roman"/>
          <w:sz w:val="28"/>
          <w:szCs w:val="28"/>
          <w:lang w:val="kk-KZ"/>
        </w:rPr>
        <w:t xml:space="preserve"> Бие уызындағы негізгі иммуноглобулин IgG, бірақ сүтінде IgA болады. Адамдарда IgG анадан балаға жатырда плацента арқылы тасымалданады. Жылқылар мен күйіс қайыратын жануарларда қарама – қарсы (сондықтан жылқы уызын тек құлынға береді), осы жануарлардың жаңадан туылған төлдері уыздағы IgG төлдердегі мөлшері ересектердікіне ұқсас [20]. Бие </w:t>
      </w:r>
      <w:r w:rsidR="00E97F8E" w:rsidRPr="00E97F8E">
        <w:rPr>
          <w:rFonts w:ascii="Times New Roman" w:hAnsi="Times New Roman"/>
          <w:sz w:val="28"/>
          <w:szCs w:val="28"/>
          <w:lang w:val="kk-KZ"/>
        </w:rPr>
        <w:t>(</w:t>
      </w:r>
      <w:r w:rsidR="00E97F8E">
        <w:rPr>
          <w:rFonts w:ascii="Times New Roman" w:hAnsi="Times New Roman"/>
          <w:sz w:val="28"/>
          <w:szCs w:val="28"/>
          <w:lang w:val="kk-KZ"/>
        </w:rPr>
        <w:t>18,7-20,</w:t>
      </w:r>
      <w:r w:rsidR="00E97F8E" w:rsidRPr="00E97F8E">
        <w:rPr>
          <w:rFonts w:ascii="Times New Roman" w:hAnsi="Times New Roman"/>
          <w:sz w:val="28"/>
          <w:szCs w:val="28"/>
          <w:lang w:val="kk-KZ"/>
        </w:rPr>
        <w:t>9</w:t>
      </w:r>
      <w:r w:rsidR="00E97F8E">
        <w:rPr>
          <w:rFonts w:ascii="Times New Roman" w:hAnsi="Times New Roman"/>
          <w:sz w:val="28"/>
          <w:szCs w:val="28"/>
          <w:lang w:val="kk-KZ"/>
        </w:rPr>
        <w:t>%</w:t>
      </w:r>
      <w:r w:rsidR="00E97F8E" w:rsidRPr="00E97F8E">
        <w:rPr>
          <w:rFonts w:ascii="Times New Roman" w:hAnsi="Times New Roman"/>
          <w:sz w:val="28"/>
          <w:szCs w:val="28"/>
          <w:lang w:val="kk-KZ"/>
        </w:rPr>
        <w:t xml:space="preserve">) </w:t>
      </w:r>
      <w:r w:rsidRPr="005C2756">
        <w:rPr>
          <w:rFonts w:ascii="Times New Roman" w:hAnsi="Times New Roman"/>
          <w:sz w:val="28"/>
          <w:szCs w:val="28"/>
          <w:lang w:val="kk-KZ"/>
        </w:rPr>
        <w:t xml:space="preserve">және адам сүтінде </w:t>
      </w:r>
      <w:r w:rsidR="00E97F8E" w:rsidRPr="00E97F8E">
        <w:rPr>
          <w:rFonts w:ascii="Times New Roman" w:hAnsi="Times New Roman"/>
          <w:sz w:val="28"/>
          <w:szCs w:val="28"/>
          <w:lang w:val="kk-KZ"/>
        </w:rPr>
        <w:t>(15,</w:t>
      </w:r>
      <w:r w:rsidR="00E97F8E">
        <w:rPr>
          <w:rFonts w:ascii="Times New Roman" w:hAnsi="Times New Roman"/>
          <w:sz w:val="28"/>
          <w:szCs w:val="28"/>
          <w:lang w:val="kk-KZ"/>
        </w:rPr>
        <w:t>1-19,</w:t>
      </w:r>
      <w:r w:rsidR="00E97F8E" w:rsidRPr="00E97F8E">
        <w:rPr>
          <w:rFonts w:ascii="Times New Roman" w:hAnsi="Times New Roman"/>
          <w:sz w:val="28"/>
          <w:szCs w:val="28"/>
          <w:lang w:val="kk-KZ"/>
        </w:rPr>
        <w:t>7</w:t>
      </w:r>
      <w:r w:rsidR="00E97F8E">
        <w:rPr>
          <w:rFonts w:ascii="Times New Roman" w:hAnsi="Times New Roman"/>
          <w:sz w:val="28"/>
          <w:szCs w:val="28"/>
          <w:lang w:val="kk-KZ"/>
        </w:rPr>
        <w:t>%</w:t>
      </w:r>
      <w:r w:rsidR="00E97F8E" w:rsidRPr="00E97F8E">
        <w:rPr>
          <w:rFonts w:ascii="Times New Roman" w:hAnsi="Times New Roman"/>
          <w:sz w:val="28"/>
          <w:szCs w:val="28"/>
          <w:lang w:val="kk-KZ"/>
        </w:rPr>
        <w:t xml:space="preserve">) </w:t>
      </w:r>
      <w:r w:rsidRPr="005C2756">
        <w:rPr>
          <w:rFonts w:ascii="Times New Roman" w:hAnsi="Times New Roman"/>
          <w:sz w:val="28"/>
          <w:szCs w:val="28"/>
          <w:lang w:val="kk-KZ"/>
        </w:rPr>
        <w:t xml:space="preserve">иммуноглобулиндердің мөлшері ұқсас, ал сиыр сүтінен </w:t>
      </w:r>
      <w:r w:rsidR="00E97F8E" w:rsidRPr="00E97F8E">
        <w:rPr>
          <w:rFonts w:ascii="Times New Roman" w:hAnsi="Times New Roman"/>
          <w:sz w:val="28"/>
          <w:szCs w:val="28"/>
          <w:lang w:val="kk-KZ"/>
        </w:rPr>
        <w:t>(</w:t>
      </w:r>
      <w:r w:rsidR="00E97F8E">
        <w:rPr>
          <w:rFonts w:ascii="Times New Roman" w:hAnsi="Times New Roman"/>
          <w:sz w:val="28"/>
          <w:szCs w:val="28"/>
          <w:lang w:val="kk-KZ"/>
        </w:rPr>
        <w:t>10,1-11,</w:t>
      </w:r>
      <w:r w:rsidR="00E97F8E" w:rsidRPr="00E97F8E">
        <w:rPr>
          <w:rFonts w:ascii="Times New Roman" w:hAnsi="Times New Roman"/>
          <w:sz w:val="28"/>
          <w:szCs w:val="28"/>
          <w:lang w:val="kk-KZ"/>
        </w:rPr>
        <w:t xml:space="preserve">8%) </w:t>
      </w:r>
      <w:r w:rsidRPr="005C2756">
        <w:rPr>
          <w:rFonts w:ascii="Times New Roman" w:hAnsi="Times New Roman"/>
          <w:sz w:val="28"/>
          <w:szCs w:val="28"/>
          <w:lang w:val="kk-KZ"/>
        </w:rPr>
        <w:t>анағұрлым жоғары болып келетіндігі көрсетілген.</w:t>
      </w:r>
    </w:p>
    <w:p w14:paraId="01BACDD1" w14:textId="0DB8D311" w:rsidR="00AD4F78" w:rsidRPr="005C2756" w:rsidRDefault="00AD4F78" w:rsidP="003A0D26">
      <w:pPr>
        <w:autoSpaceDE w:val="0"/>
        <w:autoSpaceDN w:val="0"/>
        <w:adjustRightInd w:val="0"/>
        <w:spacing w:after="0" w:line="240" w:lineRule="auto"/>
        <w:ind w:firstLine="708"/>
        <w:jc w:val="both"/>
        <w:rPr>
          <w:rFonts w:ascii="Times New Roman" w:eastAsia="TimesNewRomanPSMT" w:hAnsi="Times New Roman"/>
          <w:color w:val="FF0000"/>
          <w:sz w:val="28"/>
          <w:szCs w:val="28"/>
          <w:lang w:val="kk-KZ" w:eastAsia="ru-RU"/>
        </w:rPr>
      </w:pPr>
      <w:r w:rsidRPr="005C2756">
        <w:rPr>
          <w:rFonts w:ascii="Times New Roman" w:hAnsi="Times New Roman"/>
          <w:i/>
          <w:sz w:val="28"/>
          <w:szCs w:val="28"/>
          <w:lang w:val="kk-KZ"/>
        </w:rPr>
        <w:t>Лизоцим.</w:t>
      </w:r>
      <w:r w:rsidRPr="005C2756">
        <w:rPr>
          <w:rFonts w:ascii="Times New Roman" w:hAnsi="Times New Roman"/>
          <w:sz w:val="28"/>
          <w:szCs w:val="28"/>
          <w:lang w:val="kk-KZ"/>
        </w:rPr>
        <w:t xml:space="preserve"> Бие және адам сүтінің микробиологиялық қорғаныштық қасиеттері негізінен осы белокқа байланысты. Ол бактериялардың жасуша мембранасындағы гликозидтік байланыстардың гидролизін катализдейді. Бие сүтінде лизоцим осы сүттің коагуляциясында маңызды қызмет атқарады, осыған қосымша оның Са</w:t>
      </w:r>
      <w:r w:rsidRPr="005C2756">
        <w:rPr>
          <w:rFonts w:ascii="Times New Roman" w:hAnsi="Times New Roman"/>
          <w:sz w:val="28"/>
          <w:szCs w:val="28"/>
          <w:vertAlign w:val="superscript"/>
          <w:lang w:val="kk-KZ"/>
        </w:rPr>
        <w:t>2+</w:t>
      </w:r>
      <w:r w:rsidR="00FF263A" w:rsidRPr="005C2756">
        <w:rPr>
          <w:rFonts w:ascii="Times New Roman" w:hAnsi="Times New Roman"/>
          <w:sz w:val="28"/>
          <w:szCs w:val="28"/>
          <w:lang w:val="kk-KZ"/>
        </w:rPr>
        <w:t xml:space="preserve"> байланыстыру қабілеті бар [28</w:t>
      </w:r>
      <w:r w:rsidRPr="005C2756">
        <w:rPr>
          <w:rFonts w:ascii="Times New Roman" w:hAnsi="Times New Roman"/>
          <w:sz w:val="28"/>
          <w:szCs w:val="28"/>
          <w:lang w:val="kk-KZ"/>
        </w:rPr>
        <w:t>]. Сонымен қатар, оның антивирустық қасиеті де бар – ол вирустармен бірге ерімейтін кешен түзеді. Бұл оның  нуклеин қышқылдарымен қарым-қатынасқа түсе алатындығын</w:t>
      </w:r>
      <w:r w:rsidR="00FF263A" w:rsidRPr="005C2756">
        <w:rPr>
          <w:rFonts w:ascii="Times New Roman" w:hAnsi="Times New Roman"/>
          <w:sz w:val="28"/>
          <w:szCs w:val="28"/>
          <w:lang w:val="kk-KZ"/>
        </w:rPr>
        <w:t xml:space="preserve"> болжауға мүмкіндік береді [20</w:t>
      </w:r>
      <w:r w:rsidRPr="005C2756">
        <w:rPr>
          <w:rFonts w:ascii="Times New Roman" w:hAnsi="Times New Roman"/>
          <w:sz w:val="28"/>
          <w:szCs w:val="28"/>
          <w:lang w:val="kk-KZ"/>
        </w:rPr>
        <w:t>]. Жасушаның сыртында лизоцим вирустардың уыттарын белсендендіреді. Бие сүтіндегі лизоцим қышқылда тұрақты, ал сілтіде тұрақсыз, оның тұрақтылығы адам лизоциміне қарағанда</w:t>
      </w:r>
      <w:r w:rsidR="0032426E" w:rsidRPr="005C2756">
        <w:rPr>
          <w:rFonts w:ascii="Times New Roman" w:hAnsi="Times New Roman"/>
          <w:sz w:val="28"/>
          <w:szCs w:val="28"/>
          <w:lang w:val="kk-KZ"/>
        </w:rPr>
        <w:t xml:space="preserve"> жоғарырақ [20; 69-70</w:t>
      </w:r>
      <w:r w:rsidRPr="005C2756">
        <w:rPr>
          <w:rFonts w:ascii="Times New Roman" w:hAnsi="Times New Roman"/>
          <w:sz w:val="28"/>
          <w:szCs w:val="28"/>
          <w:lang w:val="kk-KZ"/>
        </w:rPr>
        <w:t xml:space="preserve">]. </w:t>
      </w:r>
      <w:r w:rsidR="00F87E01" w:rsidRPr="005C2756">
        <w:rPr>
          <w:rFonts w:ascii="Times New Roman" w:hAnsi="Times New Roman"/>
          <w:sz w:val="28"/>
          <w:szCs w:val="28"/>
          <w:lang w:val="kk-KZ"/>
        </w:rPr>
        <w:t>Лизоцимнің бактерицидтік, иммунитетті нығайтушы және қ</w:t>
      </w:r>
      <w:r w:rsidR="0032426E" w:rsidRPr="005C2756">
        <w:rPr>
          <w:rFonts w:ascii="Times New Roman" w:hAnsi="Times New Roman"/>
          <w:sz w:val="28"/>
          <w:szCs w:val="28"/>
          <w:lang w:val="kk-KZ"/>
        </w:rPr>
        <w:t>абынуға қарсы қасиеттері бар [5</w:t>
      </w:r>
      <w:r w:rsidR="00F87E01" w:rsidRPr="005C2756">
        <w:rPr>
          <w:rFonts w:ascii="Times New Roman" w:hAnsi="Times New Roman"/>
          <w:sz w:val="28"/>
          <w:szCs w:val="28"/>
          <w:lang w:val="kk-KZ"/>
        </w:rPr>
        <w:t>8].</w:t>
      </w:r>
      <w:r w:rsidR="00F87E01" w:rsidRPr="005C2756">
        <w:rPr>
          <w:rFonts w:ascii="Times New Roman" w:eastAsia="TimesNewRomanPSMT" w:hAnsi="Times New Roman"/>
          <w:color w:val="FF0000"/>
          <w:sz w:val="28"/>
          <w:szCs w:val="28"/>
          <w:lang w:val="kk-KZ" w:eastAsia="ru-RU"/>
        </w:rPr>
        <w:t xml:space="preserve"> </w:t>
      </w:r>
      <w:r w:rsidRPr="005C2756">
        <w:rPr>
          <w:rFonts w:ascii="Times New Roman" w:hAnsi="Times New Roman"/>
          <w:sz w:val="28"/>
          <w:szCs w:val="28"/>
          <w:lang w:val="kk-KZ"/>
        </w:rPr>
        <w:t>Сиыр сүтінде лизоцимнің мөлшері аз. Осы себепті сиыр сүтінің қорғаныштық қызметі сары уыз имму</w:t>
      </w:r>
      <w:r w:rsidR="00F87E01" w:rsidRPr="005C2756">
        <w:rPr>
          <w:rFonts w:ascii="Times New Roman" w:hAnsi="Times New Roman"/>
          <w:sz w:val="28"/>
          <w:szCs w:val="28"/>
          <w:lang w:val="kk-KZ"/>
        </w:rPr>
        <w:t>ноглобулиндеріне негізделген [27</w:t>
      </w:r>
      <w:r w:rsidRPr="005C2756">
        <w:rPr>
          <w:rFonts w:ascii="Times New Roman" w:hAnsi="Times New Roman"/>
          <w:sz w:val="28"/>
          <w:szCs w:val="28"/>
          <w:lang w:val="kk-KZ"/>
        </w:rPr>
        <w:t>]. Дегенменде, бие сүті осы органикалық затқа адам және сиыр сүттеріне қарағанда анағұрлым бай болып келеді.</w:t>
      </w:r>
      <w:r w:rsidR="00F87E01" w:rsidRPr="005C2756">
        <w:rPr>
          <w:rFonts w:ascii="Times New Roman" w:hAnsi="Times New Roman"/>
          <w:sz w:val="28"/>
          <w:szCs w:val="28"/>
          <w:lang w:val="kk-KZ"/>
        </w:rPr>
        <w:t xml:space="preserve"> </w:t>
      </w:r>
    </w:p>
    <w:p w14:paraId="1ABB6449" w14:textId="2D763C0E" w:rsidR="00D9533F" w:rsidRPr="005C2756" w:rsidRDefault="00D9533F"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Бие сүтінде </w:t>
      </w:r>
      <w:r w:rsidR="00804875" w:rsidRPr="005C2756">
        <w:rPr>
          <w:rFonts w:ascii="Times New Roman" w:hAnsi="Times New Roman"/>
          <w:iCs/>
          <w:sz w:val="28"/>
          <w:szCs w:val="28"/>
          <w:lang w:val="kk-KZ" w:eastAsia="ru-RU"/>
        </w:rPr>
        <w:t>лизоцим</w:t>
      </w:r>
      <w:r w:rsidRPr="005C2756">
        <w:rPr>
          <w:rFonts w:ascii="Times New Roman" w:hAnsi="Times New Roman"/>
          <w:iCs/>
          <w:sz w:val="28"/>
          <w:szCs w:val="28"/>
          <w:lang w:val="kk-KZ" w:eastAsia="ru-RU"/>
        </w:rPr>
        <w:t xml:space="preserve"> </w:t>
      </w:r>
      <w:r w:rsidR="00BD6E67" w:rsidRPr="00BD6E67">
        <w:rPr>
          <w:rFonts w:ascii="Times New Roman" w:hAnsi="Times New Roman"/>
          <w:iCs/>
          <w:sz w:val="28"/>
          <w:szCs w:val="28"/>
          <w:lang w:val="kk-KZ" w:eastAsia="ru-RU"/>
        </w:rPr>
        <w:t>(</w:t>
      </w:r>
      <w:r w:rsidR="00BD6E67">
        <w:rPr>
          <w:rFonts w:ascii="Times New Roman" w:hAnsi="Times New Roman"/>
          <w:iCs/>
          <w:sz w:val="28"/>
          <w:szCs w:val="28"/>
          <w:lang w:val="kk-KZ" w:eastAsia="ru-RU"/>
        </w:rPr>
        <w:t>6,</w:t>
      </w:r>
      <w:r w:rsidR="00BD6E67" w:rsidRPr="00BD6E67">
        <w:rPr>
          <w:rFonts w:ascii="Times New Roman" w:hAnsi="Times New Roman"/>
          <w:iCs/>
          <w:sz w:val="28"/>
          <w:szCs w:val="28"/>
          <w:lang w:val="kk-KZ" w:eastAsia="ru-RU"/>
        </w:rPr>
        <w:t xml:space="preserve">59%) </w:t>
      </w:r>
      <w:r w:rsidR="00804875" w:rsidRPr="005C2756">
        <w:rPr>
          <w:rFonts w:ascii="Times New Roman" w:hAnsi="Times New Roman"/>
          <w:iCs/>
          <w:sz w:val="28"/>
          <w:szCs w:val="28"/>
          <w:lang w:val="kk-KZ" w:eastAsia="ru-RU"/>
        </w:rPr>
        <w:t xml:space="preserve">және лактоферриннің </w:t>
      </w:r>
      <w:r w:rsidR="00BD6E67" w:rsidRPr="00BD6E67">
        <w:rPr>
          <w:rFonts w:ascii="Times New Roman" w:hAnsi="Times New Roman"/>
          <w:iCs/>
          <w:sz w:val="28"/>
          <w:szCs w:val="28"/>
          <w:lang w:val="kk-KZ" w:eastAsia="ru-RU"/>
        </w:rPr>
        <w:t>(</w:t>
      </w:r>
      <w:r w:rsidR="00BD6E67">
        <w:rPr>
          <w:rFonts w:ascii="Times New Roman" w:hAnsi="Times New Roman"/>
          <w:iCs/>
          <w:sz w:val="28"/>
          <w:szCs w:val="28"/>
          <w:lang w:val="kk-KZ" w:eastAsia="ru-RU"/>
        </w:rPr>
        <w:t>9,</w:t>
      </w:r>
      <w:r w:rsidR="00BD6E67" w:rsidRPr="00BD6E67">
        <w:rPr>
          <w:rFonts w:ascii="Times New Roman" w:hAnsi="Times New Roman"/>
          <w:iCs/>
          <w:sz w:val="28"/>
          <w:szCs w:val="28"/>
          <w:lang w:val="kk-KZ" w:eastAsia="ru-RU"/>
        </w:rPr>
        <w:t xml:space="preserve">89%) </w:t>
      </w:r>
      <w:r w:rsidRPr="005C2756">
        <w:rPr>
          <w:rFonts w:ascii="Times New Roman" w:hAnsi="Times New Roman"/>
          <w:iCs/>
          <w:sz w:val="28"/>
          <w:szCs w:val="28"/>
          <w:lang w:val="kk-KZ" w:eastAsia="ru-RU"/>
        </w:rPr>
        <w:t>жоғары концентрацияда болуымен ерекшеленеді. Олар бактериялар мен вирустарды бейтараптандырады, сондай – ақ, фунгицидтік қасиеті болғандықтан бие сүтін медицинада қолдануға болады.</w:t>
      </w:r>
      <w:r w:rsidRPr="005C2756">
        <w:rPr>
          <w:rFonts w:ascii="Times New Roman" w:eastAsia="TimesNewRomanPSMT" w:hAnsi="Times New Roman"/>
          <w:sz w:val="28"/>
          <w:szCs w:val="28"/>
          <w:lang w:val="kk-KZ" w:eastAsia="ru-RU"/>
        </w:rPr>
        <w:t xml:space="preserve"> </w:t>
      </w:r>
      <w:r w:rsidRPr="005C2756">
        <w:rPr>
          <w:rFonts w:ascii="Times New Roman" w:hAnsi="Times New Roman"/>
          <w:iCs/>
          <w:sz w:val="28"/>
          <w:szCs w:val="28"/>
          <w:lang w:val="kk-KZ" w:eastAsia="ru-RU"/>
        </w:rPr>
        <w:t xml:space="preserve">Атопиялық дерматитпен зардап шегетін адамдарды бие сүтімен емдегенде олардың денсаулығында жақсы өзгерістер байқалған </w:t>
      </w:r>
      <w:r w:rsidR="000250F4" w:rsidRPr="005C2756">
        <w:rPr>
          <w:rFonts w:ascii="Times New Roman" w:hAnsi="Times New Roman"/>
          <w:iCs/>
          <w:sz w:val="28"/>
          <w:szCs w:val="28"/>
          <w:lang w:val="kk-KZ" w:eastAsia="ru-RU"/>
        </w:rPr>
        <w:t>[</w:t>
      </w:r>
      <w:r w:rsidR="0032426E" w:rsidRPr="005C2756">
        <w:rPr>
          <w:rFonts w:ascii="Times New Roman" w:hAnsi="Times New Roman"/>
          <w:iCs/>
          <w:sz w:val="28"/>
          <w:szCs w:val="28"/>
          <w:lang w:val="kk-KZ" w:eastAsia="ru-RU"/>
        </w:rPr>
        <w:t>5</w:t>
      </w:r>
      <w:r w:rsidR="000250F4" w:rsidRPr="005C2756">
        <w:rPr>
          <w:rFonts w:ascii="Times New Roman" w:hAnsi="Times New Roman"/>
          <w:iCs/>
          <w:sz w:val="28"/>
          <w:szCs w:val="28"/>
          <w:lang w:val="kk-KZ" w:eastAsia="ru-RU"/>
        </w:rPr>
        <w:t>8</w:t>
      </w:r>
      <w:r w:rsidRPr="005C2756">
        <w:rPr>
          <w:rFonts w:ascii="Times New Roman" w:hAnsi="Times New Roman"/>
          <w:iCs/>
          <w:sz w:val="28"/>
          <w:szCs w:val="28"/>
          <w:lang w:val="kk-KZ" w:eastAsia="ru-RU"/>
        </w:rPr>
        <w:t>]. Атопиялық дерматит организмнің сәйкес емес иммундық реакциясынан туындайтын ауру, осы кезде организмде жоғары мөлшерде Ig E бөлінеді. Нәтижесінде, тері құрғап қызарады және іріңдейді. Бие сүтін ішкен адамдарда осы симптомдардың біртіндеп азайғандығы байқалған. Осыған қосымша, Ig 16 мөлшері де азайған, ол атопиялық дерматит реакцияның көрінуіне және таралуына жауап беретін молекула. Бие сүтінің пайдасы оның ішек микрофлорасын реттеуші қасиетімен байланысты, себебі ішек микрофлорасы иммундық жүйеге әсер етеді. ЛФ лизоциммен бірге кейбір бактериялар</w:t>
      </w:r>
      <w:r w:rsidR="00FE4335">
        <w:rPr>
          <w:rFonts w:ascii="Times New Roman" w:hAnsi="Times New Roman"/>
          <w:iCs/>
          <w:sz w:val="28"/>
          <w:szCs w:val="28"/>
          <w:lang w:val="kk-KZ" w:eastAsia="ru-RU"/>
        </w:rPr>
        <w:t xml:space="preserve">дың өсуін ынталандырады және </w:t>
      </w:r>
      <w:r w:rsidRPr="005C2756">
        <w:rPr>
          <w:rFonts w:ascii="Times New Roman" w:hAnsi="Times New Roman"/>
          <w:iCs/>
          <w:sz w:val="28"/>
          <w:szCs w:val="28"/>
          <w:lang w:val="kk-KZ" w:eastAsia="ru-RU"/>
        </w:rPr>
        <w:t xml:space="preserve">IgА-мен бірге патогенді бактериялардың өсуін тежейді </w:t>
      </w:r>
      <w:r w:rsidR="000250F4" w:rsidRPr="005C2756">
        <w:rPr>
          <w:rFonts w:ascii="Times New Roman" w:hAnsi="Times New Roman"/>
          <w:iCs/>
          <w:sz w:val="28"/>
          <w:szCs w:val="28"/>
          <w:lang w:val="kk-KZ" w:eastAsia="ru-RU"/>
        </w:rPr>
        <w:t>[26</w:t>
      </w:r>
      <w:r w:rsidR="0032426E" w:rsidRPr="005C2756">
        <w:rPr>
          <w:rFonts w:ascii="Times New Roman" w:hAnsi="Times New Roman"/>
          <w:iCs/>
          <w:sz w:val="28"/>
          <w:szCs w:val="28"/>
          <w:lang w:val="kk-KZ" w:eastAsia="ru-RU"/>
        </w:rPr>
        <w:t>; 5</w:t>
      </w:r>
      <w:r w:rsidR="000250F4" w:rsidRPr="005C2756">
        <w:rPr>
          <w:rFonts w:ascii="Times New Roman" w:hAnsi="Times New Roman"/>
          <w:iCs/>
          <w:sz w:val="28"/>
          <w:szCs w:val="28"/>
          <w:lang w:val="kk-KZ" w:eastAsia="ru-RU"/>
        </w:rPr>
        <w:t>8</w:t>
      </w:r>
      <w:r w:rsidRPr="005C2756">
        <w:rPr>
          <w:rFonts w:ascii="Times New Roman" w:hAnsi="Times New Roman"/>
          <w:iCs/>
          <w:sz w:val="28"/>
          <w:szCs w:val="28"/>
          <w:lang w:val="kk-KZ" w:eastAsia="ru-RU"/>
        </w:rPr>
        <w:t xml:space="preserve">]. </w:t>
      </w:r>
    </w:p>
    <w:p w14:paraId="6757C813" w14:textId="6E322D9E" w:rsidR="00725A98" w:rsidRPr="005C2756" w:rsidRDefault="00725A98" w:rsidP="003A0D26">
      <w:pPr>
        <w:spacing w:after="0" w:line="240" w:lineRule="auto"/>
        <w:ind w:firstLine="708"/>
        <w:jc w:val="both"/>
        <w:rPr>
          <w:rFonts w:ascii="Times New Roman" w:hAnsi="Times New Roman"/>
          <w:sz w:val="28"/>
          <w:szCs w:val="28"/>
          <w:lang w:val="kk-KZ"/>
        </w:rPr>
      </w:pPr>
    </w:p>
    <w:p w14:paraId="714700E3" w14:textId="3A397A13" w:rsidR="00725A98" w:rsidRPr="002F0136" w:rsidRDefault="007A4A6E" w:rsidP="003A0D26">
      <w:pPr>
        <w:pStyle w:val="3"/>
        <w:spacing w:line="240" w:lineRule="auto"/>
        <w:ind w:firstLine="709"/>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1.4</w:t>
      </w:r>
      <w:r w:rsidR="00725A98" w:rsidRPr="002F0136">
        <w:rPr>
          <w:rFonts w:ascii="Times New Roman" w:hAnsi="Times New Roman" w:cs="Times New Roman"/>
          <w:b/>
          <w:color w:val="auto"/>
          <w:sz w:val="28"/>
          <w:lang w:val="kk-KZ" w:eastAsia="ru-RU"/>
        </w:rPr>
        <w:t xml:space="preserve"> </w:t>
      </w:r>
      <w:r w:rsidR="00080BA8" w:rsidRPr="002F0136">
        <w:rPr>
          <w:rFonts w:ascii="Times New Roman" w:hAnsi="Times New Roman" w:cs="Times New Roman"/>
          <w:b/>
          <w:color w:val="auto"/>
          <w:sz w:val="28"/>
          <w:lang w:val="kk-KZ" w:eastAsia="ru-RU"/>
        </w:rPr>
        <w:t>Лактоферрин</w:t>
      </w:r>
      <w:r w:rsidRPr="002F0136">
        <w:rPr>
          <w:rFonts w:ascii="Times New Roman" w:hAnsi="Times New Roman" w:cs="Times New Roman"/>
          <w:b/>
          <w:color w:val="auto"/>
          <w:sz w:val="28"/>
          <w:lang w:val="kk-KZ" w:eastAsia="ru-RU"/>
        </w:rPr>
        <w:t xml:space="preserve"> -</w:t>
      </w:r>
      <w:r w:rsidR="00725A98" w:rsidRPr="002F0136">
        <w:rPr>
          <w:rFonts w:ascii="Times New Roman" w:hAnsi="Times New Roman" w:cs="Times New Roman"/>
          <w:b/>
          <w:color w:val="auto"/>
          <w:sz w:val="28"/>
          <w:lang w:val="kk-KZ" w:eastAsia="ru-RU"/>
        </w:rPr>
        <w:t xml:space="preserve"> көп </w:t>
      </w:r>
      <w:r w:rsidR="003455B3" w:rsidRPr="002F0136">
        <w:rPr>
          <w:rFonts w:ascii="Times New Roman" w:hAnsi="Times New Roman" w:cs="Times New Roman"/>
          <w:b/>
          <w:color w:val="auto"/>
          <w:sz w:val="28"/>
          <w:lang w:val="kk-KZ" w:eastAsia="ru-RU"/>
        </w:rPr>
        <w:t xml:space="preserve">функционалды </w:t>
      </w:r>
      <w:r w:rsidR="00725A98" w:rsidRPr="002F0136">
        <w:rPr>
          <w:rFonts w:ascii="Times New Roman" w:hAnsi="Times New Roman" w:cs="Times New Roman"/>
          <w:b/>
          <w:color w:val="auto"/>
          <w:sz w:val="28"/>
          <w:lang w:val="kk-KZ" w:eastAsia="ru-RU"/>
        </w:rPr>
        <w:t>сарысу белогы</w:t>
      </w:r>
    </w:p>
    <w:p w14:paraId="3408B626" w14:textId="2504AF3C" w:rsidR="00725A98" w:rsidRPr="005C2756" w:rsidRDefault="00D80D12"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sz w:val="28"/>
          <w:szCs w:val="28"/>
          <w:lang w:val="kk-KZ"/>
        </w:rPr>
        <w:t>Лактоферрин</w:t>
      </w:r>
      <w:r w:rsidR="006A119B" w:rsidRPr="005C2756">
        <w:rPr>
          <w:rFonts w:ascii="Times New Roman" w:hAnsi="Times New Roman"/>
          <w:sz w:val="28"/>
          <w:szCs w:val="28"/>
          <w:lang w:val="kk-KZ"/>
        </w:rPr>
        <w:t xml:space="preserve"> </w:t>
      </w:r>
      <w:r w:rsidRPr="005C2756">
        <w:rPr>
          <w:rFonts w:ascii="Times New Roman" w:hAnsi="Times New Roman"/>
          <w:sz w:val="28"/>
          <w:szCs w:val="28"/>
          <w:lang w:val="kk-KZ"/>
        </w:rPr>
        <w:t>сүтқоректілерде кездесетін, трансферриндер тобына жататын белок</w:t>
      </w:r>
      <w:r w:rsidR="007C0D6D" w:rsidRPr="005C2756">
        <w:rPr>
          <w:rFonts w:ascii="Times New Roman" w:hAnsi="Times New Roman"/>
          <w:sz w:val="28"/>
          <w:szCs w:val="28"/>
          <w:lang w:val="kk-KZ"/>
        </w:rPr>
        <w:t xml:space="preserve">. </w:t>
      </w:r>
      <w:r w:rsidR="00725A98" w:rsidRPr="005C2756">
        <w:rPr>
          <w:rFonts w:ascii="Times New Roman" w:hAnsi="Times New Roman"/>
          <w:iCs/>
          <w:sz w:val="28"/>
          <w:szCs w:val="28"/>
          <w:lang w:val="kk-KZ" w:eastAsia="ru-RU"/>
        </w:rPr>
        <w:t>Л</w:t>
      </w:r>
      <w:r w:rsidR="00634304" w:rsidRPr="005C2756">
        <w:rPr>
          <w:rFonts w:ascii="Times New Roman" w:hAnsi="Times New Roman"/>
          <w:iCs/>
          <w:sz w:val="28"/>
          <w:szCs w:val="28"/>
          <w:lang w:val="kk-KZ" w:eastAsia="ru-RU"/>
        </w:rPr>
        <w:t xml:space="preserve">актоферрин (ЛФ) </w:t>
      </w:r>
      <w:r w:rsidR="00762C81" w:rsidRPr="005C2756">
        <w:rPr>
          <w:rFonts w:ascii="Times New Roman" w:hAnsi="Times New Roman"/>
          <w:iCs/>
          <w:sz w:val="28"/>
          <w:szCs w:val="28"/>
          <w:lang w:val="kk-KZ" w:eastAsia="ru-RU"/>
        </w:rPr>
        <w:t xml:space="preserve">молекулалық салмағы </w:t>
      </w:r>
      <w:r w:rsidR="006A119B" w:rsidRPr="005C2756">
        <w:rPr>
          <w:rFonts w:ascii="Times New Roman" w:hAnsi="Times New Roman"/>
          <w:iCs/>
          <w:sz w:val="28"/>
          <w:szCs w:val="28"/>
          <w:lang w:val="kk-KZ" w:eastAsia="ru-RU"/>
        </w:rPr>
        <w:t xml:space="preserve">шамамен </w:t>
      </w:r>
      <w:r w:rsidR="00725A98" w:rsidRPr="005C2756">
        <w:rPr>
          <w:rFonts w:ascii="Times New Roman" w:hAnsi="Times New Roman"/>
          <w:iCs/>
          <w:sz w:val="28"/>
          <w:szCs w:val="28"/>
          <w:lang w:val="kk-KZ" w:eastAsia="ru-RU"/>
        </w:rPr>
        <w:t xml:space="preserve">~80 кДа </w:t>
      </w:r>
      <w:r w:rsidR="00634304" w:rsidRPr="005C2756">
        <w:rPr>
          <w:rFonts w:ascii="Times New Roman" w:hAnsi="Times New Roman"/>
          <w:iCs/>
          <w:sz w:val="28"/>
          <w:szCs w:val="28"/>
          <w:lang w:val="kk-KZ" w:eastAsia="ru-RU"/>
        </w:rPr>
        <w:t xml:space="preserve">болатын </w:t>
      </w:r>
      <w:r w:rsidR="00725A98" w:rsidRPr="005C2756">
        <w:rPr>
          <w:rFonts w:ascii="Times New Roman" w:hAnsi="Times New Roman"/>
          <w:iCs/>
          <w:sz w:val="28"/>
          <w:szCs w:val="28"/>
          <w:lang w:val="kk-KZ" w:eastAsia="ru-RU"/>
        </w:rPr>
        <w:t>бір полип</w:t>
      </w:r>
      <w:r w:rsidR="00A220B3" w:rsidRPr="005C2756">
        <w:rPr>
          <w:rFonts w:ascii="Times New Roman" w:hAnsi="Times New Roman"/>
          <w:iCs/>
          <w:sz w:val="28"/>
          <w:szCs w:val="28"/>
          <w:lang w:val="kk-KZ" w:eastAsia="ru-RU"/>
        </w:rPr>
        <w:t>ептидті тізбекті гликопротеин [71-72</w:t>
      </w:r>
      <w:r w:rsidR="00725A98" w:rsidRPr="005C2756">
        <w:rPr>
          <w:rFonts w:ascii="Times New Roman" w:hAnsi="Times New Roman"/>
          <w:iCs/>
          <w:sz w:val="28"/>
          <w:szCs w:val="28"/>
          <w:lang w:val="kk-KZ" w:eastAsia="ru-RU"/>
        </w:rPr>
        <w:t xml:space="preserve">]. </w:t>
      </w:r>
      <w:r w:rsidR="007C0D6D" w:rsidRPr="005C2756">
        <w:rPr>
          <w:rFonts w:ascii="Times New Roman" w:hAnsi="Times New Roman"/>
          <w:sz w:val="28"/>
          <w:szCs w:val="28"/>
          <w:lang w:val="kk-KZ"/>
        </w:rPr>
        <w:t xml:space="preserve">Ол табиғи иммунитетті қалыптастыруда маңызды мультифункциялық қызмет атқарады. </w:t>
      </w:r>
      <w:r w:rsidR="00725A98" w:rsidRPr="005C2756">
        <w:rPr>
          <w:rFonts w:ascii="Times New Roman" w:hAnsi="Times New Roman"/>
          <w:sz w:val="28"/>
          <w:szCs w:val="28"/>
          <w:lang w:val="kk-KZ"/>
        </w:rPr>
        <w:t xml:space="preserve">ЛФ әртүрлі сүтқоректілердің шырышты эпителий жасушаларынан бөлінеді. </w:t>
      </w:r>
      <w:r w:rsidR="00725A98" w:rsidRPr="005C2756">
        <w:rPr>
          <w:rFonts w:ascii="Times New Roman" w:hAnsi="Times New Roman"/>
          <w:iCs/>
          <w:sz w:val="28"/>
          <w:szCs w:val="28"/>
          <w:lang w:val="kk-KZ" w:eastAsia="ru-RU"/>
        </w:rPr>
        <w:t xml:space="preserve">ЛФ концентрациясы </w:t>
      </w:r>
      <w:r w:rsidR="00D36B58" w:rsidRPr="005C2756">
        <w:rPr>
          <w:rFonts w:ascii="Times New Roman" w:hAnsi="Times New Roman"/>
          <w:iCs/>
          <w:sz w:val="28"/>
          <w:szCs w:val="28"/>
          <w:lang w:val="kk-KZ" w:eastAsia="ru-RU"/>
        </w:rPr>
        <w:t xml:space="preserve">бие </w:t>
      </w:r>
      <w:r w:rsidR="00D36B58" w:rsidRPr="005C2756">
        <w:rPr>
          <w:rFonts w:ascii="Times New Roman" w:hAnsi="Times New Roman"/>
          <w:sz w:val="28"/>
          <w:szCs w:val="28"/>
          <w:lang w:val="kk-KZ"/>
        </w:rPr>
        <w:t>сүтінде</w:t>
      </w:r>
      <w:r w:rsidR="00725A98" w:rsidRPr="005C2756">
        <w:rPr>
          <w:rFonts w:ascii="Times New Roman" w:hAnsi="Times New Roman"/>
          <w:sz w:val="28"/>
          <w:szCs w:val="28"/>
          <w:lang w:val="kk-KZ"/>
        </w:rPr>
        <w:t xml:space="preserve"> </w:t>
      </w:r>
      <w:r w:rsidR="00B7659F">
        <w:rPr>
          <w:rFonts w:ascii="Times New Roman" w:hAnsi="Times New Roman"/>
          <w:iCs/>
          <w:sz w:val="28"/>
          <w:szCs w:val="28"/>
          <w:lang w:val="kk-KZ" w:eastAsia="ru-RU"/>
        </w:rPr>
        <w:t>0,2-2 г/л, ол ана сүтінен төмен (1-7 г/л), түйе сүтіне ұқсас (0,02</w:t>
      </w:r>
      <w:r w:rsidR="00B7659F" w:rsidRPr="00B7659F">
        <w:rPr>
          <w:rFonts w:ascii="Times New Roman" w:hAnsi="Times New Roman"/>
          <w:iCs/>
          <w:sz w:val="28"/>
          <w:szCs w:val="28"/>
          <w:lang w:val="kk-KZ" w:eastAsia="ru-RU"/>
        </w:rPr>
        <w:t>-</w:t>
      </w:r>
      <w:r w:rsidR="00725A98" w:rsidRPr="005C2756">
        <w:rPr>
          <w:rFonts w:ascii="Times New Roman" w:hAnsi="Times New Roman"/>
          <w:iCs/>
          <w:sz w:val="28"/>
          <w:szCs w:val="28"/>
          <w:lang w:val="kk-KZ" w:eastAsia="ru-RU"/>
        </w:rPr>
        <w:t>2,1 г/л), бі</w:t>
      </w:r>
      <w:r w:rsidR="00B7659F">
        <w:rPr>
          <w:rFonts w:ascii="Times New Roman" w:hAnsi="Times New Roman"/>
          <w:iCs/>
          <w:sz w:val="28"/>
          <w:szCs w:val="28"/>
          <w:lang w:val="kk-KZ" w:eastAsia="ru-RU"/>
        </w:rPr>
        <w:t>рақ сиыр сүтіне қарағанда (0,03-</w:t>
      </w:r>
      <w:r w:rsidR="00725A98" w:rsidRPr="005C2756">
        <w:rPr>
          <w:rFonts w:ascii="Times New Roman" w:hAnsi="Times New Roman"/>
          <w:iCs/>
          <w:sz w:val="28"/>
          <w:szCs w:val="28"/>
          <w:lang w:val="kk-KZ" w:eastAsia="ru-RU"/>
        </w:rPr>
        <w:t xml:space="preserve">0,2 г/л) жоғары. </w:t>
      </w:r>
      <w:r w:rsidR="00725A98" w:rsidRPr="005C2756">
        <w:rPr>
          <w:rFonts w:ascii="Times New Roman" w:hAnsi="Times New Roman"/>
          <w:sz w:val="28"/>
          <w:szCs w:val="28"/>
          <w:lang w:val="kk-KZ"/>
        </w:rPr>
        <w:t>Сонымен қатар, аталған белок барлық экзокринді бездер сөлдерінен анықталған, көз жасында (2 мг/мл немесе 0,4 мг/мл), сілекей (0,013 мг/мл), бронх, өт сөлдерінен (0,0042 мг/мл), панкреатит сөлінен, ұрық сұйықтығынан (0,518 мг/мл), зәр (0,00005 мг/мл), тер (0,0025 мг/мл). Сүттегі казеиннен к</w:t>
      </w:r>
      <w:r w:rsidR="00AC1C70" w:rsidRPr="005C2756">
        <w:rPr>
          <w:rFonts w:ascii="Times New Roman" w:hAnsi="Times New Roman"/>
          <w:sz w:val="28"/>
          <w:szCs w:val="28"/>
          <w:lang w:val="kk-KZ"/>
        </w:rPr>
        <w:t>ейінг</w:t>
      </w:r>
      <w:r w:rsidR="00A220B3" w:rsidRPr="005C2756">
        <w:rPr>
          <w:rFonts w:ascii="Times New Roman" w:hAnsi="Times New Roman"/>
          <w:sz w:val="28"/>
          <w:szCs w:val="28"/>
          <w:lang w:val="kk-KZ"/>
        </w:rPr>
        <w:t>і ең кең таралған белок [73-7</w:t>
      </w:r>
      <w:r w:rsidR="00AC1C70" w:rsidRPr="005C2756">
        <w:rPr>
          <w:rFonts w:ascii="Times New Roman" w:hAnsi="Times New Roman"/>
          <w:sz w:val="28"/>
          <w:szCs w:val="28"/>
          <w:lang w:val="kk-KZ"/>
        </w:rPr>
        <w:t>4</w:t>
      </w:r>
      <w:r w:rsidR="00725A98" w:rsidRPr="005C2756">
        <w:rPr>
          <w:rFonts w:ascii="Times New Roman" w:hAnsi="Times New Roman"/>
          <w:sz w:val="28"/>
          <w:szCs w:val="28"/>
          <w:lang w:val="kk-KZ"/>
        </w:rPr>
        <w:t xml:space="preserve">].  </w:t>
      </w:r>
    </w:p>
    <w:p w14:paraId="56B8E66F" w14:textId="77777777" w:rsidR="007D31A2" w:rsidRPr="005C2756" w:rsidRDefault="007D31A2" w:rsidP="003A0D26">
      <w:pPr>
        <w:autoSpaceDE w:val="0"/>
        <w:autoSpaceDN w:val="0"/>
        <w:adjustRightInd w:val="0"/>
        <w:spacing w:after="0" w:line="240" w:lineRule="auto"/>
        <w:ind w:firstLine="708"/>
        <w:jc w:val="both"/>
        <w:rPr>
          <w:rFonts w:ascii="Times New Roman" w:hAnsi="Times New Roman"/>
          <w:color w:val="000000"/>
          <w:sz w:val="28"/>
          <w:szCs w:val="28"/>
          <w:lang w:val="kk-KZ"/>
        </w:rPr>
      </w:pPr>
    </w:p>
    <w:p w14:paraId="1247059D" w14:textId="663559EC" w:rsidR="00AE625D" w:rsidRPr="005C2756" w:rsidRDefault="00AE625D" w:rsidP="003A0D26">
      <w:pPr>
        <w:autoSpaceDE w:val="0"/>
        <w:autoSpaceDN w:val="0"/>
        <w:adjustRightInd w:val="0"/>
        <w:spacing w:after="0" w:line="240" w:lineRule="auto"/>
        <w:jc w:val="center"/>
        <w:rPr>
          <w:rFonts w:ascii="Times New Roman" w:hAnsi="Times New Roman"/>
          <w:color w:val="000000"/>
          <w:sz w:val="28"/>
          <w:szCs w:val="28"/>
          <w:lang w:val="kk-KZ"/>
        </w:rPr>
      </w:pPr>
      <w:r w:rsidRPr="005C2756">
        <w:rPr>
          <w:rFonts w:ascii="Times New Roman" w:hAnsi="Times New Roman"/>
          <w:noProof/>
          <w:color w:val="000000"/>
          <w:sz w:val="28"/>
          <w:szCs w:val="28"/>
          <w:lang w:eastAsia="ru-RU"/>
        </w:rPr>
        <w:drawing>
          <wp:inline distT="0" distB="0" distL="0" distR="0" wp14:anchorId="1DF34B21" wp14:editId="506B0CD5">
            <wp:extent cx="4237022" cy="2151602"/>
            <wp:effectExtent l="0" t="0" r="0" b="1270"/>
            <wp:docPr id="11" name="Рисунок 11" descr="C:\Users\Жанар\Desktop\Механизм Л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ар\Desktop\Механизм ЛФ.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61321" cy="2163941"/>
                    </a:xfrm>
                    <a:prstGeom prst="rect">
                      <a:avLst/>
                    </a:prstGeom>
                    <a:noFill/>
                    <a:ln>
                      <a:noFill/>
                    </a:ln>
                  </pic:spPr>
                </pic:pic>
              </a:graphicData>
            </a:graphic>
          </wp:inline>
        </w:drawing>
      </w:r>
    </w:p>
    <w:p w14:paraId="73941234" w14:textId="55B38922" w:rsidR="00B37B4B" w:rsidRPr="005C2756" w:rsidRDefault="00280CF1" w:rsidP="003A0D26">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4</w:t>
      </w:r>
      <w:r w:rsidR="00337463" w:rsidRPr="005C2756">
        <w:rPr>
          <w:rFonts w:ascii="Times New Roman" w:hAnsi="Times New Roman"/>
          <w:sz w:val="28"/>
          <w:szCs w:val="28"/>
          <w:lang w:val="kk-KZ"/>
        </w:rPr>
        <w:t xml:space="preserve"> </w:t>
      </w:r>
      <w:r w:rsidRPr="00280CF1">
        <w:rPr>
          <w:rFonts w:ascii="Times New Roman" w:hAnsi="Times New Roman"/>
          <w:iCs/>
          <w:sz w:val="28"/>
          <w:szCs w:val="28"/>
          <w:lang w:val="kk-KZ" w:eastAsia="ru-RU"/>
        </w:rPr>
        <w:t>–</w:t>
      </w:r>
      <w:r w:rsidR="00337463" w:rsidRPr="005C2756">
        <w:rPr>
          <w:rFonts w:ascii="Times New Roman" w:hAnsi="Times New Roman"/>
          <w:b/>
          <w:sz w:val="28"/>
          <w:szCs w:val="28"/>
          <w:lang w:val="kk-KZ"/>
        </w:rPr>
        <w:t xml:space="preserve"> </w:t>
      </w:r>
      <w:r w:rsidR="00611C99" w:rsidRPr="005C2756">
        <w:rPr>
          <w:rFonts w:ascii="Times New Roman" w:hAnsi="Times New Roman"/>
          <w:sz w:val="28"/>
          <w:szCs w:val="28"/>
          <w:lang w:val="kk-KZ"/>
        </w:rPr>
        <w:t>Лактоферриннің</w:t>
      </w:r>
      <w:r w:rsidR="00AE625D" w:rsidRPr="005C2756">
        <w:rPr>
          <w:rFonts w:ascii="Times New Roman" w:hAnsi="Times New Roman"/>
          <w:sz w:val="28"/>
          <w:szCs w:val="28"/>
          <w:lang w:val="kk-KZ"/>
        </w:rPr>
        <w:t xml:space="preserve"> темірмен байланысатын аймағының көрінісі</w:t>
      </w:r>
      <w:r w:rsidR="003D32E5">
        <w:rPr>
          <w:rFonts w:ascii="Times New Roman" w:hAnsi="Times New Roman"/>
          <w:sz w:val="28"/>
          <w:szCs w:val="28"/>
          <w:lang w:val="kk-KZ"/>
        </w:rPr>
        <w:t xml:space="preserve"> </w:t>
      </w:r>
      <w:r w:rsidR="003D32E5" w:rsidRPr="003D32E5">
        <w:rPr>
          <w:rFonts w:ascii="Times New Roman" w:hAnsi="Times New Roman"/>
          <w:sz w:val="28"/>
          <w:szCs w:val="28"/>
          <w:lang w:val="kk-KZ"/>
        </w:rPr>
        <w:t>[46]</w:t>
      </w:r>
      <w:r w:rsidR="00B37B4B" w:rsidRPr="005C2756">
        <w:rPr>
          <w:rFonts w:ascii="Times New Roman" w:hAnsi="Times New Roman"/>
          <w:sz w:val="28"/>
          <w:szCs w:val="28"/>
          <w:lang w:val="kk-KZ"/>
        </w:rPr>
        <w:t xml:space="preserve"> </w:t>
      </w:r>
    </w:p>
    <w:p w14:paraId="55052DA9" w14:textId="77777777" w:rsidR="00725A98" w:rsidRPr="005C2756" w:rsidRDefault="00725A98" w:rsidP="003A0D26">
      <w:pPr>
        <w:spacing w:after="0" w:line="240" w:lineRule="auto"/>
        <w:ind w:firstLine="709"/>
        <w:jc w:val="both"/>
        <w:rPr>
          <w:rFonts w:ascii="Times New Roman" w:hAnsi="Times New Roman"/>
          <w:sz w:val="28"/>
          <w:szCs w:val="28"/>
          <w:lang w:val="kk-KZ"/>
        </w:rPr>
      </w:pPr>
    </w:p>
    <w:p w14:paraId="3CDD2E8B" w14:textId="19CC69FB" w:rsidR="00FF76FF" w:rsidRPr="005C2756" w:rsidRDefault="00FF76FF" w:rsidP="00FF76FF">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sz w:val="28"/>
          <w:szCs w:val="28"/>
          <w:lang w:val="kk-KZ"/>
        </w:rPr>
        <w:t xml:space="preserve">Сүт бездерінде ЛФ бөлінуін (транскрипция және трансляция) пролактин бақылайды, ал жыныс жолдарында ЛФ экспрессиясы стероидты гормон – эстроген индицурленеді. Қан түзілу жүйесінде ЛФ миелоциттердің пісіп-жетілу сатысында дамып жатқан </w:t>
      </w:r>
      <w:r w:rsidRPr="00107555">
        <w:rPr>
          <w:rFonts w:ascii="Times New Roman" w:hAnsi="Times New Roman"/>
          <w:sz w:val="28"/>
          <w:szCs w:val="28"/>
          <w:lang w:val="kk-KZ"/>
        </w:rPr>
        <w:t xml:space="preserve">нейтрофилдерде </w:t>
      </w:r>
      <w:r w:rsidR="00107555" w:rsidRPr="00107555">
        <w:rPr>
          <w:rFonts w:ascii="Times New Roman" w:hAnsi="Times New Roman"/>
          <w:sz w:val="28"/>
          <w:szCs w:val="28"/>
          <w:lang w:val="kk-KZ"/>
        </w:rPr>
        <w:t xml:space="preserve">синтезделеді </w:t>
      </w:r>
      <w:r w:rsidRPr="005C2756">
        <w:rPr>
          <w:rFonts w:ascii="Times New Roman" w:hAnsi="Times New Roman"/>
          <w:sz w:val="28"/>
          <w:szCs w:val="28"/>
          <w:lang w:val="kk-KZ"/>
        </w:rPr>
        <w:t>[73-85]. Нейтрофилдердің екіншілік түйіршіктерінде қорға жинақталады. Олардағы белоктың мөлшері нейтрофилдердің 15 мкг/10</w:t>
      </w:r>
      <w:r w:rsidRPr="005C2756">
        <w:rPr>
          <w:rFonts w:ascii="Times New Roman" w:hAnsi="Times New Roman"/>
          <w:sz w:val="28"/>
          <w:szCs w:val="28"/>
          <w:vertAlign w:val="superscript"/>
          <w:lang w:val="kk-KZ"/>
        </w:rPr>
        <w:t xml:space="preserve">6 </w:t>
      </w:r>
      <w:r w:rsidRPr="005C2756">
        <w:rPr>
          <w:rFonts w:ascii="Times New Roman" w:hAnsi="Times New Roman"/>
          <w:sz w:val="28"/>
          <w:szCs w:val="28"/>
          <w:lang w:val="kk-KZ"/>
        </w:rPr>
        <w:t>құрайды [74]. Сонымен қатар, ЛФ қаннан (0,001 мг/мл) және амнион сұйықтығынан (0,006 мг/мл) анықталған. Қандағы қалыпты мөлшері шамамен 1 мкг/мл, дегенмен қабыну кезінде оның мөлшері 200 мкг/мл дейін жетуі мүмкін [73].</w:t>
      </w:r>
    </w:p>
    <w:p w14:paraId="5B6E8BF3" w14:textId="6BFA83A2" w:rsidR="0015369E" w:rsidRPr="003D32E5" w:rsidRDefault="0015369E" w:rsidP="003D32E5">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Сүтқоректілердің дене сұйықтықтарындағы бос </w:t>
      </w:r>
      <w:r w:rsidR="00B83A64">
        <w:rPr>
          <w:rFonts w:ascii="Times New Roman" w:hAnsi="Times New Roman"/>
          <w:sz w:val="28"/>
          <w:szCs w:val="28"/>
          <w:lang w:val="kk-KZ"/>
        </w:rPr>
        <w:t>темірдің деңгейін реттеуде ЛФ-ні</w:t>
      </w:r>
      <w:r w:rsidRPr="005C2756">
        <w:rPr>
          <w:rFonts w:ascii="Times New Roman" w:hAnsi="Times New Roman"/>
          <w:sz w:val="28"/>
          <w:szCs w:val="28"/>
          <w:lang w:val="kk-KZ"/>
        </w:rPr>
        <w:t>ң маңызы зор. Оның Fe</w:t>
      </w:r>
      <w:r w:rsidRPr="005C2756">
        <w:rPr>
          <w:rFonts w:ascii="Times New Roman" w:hAnsi="Times New Roman"/>
          <w:sz w:val="28"/>
          <w:szCs w:val="28"/>
          <w:vertAlign w:val="superscript"/>
          <w:lang w:val="kk-KZ"/>
        </w:rPr>
        <w:t>3+</w:t>
      </w:r>
      <w:r w:rsidRPr="005C2756">
        <w:rPr>
          <w:rFonts w:ascii="Times New Roman" w:hAnsi="Times New Roman"/>
          <w:sz w:val="28"/>
          <w:szCs w:val="28"/>
          <w:lang w:val="kk-KZ"/>
        </w:rPr>
        <w:t xml:space="preserve"> байланыстыру қабілеті жоғары </w:t>
      </w:r>
      <w:r w:rsidRPr="005C2756">
        <w:rPr>
          <w:rFonts w:ascii="Times New Roman" w:hAnsi="Times New Roman"/>
          <w:sz w:val="28"/>
          <w:szCs w:val="28"/>
          <w:lang w:val="kk-KZ" w:eastAsia="ru-RU"/>
        </w:rPr>
        <w:t>(K</w:t>
      </w:r>
      <w:r w:rsidRPr="005C2756">
        <w:rPr>
          <w:rFonts w:ascii="Times New Roman" w:hAnsi="Times New Roman"/>
          <w:sz w:val="28"/>
          <w:szCs w:val="28"/>
          <w:vertAlign w:val="subscript"/>
          <w:lang w:val="kk-KZ" w:eastAsia="ru-RU"/>
        </w:rPr>
        <w:t>D</w:t>
      </w:r>
      <w:r w:rsidRPr="005C2756">
        <w:rPr>
          <w:rFonts w:ascii="Times New Roman" w:hAnsi="Times New Roman"/>
          <w:sz w:val="28"/>
          <w:szCs w:val="28"/>
          <w:lang w:val="kk-KZ" w:eastAsia="ru-RU"/>
        </w:rPr>
        <w:t>≈10</w:t>
      </w:r>
      <w:r w:rsidRPr="005C2756">
        <w:rPr>
          <w:rFonts w:ascii="Times New Roman" w:hAnsi="Times New Roman"/>
          <w:sz w:val="28"/>
          <w:szCs w:val="28"/>
          <w:vertAlign w:val="superscript"/>
          <w:lang w:val="kk-KZ" w:eastAsia="ru-RU"/>
        </w:rPr>
        <w:t>-20</w:t>
      </w:r>
      <w:r w:rsidRPr="005C2756">
        <w:rPr>
          <w:rFonts w:ascii="Times New Roman" w:hAnsi="Times New Roman"/>
          <w:sz w:val="28"/>
          <w:szCs w:val="28"/>
          <w:lang w:val="kk-KZ" w:eastAsia="ru-RU"/>
        </w:rPr>
        <w:t>mol L</w:t>
      </w:r>
      <w:r w:rsidRPr="005C2756">
        <w:rPr>
          <w:rFonts w:ascii="Times New Roman" w:hAnsi="Times New Roman"/>
          <w:sz w:val="28"/>
          <w:szCs w:val="28"/>
          <w:vertAlign w:val="superscript"/>
          <w:lang w:val="kk-KZ" w:eastAsia="ru-RU"/>
        </w:rPr>
        <w:t>-1</w:t>
      </w:r>
      <w:r w:rsidRPr="005C2756">
        <w:rPr>
          <w:rFonts w:ascii="Times New Roman" w:hAnsi="Times New Roman"/>
          <w:sz w:val="28"/>
          <w:szCs w:val="28"/>
          <w:lang w:val="kk-KZ" w:eastAsia="ru-RU"/>
        </w:rPr>
        <w:t xml:space="preserve">). </w:t>
      </w:r>
      <w:r w:rsidRPr="005C2756">
        <w:rPr>
          <w:rFonts w:ascii="Times New Roman" w:hAnsi="Times New Roman"/>
          <w:iCs/>
          <w:sz w:val="28"/>
          <w:szCs w:val="28"/>
          <w:lang w:val="kk-KZ" w:eastAsia="ru-RU"/>
        </w:rPr>
        <w:t xml:space="preserve">Құрамында екі гомологты глобулярлы домен (N және C-бөлік) бар. N- және C-бөліктердің әрқайсысында шамамен 345 аминқышқылдары бар және тиісінше N1, N2 және C1, C2 екі доменінен тұрады, темірмен байланыстыру орны доменаралық саңылауда орналасқан. ЛФ-тің C-бөлігі, оның N-бөлігімен салыстырғанда темірді байланыстыру бойынша жоғары қабілетін көрсетеді. </w:t>
      </w:r>
      <w:r w:rsidRPr="005C2756">
        <w:rPr>
          <w:rFonts w:ascii="Times New Roman" w:hAnsi="Times New Roman"/>
          <w:sz w:val="28"/>
          <w:szCs w:val="28"/>
          <w:lang w:val="kk-KZ"/>
        </w:rPr>
        <w:t xml:space="preserve">ЛФ құрамындағы аминқышқылдарының маңыздыларын сипаттайық. </w:t>
      </w:r>
      <w:r w:rsidR="003D32E5" w:rsidRPr="005C2756">
        <w:rPr>
          <w:rFonts w:ascii="Times New Roman" w:hAnsi="Times New Roman"/>
          <w:sz w:val="28"/>
          <w:szCs w:val="28"/>
          <w:lang w:val="kk-KZ"/>
        </w:rPr>
        <w:t>Темір иондары шар түрінде берілген bLF (деректер банкының коды: 1bLF) жалпы құрылымы.</w:t>
      </w:r>
      <w:r w:rsidR="003D32E5" w:rsidRPr="003D32E5">
        <w:rPr>
          <w:rFonts w:ascii="Times New Roman" w:hAnsi="Times New Roman"/>
          <w:sz w:val="28"/>
          <w:szCs w:val="28"/>
          <w:lang w:val="kk-KZ"/>
        </w:rPr>
        <w:t xml:space="preserve"> </w:t>
      </w:r>
      <w:r w:rsidR="003D32E5">
        <w:rPr>
          <w:rFonts w:ascii="Times New Roman" w:hAnsi="Times New Roman"/>
          <w:sz w:val="28"/>
          <w:szCs w:val="28"/>
          <w:lang w:val="kk-KZ"/>
        </w:rPr>
        <w:t>bLF  жабық формасындағы металл и</w:t>
      </w:r>
      <w:r w:rsidR="003D32E5" w:rsidRPr="005C2756">
        <w:rPr>
          <w:rFonts w:ascii="Times New Roman" w:hAnsi="Times New Roman"/>
          <w:sz w:val="28"/>
          <w:szCs w:val="28"/>
          <w:lang w:val="kk-KZ"/>
        </w:rPr>
        <w:t xml:space="preserve">ондарын байланыстыру орындары, соның ішінде N </w:t>
      </w:r>
      <w:r w:rsidR="00494AAA">
        <w:rPr>
          <w:rFonts w:ascii="Times New Roman" w:hAnsi="Times New Roman"/>
          <w:sz w:val="28"/>
          <w:szCs w:val="28"/>
          <w:lang w:val="kk-KZ"/>
        </w:rPr>
        <w:t>бөлігінде</w:t>
      </w:r>
      <w:r w:rsidR="003D32E5" w:rsidRPr="005C2756">
        <w:rPr>
          <w:rFonts w:ascii="Times New Roman" w:hAnsi="Times New Roman"/>
          <w:sz w:val="28"/>
          <w:szCs w:val="28"/>
          <w:lang w:val="kk-KZ"/>
        </w:rPr>
        <w:t xml:space="preserve"> (А) Asp60, Tyr92, Tyr192, His253 және С </w:t>
      </w:r>
      <w:r w:rsidR="00494AAA">
        <w:rPr>
          <w:rFonts w:ascii="Times New Roman" w:hAnsi="Times New Roman"/>
          <w:sz w:val="28"/>
          <w:szCs w:val="28"/>
          <w:lang w:val="kk-KZ"/>
        </w:rPr>
        <w:t>бөлігінде</w:t>
      </w:r>
      <w:r w:rsidR="003D32E5" w:rsidRPr="005C2756">
        <w:rPr>
          <w:rFonts w:ascii="Times New Roman" w:hAnsi="Times New Roman"/>
          <w:sz w:val="28"/>
          <w:szCs w:val="28"/>
          <w:lang w:val="kk-KZ"/>
        </w:rPr>
        <w:t xml:space="preserve"> (В) Asp395, Tyr433, Tyr526, His595 қалдықтары [46]</w:t>
      </w:r>
      <w:r w:rsidR="003D32E5" w:rsidRPr="003D32E5">
        <w:rPr>
          <w:rFonts w:ascii="Times New Roman" w:hAnsi="Times New Roman"/>
          <w:sz w:val="28"/>
          <w:szCs w:val="28"/>
          <w:lang w:val="kk-KZ"/>
        </w:rPr>
        <w:t xml:space="preserve">. </w:t>
      </w:r>
      <w:r w:rsidRPr="005C2756">
        <w:rPr>
          <w:rFonts w:ascii="Times New Roman" w:hAnsi="Times New Roman"/>
          <w:sz w:val="28"/>
          <w:szCs w:val="28"/>
          <w:lang w:val="kk-KZ"/>
        </w:rPr>
        <w:t>ЛФ белогында темірдің әрбір атомы төрт белоктық лигандпен үйлестірілген: Tyr-92 және Tyr-192 фенолят-иондардағы (сәйкесінше Tyr-435 және Tyr-528 С-соңында) екі оттегі атомдарымен, His-253 (His-597) имидазолдағы Nε2 азот атомымен және Asp-60 (Asp-395) карбоксильдегі оттегіме</w:t>
      </w:r>
      <w:r w:rsidR="00280CF1">
        <w:rPr>
          <w:rFonts w:ascii="Times New Roman" w:hAnsi="Times New Roman"/>
          <w:sz w:val="28"/>
          <w:szCs w:val="28"/>
          <w:lang w:val="kk-KZ"/>
        </w:rPr>
        <w:t>н (сурет 4</w:t>
      </w:r>
      <w:r w:rsidRPr="005C2756">
        <w:rPr>
          <w:rFonts w:ascii="Times New Roman" w:hAnsi="Times New Roman"/>
          <w:sz w:val="28"/>
          <w:szCs w:val="28"/>
          <w:lang w:val="kk-KZ"/>
        </w:rPr>
        <w:t>). Темірдің әрбір атомының октаэдрлік ортасы бар, дегенмен де, төрт белок лигандты алты позицияның тек төртеуі ғана алып жатады. Зерттеулерге сәйкес жоғарыда сипатталған 4 байланыстың қалған екі позициясында СО</w:t>
      </w:r>
      <w:r w:rsidRPr="005C2756">
        <w:rPr>
          <w:rFonts w:ascii="Times New Roman" w:hAnsi="Times New Roman"/>
          <w:sz w:val="28"/>
          <w:szCs w:val="28"/>
          <w:vertAlign w:val="subscript"/>
          <w:lang w:val="kk-KZ"/>
        </w:rPr>
        <w:t>3</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xml:space="preserve"> немесе НСО</w:t>
      </w:r>
      <w:r w:rsidRPr="005C2756">
        <w:rPr>
          <w:rFonts w:ascii="Times New Roman" w:hAnsi="Times New Roman"/>
          <w:sz w:val="28"/>
          <w:szCs w:val="28"/>
          <w:vertAlign w:val="subscript"/>
          <w:lang w:val="kk-KZ"/>
        </w:rPr>
        <w:t>3</w:t>
      </w:r>
      <w:r w:rsidRPr="005C2756">
        <w:rPr>
          <w:rFonts w:ascii="Times New Roman" w:hAnsi="Times New Roman"/>
          <w:sz w:val="28"/>
          <w:szCs w:val="28"/>
          <w:vertAlign w:val="superscript"/>
          <w:lang w:val="kk-KZ"/>
        </w:rPr>
        <w:t>-</w:t>
      </w:r>
      <w:r w:rsidRPr="005C2756">
        <w:rPr>
          <w:rFonts w:ascii="Times New Roman" w:hAnsi="Times New Roman"/>
          <w:sz w:val="28"/>
          <w:szCs w:val="28"/>
          <w:lang w:val="kk-KZ"/>
        </w:rPr>
        <w:t xml:space="preserve"> аниондары орналасады [</w:t>
      </w:r>
      <w:r w:rsidR="00AC25EC" w:rsidRPr="00AC25EC">
        <w:rPr>
          <w:rFonts w:ascii="Times New Roman" w:hAnsi="Times New Roman"/>
          <w:sz w:val="28"/>
          <w:szCs w:val="28"/>
          <w:lang w:val="kk-KZ"/>
        </w:rPr>
        <w:t xml:space="preserve">82; </w:t>
      </w:r>
      <w:r w:rsidRPr="005C2756">
        <w:rPr>
          <w:rFonts w:ascii="Times New Roman" w:hAnsi="Times New Roman"/>
          <w:sz w:val="28"/>
          <w:szCs w:val="28"/>
          <w:lang w:val="kk-KZ"/>
        </w:rPr>
        <w:t xml:space="preserve">86-90]. </w:t>
      </w:r>
      <w:r w:rsidRPr="005C2756">
        <w:rPr>
          <w:rFonts w:ascii="Times New Roman" w:hAnsi="Times New Roman"/>
          <w:color w:val="000000"/>
          <w:sz w:val="28"/>
          <w:szCs w:val="28"/>
          <w:lang w:val="kk-KZ"/>
        </w:rPr>
        <w:t xml:space="preserve">Темірді трансферрин мен ЛФ-пен байланыстыру үшін </w:t>
      </w:r>
      <w:r w:rsidRPr="005C2756">
        <w:rPr>
          <w:rFonts w:ascii="Times New Roman" w:hAnsi="Times New Roman"/>
          <w:i/>
          <w:color w:val="000000"/>
          <w:sz w:val="28"/>
          <w:szCs w:val="28"/>
          <w:lang w:val="kk-KZ"/>
        </w:rPr>
        <w:t>in vivo</w:t>
      </w:r>
      <w:r w:rsidRPr="005C2756">
        <w:rPr>
          <w:rFonts w:ascii="Times New Roman" w:hAnsi="Times New Roman"/>
          <w:color w:val="000000"/>
          <w:sz w:val="28"/>
          <w:szCs w:val="28"/>
          <w:lang w:val="kk-KZ"/>
        </w:rPr>
        <w:t xml:space="preserve"> карбонат болып табылатын синергетикалық анион қажет. Анион темірді байланыстыруда және босатуда маңызды рөл атқарады деп саналады [73].</w:t>
      </w:r>
    </w:p>
    <w:p w14:paraId="3AFBD40D" w14:textId="77777777" w:rsidR="0015369E" w:rsidRDefault="0015369E"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Анион пептидтің оң зарядталған N-соңымен және Arg-121 радикалымен байланысады. Мутагенез бойынша жасалған тәжірибелерде, белсенді орталықтағы кез келген 4 амин қышқылы қалдығының алмастырылуы темірді байланыстыру қабілетінің бірден нашарлауына алып келетіндігі дәлелдеген. ТФ молекуласында лизиннің – Lys-206 және Lys-296 – қалдықтарының болуы ЛФ және ТФ қызметтеріндегі айырмашылыққа себепші болуы мүмкін. Осы екі қалдық ерекше сутектік байланыс түзеді. Arg-121 қалдық бойынша мутация да дәл осындай әсерге алып келеді  [73; 88-91].</w:t>
      </w:r>
    </w:p>
    <w:p w14:paraId="6A02CA57" w14:textId="08459E15" w:rsidR="0015369E" w:rsidRPr="005C2756" w:rsidRDefault="0015369E"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Адам ЛФ белогының осы жұп Arg-210 және Lys-301 қалдықтармен а</w:t>
      </w:r>
      <w:r w:rsidR="00F04E35">
        <w:rPr>
          <w:rFonts w:ascii="Times New Roman" w:hAnsi="Times New Roman"/>
          <w:sz w:val="28"/>
          <w:szCs w:val="28"/>
          <w:lang w:val="kk-KZ"/>
        </w:rPr>
        <w:t>лмасқан. Дегенмен, сиыр, буйвол</w:t>
      </w:r>
      <w:r w:rsidRPr="005C2756">
        <w:rPr>
          <w:rFonts w:ascii="Times New Roman" w:hAnsi="Times New Roman"/>
          <w:sz w:val="28"/>
          <w:szCs w:val="28"/>
          <w:lang w:val="kk-KZ"/>
        </w:rPr>
        <w:t>, жылқы және түйе ЛФ-де ТФ-ғы позицияға ұқсас лизиннің екі қалдығы болады – Lys-2010 және Lys-301. Бірақ, осы екі қалдық арасында байланыс түзілмейді, сәйкесінше белоктардан ерекшелік байқалмайды [73; 88].  ЛФ болжам бойынша серинді протеазалар тобына жатуы мүмкін, себебі олардың ингибиторлары белоктың белсенділігіне қайтымсыз ингибирлеуші әсер етеді. ЛФ молекуласынан сериннің үш қалдығы табылған (Ser-12, Ser-183 және Ser-284) [73]. Олар депротондалған күйде болады және бейта</w:t>
      </w:r>
      <w:r w:rsidR="00F04E35">
        <w:rPr>
          <w:rFonts w:ascii="Times New Roman" w:hAnsi="Times New Roman"/>
          <w:sz w:val="28"/>
          <w:szCs w:val="28"/>
          <w:lang w:val="kk-KZ"/>
        </w:rPr>
        <w:t>рап ортада олар күшті нуклеофил</w:t>
      </w:r>
      <w:r w:rsidRPr="005C2756">
        <w:rPr>
          <w:rFonts w:ascii="Times New Roman" w:hAnsi="Times New Roman"/>
          <w:sz w:val="28"/>
          <w:szCs w:val="28"/>
          <w:lang w:val="kk-KZ"/>
        </w:rPr>
        <w:t xml:space="preserve">дер.  </w:t>
      </w:r>
    </w:p>
    <w:p w14:paraId="78972312" w14:textId="61A9C7A0" w:rsidR="0084005C" w:rsidRPr="0014409B" w:rsidRDefault="00725A98"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sz w:val="28"/>
          <w:szCs w:val="28"/>
          <w:lang w:val="kk-KZ" w:eastAsia="ru-RU"/>
        </w:rPr>
        <w:t>ЛФ сонымен қатар,  бактериостатикалық және антиоксиданттық қасиеттерге ие. Сүттегі темірге қаныққан ЛФ жаңа туылған сәбилердің ішегінде темірдің сіңуіне әсер етеді және темірдің көзі. Сүттегі және уыздағы ЛФ жас төлдің ішегінде микробтардың өсуінің алдын алады. Осылайша, сәбилердің тіршілігінің алғашқы аптасында өміршеңдігін арттырып, төлдердің</w:t>
      </w:r>
      <w:r w:rsidR="00F04E35">
        <w:rPr>
          <w:rFonts w:ascii="Times New Roman" w:hAnsi="Times New Roman"/>
          <w:sz w:val="28"/>
          <w:szCs w:val="28"/>
          <w:lang w:val="kk-KZ" w:eastAsia="ru-RU"/>
        </w:rPr>
        <w:t xml:space="preserve"> </w:t>
      </w:r>
      <w:r w:rsidR="00F04E35" w:rsidRPr="00F04E35">
        <w:rPr>
          <w:rFonts w:ascii="Times New Roman" w:hAnsi="Times New Roman"/>
          <w:sz w:val="28"/>
          <w:szCs w:val="28"/>
          <w:lang w:val="kk-KZ" w:eastAsia="ru-RU"/>
        </w:rPr>
        <w:t>(</w:t>
      </w:r>
      <w:r w:rsidR="00F04E35">
        <w:rPr>
          <w:rFonts w:ascii="Times New Roman" w:hAnsi="Times New Roman"/>
          <w:sz w:val="28"/>
          <w:szCs w:val="28"/>
          <w:lang w:val="kk-KZ" w:eastAsia="ru-RU"/>
        </w:rPr>
        <w:t>құлындардың</w:t>
      </w:r>
      <w:r w:rsidR="00F04E35" w:rsidRPr="00F04E35">
        <w:rPr>
          <w:rFonts w:ascii="Times New Roman" w:hAnsi="Times New Roman"/>
          <w:sz w:val="28"/>
          <w:szCs w:val="28"/>
          <w:lang w:val="kk-KZ" w:eastAsia="ru-RU"/>
        </w:rPr>
        <w:t>)</w:t>
      </w:r>
      <w:r w:rsidRPr="005C2756">
        <w:rPr>
          <w:rFonts w:ascii="Times New Roman" w:hAnsi="Times New Roman"/>
          <w:sz w:val="28"/>
          <w:szCs w:val="28"/>
          <w:lang w:val="kk-KZ" w:eastAsia="ru-RU"/>
        </w:rPr>
        <w:t xml:space="preserve"> табиғи иммунитетінің дамуына әсер етеді </w:t>
      </w:r>
      <w:r w:rsidR="00AA4772" w:rsidRPr="005C2756">
        <w:rPr>
          <w:rFonts w:ascii="Times New Roman" w:hAnsi="Times New Roman"/>
          <w:sz w:val="28"/>
          <w:szCs w:val="28"/>
          <w:lang w:val="kk-KZ" w:eastAsia="ru-RU"/>
        </w:rPr>
        <w:t>[69</w:t>
      </w:r>
      <w:r w:rsidRPr="005C2756">
        <w:rPr>
          <w:rFonts w:ascii="Times New Roman" w:hAnsi="Times New Roman"/>
          <w:sz w:val="28"/>
          <w:szCs w:val="28"/>
          <w:lang w:val="kk-KZ" w:eastAsia="ru-RU"/>
        </w:rPr>
        <w:t>]. ЛФ-дегі оң зарядталған аминқы</w:t>
      </w:r>
      <w:r w:rsidR="00BF4443">
        <w:rPr>
          <w:rFonts w:ascii="Times New Roman" w:hAnsi="Times New Roman"/>
          <w:sz w:val="28"/>
          <w:szCs w:val="28"/>
          <w:lang w:val="kk-KZ" w:eastAsia="ru-RU"/>
        </w:rPr>
        <w:t>шқылдары бірқатар бактерия, вирус</w:t>
      </w:r>
      <w:r w:rsidRPr="005C2756">
        <w:rPr>
          <w:rFonts w:ascii="Times New Roman" w:hAnsi="Times New Roman"/>
          <w:sz w:val="28"/>
          <w:szCs w:val="28"/>
          <w:lang w:val="kk-KZ" w:eastAsia="ru-RU"/>
        </w:rPr>
        <w:t>, саңырауқұлақтар мен паразиттердің беткі жағында болатын а</w:t>
      </w:r>
      <w:r w:rsidR="00923724">
        <w:rPr>
          <w:rFonts w:ascii="Times New Roman" w:hAnsi="Times New Roman"/>
          <w:sz w:val="28"/>
          <w:szCs w:val="28"/>
          <w:lang w:val="kk-KZ" w:eastAsia="ru-RU"/>
        </w:rPr>
        <w:t>ниондық компоненттермен қарым</w:t>
      </w:r>
      <w:r w:rsidR="00923724" w:rsidRPr="00923724">
        <w:rPr>
          <w:rFonts w:ascii="Times New Roman" w:hAnsi="Times New Roman"/>
          <w:sz w:val="28"/>
          <w:szCs w:val="28"/>
          <w:lang w:val="kk-KZ" w:eastAsia="ru-RU"/>
        </w:rPr>
        <w:t>-</w:t>
      </w:r>
      <w:r w:rsidRPr="005C2756">
        <w:rPr>
          <w:rFonts w:ascii="Times New Roman" w:hAnsi="Times New Roman"/>
          <w:sz w:val="28"/>
          <w:szCs w:val="28"/>
          <w:lang w:val="kk-KZ" w:eastAsia="ru-RU"/>
        </w:rPr>
        <w:t>қатынасқа түсуі мүмкін, осының нәтижесінде жасушалардың лизиске ұшырауына себепші болады. Липополисахаридтердің жасуша мембранасынан босап шығуы мембрананың жартылай өткізгіштігін өзгер</w:t>
      </w:r>
      <w:r w:rsidR="00B21EE8" w:rsidRPr="005C2756">
        <w:rPr>
          <w:rFonts w:ascii="Times New Roman" w:hAnsi="Times New Roman"/>
          <w:sz w:val="28"/>
          <w:szCs w:val="28"/>
          <w:lang w:val="kk-KZ" w:eastAsia="ru-RU"/>
        </w:rPr>
        <w:t>тіп, лизоцим мен басқа да анти</w:t>
      </w:r>
      <w:r w:rsidRPr="005C2756">
        <w:rPr>
          <w:rFonts w:ascii="Times New Roman" w:hAnsi="Times New Roman"/>
          <w:sz w:val="28"/>
          <w:szCs w:val="28"/>
          <w:lang w:val="kk-KZ" w:eastAsia="ru-RU"/>
        </w:rPr>
        <w:t xml:space="preserve">микробтық агенттерге жасушаның </w:t>
      </w:r>
      <w:r w:rsidR="00B21EE8" w:rsidRPr="005C2756">
        <w:rPr>
          <w:rFonts w:ascii="Times New Roman" w:hAnsi="Times New Roman"/>
          <w:sz w:val="28"/>
          <w:szCs w:val="28"/>
          <w:lang w:val="kk-KZ" w:eastAsia="ru-RU"/>
        </w:rPr>
        <w:t>сезімталдылығын арттырады. ЛФ-ты</w:t>
      </w:r>
      <w:r w:rsidRPr="005C2756">
        <w:rPr>
          <w:rFonts w:ascii="Times New Roman" w:hAnsi="Times New Roman"/>
          <w:sz w:val="28"/>
          <w:szCs w:val="28"/>
          <w:lang w:val="kk-KZ" w:eastAsia="ru-RU"/>
        </w:rPr>
        <w:t xml:space="preserve">ң антимикробтық белсенділігі оның кейбір пептидтерінде байқалады. </w:t>
      </w:r>
      <w:r w:rsidR="002C2F20" w:rsidRPr="005C2756">
        <w:rPr>
          <w:rFonts w:ascii="Times New Roman" w:hAnsi="Times New Roman"/>
          <w:sz w:val="28"/>
          <w:szCs w:val="28"/>
          <w:lang w:val="kk-KZ" w:eastAsia="ru-RU"/>
        </w:rPr>
        <w:t>Лактоферрин</w:t>
      </w:r>
      <w:r w:rsidRPr="005C2756">
        <w:rPr>
          <w:rFonts w:ascii="Times New Roman" w:hAnsi="Times New Roman"/>
          <w:sz w:val="28"/>
          <w:szCs w:val="28"/>
          <w:lang w:val="kk-KZ" w:eastAsia="ru-RU"/>
        </w:rPr>
        <w:t xml:space="preserve"> пептидтері тұтас ЛФ</w:t>
      </w:r>
      <w:r w:rsidR="002C2F20" w:rsidRPr="005C2756">
        <w:rPr>
          <w:rFonts w:ascii="Times New Roman" w:hAnsi="Times New Roman"/>
          <w:sz w:val="28"/>
          <w:szCs w:val="28"/>
          <w:lang w:val="kk-KZ" w:eastAsia="ru-RU"/>
        </w:rPr>
        <w:t>-</w:t>
      </w:r>
      <w:r w:rsidRPr="005C2756">
        <w:rPr>
          <w:rFonts w:ascii="Times New Roman" w:hAnsi="Times New Roman"/>
          <w:sz w:val="28"/>
          <w:szCs w:val="28"/>
          <w:lang w:val="kk-KZ" w:eastAsia="ru-RU"/>
        </w:rPr>
        <w:t xml:space="preserve">ге қарағанда күшті антимикробтық, фунгицидтік және антипаразиттік қасиеттер көрсеткен </w:t>
      </w:r>
      <w:r w:rsidR="00BC7389" w:rsidRPr="005C2756">
        <w:rPr>
          <w:rFonts w:ascii="Times New Roman" w:hAnsi="Times New Roman"/>
          <w:color w:val="000000"/>
          <w:sz w:val="28"/>
          <w:szCs w:val="28"/>
          <w:lang w:val="kk-KZ"/>
        </w:rPr>
        <w:t>[69; 7</w:t>
      </w:r>
      <w:r w:rsidR="00513D47" w:rsidRPr="005C2756">
        <w:rPr>
          <w:rFonts w:ascii="Times New Roman" w:hAnsi="Times New Roman"/>
          <w:color w:val="000000"/>
          <w:sz w:val="28"/>
          <w:szCs w:val="28"/>
          <w:lang w:val="kk-KZ"/>
        </w:rPr>
        <w:t>3</w:t>
      </w:r>
      <w:r w:rsidRPr="005C2756">
        <w:rPr>
          <w:rFonts w:ascii="Times New Roman" w:hAnsi="Times New Roman"/>
          <w:color w:val="000000"/>
          <w:sz w:val="28"/>
          <w:szCs w:val="28"/>
          <w:lang w:val="kk-KZ"/>
        </w:rPr>
        <w:t>].</w:t>
      </w:r>
      <w:r w:rsidR="0014409B" w:rsidRPr="0014409B">
        <w:rPr>
          <w:rFonts w:ascii="Times New Roman" w:hAnsi="Times New Roman"/>
          <w:color w:val="000000"/>
          <w:sz w:val="28"/>
          <w:szCs w:val="28"/>
          <w:lang w:val="kk-KZ"/>
        </w:rPr>
        <w:t xml:space="preserve"> </w:t>
      </w:r>
    </w:p>
    <w:p w14:paraId="63F55F47" w14:textId="6E31F8AD" w:rsidR="00712655" w:rsidRDefault="00ED0C14"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i/>
          <w:color w:val="000000"/>
          <w:sz w:val="28"/>
          <w:szCs w:val="28"/>
          <w:lang w:val="kk-KZ"/>
        </w:rPr>
        <w:t xml:space="preserve">Лактоферриннің темірмен байланысу және </w:t>
      </w:r>
      <w:r w:rsidR="00FD3C86" w:rsidRPr="005C2756">
        <w:rPr>
          <w:rFonts w:ascii="Times New Roman" w:hAnsi="Times New Roman"/>
          <w:i/>
          <w:color w:val="000000"/>
          <w:sz w:val="28"/>
          <w:szCs w:val="28"/>
          <w:lang w:val="kk-KZ"/>
        </w:rPr>
        <w:t xml:space="preserve">in vivo шығарылу механизмі. </w:t>
      </w:r>
      <w:r w:rsidR="00B83A64">
        <w:rPr>
          <w:rFonts w:ascii="Times New Roman" w:hAnsi="Times New Roman"/>
          <w:color w:val="000000"/>
          <w:sz w:val="28"/>
          <w:szCs w:val="28"/>
          <w:lang w:val="kk-KZ"/>
        </w:rPr>
        <w:t>ЛФ-нің</w:t>
      </w:r>
      <w:r w:rsidRPr="005C2756">
        <w:rPr>
          <w:rFonts w:ascii="Times New Roman" w:hAnsi="Times New Roman"/>
          <w:color w:val="000000"/>
          <w:sz w:val="28"/>
          <w:szCs w:val="28"/>
          <w:lang w:val="kk-KZ"/>
        </w:rPr>
        <w:t xml:space="preserve"> темірмен байланысуы және шығарылуы оның </w:t>
      </w:r>
      <w:r w:rsidRPr="005C2756">
        <w:rPr>
          <w:rFonts w:ascii="Times New Roman" w:hAnsi="Times New Roman"/>
          <w:i/>
          <w:color w:val="000000"/>
          <w:sz w:val="28"/>
          <w:szCs w:val="28"/>
          <w:lang w:val="kk-KZ"/>
        </w:rPr>
        <w:t>in vivo</w:t>
      </w:r>
      <w:r w:rsidRPr="005C2756">
        <w:rPr>
          <w:rFonts w:ascii="Times New Roman" w:hAnsi="Times New Roman"/>
          <w:color w:val="000000"/>
          <w:sz w:val="28"/>
          <w:szCs w:val="28"/>
          <w:lang w:val="kk-KZ"/>
        </w:rPr>
        <w:t xml:space="preserve"> қызметімен тығыз байланысты. </w:t>
      </w:r>
      <w:r w:rsidR="00280CF1">
        <w:rPr>
          <w:rFonts w:ascii="Times New Roman" w:hAnsi="Times New Roman"/>
          <w:color w:val="000000"/>
          <w:sz w:val="28"/>
          <w:szCs w:val="28"/>
          <w:lang w:val="kk-KZ"/>
        </w:rPr>
        <w:t>5</w:t>
      </w:r>
      <w:r w:rsidRPr="005C2756">
        <w:rPr>
          <w:rFonts w:ascii="Times New Roman" w:hAnsi="Times New Roman"/>
          <w:color w:val="000000"/>
          <w:sz w:val="28"/>
          <w:szCs w:val="28"/>
          <w:lang w:val="kk-KZ"/>
        </w:rPr>
        <w:t>-суретте көрсетілгендей тағамдағы Fe</w:t>
      </w:r>
      <w:r w:rsidRPr="005C2756">
        <w:rPr>
          <w:rFonts w:ascii="Times New Roman" w:hAnsi="Times New Roman"/>
          <w:color w:val="000000"/>
          <w:sz w:val="28"/>
          <w:szCs w:val="28"/>
          <w:vertAlign w:val="superscript"/>
          <w:lang w:val="kk-KZ"/>
        </w:rPr>
        <w:t>3+</w:t>
      </w:r>
      <w:r w:rsidRPr="005C2756">
        <w:rPr>
          <w:rFonts w:ascii="Times New Roman" w:hAnsi="Times New Roman"/>
          <w:color w:val="000000"/>
          <w:sz w:val="28"/>
          <w:szCs w:val="28"/>
          <w:lang w:val="kk-KZ"/>
        </w:rPr>
        <w:t xml:space="preserve"> он екі елі ішек цитохромы b (Dcytb) арқылы Fe</w:t>
      </w:r>
      <w:r w:rsidRPr="005C2756">
        <w:rPr>
          <w:rFonts w:ascii="Times New Roman" w:hAnsi="Times New Roman"/>
          <w:color w:val="000000"/>
          <w:sz w:val="28"/>
          <w:szCs w:val="28"/>
          <w:vertAlign w:val="superscript"/>
          <w:lang w:val="kk-KZ"/>
        </w:rPr>
        <w:t xml:space="preserve">2+ </w:t>
      </w:r>
      <w:r w:rsidRPr="005C2756">
        <w:rPr>
          <w:rFonts w:ascii="Times New Roman" w:hAnsi="Times New Roman"/>
          <w:color w:val="000000"/>
          <w:sz w:val="28"/>
          <w:szCs w:val="28"/>
          <w:lang w:val="kk-KZ"/>
        </w:rPr>
        <w:t>-ге айналады, ал Fe</w:t>
      </w:r>
      <w:r w:rsidRPr="005C2756">
        <w:rPr>
          <w:rFonts w:ascii="Times New Roman" w:hAnsi="Times New Roman"/>
          <w:color w:val="000000"/>
          <w:sz w:val="28"/>
          <w:szCs w:val="28"/>
          <w:vertAlign w:val="superscript"/>
          <w:lang w:val="kk-KZ"/>
        </w:rPr>
        <w:t xml:space="preserve">2+ </w:t>
      </w:r>
      <w:r w:rsidRPr="005C2756">
        <w:rPr>
          <w:rFonts w:ascii="Times New Roman" w:hAnsi="Times New Roman"/>
          <w:color w:val="000000"/>
          <w:sz w:val="28"/>
          <w:szCs w:val="28"/>
          <w:lang w:val="kk-KZ"/>
        </w:rPr>
        <w:t xml:space="preserve">рекомбинантты екі валентті металл тасымалдаушы 1 (DMT1) немесе гем тасымалдаушы </w:t>
      </w:r>
      <w:r w:rsidR="00854F52">
        <w:rPr>
          <w:rFonts w:ascii="Times New Roman" w:hAnsi="Times New Roman"/>
          <w:color w:val="000000"/>
          <w:sz w:val="28"/>
          <w:szCs w:val="28"/>
          <w:lang w:val="kk-KZ"/>
        </w:rPr>
        <w:t>белок</w:t>
      </w:r>
      <w:r w:rsidRPr="005C2756">
        <w:rPr>
          <w:rFonts w:ascii="Times New Roman" w:hAnsi="Times New Roman"/>
          <w:color w:val="000000"/>
          <w:sz w:val="28"/>
          <w:szCs w:val="28"/>
          <w:lang w:val="kk-KZ"/>
        </w:rPr>
        <w:t xml:space="preserve"> 1 (HCP1) арқылы аш ішек эпителийіне түседі. </w:t>
      </w:r>
      <w:r w:rsidR="008F2078" w:rsidRPr="005C2756">
        <w:rPr>
          <w:rFonts w:ascii="Times New Roman" w:hAnsi="Times New Roman"/>
          <w:color w:val="000000"/>
          <w:sz w:val="28"/>
          <w:szCs w:val="28"/>
          <w:lang w:val="kk-KZ"/>
        </w:rPr>
        <w:t>ЛФ жіңішке ішек эпителийіне эндоцитоз арқылы енеді және ЛФ тасымалдайтын Fe</w:t>
      </w:r>
      <w:r w:rsidR="008F2078" w:rsidRPr="005C2756">
        <w:rPr>
          <w:rFonts w:ascii="Times New Roman" w:hAnsi="Times New Roman"/>
          <w:color w:val="000000"/>
          <w:sz w:val="28"/>
          <w:szCs w:val="28"/>
          <w:vertAlign w:val="superscript"/>
          <w:lang w:val="kk-KZ"/>
        </w:rPr>
        <w:t>3+</w:t>
      </w:r>
      <w:r w:rsidR="008F2078" w:rsidRPr="005C2756">
        <w:rPr>
          <w:rFonts w:ascii="Times New Roman" w:hAnsi="Times New Roman"/>
          <w:color w:val="000000"/>
          <w:sz w:val="28"/>
          <w:szCs w:val="28"/>
          <w:lang w:val="kk-KZ"/>
        </w:rPr>
        <w:t xml:space="preserve"> ішектегі тұз қышқылымен Fe</w:t>
      </w:r>
      <w:r w:rsidR="008F2078" w:rsidRPr="005C2756">
        <w:rPr>
          <w:rFonts w:ascii="Times New Roman" w:hAnsi="Times New Roman"/>
          <w:color w:val="000000"/>
          <w:sz w:val="28"/>
          <w:szCs w:val="28"/>
          <w:vertAlign w:val="superscript"/>
          <w:lang w:val="kk-KZ"/>
        </w:rPr>
        <w:t>2+</w:t>
      </w:r>
      <w:r w:rsidR="008F2078" w:rsidRPr="005C2756">
        <w:rPr>
          <w:rFonts w:ascii="Times New Roman" w:hAnsi="Times New Roman"/>
          <w:color w:val="000000"/>
          <w:sz w:val="28"/>
          <w:szCs w:val="28"/>
          <w:lang w:val="kk-KZ"/>
        </w:rPr>
        <w:t xml:space="preserve">-ге айнала алады.  Жаңадан енген темірдің сіңуі алдыңғы темір қорының жалпы көлеміне байланысты. Он екі елі ішекте темірді тасымалдайтын сенсор, HFE </w:t>
      </w:r>
      <w:r w:rsidR="0084005C" w:rsidRPr="005C2756">
        <w:rPr>
          <w:rFonts w:ascii="Times New Roman" w:hAnsi="Times New Roman"/>
          <w:color w:val="000000"/>
          <w:sz w:val="28"/>
          <w:szCs w:val="28"/>
          <w:lang w:val="kk-KZ"/>
        </w:rPr>
        <w:t>белок</w:t>
      </w:r>
      <w:r w:rsidR="008F2078" w:rsidRPr="005C2756">
        <w:rPr>
          <w:rFonts w:ascii="Times New Roman" w:hAnsi="Times New Roman"/>
          <w:color w:val="000000"/>
          <w:sz w:val="28"/>
          <w:szCs w:val="28"/>
          <w:lang w:val="kk-KZ"/>
        </w:rPr>
        <w:t xml:space="preserve"> бар, HFE генінің транскрипциялық экспрессиясы он екі елі ішекте темірдің сіңуін реттеу үшін Dcytb және гефаестинге (Hp) әсер ете алады. Fe</w:t>
      </w:r>
      <w:r w:rsidR="008F2078" w:rsidRPr="005C2756">
        <w:rPr>
          <w:rFonts w:ascii="Times New Roman" w:hAnsi="Times New Roman"/>
          <w:color w:val="000000"/>
          <w:sz w:val="28"/>
          <w:szCs w:val="28"/>
          <w:vertAlign w:val="superscript"/>
          <w:lang w:val="kk-KZ"/>
        </w:rPr>
        <w:t>2+</w:t>
      </w:r>
      <w:r w:rsidR="008F2078" w:rsidRPr="005C2756">
        <w:rPr>
          <w:rFonts w:ascii="Times New Roman" w:hAnsi="Times New Roman"/>
          <w:color w:val="000000"/>
          <w:sz w:val="28"/>
          <w:szCs w:val="28"/>
          <w:lang w:val="kk-KZ"/>
        </w:rPr>
        <w:t xml:space="preserve"> үшін екі жолы бар, біріншісі цитоплазмада шырышты ферритин ретінде болатын ферритинмен байланысу арқылы жүзеге асырылады және кейіннен қалыпты эпителий регенерацияланатын жасушадан тыс шығарылады; екіншісі- Fe</w:t>
      </w:r>
      <w:r w:rsidR="008F2078" w:rsidRPr="005C2756">
        <w:rPr>
          <w:rFonts w:ascii="Times New Roman" w:hAnsi="Times New Roman"/>
          <w:color w:val="000000"/>
          <w:sz w:val="28"/>
          <w:szCs w:val="28"/>
          <w:vertAlign w:val="superscript"/>
          <w:lang w:val="kk-KZ"/>
        </w:rPr>
        <w:t>2+</w:t>
      </w:r>
      <w:r w:rsidR="008F2078" w:rsidRPr="005C2756">
        <w:rPr>
          <w:rFonts w:ascii="Times New Roman" w:hAnsi="Times New Roman"/>
          <w:color w:val="000000"/>
          <w:sz w:val="28"/>
          <w:szCs w:val="28"/>
          <w:lang w:val="kk-KZ"/>
        </w:rPr>
        <w:t xml:space="preserve"> ферропортин 1 (FPN1) және Hp біріккен әсерінен ішек эпителий жасушаларының базальді мембранасына енеді және кейіннен жіңішке ішек эпителийінде церулоплазминмен (CER) Fe</w:t>
      </w:r>
      <w:r w:rsidR="008F2078" w:rsidRPr="005C2756">
        <w:rPr>
          <w:rFonts w:ascii="Times New Roman" w:hAnsi="Times New Roman"/>
          <w:color w:val="000000"/>
          <w:sz w:val="28"/>
          <w:szCs w:val="28"/>
          <w:vertAlign w:val="superscript"/>
          <w:lang w:val="kk-KZ"/>
        </w:rPr>
        <w:t>3+</w:t>
      </w:r>
      <w:r w:rsidR="008F2078" w:rsidRPr="005C2756">
        <w:rPr>
          <w:rFonts w:ascii="Times New Roman" w:hAnsi="Times New Roman"/>
          <w:color w:val="000000"/>
          <w:sz w:val="28"/>
          <w:szCs w:val="28"/>
          <w:lang w:val="kk-KZ"/>
        </w:rPr>
        <w:t xml:space="preserve"> -ке айналады</w:t>
      </w:r>
      <w:r w:rsidR="00397C4B" w:rsidRPr="005C2756">
        <w:rPr>
          <w:rFonts w:ascii="Times New Roman" w:hAnsi="Times New Roman"/>
          <w:color w:val="000000"/>
          <w:sz w:val="28"/>
          <w:szCs w:val="28"/>
          <w:lang w:val="kk-KZ"/>
        </w:rPr>
        <w:t xml:space="preserve"> </w:t>
      </w:r>
      <w:r w:rsidR="00BC7389" w:rsidRPr="005C2756">
        <w:rPr>
          <w:rFonts w:ascii="Times New Roman" w:hAnsi="Times New Roman"/>
          <w:color w:val="000000"/>
          <w:sz w:val="28"/>
          <w:szCs w:val="28"/>
          <w:lang w:val="kk-KZ"/>
        </w:rPr>
        <w:t>[8</w:t>
      </w:r>
      <w:r w:rsidR="00397C4B" w:rsidRPr="005C2756">
        <w:rPr>
          <w:rFonts w:ascii="Times New Roman" w:hAnsi="Times New Roman"/>
          <w:color w:val="000000"/>
          <w:sz w:val="28"/>
          <w:szCs w:val="28"/>
          <w:lang w:val="kk-KZ"/>
        </w:rPr>
        <w:t>6]</w:t>
      </w:r>
      <w:r w:rsidR="008F2078" w:rsidRPr="005C2756">
        <w:rPr>
          <w:rFonts w:ascii="Times New Roman" w:hAnsi="Times New Roman"/>
          <w:color w:val="000000"/>
          <w:sz w:val="28"/>
          <w:szCs w:val="28"/>
          <w:lang w:val="kk-KZ"/>
        </w:rPr>
        <w:t>.</w:t>
      </w:r>
      <w:r w:rsidR="00712655" w:rsidRPr="005C2756">
        <w:rPr>
          <w:rFonts w:ascii="Times New Roman" w:hAnsi="Times New Roman"/>
          <w:color w:val="000000"/>
          <w:sz w:val="28"/>
          <w:szCs w:val="28"/>
          <w:lang w:val="kk-KZ"/>
        </w:rPr>
        <w:t xml:space="preserve"> </w:t>
      </w:r>
    </w:p>
    <w:p w14:paraId="5409B6AA" w14:textId="1296A34E" w:rsidR="00FF76FF" w:rsidRPr="005C2756" w:rsidRDefault="00FF76FF" w:rsidP="00FF76FF">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Fe</w:t>
      </w:r>
      <w:r w:rsidRPr="005C2756">
        <w:rPr>
          <w:rFonts w:ascii="Times New Roman" w:hAnsi="Times New Roman"/>
          <w:color w:val="000000"/>
          <w:sz w:val="28"/>
          <w:szCs w:val="28"/>
          <w:vertAlign w:val="superscript"/>
          <w:lang w:val="kk-KZ"/>
        </w:rPr>
        <w:t>3+</w:t>
      </w:r>
      <w:r w:rsidRPr="005C2756">
        <w:rPr>
          <w:rFonts w:ascii="Times New Roman" w:hAnsi="Times New Roman"/>
          <w:color w:val="000000"/>
          <w:sz w:val="28"/>
          <w:szCs w:val="28"/>
          <w:lang w:val="kk-KZ"/>
        </w:rPr>
        <w:t xml:space="preserve"> қан тамырларына еніп, трансферринмен байланысып, сүйек пен бауырға тасымалданады. Белгілі бір мөлшерде Fe</w:t>
      </w:r>
      <w:r w:rsidRPr="005C2756">
        <w:rPr>
          <w:rFonts w:ascii="Times New Roman" w:hAnsi="Times New Roman"/>
          <w:color w:val="000000"/>
          <w:sz w:val="28"/>
          <w:szCs w:val="28"/>
          <w:vertAlign w:val="superscript"/>
          <w:lang w:val="kk-KZ"/>
        </w:rPr>
        <w:t>3+</w:t>
      </w:r>
      <w:r w:rsidRPr="005C2756">
        <w:rPr>
          <w:rFonts w:ascii="Times New Roman" w:hAnsi="Times New Roman"/>
          <w:color w:val="000000"/>
          <w:sz w:val="28"/>
          <w:szCs w:val="28"/>
          <w:lang w:val="kk-KZ"/>
        </w:rPr>
        <w:t xml:space="preserve"> гемоглобин мен эритропоэз синтезі үшін қан арқылы сүйек кемігіне енеді, соңында темір әртүрлі ұлпалар мен мүшелерде қолданылады</w:t>
      </w:r>
      <w:r w:rsidRPr="005C2756">
        <w:rPr>
          <w:rFonts w:ascii="Times New Roman" w:hAnsi="Times New Roman"/>
          <w:sz w:val="28"/>
          <w:szCs w:val="28"/>
          <w:lang w:val="kk-KZ"/>
        </w:rPr>
        <w:t>.</w:t>
      </w:r>
      <w:r w:rsidRPr="005C2756">
        <w:rPr>
          <w:rStyle w:val="rynqvb"/>
          <w:rFonts w:ascii="Helvetica" w:hAnsi="Helvetica" w:cs="Helvetica"/>
          <w:sz w:val="27"/>
          <w:szCs w:val="27"/>
          <w:shd w:val="clear" w:color="auto" w:fill="F5F5F5"/>
          <w:lang w:val="kk-KZ"/>
        </w:rPr>
        <w:t xml:space="preserve"> </w:t>
      </w:r>
      <w:r w:rsidRPr="005C2756">
        <w:rPr>
          <w:rFonts w:ascii="Times New Roman" w:hAnsi="Times New Roman"/>
          <w:color w:val="000000"/>
          <w:sz w:val="28"/>
          <w:szCs w:val="28"/>
          <w:lang w:val="kk-KZ"/>
        </w:rPr>
        <w:t>Fe</w:t>
      </w:r>
      <w:r w:rsidRPr="005C2756">
        <w:rPr>
          <w:rFonts w:ascii="Times New Roman" w:hAnsi="Times New Roman"/>
          <w:color w:val="000000"/>
          <w:sz w:val="28"/>
          <w:szCs w:val="28"/>
          <w:vertAlign w:val="superscript"/>
          <w:lang w:val="kk-KZ"/>
        </w:rPr>
        <w:t>3+</w:t>
      </w:r>
      <w:r w:rsidRPr="005C2756">
        <w:rPr>
          <w:rStyle w:val="rynqvb"/>
          <w:rFonts w:ascii="Times New Roman" w:hAnsi="Times New Roman"/>
          <w:sz w:val="28"/>
          <w:szCs w:val="28"/>
          <w:shd w:val="clear" w:color="auto" w:fill="F5F5F5"/>
          <w:lang w:val="kk-KZ"/>
        </w:rPr>
        <w:t xml:space="preserve"> бір бөлігі ТФ-</w:t>
      </w:r>
      <w:r w:rsidRPr="005C2756">
        <w:rPr>
          <w:rFonts w:ascii="Times New Roman" w:hAnsi="Times New Roman"/>
          <w:color w:val="000000"/>
          <w:sz w:val="28"/>
          <w:szCs w:val="28"/>
          <w:lang w:val="kk-KZ"/>
        </w:rPr>
        <w:t xml:space="preserve"> Fe</w:t>
      </w:r>
      <w:r w:rsidRPr="005C2756">
        <w:rPr>
          <w:rFonts w:ascii="Times New Roman" w:hAnsi="Times New Roman"/>
          <w:color w:val="000000"/>
          <w:sz w:val="28"/>
          <w:szCs w:val="28"/>
          <w:vertAlign w:val="superscript"/>
          <w:lang w:val="kk-KZ"/>
        </w:rPr>
        <w:t xml:space="preserve">3+ </w:t>
      </w:r>
      <w:r w:rsidRPr="005C2756">
        <w:rPr>
          <w:rStyle w:val="rynqvb"/>
          <w:rFonts w:ascii="Times New Roman" w:hAnsi="Times New Roman"/>
          <w:sz w:val="28"/>
          <w:szCs w:val="28"/>
          <w:shd w:val="clear" w:color="auto" w:fill="F5F5F5"/>
          <w:lang w:val="kk-KZ"/>
        </w:rPr>
        <w:t xml:space="preserve">түрінде тасымалданады, олар порталдық жүйе арқылы бауырға жетеді, бауырға түскен </w:t>
      </w:r>
      <w:r w:rsidRPr="005C2756">
        <w:rPr>
          <w:rFonts w:ascii="Times New Roman" w:hAnsi="Times New Roman"/>
          <w:color w:val="000000"/>
          <w:sz w:val="28"/>
          <w:szCs w:val="28"/>
          <w:lang w:val="kk-KZ"/>
        </w:rPr>
        <w:t>Fe</w:t>
      </w:r>
      <w:r w:rsidRPr="005C2756">
        <w:rPr>
          <w:rFonts w:ascii="Times New Roman" w:hAnsi="Times New Roman"/>
          <w:color w:val="000000"/>
          <w:sz w:val="28"/>
          <w:szCs w:val="28"/>
          <w:vertAlign w:val="superscript"/>
          <w:lang w:val="kk-KZ"/>
        </w:rPr>
        <w:t>3+</w:t>
      </w:r>
      <w:r w:rsidRPr="005C2756">
        <w:rPr>
          <w:rStyle w:val="rynqvb"/>
          <w:rFonts w:ascii="Times New Roman" w:hAnsi="Times New Roman"/>
          <w:sz w:val="28"/>
          <w:szCs w:val="28"/>
          <w:shd w:val="clear" w:color="auto" w:fill="F5F5F5"/>
          <w:lang w:val="kk-KZ"/>
        </w:rPr>
        <w:t xml:space="preserve"> гепцидин (Hepc) деп аталатын белоктың түзілуін ынталандырады, ол реттегіш және ингибитор болып табылады. Гепцидин - темір алмасуын реттейтін бауырдан өндірілетін белок. Гепцидин темірді тасымалдаушы </w:t>
      </w:r>
      <w:r w:rsidRPr="00F32E04">
        <w:rPr>
          <w:rStyle w:val="rynqvb"/>
          <w:rFonts w:ascii="Times New Roman" w:hAnsi="Times New Roman"/>
          <w:sz w:val="28"/>
          <w:szCs w:val="28"/>
          <w:shd w:val="clear" w:color="auto" w:fill="F5F5F5"/>
          <w:lang w:val="kk-KZ"/>
        </w:rPr>
        <w:t>ферропортинді</w:t>
      </w:r>
      <w:r w:rsidRPr="005C2756">
        <w:rPr>
          <w:rStyle w:val="rynqvb"/>
          <w:rFonts w:ascii="Times New Roman" w:hAnsi="Times New Roman"/>
          <w:sz w:val="28"/>
          <w:szCs w:val="28"/>
          <w:shd w:val="clear" w:color="auto" w:fill="F5F5F5"/>
          <w:lang w:val="kk-KZ"/>
        </w:rPr>
        <w:t xml:space="preserve"> инактивациялау арқылы ішек, бауыр және макрофаг жасушаларынан қанға темірдің экспортын шектейді.</w:t>
      </w:r>
      <w:r w:rsidRPr="005C2756">
        <w:rPr>
          <w:rFonts w:ascii="Times New Roman" w:hAnsi="Times New Roman"/>
          <w:color w:val="000000"/>
          <w:sz w:val="28"/>
          <w:szCs w:val="28"/>
          <w:lang w:val="kk-KZ"/>
        </w:rPr>
        <w:t xml:space="preserve"> Hepc тым көп Fe</w:t>
      </w:r>
      <w:r w:rsidRPr="005C2756">
        <w:rPr>
          <w:rFonts w:ascii="Times New Roman" w:hAnsi="Times New Roman"/>
          <w:color w:val="000000"/>
          <w:sz w:val="28"/>
          <w:szCs w:val="28"/>
          <w:vertAlign w:val="superscript"/>
          <w:lang w:val="kk-KZ"/>
        </w:rPr>
        <w:t>3+</w:t>
      </w:r>
      <w:r w:rsidRPr="005C2756">
        <w:rPr>
          <w:rFonts w:ascii="Times New Roman" w:hAnsi="Times New Roman"/>
          <w:color w:val="000000"/>
          <w:sz w:val="28"/>
          <w:szCs w:val="28"/>
          <w:lang w:val="kk-KZ"/>
        </w:rPr>
        <w:t xml:space="preserve"> қабылдағанын сезгенде, Hepc FPN1-ге Fe</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өндірісін тежеу үшін FPN1 енді Fe</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қабылдамайынша әрекет етеді, бұл кезде цитоплазмадағы Fe</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шырышты ферритин ретінде жасуша сыртына шығып, нәжіспен немесе несеппен шығарылады.  Сонымен қатар, HFE гені Dcytb және Hp-ге әсер етіп, олардың ЛФ трансляциялық қабылдануын тежейді. Егер Fe</w:t>
      </w:r>
      <w:r w:rsidRPr="005C2756">
        <w:rPr>
          <w:rFonts w:ascii="Times New Roman" w:hAnsi="Times New Roman"/>
          <w:color w:val="000000"/>
          <w:sz w:val="28"/>
          <w:szCs w:val="28"/>
          <w:vertAlign w:val="superscript"/>
          <w:lang w:val="kk-KZ"/>
        </w:rPr>
        <w:t>3+</w:t>
      </w:r>
      <w:r w:rsidRPr="005C2756">
        <w:rPr>
          <w:rStyle w:val="rynqvb"/>
          <w:rFonts w:ascii="Times New Roman" w:hAnsi="Times New Roman"/>
          <w:sz w:val="28"/>
          <w:szCs w:val="28"/>
          <w:shd w:val="clear" w:color="auto" w:fill="F5F5F5"/>
          <w:lang w:val="kk-KZ"/>
        </w:rPr>
        <w:t xml:space="preserve"> </w:t>
      </w:r>
      <w:r w:rsidRPr="005C2756">
        <w:rPr>
          <w:rFonts w:ascii="Times New Roman" w:hAnsi="Times New Roman"/>
          <w:color w:val="000000"/>
          <w:sz w:val="28"/>
          <w:szCs w:val="28"/>
          <w:lang w:val="kk-KZ"/>
        </w:rPr>
        <w:t>тым аз болса, Hepc Fe</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өндірісін арттыру үшін FPN1-ге әсер етеді, ал HFE гені Dcytb және Hp-ге олардың ЛФ трансляциялық сіңірілуіне ықпал етеді. Ағзадағы темір гомеостазын сақтаудың да жолы бар, Fe</w:t>
      </w:r>
      <w:r w:rsidRPr="005C2756">
        <w:rPr>
          <w:rFonts w:ascii="Times New Roman" w:hAnsi="Times New Roman"/>
          <w:color w:val="000000"/>
          <w:sz w:val="28"/>
          <w:szCs w:val="28"/>
          <w:vertAlign w:val="superscript"/>
          <w:lang w:val="kk-KZ"/>
        </w:rPr>
        <w:t>3+</w:t>
      </w:r>
      <w:r w:rsidRPr="005C2756">
        <w:rPr>
          <w:rStyle w:val="rynqvb"/>
          <w:rFonts w:ascii="Times New Roman" w:hAnsi="Times New Roman"/>
          <w:sz w:val="28"/>
          <w:szCs w:val="28"/>
          <w:shd w:val="clear" w:color="auto" w:fill="F5F5F5"/>
          <w:lang w:val="kk-KZ"/>
        </w:rPr>
        <w:t xml:space="preserve"> </w:t>
      </w:r>
      <w:r w:rsidRPr="005C2756">
        <w:rPr>
          <w:rFonts w:ascii="Times New Roman" w:hAnsi="Times New Roman"/>
          <w:color w:val="000000"/>
          <w:sz w:val="28"/>
          <w:szCs w:val="28"/>
          <w:lang w:val="kk-KZ"/>
        </w:rPr>
        <w:t>көп болған кезде Hepc макрофагтарға Fe</w:t>
      </w:r>
      <w:r w:rsidRPr="005C2756">
        <w:rPr>
          <w:rFonts w:ascii="Times New Roman" w:hAnsi="Times New Roman"/>
          <w:color w:val="000000"/>
          <w:sz w:val="28"/>
          <w:szCs w:val="28"/>
          <w:vertAlign w:val="superscript"/>
          <w:lang w:val="kk-KZ"/>
        </w:rPr>
        <w:t>3+</w:t>
      </w:r>
      <w:r w:rsidRPr="005C2756">
        <w:rPr>
          <w:rStyle w:val="rynqvb"/>
          <w:rFonts w:ascii="Times New Roman" w:hAnsi="Times New Roman"/>
          <w:sz w:val="28"/>
          <w:szCs w:val="28"/>
          <w:shd w:val="clear" w:color="auto" w:fill="F5F5F5"/>
          <w:lang w:val="kk-KZ"/>
        </w:rPr>
        <w:t xml:space="preserve"> </w:t>
      </w:r>
      <w:r w:rsidRPr="005C2756">
        <w:rPr>
          <w:rFonts w:ascii="Times New Roman" w:hAnsi="Times New Roman"/>
          <w:color w:val="000000"/>
          <w:sz w:val="28"/>
          <w:szCs w:val="28"/>
          <w:lang w:val="kk-KZ"/>
        </w:rPr>
        <w:t>шығаруды тоқтатқанға дейін әсер етеді. Fe</w:t>
      </w:r>
      <w:r w:rsidRPr="005C2756">
        <w:rPr>
          <w:rFonts w:ascii="Times New Roman" w:hAnsi="Times New Roman"/>
          <w:color w:val="000000"/>
          <w:sz w:val="28"/>
          <w:szCs w:val="28"/>
          <w:vertAlign w:val="superscript"/>
          <w:lang w:val="kk-KZ"/>
        </w:rPr>
        <w:t>2+</w:t>
      </w:r>
      <w:r>
        <w:rPr>
          <w:rFonts w:ascii="Times New Roman" w:hAnsi="Times New Roman"/>
          <w:color w:val="000000"/>
          <w:sz w:val="28"/>
          <w:szCs w:val="28"/>
          <w:lang w:val="kk-KZ"/>
        </w:rPr>
        <w:t xml:space="preserve"> </w:t>
      </w:r>
      <w:r w:rsidRPr="005C2756">
        <w:rPr>
          <w:rFonts w:ascii="Times New Roman" w:hAnsi="Times New Roman"/>
          <w:color w:val="000000"/>
          <w:sz w:val="28"/>
          <w:szCs w:val="28"/>
          <w:lang w:val="kk-KZ"/>
        </w:rPr>
        <w:t>аз болғанда, Hepc макрофагтарға әсер етпейді және макрофагтар қалыпты жағдайда Fe</w:t>
      </w:r>
      <w:r w:rsidRPr="005C2756">
        <w:rPr>
          <w:rFonts w:ascii="Times New Roman" w:hAnsi="Times New Roman"/>
          <w:color w:val="000000"/>
          <w:sz w:val="28"/>
          <w:szCs w:val="28"/>
          <w:vertAlign w:val="superscript"/>
          <w:lang w:val="kk-KZ"/>
        </w:rPr>
        <w:t>3+</w:t>
      </w:r>
      <w:r w:rsidRPr="005C2756">
        <w:rPr>
          <w:rStyle w:val="rynqvb"/>
          <w:rFonts w:ascii="Times New Roman" w:hAnsi="Times New Roman"/>
          <w:sz w:val="28"/>
          <w:szCs w:val="28"/>
          <w:shd w:val="clear" w:color="auto" w:fill="F5F5F5"/>
          <w:lang w:val="kk-KZ"/>
        </w:rPr>
        <w:t xml:space="preserve"> </w:t>
      </w:r>
      <w:r w:rsidRPr="005C2756">
        <w:rPr>
          <w:rFonts w:ascii="Times New Roman" w:hAnsi="Times New Roman"/>
          <w:color w:val="000000"/>
          <w:sz w:val="28"/>
          <w:szCs w:val="28"/>
          <w:lang w:val="kk-KZ"/>
        </w:rPr>
        <w:t>шығара береді. Денедегі темірдің көп бөлігі қартайған эритроциттер макрофагтармен фагоцитозданғаннан кейін гем темірінің қайта өңделуінен пайда болады, ал басқа бөлігі тағамнан темірдің сіңуі нәтижесінде пайда болады, ал аш ішек темірді сіңіретін жалғыз орын болып табылады. ЛФ</w:t>
      </w:r>
      <w:r>
        <w:rPr>
          <w:rFonts w:ascii="Times New Roman" w:hAnsi="Times New Roman"/>
          <w:color w:val="000000"/>
          <w:sz w:val="28"/>
          <w:szCs w:val="28"/>
          <w:lang w:val="kk-KZ"/>
        </w:rPr>
        <w:t>-н</w:t>
      </w:r>
      <w:r w:rsidRPr="005C2756">
        <w:rPr>
          <w:rFonts w:ascii="Times New Roman" w:hAnsi="Times New Roman"/>
          <w:color w:val="000000"/>
          <w:sz w:val="28"/>
          <w:szCs w:val="28"/>
          <w:lang w:val="kk-KZ"/>
        </w:rPr>
        <w:t>ен темірдің бөлінуі темірді байланыстырудың кері жолы арқылы жүзеге асырылады, жабық темір байланыстыратын жердің құрылымдық домені ашылады, содан кейін темірдің бөлінуі жүреді.</w:t>
      </w:r>
    </w:p>
    <w:p w14:paraId="6A997B72" w14:textId="7B9E1895" w:rsidR="000B3D46" w:rsidRPr="005C2756" w:rsidRDefault="000B3D46" w:rsidP="003A0D26">
      <w:pPr>
        <w:spacing w:after="0" w:line="240" w:lineRule="auto"/>
        <w:ind w:firstLine="708"/>
        <w:jc w:val="both"/>
        <w:rPr>
          <w:rFonts w:ascii="Times New Roman" w:hAnsi="Times New Roman"/>
          <w:color w:val="000000"/>
          <w:sz w:val="28"/>
          <w:szCs w:val="28"/>
          <w:lang w:val="kk-KZ"/>
        </w:rPr>
      </w:pPr>
    </w:p>
    <w:p w14:paraId="4CFFE3DD" w14:textId="310D26D7" w:rsidR="00411856" w:rsidRPr="005C2756" w:rsidRDefault="00411856" w:rsidP="003A0D26">
      <w:pPr>
        <w:spacing w:after="0" w:line="240" w:lineRule="auto"/>
        <w:jc w:val="center"/>
        <w:rPr>
          <w:rFonts w:ascii="Times New Roman" w:hAnsi="Times New Roman"/>
          <w:i/>
          <w:color w:val="000000"/>
          <w:sz w:val="28"/>
          <w:szCs w:val="28"/>
          <w:lang w:val="kk-KZ"/>
        </w:rPr>
      </w:pPr>
      <w:r w:rsidRPr="005C2756">
        <w:rPr>
          <w:rFonts w:ascii="Times New Roman" w:hAnsi="Times New Roman"/>
          <w:i/>
          <w:noProof/>
          <w:color w:val="000000"/>
          <w:sz w:val="28"/>
          <w:szCs w:val="28"/>
          <w:lang w:eastAsia="ru-RU"/>
        </w:rPr>
        <w:drawing>
          <wp:inline distT="0" distB="0" distL="0" distR="0" wp14:anchorId="106D7C14" wp14:editId="7E719A52">
            <wp:extent cx="3454400" cy="3169862"/>
            <wp:effectExtent l="0" t="0" r="0" b="0"/>
            <wp:docPr id="14" name="Рисунок 14" descr="C:\Users\Жанар\Desktop\Рисунок1механизм Л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ар\Desktop\Рисунок1механизм ЛФ.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1237" cy="3194488"/>
                    </a:xfrm>
                    <a:prstGeom prst="rect">
                      <a:avLst/>
                    </a:prstGeom>
                    <a:noFill/>
                    <a:ln>
                      <a:noFill/>
                    </a:ln>
                  </pic:spPr>
                </pic:pic>
              </a:graphicData>
            </a:graphic>
          </wp:inline>
        </w:drawing>
      </w:r>
    </w:p>
    <w:p w14:paraId="60594A42" w14:textId="651B7B32" w:rsidR="00411856" w:rsidRPr="005C2756" w:rsidRDefault="00411856" w:rsidP="003A0D26">
      <w:pPr>
        <w:spacing w:after="0" w:line="240" w:lineRule="auto"/>
        <w:ind w:firstLine="708"/>
        <w:jc w:val="center"/>
        <w:rPr>
          <w:rFonts w:ascii="Times New Roman" w:hAnsi="Times New Roman"/>
          <w:color w:val="000000"/>
          <w:sz w:val="28"/>
          <w:szCs w:val="28"/>
          <w:lang w:val="kk-KZ"/>
        </w:rPr>
      </w:pPr>
      <w:r w:rsidRPr="005C2756">
        <w:rPr>
          <w:rFonts w:ascii="Times New Roman" w:hAnsi="Times New Roman"/>
          <w:color w:val="000000"/>
          <w:sz w:val="28"/>
          <w:szCs w:val="28"/>
          <w:lang w:val="kk-KZ"/>
        </w:rPr>
        <w:t xml:space="preserve">Сурет </w:t>
      </w:r>
      <w:r w:rsidR="00280CF1">
        <w:rPr>
          <w:rFonts w:ascii="Times New Roman" w:hAnsi="Times New Roman"/>
          <w:color w:val="000000"/>
          <w:sz w:val="28"/>
          <w:szCs w:val="28"/>
          <w:lang w:val="kk-KZ"/>
        </w:rPr>
        <w:t xml:space="preserve">5 </w:t>
      </w:r>
      <w:r w:rsidR="00280CF1" w:rsidRPr="00280CF1">
        <w:rPr>
          <w:rFonts w:ascii="Times New Roman" w:hAnsi="Times New Roman"/>
          <w:iCs/>
          <w:sz w:val="28"/>
          <w:szCs w:val="28"/>
          <w:lang w:val="kk-KZ" w:eastAsia="ru-RU"/>
        </w:rPr>
        <w:t>–</w:t>
      </w:r>
      <w:r w:rsidR="00280CF1">
        <w:rPr>
          <w:rFonts w:ascii="Times New Roman" w:hAnsi="Times New Roman"/>
          <w:color w:val="000000"/>
          <w:sz w:val="28"/>
          <w:szCs w:val="28"/>
          <w:lang w:val="kk-KZ"/>
        </w:rPr>
        <w:t xml:space="preserve"> </w:t>
      </w:r>
      <w:r w:rsidRPr="005C2756">
        <w:rPr>
          <w:rFonts w:ascii="Times New Roman" w:hAnsi="Times New Roman"/>
          <w:color w:val="000000"/>
          <w:sz w:val="28"/>
          <w:szCs w:val="28"/>
          <w:lang w:val="kk-KZ"/>
        </w:rPr>
        <w:t xml:space="preserve">Темірді байланыстыру және босату механизмі </w:t>
      </w:r>
      <w:r w:rsidRPr="00280CF1">
        <w:rPr>
          <w:rFonts w:ascii="Times New Roman" w:hAnsi="Times New Roman"/>
          <w:i/>
          <w:color w:val="000000"/>
          <w:sz w:val="28"/>
          <w:szCs w:val="28"/>
          <w:lang w:val="kk-KZ"/>
        </w:rPr>
        <w:t>in vivo</w:t>
      </w:r>
      <w:r w:rsidR="008D6923" w:rsidRPr="005C2756">
        <w:rPr>
          <w:rFonts w:ascii="Times New Roman" w:hAnsi="Times New Roman"/>
          <w:color w:val="000000"/>
          <w:sz w:val="28"/>
          <w:szCs w:val="28"/>
          <w:lang w:val="kk-KZ"/>
        </w:rPr>
        <w:t xml:space="preserve"> </w:t>
      </w:r>
      <w:r w:rsidR="00BC7389" w:rsidRPr="005C2756">
        <w:rPr>
          <w:rFonts w:ascii="Times New Roman" w:hAnsi="Times New Roman"/>
          <w:color w:val="000000"/>
          <w:sz w:val="28"/>
          <w:szCs w:val="28"/>
          <w:lang w:val="kk-KZ"/>
        </w:rPr>
        <w:t>[8</w:t>
      </w:r>
      <w:r w:rsidR="008D6923" w:rsidRPr="005C2756">
        <w:rPr>
          <w:rFonts w:ascii="Times New Roman" w:hAnsi="Times New Roman"/>
          <w:color w:val="000000"/>
          <w:sz w:val="28"/>
          <w:szCs w:val="28"/>
          <w:lang w:val="kk-KZ"/>
        </w:rPr>
        <w:t>6]</w:t>
      </w:r>
    </w:p>
    <w:p w14:paraId="5FAFDD82" w14:textId="77777777" w:rsidR="00411856" w:rsidRPr="005C2756" w:rsidRDefault="00411856" w:rsidP="003A0D26">
      <w:pPr>
        <w:spacing w:after="0" w:line="240" w:lineRule="auto"/>
        <w:ind w:firstLine="708"/>
        <w:jc w:val="both"/>
        <w:rPr>
          <w:rFonts w:ascii="Times New Roman" w:hAnsi="Times New Roman"/>
          <w:color w:val="000000"/>
          <w:sz w:val="28"/>
          <w:szCs w:val="28"/>
          <w:lang w:val="kk-KZ"/>
        </w:rPr>
      </w:pPr>
    </w:p>
    <w:p w14:paraId="221E3C18" w14:textId="0730B338" w:rsidR="00304563" w:rsidRPr="005C2756" w:rsidRDefault="001C76DD"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 xml:space="preserve">Темірдің бөлінуіне қажетті құрылымдық өзгерістерге үш фактор ықпал етеді: қан сарысуындағы трансферринге ұқсас спецификалық рецептордың болуы, </w:t>
      </w:r>
      <w:r w:rsidR="003B517C" w:rsidRPr="005C2756">
        <w:rPr>
          <w:rFonts w:ascii="Times New Roman" w:hAnsi="Times New Roman"/>
          <w:color w:val="000000"/>
          <w:sz w:val="28"/>
          <w:szCs w:val="28"/>
          <w:lang w:val="kk-KZ"/>
        </w:rPr>
        <w:t>Fe</w:t>
      </w:r>
      <w:r w:rsidR="003B517C" w:rsidRPr="005C2756">
        <w:rPr>
          <w:rFonts w:ascii="Times New Roman" w:hAnsi="Times New Roman"/>
          <w:color w:val="000000"/>
          <w:sz w:val="28"/>
          <w:szCs w:val="28"/>
          <w:vertAlign w:val="superscript"/>
          <w:lang w:val="kk-KZ"/>
        </w:rPr>
        <w:t>3+</w:t>
      </w:r>
      <w:r w:rsidRPr="005C2756">
        <w:rPr>
          <w:rFonts w:ascii="Times New Roman" w:hAnsi="Times New Roman"/>
          <w:color w:val="000000"/>
          <w:sz w:val="28"/>
          <w:szCs w:val="28"/>
          <w:lang w:val="kk-KZ"/>
        </w:rPr>
        <w:t xml:space="preserve">-тің </w:t>
      </w:r>
      <w:r w:rsidR="003B517C" w:rsidRPr="005C2756">
        <w:rPr>
          <w:rFonts w:ascii="Times New Roman" w:hAnsi="Times New Roman"/>
          <w:color w:val="000000"/>
          <w:sz w:val="28"/>
          <w:szCs w:val="28"/>
          <w:lang w:val="kk-KZ"/>
        </w:rPr>
        <w:t>Fe</w:t>
      </w:r>
      <w:r w:rsidR="003B517C"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w:t>
      </w:r>
      <w:r w:rsidR="003B517C" w:rsidRPr="005C2756">
        <w:rPr>
          <w:rFonts w:ascii="Times New Roman" w:hAnsi="Times New Roman"/>
          <w:color w:val="000000"/>
          <w:sz w:val="28"/>
          <w:szCs w:val="28"/>
          <w:lang w:val="kk-KZ"/>
        </w:rPr>
        <w:t>ге</w:t>
      </w:r>
      <w:r w:rsidRPr="005C2756">
        <w:rPr>
          <w:rFonts w:ascii="Times New Roman" w:hAnsi="Times New Roman"/>
          <w:color w:val="000000"/>
          <w:sz w:val="28"/>
          <w:szCs w:val="28"/>
          <w:lang w:val="kk-KZ"/>
        </w:rPr>
        <w:t xml:space="preserve"> </w:t>
      </w:r>
      <w:r w:rsidR="003B517C" w:rsidRPr="005C2756">
        <w:rPr>
          <w:rFonts w:ascii="Times New Roman" w:hAnsi="Times New Roman"/>
          <w:color w:val="000000"/>
          <w:sz w:val="28"/>
          <w:szCs w:val="28"/>
          <w:lang w:val="kk-KZ"/>
        </w:rPr>
        <w:t>айналуы</w:t>
      </w:r>
      <w:r w:rsidRPr="005C2756">
        <w:rPr>
          <w:rFonts w:ascii="Times New Roman" w:hAnsi="Times New Roman"/>
          <w:color w:val="000000"/>
          <w:sz w:val="28"/>
          <w:szCs w:val="28"/>
          <w:lang w:val="kk-KZ"/>
        </w:rPr>
        <w:t xml:space="preserve"> және қоршаған ортадағы рН-ның төмендеуі </w:t>
      </w:r>
      <w:r w:rsidR="001D781E" w:rsidRPr="005C2756">
        <w:rPr>
          <w:rFonts w:ascii="Times New Roman" w:hAnsi="Times New Roman"/>
          <w:color w:val="000000"/>
          <w:sz w:val="28"/>
          <w:szCs w:val="28"/>
          <w:lang w:val="kk-KZ"/>
        </w:rPr>
        <w:t>[</w:t>
      </w:r>
      <w:r w:rsidR="00BC7389" w:rsidRPr="005C2756">
        <w:rPr>
          <w:rFonts w:ascii="Times New Roman" w:hAnsi="Times New Roman"/>
          <w:color w:val="000000"/>
          <w:sz w:val="28"/>
          <w:szCs w:val="28"/>
          <w:lang w:val="kk-KZ"/>
        </w:rPr>
        <w:t>9</w:t>
      </w:r>
      <w:r w:rsidR="001D781E" w:rsidRPr="005C2756">
        <w:rPr>
          <w:rFonts w:ascii="Times New Roman" w:hAnsi="Times New Roman"/>
          <w:color w:val="000000"/>
          <w:sz w:val="28"/>
          <w:szCs w:val="28"/>
          <w:lang w:val="kk-KZ"/>
        </w:rPr>
        <w:t>0</w:t>
      </w:r>
      <w:r w:rsidR="00BC7389" w:rsidRPr="005C2756">
        <w:rPr>
          <w:rFonts w:ascii="Times New Roman" w:hAnsi="Times New Roman"/>
          <w:color w:val="000000"/>
          <w:sz w:val="28"/>
          <w:szCs w:val="28"/>
          <w:lang w:val="kk-KZ"/>
        </w:rPr>
        <w:t>-9</w:t>
      </w:r>
      <w:r w:rsidR="001D781E" w:rsidRPr="005C2756">
        <w:rPr>
          <w:rFonts w:ascii="Times New Roman" w:hAnsi="Times New Roman"/>
          <w:color w:val="000000"/>
          <w:sz w:val="28"/>
          <w:szCs w:val="28"/>
          <w:lang w:val="kk-KZ"/>
        </w:rPr>
        <w:t>2]</w:t>
      </w:r>
      <w:r w:rsidRPr="005C2756">
        <w:rPr>
          <w:rFonts w:ascii="Times New Roman" w:hAnsi="Times New Roman"/>
          <w:color w:val="000000"/>
          <w:sz w:val="28"/>
          <w:szCs w:val="28"/>
          <w:lang w:val="kk-KZ"/>
        </w:rPr>
        <w:t xml:space="preserve">. </w:t>
      </w:r>
      <w:r w:rsidR="000128EA" w:rsidRPr="005C2756">
        <w:rPr>
          <w:rFonts w:ascii="Times New Roman" w:hAnsi="Times New Roman"/>
          <w:color w:val="000000"/>
          <w:sz w:val="28"/>
          <w:szCs w:val="28"/>
          <w:lang w:val="kk-KZ"/>
        </w:rPr>
        <w:t xml:space="preserve">Темірдің сіңуі он екі елі ішектің проксимальды бөлігінде жүреді </w:t>
      </w:r>
      <w:r w:rsidR="00BC7389" w:rsidRPr="005C2756">
        <w:rPr>
          <w:rFonts w:ascii="Times New Roman" w:hAnsi="Times New Roman"/>
          <w:color w:val="000000"/>
          <w:sz w:val="28"/>
          <w:szCs w:val="28"/>
          <w:lang w:val="kk-KZ"/>
        </w:rPr>
        <w:t>[86; 9</w:t>
      </w:r>
      <w:r w:rsidR="00FA5477" w:rsidRPr="005C2756">
        <w:rPr>
          <w:rFonts w:ascii="Times New Roman" w:hAnsi="Times New Roman"/>
          <w:color w:val="000000"/>
          <w:sz w:val="28"/>
          <w:szCs w:val="28"/>
          <w:lang w:val="kk-KZ"/>
        </w:rPr>
        <w:t xml:space="preserve">3]. </w:t>
      </w:r>
      <w:r w:rsidR="000128EA" w:rsidRPr="005C2756">
        <w:rPr>
          <w:rFonts w:ascii="Times New Roman" w:hAnsi="Times New Roman"/>
          <w:color w:val="000000"/>
          <w:sz w:val="28"/>
          <w:szCs w:val="28"/>
          <w:lang w:val="kk-KZ"/>
        </w:rPr>
        <w:t>Темір иондары бар</w:t>
      </w:r>
      <w:r w:rsidR="008704F0" w:rsidRPr="005C2756">
        <w:rPr>
          <w:rFonts w:ascii="Times New Roman" w:hAnsi="Times New Roman"/>
          <w:color w:val="000000"/>
          <w:sz w:val="28"/>
          <w:szCs w:val="28"/>
          <w:lang w:val="kk-KZ"/>
        </w:rPr>
        <w:t xml:space="preserve"> ЛФ</w:t>
      </w:r>
      <w:r w:rsidR="000128EA" w:rsidRPr="005C2756">
        <w:rPr>
          <w:rFonts w:ascii="Times New Roman" w:hAnsi="Times New Roman"/>
          <w:color w:val="000000"/>
          <w:sz w:val="28"/>
          <w:szCs w:val="28"/>
          <w:lang w:val="kk-KZ"/>
        </w:rPr>
        <w:t xml:space="preserve"> ішекке жеткенде, ол жасуша бетіндегі рецепторлармен арнайы байланысады </w:t>
      </w:r>
      <w:r w:rsidR="00D6222A" w:rsidRPr="005C2756">
        <w:rPr>
          <w:rFonts w:ascii="Times New Roman" w:hAnsi="Times New Roman"/>
          <w:color w:val="000000"/>
          <w:sz w:val="28"/>
          <w:szCs w:val="28"/>
          <w:lang w:val="kk-KZ"/>
        </w:rPr>
        <w:t>(</w:t>
      </w:r>
      <w:r w:rsidR="000128EA" w:rsidRPr="005C2756">
        <w:rPr>
          <w:rFonts w:ascii="Times New Roman" w:hAnsi="Times New Roman"/>
          <w:color w:val="000000"/>
          <w:sz w:val="28"/>
          <w:szCs w:val="28"/>
          <w:lang w:val="kk-KZ"/>
        </w:rPr>
        <w:t>сурет</w:t>
      </w:r>
      <w:r w:rsidR="006C3CD3">
        <w:rPr>
          <w:rFonts w:ascii="Times New Roman" w:hAnsi="Times New Roman"/>
          <w:color w:val="000000"/>
          <w:sz w:val="28"/>
          <w:szCs w:val="28"/>
          <w:lang w:val="kk-KZ"/>
        </w:rPr>
        <w:t xml:space="preserve"> </w:t>
      </w:r>
      <w:r w:rsidR="006C3CD3" w:rsidRPr="006C3CD3">
        <w:rPr>
          <w:rFonts w:ascii="Times New Roman" w:hAnsi="Times New Roman"/>
          <w:color w:val="000000"/>
          <w:sz w:val="28"/>
          <w:szCs w:val="28"/>
          <w:lang w:val="kk-KZ"/>
        </w:rPr>
        <w:t>5</w:t>
      </w:r>
      <w:r w:rsidR="000128EA" w:rsidRPr="005C2756">
        <w:rPr>
          <w:rFonts w:ascii="Times New Roman" w:hAnsi="Times New Roman"/>
          <w:color w:val="000000"/>
          <w:sz w:val="28"/>
          <w:szCs w:val="28"/>
          <w:lang w:val="kk-KZ"/>
        </w:rPr>
        <w:t xml:space="preserve">), темір мен зақымдалмаған </w:t>
      </w:r>
      <w:r w:rsidR="008704F0" w:rsidRPr="005C2756">
        <w:rPr>
          <w:rFonts w:ascii="Times New Roman" w:hAnsi="Times New Roman"/>
          <w:color w:val="000000"/>
          <w:sz w:val="28"/>
          <w:szCs w:val="28"/>
          <w:lang w:val="kk-KZ"/>
        </w:rPr>
        <w:t xml:space="preserve">ЛФ </w:t>
      </w:r>
      <w:r w:rsidR="000128EA" w:rsidRPr="005C2756">
        <w:rPr>
          <w:rFonts w:ascii="Times New Roman" w:hAnsi="Times New Roman"/>
          <w:color w:val="000000"/>
          <w:sz w:val="28"/>
          <w:szCs w:val="28"/>
          <w:lang w:val="kk-KZ"/>
        </w:rPr>
        <w:t xml:space="preserve">энтероцитке енуін және </w:t>
      </w:r>
      <w:r w:rsidR="008704F0" w:rsidRPr="005C2756">
        <w:rPr>
          <w:rFonts w:ascii="Times New Roman" w:hAnsi="Times New Roman"/>
          <w:color w:val="000000"/>
          <w:sz w:val="28"/>
          <w:szCs w:val="28"/>
          <w:lang w:val="kk-KZ"/>
        </w:rPr>
        <w:t>Fe</w:t>
      </w:r>
      <w:r w:rsidR="008704F0" w:rsidRPr="005C2756">
        <w:rPr>
          <w:rFonts w:ascii="Times New Roman" w:hAnsi="Times New Roman"/>
          <w:color w:val="000000"/>
          <w:sz w:val="28"/>
          <w:szCs w:val="28"/>
          <w:vertAlign w:val="superscript"/>
          <w:lang w:val="kk-KZ"/>
        </w:rPr>
        <w:t>3+</w:t>
      </w:r>
      <w:r w:rsidR="000128EA" w:rsidRPr="005C2756">
        <w:rPr>
          <w:rFonts w:ascii="Times New Roman" w:hAnsi="Times New Roman"/>
          <w:color w:val="000000"/>
          <w:sz w:val="28"/>
          <w:szCs w:val="28"/>
          <w:lang w:val="kk-KZ"/>
        </w:rPr>
        <w:t xml:space="preserve"> иондарының эндоцитоз арқылы шығарылуын жеңілдетеді </w:t>
      </w:r>
      <w:r w:rsidR="00BC7389" w:rsidRPr="005C2756">
        <w:rPr>
          <w:rFonts w:ascii="Times New Roman" w:hAnsi="Times New Roman"/>
          <w:color w:val="000000"/>
          <w:sz w:val="28"/>
          <w:szCs w:val="28"/>
          <w:lang w:val="kk-KZ"/>
        </w:rPr>
        <w:t>[86; 94-9</w:t>
      </w:r>
      <w:r w:rsidR="00CC033B" w:rsidRPr="005C2756">
        <w:rPr>
          <w:rFonts w:ascii="Times New Roman" w:hAnsi="Times New Roman"/>
          <w:color w:val="000000"/>
          <w:sz w:val="28"/>
          <w:szCs w:val="28"/>
          <w:lang w:val="kk-KZ"/>
        </w:rPr>
        <w:t xml:space="preserve">5]. </w:t>
      </w:r>
      <w:r w:rsidR="00D52FE4" w:rsidRPr="005C2756">
        <w:rPr>
          <w:rFonts w:ascii="Times New Roman" w:hAnsi="Times New Roman"/>
          <w:color w:val="000000"/>
          <w:sz w:val="28"/>
          <w:szCs w:val="28"/>
          <w:lang w:val="kk-KZ"/>
        </w:rPr>
        <w:t>Содан кейін сіңірілген ЛФ</w:t>
      </w:r>
      <w:r w:rsidR="000128EA" w:rsidRPr="005C2756">
        <w:rPr>
          <w:rFonts w:ascii="Times New Roman" w:hAnsi="Times New Roman"/>
          <w:color w:val="000000"/>
          <w:sz w:val="28"/>
          <w:szCs w:val="28"/>
          <w:lang w:val="kk-KZ"/>
        </w:rPr>
        <w:t xml:space="preserve"> микросомалар арқылы тасымалданады және </w:t>
      </w:r>
      <w:r w:rsidR="00FE782E" w:rsidRPr="005C2756">
        <w:rPr>
          <w:rFonts w:ascii="Times New Roman" w:hAnsi="Times New Roman"/>
          <w:color w:val="000000"/>
          <w:sz w:val="28"/>
          <w:szCs w:val="28"/>
          <w:lang w:val="kk-KZ"/>
        </w:rPr>
        <w:t>ақырындап сәті келгенде</w:t>
      </w:r>
      <w:r w:rsidR="000128EA" w:rsidRPr="005C2756">
        <w:rPr>
          <w:rFonts w:ascii="Times New Roman" w:hAnsi="Times New Roman"/>
          <w:color w:val="000000"/>
          <w:sz w:val="28"/>
          <w:szCs w:val="28"/>
          <w:lang w:val="kk-KZ"/>
        </w:rPr>
        <w:t xml:space="preserve"> темір циклінің тотығу-тотықсыздану реакцияларына қатысады </w:t>
      </w:r>
      <w:r w:rsidR="00BC7389" w:rsidRPr="005C2756">
        <w:rPr>
          <w:rFonts w:ascii="Times New Roman" w:hAnsi="Times New Roman"/>
          <w:color w:val="000000"/>
          <w:sz w:val="28"/>
          <w:szCs w:val="28"/>
          <w:lang w:val="kk-KZ"/>
        </w:rPr>
        <w:t>[96-9</w:t>
      </w:r>
      <w:r w:rsidR="009B6361" w:rsidRPr="005C2756">
        <w:rPr>
          <w:rFonts w:ascii="Times New Roman" w:hAnsi="Times New Roman"/>
          <w:color w:val="000000"/>
          <w:sz w:val="28"/>
          <w:szCs w:val="28"/>
          <w:lang w:val="kk-KZ"/>
        </w:rPr>
        <w:t>7].</w:t>
      </w:r>
      <w:r w:rsidR="00D52FE4" w:rsidRPr="005C2756">
        <w:rPr>
          <w:rFonts w:ascii="Times New Roman" w:hAnsi="Times New Roman"/>
          <w:color w:val="000000"/>
          <w:sz w:val="28"/>
          <w:szCs w:val="28"/>
          <w:lang w:val="kk-KZ"/>
        </w:rPr>
        <w:t xml:space="preserve"> ЛФ</w:t>
      </w:r>
      <w:r w:rsidR="000128EA" w:rsidRPr="005C2756">
        <w:rPr>
          <w:rFonts w:ascii="Times New Roman" w:hAnsi="Times New Roman"/>
          <w:color w:val="000000"/>
          <w:sz w:val="28"/>
          <w:szCs w:val="28"/>
          <w:lang w:val="kk-KZ"/>
        </w:rPr>
        <w:t xml:space="preserve"> темірмен байланысу арқылы ішекте темірдің сіңуін жақсартады және гемоглобин мен сарысудағы те</w:t>
      </w:r>
      <w:r w:rsidR="0031118A">
        <w:rPr>
          <w:rFonts w:ascii="Times New Roman" w:hAnsi="Times New Roman"/>
          <w:color w:val="000000"/>
          <w:sz w:val="28"/>
          <w:szCs w:val="28"/>
          <w:lang w:val="kk-KZ"/>
        </w:rPr>
        <w:t>мірдің деңгейін реттейді</w:t>
      </w:r>
      <w:r w:rsidR="000128EA" w:rsidRPr="005C2756">
        <w:rPr>
          <w:rFonts w:ascii="Times New Roman" w:hAnsi="Times New Roman"/>
          <w:color w:val="000000"/>
          <w:sz w:val="28"/>
          <w:szCs w:val="28"/>
          <w:lang w:val="kk-KZ"/>
        </w:rPr>
        <w:t xml:space="preserve">, осылайша денедегі және жасушалардағы темірдің гомеостазын сақтайды </w:t>
      </w:r>
      <w:r w:rsidR="00BC7389" w:rsidRPr="005C2756">
        <w:rPr>
          <w:rFonts w:ascii="Times New Roman" w:hAnsi="Times New Roman"/>
          <w:color w:val="000000"/>
          <w:sz w:val="28"/>
          <w:szCs w:val="28"/>
          <w:lang w:val="kk-KZ"/>
        </w:rPr>
        <w:t>[98-9</w:t>
      </w:r>
      <w:r w:rsidR="007B1E9E" w:rsidRPr="005C2756">
        <w:rPr>
          <w:rFonts w:ascii="Times New Roman" w:hAnsi="Times New Roman"/>
          <w:color w:val="000000"/>
          <w:sz w:val="28"/>
          <w:szCs w:val="28"/>
          <w:lang w:val="kk-KZ"/>
        </w:rPr>
        <w:t>9].</w:t>
      </w:r>
    </w:p>
    <w:p w14:paraId="5D63D086" w14:textId="406BDB05" w:rsidR="00725A98" w:rsidRPr="005C2756" w:rsidRDefault="00725A98"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ЛФ металл-белок кешендері, атап айтқанда, барлық тірі организмдерде маңызды рөл атқаратын гликопротеин. Осы металлопротеиндердің денсаулыққа қатысты зерттеулерге қатысуына байланысты металды байланыст</w:t>
      </w:r>
      <w:r w:rsidR="003D249C" w:rsidRPr="005C2756">
        <w:rPr>
          <w:rFonts w:ascii="Times New Roman" w:hAnsi="Times New Roman"/>
          <w:color w:val="000000"/>
          <w:sz w:val="28"/>
          <w:szCs w:val="28"/>
          <w:lang w:val="kk-KZ"/>
        </w:rPr>
        <w:t>ыратын аймақтағы металл иондард</w:t>
      </w:r>
      <w:r w:rsidRPr="005C2756">
        <w:rPr>
          <w:rFonts w:ascii="Times New Roman" w:hAnsi="Times New Roman"/>
          <w:color w:val="000000"/>
          <w:sz w:val="28"/>
          <w:szCs w:val="28"/>
          <w:lang w:val="kk-KZ"/>
        </w:rPr>
        <w:t xml:space="preserve">ың биоаффинділігін тереңірек түсіну ғылыми зерттеу жұмысының қызығушылығын тудырады. Трансферрин туысы өкілдері </w:t>
      </w:r>
      <w:r w:rsidR="003D249C" w:rsidRPr="005C2756">
        <w:rPr>
          <w:rFonts w:ascii="Times New Roman" w:hAnsi="Times New Roman"/>
          <w:color w:val="000000"/>
          <w:sz w:val="28"/>
          <w:szCs w:val="28"/>
          <w:lang w:val="kk-KZ"/>
        </w:rPr>
        <w:t xml:space="preserve">белоктарымен темірді сіңіру </w:t>
      </w:r>
      <w:r w:rsidRPr="005C2756">
        <w:rPr>
          <w:rFonts w:ascii="Times New Roman" w:hAnsi="Times New Roman"/>
          <w:color w:val="000000"/>
          <w:sz w:val="28"/>
          <w:szCs w:val="28"/>
          <w:lang w:val="kk-KZ"/>
        </w:rPr>
        <w:t xml:space="preserve">элементті </w:t>
      </w:r>
      <w:r w:rsidR="003D249C" w:rsidRPr="005C2756">
        <w:rPr>
          <w:rFonts w:ascii="Times New Roman" w:hAnsi="Times New Roman"/>
          <w:color w:val="000000"/>
          <w:sz w:val="28"/>
          <w:szCs w:val="28"/>
          <w:lang w:val="kk-KZ"/>
        </w:rPr>
        <w:t>патогендік микроорганизмдерге</w:t>
      </w:r>
      <w:r w:rsidRPr="005C2756">
        <w:rPr>
          <w:rFonts w:ascii="Times New Roman" w:hAnsi="Times New Roman"/>
          <w:color w:val="000000"/>
          <w:sz w:val="28"/>
          <w:szCs w:val="28"/>
          <w:lang w:val="kk-KZ"/>
        </w:rPr>
        <w:t xml:space="preserve"> қолжетімсіз етеді, олардың әрі қарай дамуына мүмкіндік бермейді. Металдардың шексіз күйдегі каталитикалық рөліне байланысты пайда болатын бос радикалдардың түзілуі басқа да көптеген зиянды биохимиялық пр</w:t>
      </w:r>
      <w:r w:rsidR="000B1D3D" w:rsidRPr="005C2756">
        <w:rPr>
          <w:rFonts w:ascii="Times New Roman" w:hAnsi="Times New Roman"/>
          <w:color w:val="000000"/>
          <w:sz w:val="28"/>
          <w:szCs w:val="28"/>
          <w:lang w:val="kk-KZ"/>
        </w:rPr>
        <w:t>оцес</w:t>
      </w:r>
      <w:r w:rsidR="00AE12EB">
        <w:rPr>
          <w:rFonts w:ascii="Times New Roman" w:hAnsi="Times New Roman"/>
          <w:color w:val="000000"/>
          <w:sz w:val="28"/>
          <w:szCs w:val="28"/>
          <w:lang w:val="kk-KZ"/>
        </w:rPr>
        <w:t>терді тудыратындықтан, ЛФ-ні</w:t>
      </w:r>
      <w:r w:rsidRPr="005C2756">
        <w:rPr>
          <w:rFonts w:ascii="Times New Roman" w:hAnsi="Times New Roman"/>
          <w:color w:val="000000"/>
          <w:sz w:val="28"/>
          <w:szCs w:val="28"/>
          <w:lang w:val="kk-KZ"/>
        </w:rPr>
        <w:t xml:space="preserve">ң темірді байланыстыруы тірі организмдерді оттегінің асқын тотығу стрессінен қорғауы мүмкін </w:t>
      </w:r>
      <w:r w:rsidR="00A815DA" w:rsidRPr="005C2756">
        <w:rPr>
          <w:rFonts w:ascii="Times New Roman" w:eastAsia="Times New Roman" w:hAnsi="Times New Roman"/>
          <w:sz w:val="28"/>
          <w:szCs w:val="28"/>
          <w:lang w:val="kk-KZ"/>
        </w:rPr>
        <w:t>[10</w:t>
      </w:r>
      <w:r w:rsidR="00156EDD" w:rsidRPr="005C2756">
        <w:rPr>
          <w:rFonts w:ascii="Times New Roman" w:eastAsia="Times New Roman" w:hAnsi="Times New Roman"/>
          <w:sz w:val="28"/>
          <w:szCs w:val="28"/>
          <w:lang w:val="kk-KZ"/>
        </w:rPr>
        <w:t>0</w:t>
      </w:r>
      <w:r w:rsidRPr="005C2756">
        <w:rPr>
          <w:rFonts w:ascii="Times New Roman" w:eastAsia="Times New Roman" w:hAnsi="Times New Roman"/>
          <w:sz w:val="28"/>
          <w:szCs w:val="28"/>
          <w:lang w:val="kk-KZ"/>
        </w:rPr>
        <w:t xml:space="preserve">]. </w:t>
      </w:r>
      <w:r w:rsidR="000B1D3D" w:rsidRPr="005C2756">
        <w:rPr>
          <w:rFonts w:ascii="Times New Roman" w:hAnsi="Times New Roman"/>
          <w:color w:val="000000"/>
          <w:sz w:val="28"/>
          <w:szCs w:val="28"/>
          <w:lang w:val="kk-KZ"/>
        </w:rPr>
        <w:t xml:space="preserve">Барлық организмдер үшін </w:t>
      </w:r>
      <w:r w:rsidRPr="005C2756">
        <w:rPr>
          <w:rFonts w:ascii="Times New Roman" w:hAnsi="Times New Roman"/>
          <w:color w:val="000000"/>
          <w:sz w:val="28"/>
          <w:szCs w:val="28"/>
          <w:lang w:val="kk-KZ"/>
        </w:rPr>
        <w:t>металопротеиндердің көпшілігінде метаболизм мен детоксикациядағы химиялық өзгерістерге әсер ететін және заряд тасымалдау орталықтары үшін маңызды қоректік заттар ретінде өтпелі металл кофакторлары</w:t>
      </w:r>
      <w:r w:rsidR="00A815DA" w:rsidRPr="005C2756">
        <w:rPr>
          <w:rFonts w:ascii="Times New Roman" w:hAnsi="Times New Roman"/>
          <w:color w:val="000000"/>
          <w:sz w:val="28"/>
          <w:szCs w:val="28"/>
          <w:lang w:val="kk-KZ"/>
        </w:rPr>
        <w:t xml:space="preserve"> бар екені назар аударарлық  [100; 10</w:t>
      </w:r>
      <w:r w:rsidR="00156EDD" w:rsidRPr="005C2756">
        <w:rPr>
          <w:rFonts w:ascii="Times New Roman" w:hAnsi="Times New Roman"/>
          <w:color w:val="000000"/>
          <w:sz w:val="28"/>
          <w:szCs w:val="28"/>
          <w:lang w:val="kk-KZ"/>
        </w:rPr>
        <w:t>1</w:t>
      </w:r>
      <w:r w:rsidRPr="005C2756">
        <w:rPr>
          <w:rFonts w:ascii="Times New Roman" w:hAnsi="Times New Roman"/>
          <w:color w:val="000000"/>
          <w:sz w:val="28"/>
          <w:szCs w:val="28"/>
          <w:lang w:val="kk-KZ"/>
        </w:rPr>
        <w:t xml:space="preserve">]. </w:t>
      </w:r>
    </w:p>
    <w:p w14:paraId="274AC225" w14:textId="2679CD68" w:rsidR="00394CC6" w:rsidRPr="005C2756" w:rsidRDefault="00725A98" w:rsidP="003A0D26">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sz w:val="28"/>
          <w:szCs w:val="28"/>
          <w:lang w:val="kk-KZ"/>
        </w:rPr>
        <w:t>Металл иондарын сіңіру механизмі метал иондарының биологиялық қол жетімділігіне немесе металл иондарымен байланысатын металлопротеиндердің қатысуымен жүрет</w:t>
      </w:r>
      <w:r w:rsidR="006D63F4">
        <w:rPr>
          <w:rFonts w:ascii="Times New Roman" w:hAnsi="Times New Roman"/>
          <w:sz w:val="28"/>
          <w:szCs w:val="28"/>
          <w:lang w:val="kk-KZ"/>
        </w:rPr>
        <w:t>індігіне негізделген. ЛФ-ні</w:t>
      </w:r>
      <w:r w:rsidRPr="005C2756">
        <w:rPr>
          <w:rFonts w:ascii="Times New Roman" w:hAnsi="Times New Roman"/>
          <w:sz w:val="28"/>
          <w:szCs w:val="28"/>
          <w:lang w:val="kk-KZ"/>
        </w:rPr>
        <w:t xml:space="preserve">ң құрылымы мен функциясындағы металл иондарының рөлін терең түсіну денсаулық, ауруларды диагностикалау және </w:t>
      </w:r>
      <w:r w:rsidR="00A815DA" w:rsidRPr="005C2756">
        <w:rPr>
          <w:rFonts w:ascii="Times New Roman" w:hAnsi="Times New Roman"/>
          <w:sz w:val="28"/>
          <w:szCs w:val="28"/>
          <w:lang w:val="kk-KZ"/>
        </w:rPr>
        <w:t>терапия үшін шешуші мәнге ие [10</w:t>
      </w:r>
      <w:r w:rsidR="00066A6A" w:rsidRPr="005C2756">
        <w:rPr>
          <w:rFonts w:ascii="Times New Roman" w:hAnsi="Times New Roman"/>
          <w:sz w:val="28"/>
          <w:szCs w:val="28"/>
          <w:lang w:val="kk-KZ"/>
        </w:rPr>
        <w:t>0</w:t>
      </w:r>
      <w:r w:rsidRPr="005C2756">
        <w:rPr>
          <w:rFonts w:ascii="Times New Roman" w:hAnsi="Times New Roman"/>
          <w:sz w:val="28"/>
          <w:szCs w:val="28"/>
          <w:lang w:val="kk-KZ"/>
        </w:rPr>
        <w:t xml:space="preserve">]. </w:t>
      </w:r>
      <w:r w:rsidRPr="005C2756">
        <w:rPr>
          <w:rFonts w:ascii="Times New Roman" w:hAnsi="Times New Roman"/>
          <w:iCs/>
          <w:sz w:val="28"/>
          <w:szCs w:val="28"/>
          <w:lang w:val="kk-KZ" w:eastAsia="ru-RU"/>
        </w:rPr>
        <w:t>ЛФ</w:t>
      </w:r>
      <w:r w:rsidR="00B83A64" w:rsidRPr="00B83A64">
        <w:rPr>
          <w:rFonts w:ascii="Times New Roman" w:hAnsi="Times New Roman"/>
          <w:iCs/>
          <w:sz w:val="28"/>
          <w:szCs w:val="28"/>
          <w:lang w:val="kk-KZ" w:eastAsia="ru-RU"/>
        </w:rPr>
        <w:t>-</w:t>
      </w:r>
      <w:r w:rsidR="00B83A64">
        <w:rPr>
          <w:rFonts w:ascii="Times New Roman" w:hAnsi="Times New Roman"/>
          <w:iCs/>
          <w:sz w:val="28"/>
          <w:szCs w:val="28"/>
          <w:lang w:val="kk-KZ" w:eastAsia="ru-RU"/>
        </w:rPr>
        <w:t>нің</w:t>
      </w:r>
      <w:r w:rsidRPr="005C2756">
        <w:rPr>
          <w:rFonts w:ascii="Times New Roman" w:hAnsi="Times New Roman"/>
          <w:iCs/>
          <w:sz w:val="28"/>
          <w:szCs w:val="28"/>
          <w:lang w:val="kk-KZ" w:eastAsia="ru-RU"/>
        </w:rPr>
        <w:t xml:space="preserve"> апо-формасы әртүрлі иондарды, әдетте жоғары оң зарядталған катиондарды, соның ішінде Cu</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Co</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 Mn</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 Cr</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 Al</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 Ga</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 Zn</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Cd</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Ni</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VO</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лантанид катиондарын және Th</w:t>
      </w:r>
      <w:r w:rsidRPr="005C2756">
        <w:rPr>
          <w:rFonts w:ascii="Times New Roman" w:hAnsi="Times New Roman"/>
          <w:iCs/>
          <w:sz w:val="28"/>
          <w:szCs w:val="28"/>
          <w:vertAlign w:val="superscript"/>
          <w:lang w:val="kk-KZ" w:eastAsia="ru-RU"/>
        </w:rPr>
        <w:t xml:space="preserve">4+ </w:t>
      </w:r>
      <w:r w:rsidRPr="005C2756">
        <w:rPr>
          <w:rFonts w:ascii="Times New Roman" w:hAnsi="Times New Roman"/>
          <w:iCs/>
          <w:sz w:val="28"/>
          <w:szCs w:val="28"/>
          <w:lang w:val="kk-KZ" w:eastAsia="ru-RU"/>
        </w:rPr>
        <w:t>байланыстыра алады. Шексіз күйдегі металдардың каталитикалық рөліне байланысты бос радикалдардың түзілуі басқа да көптеген зиянды биохимиялық процестерді туды</w:t>
      </w:r>
      <w:r w:rsidR="00B83A64">
        <w:rPr>
          <w:rFonts w:ascii="Times New Roman" w:hAnsi="Times New Roman"/>
          <w:iCs/>
          <w:sz w:val="28"/>
          <w:szCs w:val="28"/>
          <w:lang w:val="kk-KZ" w:eastAsia="ru-RU"/>
        </w:rPr>
        <w:t>ратындықтан, металл иондары ЛФ-м</w:t>
      </w:r>
      <w:r w:rsidRPr="005C2756">
        <w:rPr>
          <w:rFonts w:ascii="Times New Roman" w:hAnsi="Times New Roman"/>
          <w:iCs/>
          <w:sz w:val="28"/>
          <w:szCs w:val="28"/>
          <w:lang w:val="kk-KZ" w:eastAsia="ru-RU"/>
        </w:rPr>
        <w:t>ен байланысуы жасушаларды тотығу стрессінің зақымдануынан қорғай алады. Сонымен қатар, әртүрлі зерттеулер ЛФ тотығу-тотықсыздануға негізделген реакцияларға қатысатын кейбір антиоксиданттық ферменттерді белсендірудегі рөлін</w:t>
      </w:r>
      <w:r w:rsidR="00564B10">
        <w:rPr>
          <w:rFonts w:ascii="Times New Roman" w:hAnsi="Times New Roman"/>
          <w:iCs/>
          <w:sz w:val="28"/>
          <w:szCs w:val="28"/>
          <w:lang w:val="kk-KZ" w:eastAsia="ru-RU"/>
        </w:rPr>
        <w:t xml:space="preserve">е байланысты немесе радикалды бейтараптау </w:t>
      </w:r>
      <w:r w:rsidRPr="005C2756">
        <w:rPr>
          <w:rFonts w:ascii="Times New Roman" w:hAnsi="Times New Roman"/>
          <w:iCs/>
          <w:sz w:val="28"/>
          <w:szCs w:val="28"/>
          <w:lang w:val="kk-KZ" w:eastAsia="ru-RU"/>
        </w:rPr>
        <w:t>қасиеттерін көрсету арқылы антиоксиданттық</w:t>
      </w:r>
      <w:r w:rsidR="00393F6F">
        <w:rPr>
          <w:rFonts w:ascii="Times New Roman" w:hAnsi="Times New Roman"/>
          <w:iCs/>
          <w:sz w:val="28"/>
          <w:szCs w:val="28"/>
          <w:lang w:val="kk-KZ" w:eastAsia="ru-RU"/>
        </w:rPr>
        <w:t xml:space="preserve"> белсенділікті көрсетеді. ЛФ-ні</w:t>
      </w:r>
      <w:r w:rsidRPr="005C2756">
        <w:rPr>
          <w:rFonts w:ascii="Times New Roman" w:hAnsi="Times New Roman"/>
          <w:iCs/>
          <w:sz w:val="28"/>
          <w:szCs w:val="28"/>
          <w:lang w:val="kk-KZ" w:eastAsia="ru-RU"/>
        </w:rPr>
        <w:t>ң металдарды соның ішінде минералды элементтерд</w:t>
      </w:r>
      <w:r w:rsidR="005927EE" w:rsidRPr="005C2756">
        <w:rPr>
          <w:rFonts w:ascii="Times New Roman" w:hAnsi="Times New Roman"/>
          <w:iCs/>
          <w:sz w:val="28"/>
          <w:szCs w:val="28"/>
          <w:lang w:val="kk-KZ" w:eastAsia="ru-RU"/>
        </w:rPr>
        <w:t xml:space="preserve">і байланыстыруда маңызы орасан </w:t>
      </w:r>
      <w:r w:rsidR="00A815DA" w:rsidRPr="005C2756">
        <w:rPr>
          <w:rFonts w:ascii="Times New Roman" w:hAnsi="Times New Roman"/>
          <w:iCs/>
          <w:sz w:val="28"/>
          <w:szCs w:val="28"/>
          <w:lang w:val="kk-KZ" w:eastAsia="ru-RU"/>
        </w:rPr>
        <w:t>[73-92; 100</w:t>
      </w:r>
      <w:r w:rsidRPr="005C2756">
        <w:rPr>
          <w:rFonts w:ascii="Times New Roman" w:hAnsi="Times New Roman"/>
          <w:iCs/>
          <w:sz w:val="28"/>
          <w:szCs w:val="28"/>
          <w:lang w:val="kk-KZ" w:eastAsia="ru-RU"/>
        </w:rPr>
        <w:t xml:space="preserve">]. </w:t>
      </w:r>
    </w:p>
    <w:p w14:paraId="5D1C7708" w14:textId="74989A7E" w:rsidR="006C3CD3" w:rsidRPr="005C2756" w:rsidRDefault="00394CC6" w:rsidP="00252E67">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Хабиб Н. және басқалардың зерттеу еңбектерінде, биологиялық жүйелердегі тотығу зақымданулардың көп бөлігі металл иондары  мен O</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xml:space="preserve"> және H</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O</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xml:space="preserve"> арасындағы реакция нәтижесінде пайда болатын OH</w:t>
      </w:r>
      <w:r w:rsidR="00393F6F" w:rsidRPr="00393F6F">
        <w:rPr>
          <w:rFonts w:ascii="Times New Roman" w:hAnsi="Times New Roman"/>
          <w:sz w:val="28"/>
          <w:szCs w:val="28"/>
          <w:vertAlign w:val="superscript"/>
          <w:lang w:val="kk-KZ"/>
        </w:rPr>
        <w:t>-</w:t>
      </w:r>
      <w:r w:rsidRPr="005C2756">
        <w:rPr>
          <w:rFonts w:ascii="Times New Roman" w:hAnsi="Times New Roman"/>
          <w:sz w:val="28"/>
          <w:szCs w:val="28"/>
          <w:lang w:val="kk-KZ"/>
        </w:rPr>
        <w:t xml:space="preserve"> әсерінен болаты</w:t>
      </w:r>
      <w:r w:rsidR="00A815DA" w:rsidRPr="005C2756">
        <w:rPr>
          <w:rFonts w:ascii="Times New Roman" w:hAnsi="Times New Roman"/>
          <w:sz w:val="28"/>
          <w:szCs w:val="28"/>
          <w:lang w:val="kk-KZ"/>
        </w:rPr>
        <w:t>ндығы айтылған [10</w:t>
      </w:r>
      <w:r w:rsidRPr="005C2756">
        <w:rPr>
          <w:rFonts w:ascii="Times New Roman" w:hAnsi="Times New Roman"/>
          <w:sz w:val="28"/>
          <w:szCs w:val="28"/>
          <w:lang w:val="kk-KZ"/>
        </w:rPr>
        <w:t>2]. Нәтижелер ультрафиолетпен, H</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O</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xml:space="preserve"> және FeSO</w:t>
      </w:r>
      <w:r w:rsidRPr="005C2756">
        <w:rPr>
          <w:rFonts w:ascii="Times New Roman" w:hAnsi="Times New Roman"/>
          <w:sz w:val="28"/>
          <w:szCs w:val="28"/>
          <w:vertAlign w:val="subscript"/>
          <w:lang w:val="kk-KZ"/>
        </w:rPr>
        <w:t>4</w:t>
      </w:r>
      <w:r w:rsidR="004C04CB">
        <w:rPr>
          <w:rFonts w:ascii="Times New Roman" w:hAnsi="Times New Roman"/>
          <w:sz w:val="28"/>
          <w:szCs w:val="28"/>
          <w:lang w:val="kk-KZ"/>
        </w:rPr>
        <w:t xml:space="preserve"> </w:t>
      </w:r>
      <w:r w:rsidRPr="005C2756">
        <w:rPr>
          <w:rFonts w:ascii="Times New Roman" w:hAnsi="Times New Roman"/>
          <w:sz w:val="28"/>
          <w:szCs w:val="28"/>
          <w:lang w:val="kk-KZ"/>
        </w:rPr>
        <w:t>өңделген плазмидты ДНҚ-ның толық деградациясын көрсеткен. Бұл зақым ЛФ қатысуымен ультракүлгін, H</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O</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xml:space="preserve"> және FeSO</w:t>
      </w:r>
      <w:r w:rsidRPr="005C2756">
        <w:rPr>
          <w:rFonts w:ascii="Times New Roman" w:hAnsi="Times New Roman"/>
          <w:sz w:val="28"/>
          <w:szCs w:val="28"/>
          <w:vertAlign w:val="subscript"/>
          <w:lang w:val="kk-KZ"/>
        </w:rPr>
        <w:t>4</w:t>
      </w:r>
      <w:r w:rsidRPr="005C2756">
        <w:rPr>
          <w:rFonts w:ascii="Times New Roman" w:hAnsi="Times New Roman"/>
          <w:sz w:val="28"/>
          <w:szCs w:val="28"/>
          <w:lang w:val="kk-KZ"/>
        </w:rPr>
        <w:t xml:space="preserve"> өңделген ДНҚ-да азайтылды. ЛФ кез-келген каталитикалық темірді байланыстыра отырып, Хабер-Вайс реакциясын тежей отырып, антиоксиданттық қорғаныс механизміне қатыса алады.</w:t>
      </w:r>
      <w:r w:rsidR="006C3CD3" w:rsidRPr="006C3CD3">
        <w:rPr>
          <w:rFonts w:ascii="Times New Roman" w:hAnsi="Times New Roman"/>
          <w:sz w:val="28"/>
          <w:szCs w:val="28"/>
          <w:lang w:val="kk-KZ"/>
        </w:rPr>
        <w:t xml:space="preserve"> </w:t>
      </w:r>
    </w:p>
    <w:p w14:paraId="3111A80D" w14:textId="4BBFFF45" w:rsidR="00394CC6" w:rsidRPr="005C2756" w:rsidRDefault="00394CC6" w:rsidP="003A0D26">
      <w:pPr>
        <w:spacing w:after="0" w:line="240" w:lineRule="auto"/>
        <w:ind w:firstLine="708"/>
        <w:jc w:val="center"/>
        <w:rPr>
          <w:rFonts w:ascii="Times New Roman" w:hAnsi="Times New Roman"/>
          <w:sz w:val="28"/>
          <w:szCs w:val="28"/>
          <w:lang w:val="en-US"/>
        </w:rPr>
      </w:pPr>
      <w:r w:rsidRPr="005C2756">
        <w:rPr>
          <w:rFonts w:ascii="Times New Roman" w:hAnsi="Times New Roman"/>
          <w:sz w:val="28"/>
          <w:szCs w:val="28"/>
          <w:lang w:val="kk-KZ"/>
        </w:rPr>
        <w:t>O</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xml:space="preserve"> </w:t>
      </w:r>
      <w:r w:rsidRPr="005C2756">
        <w:rPr>
          <w:rFonts w:ascii="Times New Roman" w:hAnsi="Times New Roman"/>
          <w:sz w:val="28"/>
          <w:szCs w:val="28"/>
          <w:vertAlign w:val="superscript"/>
          <w:lang w:val="kk-KZ"/>
        </w:rPr>
        <w:t>.-</w:t>
      </w:r>
      <w:r w:rsidRPr="005C2756">
        <w:rPr>
          <w:rFonts w:ascii="Times New Roman" w:hAnsi="Times New Roman"/>
          <w:sz w:val="28"/>
          <w:szCs w:val="28"/>
          <w:lang w:val="kk-KZ"/>
        </w:rPr>
        <w:t xml:space="preserve">+ </w:t>
      </w:r>
      <w:r w:rsidRPr="005C2756">
        <w:rPr>
          <w:rFonts w:ascii="Times New Roman" w:hAnsi="Times New Roman"/>
          <w:sz w:val="28"/>
          <w:szCs w:val="28"/>
          <w:lang w:val="en-US"/>
        </w:rPr>
        <w:t>Fe</w:t>
      </w:r>
      <w:r w:rsidRPr="005C2756">
        <w:rPr>
          <w:rFonts w:ascii="Times New Roman" w:hAnsi="Times New Roman"/>
          <w:sz w:val="28"/>
          <w:szCs w:val="28"/>
          <w:vertAlign w:val="superscript"/>
          <w:lang w:val="en-US"/>
        </w:rPr>
        <w:t>3+</w:t>
      </w:r>
      <w:r w:rsidR="00A217D1">
        <w:rPr>
          <w:rFonts w:ascii="Times New Roman" w:hAnsi="Times New Roman"/>
          <w:sz w:val="28"/>
          <w:szCs w:val="28"/>
          <w:lang w:val="en-US"/>
        </w:rPr>
        <w:t xml:space="preserve"> → O</w:t>
      </w:r>
      <w:r w:rsidRPr="005C2756">
        <w:rPr>
          <w:rFonts w:ascii="Times New Roman" w:hAnsi="Times New Roman"/>
          <w:sz w:val="28"/>
          <w:szCs w:val="28"/>
          <w:vertAlign w:val="subscript"/>
          <w:lang w:val="en-US"/>
        </w:rPr>
        <w:t>2</w:t>
      </w:r>
      <w:r w:rsidRPr="005C2756">
        <w:rPr>
          <w:rFonts w:ascii="Times New Roman" w:hAnsi="Times New Roman"/>
          <w:sz w:val="28"/>
          <w:szCs w:val="28"/>
          <w:lang w:val="en-US"/>
        </w:rPr>
        <w:t xml:space="preserve"> + Fe </w:t>
      </w:r>
      <w:r w:rsidRPr="005C2756">
        <w:rPr>
          <w:rFonts w:ascii="Times New Roman" w:hAnsi="Times New Roman"/>
          <w:sz w:val="28"/>
          <w:szCs w:val="28"/>
          <w:vertAlign w:val="superscript"/>
          <w:lang w:val="en-US"/>
        </w:rPr>
        <w:t xml:space="preserve">2+ </w:t>
      </w:r>
    </w:p>
    <w:p w14:paraId="0D68CE59" w14:textId="77777777" w:rsidR="00394CC6" w:rsidRPr="005C2756" w:rsidRDefault="00394CC6" w:rsidP="003A0D26">
      <w:pPr>
        <w:spacing w:after="0" w:line="240" w:lineRule="auto"/>
        <w:ind w:firstLine="708"/>
        <w:jc w:val="center"/>
        <w:rPr>
          <w:rFonts w:ascii="Times New Roman" w:hAnsi="Times New Roman"/>
          <w:sz w:val="28"/>
          <w:szCs w:val="28"/>
          <w:lang w:val="kk-KZ"/>
        </w:rPr>
      </w:pPr>
    </w:p>
    <w:p w14:paraId="08C0D4B9" w14:textId="77777777" w:rsidR="00394CC6" w:rsidRPr="005C2756" w:rsidRDefault="00394CC6" w:rsidP="003A0D26">
      <w:pPr>
        <w:spacing w:after="0" w:line="240" w:lineRule="auto"/>
        <w:ind w:firstLine="708"/>
        <w:jc w:val="center"/>
        <w:rPr>
          <w:rFonts w:ascii="Times New Roman" w:hAnsi="Times New Roman"/>
          <w:sz w:val="28"/>
          <w:szCs w:val="28"/>
          <w:vertAlign w:val="superscript"/>
          <w:lang w:val="kk-KZ"/>
        </w:rPr>
      </w:pPr>
      <w:r w:rsidRPr="005C2756">
        <w:rPr>
          <w:rFonts w:ascii="Times New Roman" w:hAnsi="Times New Roman"/>
          <w:sz w:val="28"/>
          <w:szCs w:val="28"/>
          <w:lang w:val="kk-KZ"/>
        </w:rPr>
        <w:t>H</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O</w:t>
      </w:r>
      <w:r w:rsidRPr="005C2756">
        <w:rPr>
          <w:rFonts w:ascii="Times New Roman" w:hAnsi="Times New Roman"/>
          <w:sz w:val="28"/>
          <w:szCs w:val="28"/>
          <w:vertAlign w:val="subscript"/>
          <w:lang w:val="kk-KZ"/>
        </w:rPr>
        <w:t>2</w:t>
      </w:r>
      <w:r w:rsidRPr="005C2756">
        <w:rPr>
          <w:rFonts w:ascii="Times New Roman" w:hAnsi="Times New Roman"/>
          <w:sz w:val="28"/>
          <w:szCs w:val="28"/>
          <w:lang w:val="kk-KZ"/>
        </w:rPr>
        <w:t xml:space="preserve"> + Fe</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xml:space="preserve"> → OH</w:t>
      </w:r>
      <w:r w:rsidRPr="005C2756">
        <w:rPr>
          <w:rFonts w:ascii="Times New Roman" w:hAnsi="Times New Roman"/>
          <w:b/>
          <w:sz w:val="28"/>
          <w:szCs w:val="28"/>
          <w:vertAlign w:val="superscript"/>
          <w:lang w:val="kk-KZ"/>
        </w:rPr>
        <w:t xml:space="preserve">. </w:t>
      </w:r>
      <w:r w:rsidRPr="005C2756">
        <w:rPr>
          <w:rFonts w:ascii="Times New Roman" w:hAnsi="Times New Roman"/>
          <w:sz w:val="28"/>
          <w:szCs w:val="28"/>
          <w:lang w:val="kk-KZ"/>
        </w:rPr>
        <w:t>+ OH</w:t>
      </w:r>
      <w:r w:rsidRPr="005C2756">
        <w:rPr>
          <w:rFonts w:ascii="Times New Roman" w:hAnsi="Times New Roman"/>
          <w:b/>
          <w:sz w:val="28"/>
          <w:szCs w:val="28"/>
          <w:vertAlign w:val="superscript"/>
          <w:lang w:val="kk-KZ"/>
        </w:rPr>
        <w:t xml:space="preserve">- </w:t>
      </w:r>
      <w:r w:rsidRPr="005C2756">
        <w:rPr>
          <w:rFonts w:ascii="Times New Roman" w:hAnsi="Times New Roman"/>
          <w:sz w:val="28"/>
          <w:szCs w:val="28"/>
          <w:lang w:val="kk-KZ"/>
        </w:rPr>
        <w:t>+ Fe</w:t>
      </w:r>
      <w:r w:rsidRPr="005C2756">
        <w:rPr>
          <w:rFonts w:ascii="Times New Roman" w:hAnsi="Times New Roman"/>
          <w:sz w:val="28"/>
          <w:szCs w:val="28"/>
          <w:vertAlign w:val="superscript"/>
          <w:lang w:val="kk-KZ"/>
        </w:rPr>
        <w:t>3+</w:t>
      </w:r>
    </w:p>
    <w:p w14:paraId="68AD6D02" w14:textId="77777777" w:rsidR="00394CC6" w:rsidRPr="005C2756" w:rsidRDefault="00394CC6" w:rsidP="003A0D26">
      <w:pPr>
        <w:spacing w:after="0" w:line="240" w:lineRule="auto"/>
        <w:ind w:firstLine="708"/>
        <w:jc w:val="center"/>
        <w:rPr>
          <w:rFonts w:ascii="Times New Roman" w:hAnsi="Times New Roman"/>
          <w:sz w:val="28"/>
          <w:szCs w:val="28"/>
          <w:vertAlign w:val="superscript"/>
          <w:lang w:val="kk-KZ"/>
        </w:rPr>
      </w:pPr>
    </w:p>
    <w:p w14:paraId="43279D8A" w14:textId="47BB53A3" w:rsidR="009E5839" w:rsidRPr="005C2756" w:rsidRDefault="009E5839" w:rsidP="009E5839">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Лактоферрин - антиокс</w:t>
      </w:r>
      <w:r>
        <w:rPr>
          <w:rFonts w:ascii="Times New Roman" w:hAnsi="Times New Roman"/>
          <w:sz w:val="28"/>
          <w:szCs w:val="28"/>
          <w:lang w:val="kk-KZ"/>
        </w:rPr>
        <w:t>иданттық қасиеті жоғары белок</w:t>
      </w:r>
      <w:r w:rsidRPr="005C2756">
        <w:rPr>
          <w:rFonts w:ascii="Times New Roman" w:hAnsi="Times New Roman"/>
          <w:sz w:val="28"/>
          <w:szCs w:val="28"/>
          <w:lang w:val="kk-KZ"/>
        </w:rPr>
        <w:t>, осылайша антиокс</w:t>
      </w:r>
      <w:r>
        <w:rPr>
          <w:rFonts w:ascii="Times New Roman" w:hAnsi="Times New Roman"/>
          <w:sz w:val="28"/>
          <w:szCs w:val="28"/>
          <w:lang w:val="kk-KZ"/>
        </w:rPr>
        <w:t>идантты белсенділікке ие. ЛФ-нің</w:t>
      </w:r>
      <w:r w:rsidRPr="005C2756">
        <w:rPr>
          <w:rFonts w:ascii="Times New Roman" w:hAnsi="Times New Roman"/>
          <w:sz w:val="28"/>
          <w:szCs w:val="28"/>
          <w:lang w:val="kk-KZ"/>
        </w:rPr>
        <w:t xml:space="preserve"> реактивті оттегі түрлерін </w:t>
      </w:r>
      <w:r>
        <w:rPr>
          <w:rFonts w:ascii="Times New Roman" w:hAnsi="Times New Roman"/>
          <w:sz w:val="28"/>
          <w:szCs w:val="28"/>
          <w:lang w:val="kk-KZ"/>
        </w:rPr>
        <w:t xml:space="preserve">немесе бос радикалдарды </w:t>
      </w:r>
      <w:r w:rsidRPr="005C2756">
        <w:rPr>
          <w:rFonts w:ascii="Times New Roman" w:hAnsi="Times New Roman"/>
          <w:sz w:val="28"/>
          <w:szCs w:val="28"/>
          <w:lang w:val="kk-KZ"/>
        </w:rPr>
        <w:t>бейтар</w:t>
      </w:r>
      <w:r>
        <w:rPr>
          <w:rFonts w:ascii="Times New Roman" w:hAnsi="Times New Roman"/>
          <w:sz w:val="28"/>
          <w:szCs w:val="28"/>
          <w:lang w:val="kk-KZ"/>
        </w:rPr>
        <w:t xml:space="preserve">аптандыру </w:t>
      </w:r>
      <w:r w:rsidRPr="005C2756">
        <w:rPr>
          <w:rFonts w:ascii="Times New Roman" w:hAnsi="Times New Roman"/>
          <w:sz w:val="28"/>
          <w:szCs w:val="28"/>
          <w:lang w:val="kk-KZ"/>
        </w:rPr>
        <w:t xml:space="preserve">қасиеті бар болатындығы </w:t>
      </w:r>
      <w:r>
        <w:rPr>
          <w:rFonts w:ascii="Times New Roman" w:hAnsi="Times New Roman"/>
          <w:sz w:val="28"/>
          <w:szCs w:val="28"/>
          <w:lang w:val="kk-KZ"/>
        </w:rPr>
        <w:t>туралы сипатталған.</w:t>
      </w:r>
    </w:p>
    <w:p w14:paraId="3BBB3B9D" w14:textId="61C13754" w:rsidR="00634304" w:rsidRPr="005C2756" w:rsidRDefault="00634304"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iCs/>
          <w:sz w:val="28"/>
          <w:szCs w:val="28"/>
          <w:lang w:val="kk-KZ" w:eastAsia="ru-RU"/>
        </w:rPr>
        <w:t>Сарысу белоктарының ішінде лактофе</w:t>
      </w:r>
      <w:r w:rsidR="00564B10">
        <w:rPr>
          <w:rFonts w:ascii="Times New Roman" w:hAnsi="Times New Roman"/>
          <w:iCs/>
          <w:sz w:val="28"/>
          <w:szCs w:val="28"/>
          <w:lang w:val="kk-KZ" w:eastAsia="ru-RU"/>
        </w:rPr>
        <w:t xml:space="preserve">ррин ағзадағы иммундық жүйенінің белсенділігін жақсартуда маңызды </w:t>
      </w:r>
      <w:r w:rsidRPr="005C2756">
        <w:rPr>
          <w:rFonts w:ascii="Times New Roman" w:hAnsi="Times New Roman"/>
          <w:iCs/>
          <w:sz w:val="28"/>
          <w:szCs w:val="28"/>
          <w:lang w:val="kk-KZ" w:eastAsia="ru-RU"/>
        </w:rPr>
        <w:t>рөл атқарады</w:t>
      </w:r>
      <w:r w:rsidR="009E5839">
        <w:rPr>
          <w:rFonts w:ascii="Times New Roman" w:hAnsi="Times New Roman"/>
          <w:iCs/>
          <w:sz w:val="28"/>
          <w:szCs w:val="28"/>
          <w:lang w:val="kk-KZ" w:eastAsia="ru-RU"/>
        </w:rPr>
        <w:t xml:space="preserve">. </w:t>
      </w:r>
      <w:r w:rsidRPr="005C2756">
        <w:rPr>
          <w:rFonts w:ascii="Times New Roman" w:hAnsi="Times New Roman"/>
          <w:sz w:val="28"/>
          <w:szCs w:val="28"/>
          <w:lang w:val="kk-KZ" w:eastAsia="ru-RU"/>
        </w:rPr>
        <w:t>Л</w:t>
      </w:r>
      <w:r w:rsidRPr="005C2756">
        <w:rPr>
          <w:rFonts w:ascii="Times New Roman" w:hAnsi="Times New Roman"/>
          <w:sz w:val="28"/>
          <w:szCs w:val="28"/>
          <w:lang w:val="kk-KZ"/>
        </w:rPr>
        <w:t>Ф серум трансферринге ұқсас, бірақ плазмада болмайды. Олардың физикалық-химиялық қасиеттері әртүрлі, бірақ екеуінің де темір</w:t>
      </w:r>
      <w:r w:rsidR="00BC7389" w:rsidRPr="005C2756">
        <w:rPr>
          <w:rFonts w:ascii="Times New Roman" w:hAnsi="Times New Roman"/>
          <w:sz w:val="28"/>
          <w:szCs w:val="28"/>
          <w:lang w:val="kk-KZ"/>
        </w:rPr>
        <w:t xml:space="preserve"> байланыстырушы қабілеті бар [7</w:t>
      </w:r>
      <w:r w:rsidR="00A55ADF" w:rsidRPr="005C2756">
        <w:rPr>
          <w:rFonts w:ascii="Times New Roman" w:hAnsi="Times New Roman"/>
          <w:sz w:val="28"/>
          <w:szCs w:val="28"/>
          <w:lang w:val="kk-KZ"/>
        </w:rPr>
        <w:t>3</w:t>
      </w:r>
      <w:r w:rsidRPr="005C2756">
        <w:rPr>
          <w:rFonts w:ascii="Times New Roman" w:hAnsi="Times New Roman"/>
          <w:sz w:val="28"/>
          <w:szCs w:val="28"/>
          <w:lang w:val="kk-KZ"/>
        </w:rPr>
        <w:t>].</w:t>
      </w:r>
    </w:p>
    <w:p w14:paraId="754531C0" w14:textId="77777777" w:rsidR="00394CC6" w:rsidRPr="005C2756" w:rsidRDefault="00394CC6" w:rsidP="003A0D26">
      <w:pPr>
        <w:autoSpaceDE w:val="0"/>
        <w:autoSpaceDN w:val="0"/>
        <w:adjustRightInd w:val="0"/>
        <w:spacing w:after="0" w:line="240" w:lineRule="auto"/>
        <w:ind w:firstLine="708"/>
        <w:jc w:val="both"/>
        <w:rPr>
          <w:rFonts w:ascii="Times New Roman" w:hAnsi="Times New Roman"/>
          <w:iCs/>
          <w:sz w:val="28"/>
          <w:szCs w:val="28"/>
          <w:lang w:val="kk-KZ" w:eastAsia="ru-RU"/>
        </w:rPr>
      </w:pPr>
    </w:p>
    <w:p w14:paraId="5897935E" w14:textId="06B30772" w:rsidR="00725A98" w:rsidRPr="002F0136" w:rsidRDefault="0087640E" w:rsidP="003A0D26">
      <w:pPr>
        <w:pStyle w:val="3"/>
        <w:spacing w:line="240" w:lineRule="auto"/>
        <w:ind w:firstLine="709"/>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1.5</w:t>
      </w:r>
      <w:r w:rsidR="003D249C" w:rsidRPr="002F0136">
        <w:rPr>
          <w:rFonts w:ascii="Times New Roman" w:hAnsi="Times New Roman" w:cs="Times New Roman"/>
          <w:b/>
          <w:color w:val="auto"/>
          <w:sz w:val="28"/>
          <w:lang w:val="kk-KZ" w:eastAsia="ru-RU"/>
        </w:rPr>
        <w:t xml:space="preserve">  Сүт белоктары</w:t>
      </w:r>
      <w:r w:rsidR="00FB38DF" w:rsidRPr="002F0136">
        <w:rPr>
          <w:rFonts w:ascii="Times New Roman" w:hAnsi="Times New Roman" w:cs="Times New Roman"/>
          <w:b/>
          <w:color w:val="auto"/>
          <w:sz w:val="28"/>
          <w:lang w:val="kk-KZ" w:eastAsia="ru-RU"/>
        </w:rPr>
        <w:t>ның пептидтері</w:t>
      </w:r>
    </w:p>
    <w:p w14:paraId="537B4009" w14:textId="3CA4B58E" w:rsidR="00FD08FA" w:rsidRPr="005C2756" w:rsidRDefault="001B032A" w:rsidP="003A0D26">
      <w:pPr>
        <w:spacing w:after="0" w:line="240" w:lineRule="auto"/>
        <w:ind w:firstLine="708"/>
        <w:jc w:val="both"/>
        <w:rPr>
          <w:rFonts w:ascii="Times New Roman" w:hAnsi="Times New Roman"/>
          <w:color w:val="000000"/>
          <w:sz w:val="28"/>
          <w:szCs w:val="28"/>
          <w:lang w:val="kk-KZ"/>
        </w:rPr>
      </w:pPr>
      <w:r w:rsidRPr="001B032A">
        <w:rPr>
          <w:rFonts w:ascii="Times New Roman" w:hAnsi="Times New Roman"/>
          <w:sz w:val="28"/>
          <w:szCs w:val="28"/>
          <w:lang w:val="kk-KZ"/>
        </w:rPr>
        <w:t xml:space="preserve">Сүт </w:t>
      </w:r>
      <w:r>
        <w:rPr>
          <w:rFonts w:ascii="Times New Roman" w:hAnsi="Times New Roman"/>
          <w:sz w:val="28"/>
          <w:szCs w:val="28"/>
          <w:lang w:val="kk-KZ"/>
        </w:rPr>
        <w:t>белоктарының</w:t>
      </w:r>
      <w:r w:rsidRPr="001B032A">
        <w:rPr>
          <w:rFonts w:ascii="Times New Roman" w:hAnsi="Times New Roman"/>
          <w:sz w:val="28"/>
          <w:szCs w:val="28"/>
          <w:lang w:val="kk-KZ"/>
        </w:rPr>
        <w:t xml:space="preserve"> пептидтері – ас қорыту немесе ашыту кезінде белоктардың ыдырауы нәтижесінде түзілетін аминқышқылдарының қысқа тізбегі. Бұл пептидтер әртүрлі биологиялық белсенділікке ие және адам ағзасына әртүрлі әсер етуі мүмкін. </w:t>
      </w:r>
      <w:r w:rsidRPr="005C2756">
        <w:rPr>
          <w:rFonts w:ascii="Times New Roman" w:hAnsi="Times New Roman"/>
          <w:sz w:val="28"/>
          <w:szCs w:val="28"/>
          <w:lang w:val="kk-KZ"/>
        </w:rPr>
        <w:t>С</w:t>
      </w:r>
      <w:r>
        <w:rPr>
          <w:rFonts w:ascii="Times New Roman" w:hAnsi="Times New Roman"/>
          <w:sz w:val="28"/>
          <w:szCs w:val="28"/>
          <w:lang w:val="kk-KZ"/>
        </w:rPr>
        <w:t>онымен қатар, с</w:t>
      </w:r>
      <w:r w:rsidRPr="005C2756">
        <w:rPr>
          <w:rFonts w:ascii="Times New Roman" w:hAnsi="Times New Roman"/>
          <w:sz w:val="28"/>
          <w:szCs w:val="28"/>
          <w:lang w:val="kk-KZ"/>
        </w:rPr>
        <w:t xml:space="preserve">үт белоктары және олардың пептидтік өнімдері биологиялық белсенділіктің жоғары деңгейімен сипатталады. </w:t>
      </w:r>
      <w:r w:rsidR="00DF47ED" w:rsidRPr="005C2756">
        <w:rPr>
          <w:rFonts w:ascii="Times New Roman" w:hAnsi="Times New Roman"/>
          <w:sz w:val="28"/>
          <w:szCs w:val="28"/>
          <w:lang w:val="kk-KZ"/>
        </w:rPr>
        <w:t xml:space="preserve">Сүт биологиялық белсенді пептидтердің көзі </w:t>
      </w:r>
      <w:r w:rsidR="00E065C9" w:rsidRPr="005C2756">
        <w:rPr>
          <w:rFonts w:ascii="Times New Roman" w:hAnsi="Times New Roman"/>
          <w:sz w:val="28"/>
          <w:szCs w:val="28"/>
          <w:lang w:val="kk-KZ"/>
        </w:rPr>
        <w:t xml:space="preserve">және табиғи түрде сүтте </w:t>
      </w:r>
      <w:r w:rsidR="00FD08FA" w:rsidRPr="005C2756">
        <w:rPr>
          <w:rFonts w:ascii="Times New Roman" w:hAnsi="Times New Roman"/>
          <w:sz w:val="28"/>
          <w:szCs w:val="28"/>
          <w:lang w:val="kk-KZ"/>
        </w:rPr>
        <w:t>кездеседі</w:t>
      </w:r>
      <w:r w:rsidR="008D0E3D" w:rsidRPr="005C2756">
        <w:rPr>
          <w:rFonts w:ascii="Times New Roman" w:hAnsi="Times New Roman"/>
          <w:sz w:val="28"/>
          <w:szCs w:val="28"/>
          <w:lang w:val="kk-KZ"/>
        </w:rPr>
        <w:t xml:space="preserve">. </w:t>
      </w:r>
      <w:r w:rsidRPr="001B032A">
        <w:rPr>
          <w:rFonts w:ascii="Times New Roman" w:hAnsi="Times New Roman"/>
          <w:sz w:val="28"/>
          <w:szCs w:val="28"/>
          <w:lang w:val="kk-KZ"/>
        </w:rPr>
        <w:t>Сүтте әртүрлі белоктар болады, сондықтан әртүрлі пептидтер түзіледі.</w:t>
      </w:r>
      <w:r>
        <w:rPr>
          <w:rFonts w:ascii="Times New Roman" w:hAnsi="Times New Roman"/>
          <w:sz w:val="28"/>
          <w:szCs w:val="28"/>
          <w:lang w:val="kk-KZ"/>
        </w:rPr>
        <w:t xml:space="preserve"> Атап айтқанда, л</w:t>
      </w:r>
      <w:r w:rsidR="00FD08FA" w:rsidRPr="005C2756">
        <w:rPr>
          <w:rFonts w:ascii="Times New Roman" w:hAnsi="Times New Roman"/>
          <w:sz w:val="28"/>
          <w:szCs w:val="28"/>
          <w:lang w:val="kk-KZ"/>
        </w:rPr>
        <w:t>изоцим, ЛФ, иммуноглобулиндер</w:t>
      </w:r>
      <w:r w:rsidR="008D0E3D" w:rsidRPr="005C2756">
        <w:rPr>
          <w:rFonts w:ascii="Times New Roman" w:hAnsi="Times New Roman"/>
          <w:sz w:val="28"/>
          <w:szCs w:val="28"/>
          <w:lang w:val="kk-KZ"/>
        </w:rPr>
        <w:t xml:space="preserve"> т.б. және оларды </w:t>
      </w:r>
      <w:r w:rsidR="00FD08FA" w:rsidRPr="005C2756">
        <w:rPr>
          <w:rFonts w:ascii="Times New Roman" w:hAnsi="Times New Roman"/>
          <w:sz w:val="28"/>
          <w:szCs w:val="28"/>
          <w:lang w:val="kk-KZ"/>
        </w:rPr>
        <w:t>табиғи белоктардың гидролизі арқылы да алуға болады</w:t>
      </w:r>
      <w:r w:rsidR="008D0E3D"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10</w:t>
      </w:r>
      <w:r w:rsidR="00E44A65" w:rsidRPr="005C2756">
        <w:rPr>
          <w:rFonts w:ascii="Times New Roman" w:hAnsi="Times New Roman"/>
          <w:sz w:val="28"/>
          <w:szCs w:val="28"/>
          <w:lang w:val="kk-KZ"/>
        </w:rPr>
        <w:t>3</w:t>
      </w:r>
      <w:r w:rsidR="008D0E3D" w:rsidRPr="005C2756">
        <w:rPr>
          <w:rFonts w:ascii="Times New Roman" w:hAnsi="Times New Roman"/>
          <w:sz w:val="28"/>
          <w:szCs w:val="28"/>
          <w:lang w:val="kk-KZ"/>
        </w:rPr>
        <w:t>]</w:t>
      </w:r>
      <w:r w:rsidR="00FD08FA" w:rsidRPr="005C2756">
        <w:rPr>
          <w:rFonts w:ascii="Times New Roman" w:hAnsi="Times New Roman"/>
          <w:sz w:val="28"/>
          <w:szCs w:val="28"/>
          <w:lang w:val="kk-KZ"/>
        </w:rPr>
        <w:t xml:space="preserve">. </w:t>
      </w:r>
      <w:r w:rsidR="00FD08FA" w:rsidRPr="005C2756">
        <w:rPr>
          <w:rFonts w:ascii="Times New Roman" w:hAnsi="Times New Roman"/>
          <w:color w:val="000000"/>
          <w:sz w:val="28"/>
          <w:szCs w:val="28"/>
          <w:lang w:val="kk-KZ"/>
        </w:rPr>
        <w:t xml:space="preserve">Сүттен алынған </w:t>
      </w:r>
      <w:r w:rsidR="00FD08FA" w:rsidRPr="005C2756">
        <w:rPr>
          <w:rFonts w:ascii="Times New Roman" w:hAnsi="Times New Roman"/>
          <w:sz w:val="28"/>
          <w:szCs w:val="28"/>
          <w:lang w:val="kk-KZ"/>
        </w:rPr>
        <w:t xml:space="preserve">биологиялық белсенді </w:t>
      </w:r>
      <w:r w:rsidR="00FD08FA" w:rsidRPr="005C2756">
        <w:rPr>
          <w:rFonts w:ascii="Times New Roman" w:hAnsi="Times New Roman"/>
          <w:color w:val="000000"/>
          <w:sz w:val="28"/>
          <w:szCs w:val="28"/>
          <w:lang w:val="kk-KZ"/>
        </w:rPr>
        <w:t>пептидтер әдетте шифрланады және сүт белогының бастапқы құрылымында белсенді емес болып қалады</w:t>
      </w:r>
      <w:r w:rsidR="00FD08FA" w:rsidRPr="005C2756">
        <w:rPr>
          <w:rFonts w:ascii="Times New Roman" w:hAnsi="Times New Roman"/>
          <w:sz w:val="28"/>
          <w:szCs w:val="28"/>
          <w:lang w:val="kk-KZ"/>
        </w:rPr>
        <w:t xml:space="preserve"> және олар казеиннің (α-, β-, γ- және κ-казеин) және сарысу белоктарының (β-лактоглобулин, α-лакталбумин, сарысу альбумині, иммуноглобулиндер, ЛФ және протеаза-пептон фракцияла</w:t>
      </w:r>
      <w:r>
        <w:rPr>
          <w:rFonts w:ascii="Times New Roman" w:hAnsi="Times New Roman"/>
          <w:sz w:val="28"/>
          <w:szCs w:val="28"/>
          <w:lang w:val="kk-KZ"/>
        </w:rPr>
        <w:t xml:space="preserve">ры) протеолизі арқылы түзіледі </w:t>
      </w:r>
      <w:r w:rsidR="00173566" w:rsidRPr="005C2756">
        <w:rPr>
          <w:rFonts w:ascii="Times New Roman" w:hAnsi="Times New Roman"/>
          <w:color w:val="000000"/>
          <w:sz w:val="28"/>
          <w:szCs w:val="28"/>
          <w:lang w:val="kk-KZ"/>
        </w:rPr>
        <w:t>[10</w:t>
      </w:r>
      <w:r w:rsidR="00E44A65" w:rsidRPr="005C2756">
        <w:rPr>
          <w:rFonts w:ascii="Times New Roman" w:hAnsi="Times New Roman"/>
          <w:color w:val="000000"/>
          <w:sz w:val="28"/>
          <w:szCs w:val="28"/>
          <w:lang w:val="kk-KZ"/>
        </w:rPr>
        <w:t>4</w:t>
      </w:r>
      <w:r w:rsidR="00173566" w:rsidRPr="005C2756">
        <w:rPr>
          <w:rFonts w:ascii="Times New Roman" w:hAnsi="Times New Roman"/>
          <w:color w:val="000000"/>
          <w:sz w:val="28"/>
          <w:szCs w:val="28"/>
          <w:lang w:val="kk-KZ"/>
        </w:rPr>
        <w:t>-10</w:t>
      </w:r>
      <w:r w:rsidR="00C77A9F" w:rsidRPr="005C2756">
        <w:rPr>
          <w:rFonts w:ascii="Times New Roman" w:hAnsi="Times New Roman"/>
          <w:color w:val="000000"/>
          <w:sz w:val="28"/>
          <w:szCs w:val="28"/>
          <w:lang w:val="kk-KZ"/>
        </w:rPr>
        <w:t>5</w:t>
      </w:r>
      <w:r w:rsidR="00FD08FA" w:rsidRPr="005C2756">
        <w:rPr>
          <w:rFonts w:ascii="Times New Roman" w:hAnsi="Times New Roman"/>
          <w:color w:val="000000"/>
          <w:sz w:val="28"/>
          <w:szCs w:val="28"/>
          <w:lang w:val="kk-KZ"/>
        </w:rPr>
        <w:t>].</w:t>
      </w:r>
    </w:p>
    <w:p w14:paraId="33B68FAA" w14:textId="49EBE0D7" w:rsidR="00F54D9C" w:rsidRPr="005C2756" w:rsidRDefault="00F00773"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Жануарларға жүргізілген тәжірибеде </w:t>
      </w:r>
      <w:r w:rsidR="00091598" w:rsidRPr="005C2756">
        <w:rPr>
          <w:rFonts w:ascii="Times New Roman" w:hAnsi="Times New Roman"/>
          <w:sz w:val="28"/>
          <w:szCs w:val="28"/>
          <w:lang w:val="kk-KZ"/>
        </w:rPr>
        <w:t xml:space="preserve">нативті белокпен салыстырғанда </w:t>
      </w:r>
      <w:r w:rsidRPr="005C2756">
        <w:rPr>
          <w:rFonts w:ascii="Times New Roman" w:hAnsi="Times New Roman"/>
          <w:sz w:val="28"/>
          <w:szCs w:val="28"/>
          <w:lang w:val="kk-KZ"/>
        </w:rPr>
        <w:t xml:space="preserve">биологиялық белсенді пептидтердің </w:t>
      </w:r>
      <w:r w:rsidR="00313128" w:rsidRPr="005C2756">
        <w:rPr>
          <w:rFonts w:ascii="Times New Roman" w:hAnsi="Times New Roman"/>
          <w:sz w:val="28"/>
          <w:szCs w:val="28"/>
          <w:lang w:val="kk-KZ"/>
        </w:rPr>
        <w:t xml:space="preserve">белсенділігі </w:t>
      </w:r>
      <w:r w:rsidR="00896639">
        <w:rPr>
          <w:rFonts w:ascii="Times New Roman" w:hAnsi="Times New Roman"/>
          <w:sz w:val="28"/>
          <w:szCs w:val="28"/>
          <w:lang w:val="kk-KZ"/>
        </w:rPr>
        <w:t>жоғары болғанд</w:t>
      </w:r>
      <w:r w:rsidRPr="005C2756">
        <w:rPr>
          <w:rFonts w:ascii="Times New Roman" w:hAnsi="Times New Roman"/>
          <w:sz w:val="28"/>
          <w:szCs w:val="28"/>
          <w:lang w:val="kk-KZ"/>
        </w:rPr>
        <w:t>ығы көрсетілген</w:t>
      </w:r>
      <w:r w:rsidR="00CF6FDC" w:rsidRPr="005C2756">
        <w:rPr>
          <w:rFonts w:ascii="Times New Roman" w:hAnsi="Times New Roman"/>
          <w:sz w:val="28"/>
          <w:szCs w:val="28"/>
          <w:lang w:val="kk-KZ"/>
        </w:rPr>
        <w:t xml:space="preserve">. </w:t>
      </w:r>
      <w:r w:rsidR="0050102B" w:rsidRPr="005C2756">
        <w:rPr>
          <w:rFonts w:ascii="Times New Roman" w:hAnsi="Times New Roman"/>
          <w:sz w:val="28"/>
          <w:szCs w:val="28"/>
          <w:lang w:val="kk-KZ"/>
        </w:rPr>
        <w:t xml:space="preserve">Сүт белоктары мен </w:t>
      </w:r>
      <w:r w:rsidR="00725A98" w:rsidRPr="005C2756">
        <w:rPr>
          <w:rFonts w:ascii="Times New Roman" w:hAnsi="Times New Roman"/>
          <w:sz w:val="28"/>
          <w:szCs w:val="28"/>
          <w:lang w:val="kk-KZ"/>
        </w:rPr>
        <w:t>пептидтер</w:t>
      </w:r>
      <w:r w:rsidR="00394CC6" w:rsidRPr="005C2756">
        <w:rPr>
          <w:rFonts w:ascii="Times New Roman" w:hAnsi="Times New Roman"/>
          <w:sz w:val="28"/>
          <w:szCs w:val="28"/>
          <w:lang w:val="kk-KZ"/>
        </w:rPr>
        <w:t xml:space="preserve">і </w:t>
      </w:r>
      <w:r w:rsidR="00503B6D" w:rsidRPr="005C2756">
        <w:rPr>
          <w:rFonts w:ascii="Times New Roman" w:hAnsi="Times New Roman"/>
          <w:sz w:val="28"/>
          <w:szCs w:val="28"/>
          <w:lang w:val="kk-KZ"/>
        </w:rPr>
        <w:t xml:space="preserve">және </w:t>
      </w:r>
      <w:r w:rsidR="00DC3966" w:rsidRPr="005C2756">
        <w:rPr>
          <w:rFonts w:ascii="Times New Roman" w:hAnsi="Times New Roman"/>
          <w:sz w:val="28"/>
          <w:szCs w:val="28"/>
          <w:lang w:val="kk-KZ"/>
        </w:rPr>
        <w:t>олардың аминқышқылдары</w:t>
      </w:r>
      <w:r w:rsidR="00503B6D"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 xml:space="preserve">денсаулықты жақсартатын </w:t>
      </w:r>
      <w:r w:rsidR="00DC3966" w:rsidRPr="005C2756">
        <w:rPr>
          <w:rFonts w:ascii="Times New Roman" w:hAnsi="Times New Roman"/>
          <w:sz w:val="28"/>
          <w:szCs w:val="28"/>
          <w:lang w:val="kk-KZ"/>
        </w:rPr>
        <w:t>бірнеше қасиеттерге ие. Атап айтқанда,</w:t>
      </w:r>
      <w:r w:rsidR="00394CC6"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антиоксиданттық</w:t>
      </w:r>
      <w:r w:rsidR="00010995">
        <w:rPr>
          <w:rFonts w:ascii="Times New Roman" w:hAnsi="Times New Roman"/>
          <w:sz w:val="28"/>
          <w:szCs w:val="28"/>
          <w:lang w:val="kk-KZ"/>
        </w:rPr>
        <w:t xml:space="preserve"> (бос радикалдарды жою</w:t>
      </w:r>
      <w:r w:rsidR="00503B6D" w:rsidRPr="005C2756">
        <w:rPr>
          <w:rFonts w:ascii="Times New Roman" w:hAnsi="Times New Roman"/>
          <w:sz w:val="28"/>
          <w:szCs w:val="28"/>
          <w:lang w:val="kk-KZ"/>
        </w:rPr>
        <w:t>)</w:t>
      </w:r>
      <w:r w:rsidR="00725A98" w:rsidRPr="005C2756">
        <w:rPr>
          <w:rFonts w:ascii="Times New Roman" w:hAnsi="Times New Roman"/>
          <w:sz w:val="28"/>
          <w:szCs w:val="28"/>
          <w:lang w:val="kk-KZ"/>
        </w:rPr>
        <w:t xml:space="preserve">, </w:t>
      </w:r>
      <w:r w:rsidR="00DC3966" w:rsidRPr="005C2756">
        <w:rPr>
          <w:rFonts w:ascii="Times New Roman" w:hAnsi="Times New Roman"/>
          <w:sz w:val="28"/>
          <w:szCs w:val="28"/>
          <w:lang w:val="kk-KZ"/>
        </w:rPr>
        <w:t xml:space="preserve">қабынуға қарсы және иммуностимуляциялық, </w:t>
      </w:r>
      <w:r w:rsidR="00503B6D" w:rsidRPr="005C2756">
        <w:rPr>
          <w:rFonts w:ascii="Times New Roman" w:hAnsi="Times New Roman"/>
          <w:sz w:val="28"/>
          <w:szCs w:val="28"/>
          <w:lang w:val="kk-KZ"/>
        </w:rPr>
        <w:t xml:space="preserve">антиоксиданттық ферменттерді белсендіру арқылы адам ағзасындағы прооксидант/антиоксиданттық гомеостазды реттеуде, </w:t>
      </w:r>
      <w:r w:rsidR="00805679">
        <w:rPr>
          <w:rFonts w:ascii="Times New Roman" w:hAnsi="Times New Roman"/>
          <w:sz w:val="28"/>
          <w:szCs w:val="28"/>
          <w:lang w:val="kk-KZ"/>
        </w:rPr>
        <w:t>металл иондарын байланыстыруда</w:t>
      </w:r>
      <w:r w:rsidR="00010995">
        <w:rPr>
          <w:rFonts w:ascii="Times New Roman" w:hAnsi="Times New Roman"/>
          <w:sz w:val="28"/>
          <w:szCs w:val="28"/>
          <w:lang w:val="kk-KZ"/>
        </w:rPr>
        <w:t xml:space="preserve">, </w:t>
      </w:r>
      <w:r w:rsidR="00FC0B1F" w:rsidRPr="005C2756">
        <w:rPr>
          <w:rFonts w:ascii="Times New Roman" w:hAnsi="Times New Roman"/>
          <w:sz w:val="28"/>
          <w:szCs w:val="28"/>
          <w:lang w:val="kk-KZ"/>
        </w:rPr>
        <w:t xml:space="preserve">белоктардағы -SH </w:t>
      </w:r>
      <w:r w:rsidR="00CF6FDC" w:rsidRPr="005C2756">
        <w:rPr>
          <w:rFonts w:ascii="Times New Roman" w:hAnsi="Times New Roman"/>
          <w:sz w:val="28"/>
          <w:szCs w:val="28"/>
          <w:lang w:val="kk-KZ"/>
        </w:rPr>
        <w:t>тиол топтарын қалпына келтіру және</w:t>
      </w:r>
      <w:r w:rsidR="00FC0B1F" w:rsidRPr="005C2756">
        <w:rPr>
          <w:rFonts w:ascii="Times New Roman" w:hAnsi="Times New Roman"/>
          <w:sz w:val="28"/>
          <w:szCs w:val="28"/>
          <w:lang w:val="kk-KZ"/>
        </w:rPr>
        <w:t xml:space="preserve"> </w:t>
      </w:r>
      <w:r w:rsidR="00CF6FDC" w:rsidRPr="005C2756">
        <w:rPr>
          <w:rFonts w:ascii="Times New Roman" w:hAnsi="Times New Roman"/>
          <w:sz w:val="28"/>
          <w:szCs w:val="28"/>
          <w:lang w:val="kk-KZ"/>
        </w:rPr>
        <w:t xml:space="preserve">асқазанда химиялық жолмен зақымдалған жараның түзілуіне кедергі жасау </w:t>
      </w:r>
      <w:r w:rsidR="00101028" w:rsidRPr="005C2756">
        <w:rPr>
          <w:rFonts w:ascii="Times New Roman" w:hAnsi="Times New Roman"/>
          <w:sz w:val="28"/>
          <w:szCs w:val="28"/>
          <w:lang w:val="kk-KZ"/>
        </w:rPr>
        <w:t>қасие</w:t>
      </w:r>
      <w:r w:rsidR="00445F48" w:rsidRPr="005C2756">
        <w:rPr>
          <w:rFonts w:ascii="Times New Roman" w:hAnsi="Times New Roman"/>
          <w:sz w:val="28"/>
          <w:szCs w:val="28"/>
          <w:lang w:val="kk-KZ"/>
        </w:rPr>
        <w:t xml:space="preserve">ттерімен сипаттауға </w:t>
      </w:r>
      <w:r w:rsidR="00725A98" w:rsidRPr="005C2756">
        <w:rPr>
          <w:rFonts w:ascii="Times New Roman" w:hAnsi="Times New Roman"/>
          <w:sz w:val="28"/>
          <w:szCs w:val="28"/>
          <w:lang w:val="kk-KZ"/>
        </w:rPr>
        <w:t>болады</w:t>
      </w:r>
      <w:r w:rsidR="0050102B"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[10</w:t>
      </w:r>
      <w:r w:rsidR="00C77A9F" w:rsidRPr="005C2756">
        <w:rPr>
          <w:rFonts w:ascii="Times New Roman" w:hAnsi="Times New Roman"/>
          <w:sz w:val="28"/>
          <w:szCs w:val="28"/>
          <w:lang w:val="kk-KZ"/>
        </w:rPr>
        <w:t>5</w:t>
      </w:r>
      <w:r w:rsidR="0050102B" w:rsidRPr="005C2756">
        <w:rPr>
          <w:rFonts w:ascii="Times New Roman" w:hAnsi="Times New Roman"/>
          <w:sz w:val="28"/>
          <w:szCs w:val="28"/>
          <w:lang w:val="kk-KZ"/>
        </w:rPr>
        <w:t>]</w:t>
      </w:r>
      <w:r w:rsidR="00725A98" w:rsidRPr="005C2756">
        <w:rPr>
          <w:rFonts w:ascii="Times New Roman" w:hAnsi="Times New Roman"/>
          <w:sz w:val="28"/>
          <w:szCs w:val="28"/>
          <w:lang w:val="kk-KZ"/>
        </w:rPr>
        <w:t xml:space="preserve">. </w:t>
      </w:r>
    </w:p>
    <w:p w14:paraId="18A90284" w14:textId="3B53250E" w:rsidR="00583337" w:rsidRPr="005C2756" w:rsidRDefault="00514BFF" w:rsidP="003A0D26">
      <w:pPr>
        <w:spacing w:after="0" w:line="240" w:lineRule="auto"/>
        <w:ind w:firstLine="708"/>
        <w:jc w:val="both"/>
        <w:rPr>
          <w:rFonts w:ascii="Times New Roman" w:hAnsi="Times New Roman"/>
          <w:sz w:val="28"/>
          <w:szCs w:val="28"/>
          <w:lang w:val="kk-KZ"/>
        </w:rPr>
      </w:pPr>
      <w:r w:rsidRPr="00896639">
        <w:rPr>
          <w:rFonts w:ascii="Times New Roman" w:hAnsi="Times New Roman"/>
          <w:sz w:val="28"/>
          <w:szCs w:val="28"/>
          <w:lang w:val="kk-KZ"/>
        </w:rPr>
        <w:t>Соңғы жылдары</w:t>
      </w:r>
      <w:r w:rsidR="00F54D9C" w:rsidRPr="00896639">
        <w:rPr>
          <w:rFonts w:ascii="Times New Roman" w:hAnsi="Times New Roman"/>
          <w:sz w:val="28"/>
          <w:szCs w:val="28"/>
          <w:lang w:val="kk-KZ"/>
        </w:rPr>
        <w:t xml:space="preserve"> сарысу пептидтері көбірек зерттел</w:t>
      </w:r>
      <w:r w:rsidR="00313128" w:rsidRPr="00896639">
        <w:rPr>
          <w:rFonts w:ascii="Times New Roman" w:hAnsi="Times New Roman"/>
          <w:sz w:val="28"/>
          <w:szCs w:val="28"/>
          <w:lang w:val="kk-KZ"/>
        </w:rPr>
        <w:t>уде. О</w:t>
      </w:r>
      <w:r w:rsidR="00F54D9C" w:rsidRPr="00896639">
        <w:rPr>
          <w:rFonts w:ascii="Times New Roman" w:hAnsi="Times New Roman"/>
          <w:sz w:val="28"/>
          <w:szCs w:val="28"/>
          <w:lang w:val="kk-KZ"/>
        </w:rPr>
        <w:t>лар тағам дизайнында қолданылатын "</w:t>
      </w:r>
      <w:r w:rsidR="00896639">
        <w:rPr>
          <w:rFonts w:ascii="Times New Roman" w:hAnsi="Times New Roman"/>
          <w:sz w:val="28"/>
          <w:szCs w:val="28"/>
          <w:lang w:val="kk-KZ"/>
        </w:rPr>
        <w:t>нативты</w:t>
      </w:r>
      <w:r w:rsidR="00F54D9C" w:rsidRPr="00896639">
        <w:rPr>
          <w:rFonts w:ascii="Times New Roman" w:hAnsi="Times New Roman"/>
          <w:sz w:val="28"/>
          <w:szCs w:val="28"/>
          <w:lang w:val="kk-KZ"/>
        </w:rPr>
        <w:t>" белоктарғ</w:t>
      </w:r>
      <w:r w:rsidR="00F671A8" w:rsidRPr="00896639">
        <w:rPr>
          <w:rFonts w:ascii="Times New Roman" w:hAnsi="Times New Roman"/>
          <w:sz w:val="28"/>
          <w:szCs w:val="28"/>
          <w:lang w:val="kk-KZ"/>
        </w:rPr>
        <w:t xml:space="preserve">а балама ретінде қарастырылады. </w:t>
      </w:r>
      <w:r w:rsidR="00F54D9C" w:rsidRPr="00896639">
        <w:rPr>
          <w:rFonts w:ascii="Times New Roman" w:hAnsi="Times New Roman"/>
          <w:sz w:val="28"/>
          <w:szCs w:val="28"/>
          <w:lang w:val="kk-KZ"/>
        </w:rPr>
        <w:t>Себебі, адамдардың денсаулығы мен тамақтану қа</w:t>
      </w:r>
      <w:r w:rsidR="00E43D40" w:rsidRPr="00896639">
        <w:rPr>
          <w:rFonts w:ascii="Times New Roman" w:hAnsi="Times New Roman"/>
          <w:sz w:val="28"/>
          <w:szCs w:val="28"/>
          <w:lang w:val="kk-KZ"/>
        </w:rPr>
        <w:t xml:space="preserve">жеттіліктерін қанағаттандыру маңызды </w:t>
      </w:r>
      <w:r w:rsidR="00173566" w:rsidRPr="00896639">
        <w:rPr>
          <w:rFonts w:ascii="Times New Roman" w:hAnsi="Times New Roman"/>
          <w:sz w:val="28"/>
          <w:szCs w:val="28"/>
          <w:lang w:val="kk-KZ"/>
        </w:rPr>
        <w:t>[10</w:t>
      </w:r>
      <w:r w:rsidR="00AE01BA" w:rsidRPr="00896639">
        <w:rPr>
          <w:rFonts w:ascii="Times New Roman" w:hAnsi="Times New Roman"/>
          <w:sz w:val="28"/>
          <w:szCs w:val="28"/>
          <w:lang w:val="kk-KZ"/>
        </w:rPr>
        <w:t>6</w:t>
      </w:r>
      <w:r w:rsidR="00F54D9C" w:rsidRPr="00896639">
        <w:rPr>
          <w:rFonts w:ascii="Times New Roman" w:hAnsi="Times New Roman"/>
          <w:sz w:val="28"/>
          <w:szCs w:val="28"/>
          <w:lang w:val="kk-KZ"/>
        </w:rPr>
        <w:t xml:space="preserve">]. Белоктарды гидролиздеу, оларды ферменттермен өңдеу арқылы немесе асқорыту жолымен ұсақ бөлшектерге бөлу - олардың функционалдығын жақсартудың және биологиялық белсенді пептидтерді түзудің тиімді әдісі. </w:t>
      </w:r>
      <w:r w:rsidR="00F671A8" w:rsidRPr="00896639">
        <w:rPr>
          <w:rFonts w:ascii="Times New Roman" w:hAnsi="Times New Roman"/>
          <w:sz w:val="28"/>
          <w:szCs w:val="28"/>
          <w:lang w:val="kk-KZ"/>
        </w:rPr>
        <w:t>Осыған байланысты, б</w:t>
      </w:r>
      <w:r w:rsidR="00725A98" w:rsidRPr="00896639">
        <w:rPr>
          <w:rFonts w:ascii="Times New Roman" w:hAnsi="Times New Roman"/>
          <w:sz w:val="28"/>
          <w:szCs w:val="28"/>
          <w:lang w:val="kk-KZ"/>
        </w:rPr>
        <w:t>елоктық құрамы, белоктың гидролизі және денатурация дәрежесі де маңызды рөл атқарады.</w:t>
      </w:r>
      <w:r w:rsidR="00725A98" w:rsidRPr="005C2756">
        <w:rPr>
          <w:rFonts w:ascii="Times New Roman" w:hAnsi="Times New Roman"/>
          <w:sz w:val="28"/>
          <w:szCs w:val="28"/>
          <w:lang w:val="kk-KZ"/>
        </w:rPr>
        <w:t xml:space="preserve"> </w:t>
      </w:r>
    </w:p>
    <w:p w14:paraId="5C79D626" w14:textId="37EA042C" w:rsidR="006649FA" w:rsidRPr="005C2756" w:rsidRDefault="00583337" w:rsidP="003A0D26">
      <w:pPr>
        <w:spacing w:after="0" w:line="240" w:lineRule="auto"/>
        <w:ind w:firstLine="708"/>
        <w:jc w:val="both"/>
        <w:rPr>
          <w:rFonts w:ascii="Times New Roman" w:hAnsi="Times New Roman"/>
          <w:sz w:val="28"/>
          <w:szCs w:val="28"/>
          <w:lang w:val="kk-KZ"/>
        </w:rPr>
      </w:pPr>
      <w:r w:rsidRPr="005C2756">
        <w:rPr>
          <w:rFonts w:ascii="Times New Roman" w:hAnsi="Times New Roman"/>
          <w:color w:val="000000"/>
          <w:sz w:val="28"/>
          <w:szCs w:val="28"/>
          <w:lang w:val="kk-KZ"/>
        </w:rPr>
        <w:t xml:space="preserve">Пептидтердің түзілуі бірнеше жолмен: ферментативті гидролиз немесе микробтық ашыту, трипсин, пепсин сияқты ас қорыту ферменттері арқылы </w:t>
      </w:r>
      <w:r w:rsidRPr="005C2756">
        <w:rPr>
          <w:rFonts w:ascii="Times New Roman" w:hAnsi="Times New Roman"/>
          <w:i/>
          <w:color w:val="000000"/>
          <w:sz w:val="28"/>
          <w:szCs w:val="28"/>
          <w:lang w:val="kk-KZ"/>
        </w:rPr>
        <w:t>in vivo</w:t>
      </w:r>
      <w:r w:rsidRPr="005C2756">
        <w:rPr>
          <w:rFonts w:ascii="Times New Roman" w:hAnsi="Times New Roman"/>
          <w:color w:val="000000"/>
          <w:sz w:val="28"/>
          <w:szCs w:val="28"/>
          <w:lang w:val="kk-KZ"/>
        </w:rPr>
        <w:t xml:space="preserve"> және асқорыту жолындағы микроорганизмдері өндіретін ферменттері көмегімен, тағамды өңдеу кезінде, бөлінген ферменттерді қолдану арқылы </w:t>
      </w:r>
      <w:r w:rsidRPr="005C2756">
        <w:rPr>
          <w:rFonts w:ascii="Times New Roman" w:hAnsi="Times New Roman"/>
          <w:i/>
          <w:color w:val="000000"/>
          <w:sz w:val="28"/>
          <w:szCs w:val="28"/>
          <w:lang w:val="kk-KZ"/>
        </w:rPr>
        <w:t>in vitro</w:t>
      </w:r>
      <w:r w:rsidRPr="005C2756">
        <w:rPr>
          <w:rFonts w:ascii="Times New Roman" w:hAnsi="Times New Roman"/>
          <w:color w:val="000000"/>
          <w:sz w:val="28"/>
          <w:szCs w:val="28"/>
          <w:lang w:val="kk-KZ"/>
        </w:rPr>
        <w:t xml:space="preserve"> гидролизі арқылы бірнеше жолмен индукциялануы мүмкін. Денсаулықты жақсартуда ықпал ететін көптеген әсерлер сүт белоктарынан ферментативті протеолиз арқылы бөлінетін сүттен алынған </w:t>
      </w:r>
      <w:r w:rsidRPr="005C2756">
        <w:rPr>
          <w:rFonts w:ascii="Times New Roman" w:hAnsi="Times New Roman"/>
          <w:sz w:val="28"/>
          <w:szCs w:val="28"/>
          <w:lang w:val="kk-KZ"/>
        </w:rPr>
        <w:t>биологиялық белсенді</w:t>
      </w:r>
      <w:r w:rsidRPr="005C2756">
        <w:rPr>
          <w:rFonts w:ascii="Times New Roman" w:hAnsi="Times New Roman"/>
          <w:color w:val="000000"/>
          <w:sz w:val="28"/>
          <w:szCs w:val="28"/>
          <w:lang w:val="kk-KZ"/>
        </w:rPr>
        <w:t xml:space="preserve"> пептидтерге, соның ішінде тромбозға қарсы, гипертензияға қарсы, қабынуға қарсы, тотығуға қарсы, микробқа қарсы және сем</w:t>
      </w:r>
      <w:r w:rsidR="00173566" w:rsidRPr="005C2756">
        <w:rPr>
          <w:rFonts w:ascii="Times New Roman" w:hAnsi="Times New Roman"/>
          <w:color w:val="000000"/>
          <w:sz w:val="28"/>
          <w:szCs w:val="28"/>
          <w:lang w:val="kk-KZ"/>
        </w:rPr>
        <w:t>іздікке қарсы әсері байқалған [104</w:t>
      </w:r>
      <w:r w:rsidRPr="005C2756">
        <w:rPr>
          <w:rFonts w:ascii="Times New Roman" w:hAnsi="Times New Roman"/>
          <w:color w:val="000000"/>
          <w:sz w:val="28"/>
          <w:szCs w:val="28"/>
          <w:lang w:val="kk-KZ"/>
        </w:rPr>
        <w:t>].</w:t>
      </w:r>
      <w:r w:rsidR="006649FA" w:rsidRPr="005C2756">
        <w:rPr>
          <w:rFonts w:ascii="Times New Roman" w:hAnsi="Times New Roman"/>
          <w:sz w:val="28"/>
          <w:szCs w:val="28"/>
          <w:lang w:val="kk-KZ"/>
        </w:rPr>
        <w:t xml:space="preserve"> </w:t>
      </w:r>
    </w:p>
    <w:p w14:paraId="770BDABE" w14:textId="0D14AAAA" w:rsidR="006649FA" w:rsidRPr="005C2756" w:rsidRDefault="006649FA"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Сонымен қатар антибиотиктерді қабылдау барысында пептидті кешен ішекте дисбакт</w:t>
      </w:r>
      <w:r w:rsidR="00173566" w:rsidRPr="005C2756">
        <w:rPr>
          <w:rFonts w:ascii="Times New Roman" w:hAnsi="Times New Roman"/>
          <w:sz w:val="28"/>
          <w:szCs w:val="28"/>
          <w:lang w:val="kk-KZ"/>
        </w:rPr>
        <w:t>ериоздың дамуына жол бермеген [103; 107</w:t>
      </w:r>
      <w:r w:rsidRPr="005C2756">
        <w:rPr>
          <w:rFonts w:ascii="Times New Roman" w:hAnsi="Times New Roman"/>
          <w:sz w:val="28"/>
          <w:szCs w:val="28"/>
          <w:lang w:val="kk-KZ"/>
        </w:rPr>
        <w:t xml:space="preserve">]. Биологиялық белсенді пептидтердің антимикробтық, </w:t>
      </w:r>
      <w:r w:rsidRPr="00896639">
        <w:rPr>
          <w:rFonts w:ascii="Times New Roman" w:hAnsi="Times New Roman"/>
          <w:sz w:val="28"/>
          <w:szCs w:val="28"/>
          <w:lang w:val="kk-KZ"/>
        </w:rPr>
        <w:t>антиоксидантты, гипертензияға қарсы,</w:t>
      </w:r>
      <w:r w:rsidRPr="005C2756">
        <w:rPr>
          <w:rFonts w:ascii="Times New Roman" w:hAnsi="Times New Roman"/>
          <w:sz w:val="28"/>
          <w:szCs w:val="28"/>
          <w:lang w:val="kk-KZ"/>
        </w:rPr>
        <w:t xml:space="preserve"> гипохолестеринемиялық, металл иондарын (ауыр металдар) </w:t>
      </w:r>
      <w:r w:rsidR="004D7000">
        <w:rPr>
          <w:rFonts w:ascii="Times New Roman" w:hAnsi="Times New Roman"/>
          <w:sz w:val="28"/>
          <w:szCs w:val="28"/>
          <w:lang w:val="kk-KZ"/>
        </w:rPr>
        <w:t xml:space="preserve">байланыстыру </w:t>
      </w:r>
      <w:r w:rsidRPr="005C2756">
        <w:rPr>
          <w:rFonts w:ascii="Times New Roman" w:hAnsi="Times New Roman"/>
          <w:sz w:val="28"/>
          <w:szCs w:val="28"/>
          <w:lang w:val="kk-KZ"/>
        </w:rPr>
        <w:t>сияқты [</w:t>
      </w:r>
      <w:r w:rsidR="00173566" w:rsidRPr="005C2756">
        <w:rPr>
          <w:rFonts w:ascii="Times New Roman" w:hAnsi="Times New Roman"/>
          <w:sz w:val="28"/>
          <w:szCs w:val="28"/>
          <w:lang w:val="kk-KZ"/>
        </w:rPr>
        <w:t>102</w:t>
      </w:r>
      <w:r w:rsidR="00896639">
        <w:rPr>
          <w:rFonts w:ascii="Times New Roman" w:hAnsi="Times New Roman"/>
          <w:sz w:val="28"/>
          <w:szCs w:val="28"/>
          <w:lang w:val="kk-KZ"/>
        </w:rPr>
        <w:t>-109</w:t>
      </w:r>
      <w:r w:rsidRPr="005C2756">
        <w:rPr>
          <w:rFonts w:ascii="Times New Roman" w:hAnsi="Times New Roman"/>
          <w:sz w:val="28"/>
          <w:szCs w:val="28"/>
          <w:lang w:val="kk-KZ"/>
        </w:rPr>
        <w:t xml:space="preserve">], әртүрлі функцияларға ие болуы мүмкін. </w:t>
      </w:r>
    </w:p>
    <w:p w14:paraId="1CD3A5D5" w14:textId="2AB85DDC" w:rsidR="006649FA" w:rsidRPr="005C2756" w:rsidRDefault="00896639" w:rsidP="003A0D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2B28E2">
        <w:rPr>
          <w:rFonts w:ascii="Times New Roman" w:hAnsi="Times New Roman"/>
          <w:sz w:val="28"/>
          <w:szCs w:val="28"/>
          <w:lang w:val="kk-KZ"/>
        </w:rPr>
        <w:t xml:space="preserve">Ферменттермен әсер ету арқылы белокты гидролиздеген кезде, </w:t>
      </w:r>
      <w:r w:rsidR="006649FA" w:rsidRPr="005C2756">
        <w:rPr>
          <w:rFonts w:ascii="Times New Roman" w:hAnsi="Times New Roman"/>
          <w:sz w:val="28"/>
          <w:szCs w:val="28"/>
          <w:lang w:val="kk-KZ"/>
        </w:rPr>
        <w:t>кейбір ЛФ фрагменттерінің бастапқы белокқа қарағанда бактерицидтік белсенділігі жоғары болғандығы анықталған. Атап айтқанда,</w:t>
      </w:r>
      <w:r w:rsidR="00DD78D3">
        <w:rPr>
          <w:rFonts w:ascii="Times New Roman" w:hAnsi="Times New Roman"/>
          <w:sz w:val="28"/>
          <w:szCs w:val="28"/>
          <w:lang w:val="kk-KZ"/>
        </w:rPr>
        <w:t xml:space="preserve"> сиыр сүтінің ЛФ белогын шошқа</w:t>
      </w:r>
      <w:r w:rsidR="006649FA" w:rsidRPr="005C2756">
        <w:rPr>
          <w:rFonts w:ascii="Times New Roman" w:hAnsi="Times New Roman"/>
          <w:sz w:val="28"/>
          <w:szCs w:val="28"/>
          <w:lang w:val="kk-KZ"/>
        </w:rPr>
        <w:t xml:space="preserve"> пепсинімен гидролиздеген кезде лактоферрициннің пептидтік фрагмент</w:t>
      </w:r>
      <w:r w:rsidR="002B28E2">
        <w:rPr>
          <w:rFonts w:ascii="Times New Roman" w:hAnsi="Times New Roman"/>
          <w:sz w:val="28"/>
          <w:szCs w:val="28"/>
          <w:lang w:val="kk-KZ"/>
        </w:rPr>
        <w:t>і [LFcin; ЛФ(17-41)] алынып</w:t>
      </w:r>
      <w:r w:rsidR="00DD78D3">
        <w:rPr>
          <w:rFonts w:ascii="Times New Roman" w:hAnsi="Times New Roman"/>
          <w:sz w:val="28"/>
          <w:szCs w:val="28"/>
          <w:lang w:val="kk-KZ"/>
        </w:rPr>
        <w:t>, жоғары</w:t>
      </w:r>
      <w:r w:rsidR="006649FA" w:rsidRPr="005C2756">
        <w:rPr>
          <w:rFonts w:ascii="Times New Roman" w:hAnsi="Times New Roman"/>
          <w:sz w:val="28"/>
          <w:szCs w:val="28"/>
          <w:lang w:val="kk-KZ"/>
        </w:rPr>
        <w:t xml:space="preserve"> антимикробтық потенциалды және ісікке қарсы белсенділікті көрсеткен. ЛФ N1-доменінде анықталған тағы бір микробқа қарсы пептид - лактоферрампин [LFampin; ЛФ(268–284)], молекуланың 3 өлшемді құрылымындағы LFcin тізбегіне іргелес қалдықтары бар. Дегенмен, асқазанның рН, тұтынушының жасы және фермент:субстрат қатынасы сияқты факторлар маңызды болып көрінеді. Барлық </w:t>
      </w:r>
      <w:r w:rsidR="006649FA" w:rsidRPr="005C2756">
        <w:rPr>
          <w:rFonts w:ascii="Times New Roman" w:hAnsi="Times New Roman"/>
          <w:i/>
          <w:sz w:val="28"/>
          <w:szCs w:val="28"/>
          <w:lang w:val="kk-KZ"/>
        </w:rPr>
        <w:t>in vitro</w:t>
      </w:r>
      <w:r w:rsidR="006649FA" w:rsidRPr="005C2756">
        <w:rPr>
          <w:rFonts w:ascii="Times New Roman" w:hAnsi="Times New Roman"/>
          <w:sz w:val="28"/>
          <w:szCs w:val="28"/>
          <w:lang w:val="kk-KZ"/>
        </w:rPr>
        <w:t xml:space="preserve"> үлгісіндегі ас қорытулардағы қиындық - фермент, қышқыл және өт тұзы секрециясының вариациясы сияқты физиологиялық параметрлерді модельдеу; субстраттың болуы; асқазан мен он екі елі ішектегі астың өту уақыты </w:t>
      </w:r>
      <w:r w:rsidR="00173566" w:rsidRPr="005C2756">
        <w:rPr>
          <w:rFonts w:ascii="Times New Roman" w:hAnsi="Times New Roman"/>
          <w:sz w:val="28"/>
          <w:szCs w:val="28"/>
          <w:lang w:val="kk-KZ"/>
        </w:rPr>
        <w:t>[110</w:t>
      </w:r>
      <w:r w:rsidR="006649FA" w:rsidRPr="005C2756">
        <w:rPr>
          <w:rFonts w:ascii="Times New Roman" w:hAnsi="Times New Roman"/>
          <w:sz w:val="28"/>
          <w:szCs w:val="28"/>
          <w:lang w:val="kk-KZ"/>
        </w:rPr>
        <w:t>].</w:t>
      </w:r>
      <w:r w:rsidR="00ED5150" w:rsidRPr="005C2756">
        <w:rPr>
          <w:rFonts w:ascii="Times New Roman" w:hAnsi="Times New Roman"/>
          <w:sz w:val="28"/>
          <w:szCs w:val="28"/>
          <w:lang w:val="kk-KZ"/>
        </w:rPr>
        <w:t xml:space="preserve"> </w:t>
      </w:r>
    </w:p>
    <w:p w14:paraId="288046B5" w14:textId="2CF7842C" w:rsidR="004F31E8" w:rsidRPr="005C2756" w:rsidRDefault="006408CB"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Тағаммен алынған антиоксиданттардың денсаулықты нығайтудағы және аурудың алдын алудағы пайдалы әсерлері барған сайын танылуда. Соңғы уақытта сүттен алынған пептидтерге ерекше назар аударылды; антиоксиданттардың көзі ретінде бұл пептидтер белоктың тізбегінде белсенді емес, бірақ фермент гидролизі кезінде босатылуы мүмкін. Гидролизден ке</w:t>
      </w:r>
      <w:r w:rsidR="007738A6">
        <w:rPr>
          <w:rFonts w:ascii="Times New Roman" w:hAnsi="Times New Roman"/>
          <w:sz w:val="28"/>
          <w:szCs w:val="28"/>
          <w:lang w:val="kk-KZ"/>
        </w:rPr>
        <w:t xml:space="preserve">йін пептидтер бос </w:t>
      </w:r>
      <w:r w:rsidR="00747C17">
        <w:rPr>
          <w:rFonts w:ascii="Times New Roman" w:hAnsi="Times New Roman"/>
          <w:sz w:val="28"/>
          <w:szCs w:val="28"/>
          <w:lang w:val="kk-KZ"/>
        </w:rPr>
        <w:t>радикалдарды бейтараптау</w:t>
      </w:r>
      <w:r w:rsidR="00091293">
        <w:rPr>
          <w:rFonts w:ascii="Times New Roman" w:hAnsi="Times New Roman"/>
          <w:sz w:val="28"/>
          <w:szCs w:val="28"/>
          <w:lang w:val="kk-KZ"/>
        </w:rPr>
        <w:t>, металл иондарын</w:t>
      </w:r>
      <w:r w:rsidR="007738A6">
        <w:rPr>
          <w:rFonts w:ascii="Times New Roman" w:hAnsi="Times New Roman"/>
          <w:sz w:val="28"/>
          <w:szCs w:val="28"/>
          <w:lang w:val="kk-KZ"/>
        </w:rPr>
        <w:t xml:space="preserve"> байланыстыру </w:t>
      </w:r>
      <w:r w:rsidRPr="005C2756">
        <w:rPr>
          <w:rFonts w:ascii="Times New Roman" w:hAnsi="Times New Roman"/>
          <w:sz w:val="28"/>
          <w:szCs w:val="28"/>
          <w:lang w:val="kk-KZ"/>
        </w:rPr>
        <w:t>қасиеттері және липидтердің асқын тотығуын тежеу қабілеті бар екендігі көрсетілді</w:t>
      </w:r>
      <w:r w:rsidR="001F5ED5"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[111-11</w:t>
      </w:r>
      <w:r w:rsidR="001F5ED5" w:rsidRPr="005C2756">
        <w:rPr>
          <w:rFonts w:ascii="Times New Roman" w:hAnsi="Times New Roman"/>
          <w:sz w:val="28"/>
          <w:szCs w:val="28"/>
          <w:lang w:val="kk-KZ"/>
        </w:rPr>
        <w:t>2]</w:t>
      </w:r>
      <w:r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Сарысу белогының гидролизі кезінде антиоксиданттық қабілеті жоғары пептидтер бөлінеді. Алайда ЛФ антиоксиданттық қабілеті темірмен қанығуға пропорц</w:t>
      </w:r>
      <w:r w:rsidR="009F6D2C" w:rsidRPr="005C2756">
        <w:rPr>
          <w:rFonts w:ascii="Times New Roman" w:hAnsi="Times New Roman"/>
          <w:sz w:val="28"/>
          <w:szCs w:val="28"/>
          <w:lang w:val="kk-KZ"/>
        </w:rPr>
        <w:t>ионалды түрде төмендейді</w:t>
      </w:r>
      <w:r w:rsidR="00CC512C"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73; 9</w:t>
      </w:r>
      <w:r w:rsidR="00CC512C" w:rsidRPr="005C2756">
        <w:rPr>
          <w:rFonts w:ascii="Times New Roman" w:hAnsi="Times New Roman"/>
          <w:sz w:val="28"/>
          <w:szCs w:val="28"/>
          <w:lang w:val="kk-KZ"/>
        </w:rPr>
        <w:t xml:space="preserve">3; </w:t>
      </w:r>
      <w:r w:rsidR="00173566" w:rsidRPr="005C2756">
        <w:rPr>
          <w:rFonts w:ascii="Times New Roman" w:hAnsi="Times New Roman"/>
          <w:sz w:val="28"/>
          <w:szCs w:val="28"/>
          <w:lang w:val="kk-KZ"/>
        </w:rPr>
        <w:t>9</w:t>
      </w:r>
      <w:r w:rsidR="00CC512C" w:rsidRPr="005C2756">
        <w:rPr>
          <w:rFonts w:ascii="Times New Roman" w:hAnsi="Times New Roman"/>
          <w:sz w:val="28"/>
          <w:szCs w:val="28"/>
          <w:lang w:val="kk-KZ"/>
        </w:rPr>
        <w:t>7</w:t>
      </w:r>
      <w:r w:rsidR="00725A98" w:rsidRPr="005C2756">
        <w:rPr>
          <w:rFonts w:ascii="Times New Roman" w:hAnsi="Times New Roman"/>
          <w:sz w:val="28"/>
          <w:szCs w:val="28"/>
          <w:lang w:val="kk-KZ"/>
        </w:rPr>
        <w:t>].</w:t>
      </w:r>
      <w:r w:rsidR="004F31E8" w:rsidRPr="005C2756">
        <w:rPr>
          <w:rFonts w:ascii="Times New Roman" w:hAnsi="Times New Roman"/>
          <w:sz w:val="28"/>
          <w:szCs w:val="28"/>
          <w:lang w:val="kk-KZ"/>
        </w:rPr>
        <w:t xml:space="preserve"> Пептидтердің биологиялық белсенділігі аминқышқылдарының реттілігімен, құрылымымен, конфигурациясымен және молекулалық салмағымен анықталады. Триптофан, тирозин, гистидин, пролиннен тұратын пептидтер күшті антиоксиданттар болып табылады. Пептидтердің құрылымында болатын гидрофобты аминқышқылдары (лейцин немесе валин) пептидтердің антиоксиданттық белсенділігіне және олардың липидтердің асқын тотығуын тежеу қабілетіне әсер етеді [</w:t>
      </w:r>
      <w:r w:rsidR="00173566" w:rsidRPr="005C2756">
        <w:rPr>
          <w:rFonts w:ascii="Times New Roman" w:hAnsi="Times New Roman"/>
          <w:sz w:val="28"/>
          <w:szCs w:val="28"/>
          <w:lang w:val="kk-KZ"/>
        </w:rPr>
        <w:t>9</w:t>
      </w:r>
      <w:r w:rsidR="004F31E8" w:rsidRPr="005C2756">
        <w:rPr>
          <w:rFonts w:ascii="Times New Roman" w:hAnsi="Times New Roman"/>
          <w:sz w:val="28"/>
          <w:szCs w:val="28"/>
          <w:lang w:val="kk-KZ"/>
        </w:rPr>
        <w:t>5].</w:t>
      </w:r>
    </w:p>
    <w:p w14:paraId="35BD3CEB" w14:textId="47528EB4" w:rsidR="00CC512C" w:rsidRPr="005C2756" w:rsidRDefault="004F31E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Сүт белоктары мен пептидтері антиоксиданттық әсер көрсетеді. Олар оттегінің белсенді түрлерімен (ROS), хелат металдарымен байланысады және ROS өндіруге және жоюға қатысатын ферменттерді модуляциялайды. Казеин фракциялары көптеген биопептидтердің, соның ішінде антиоксиданттық пептидтердің прекурсорлары болып табылады</w:t>
      </w:r>
      <w:r w:rsidR="00D17428"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111-11</w:t>
      </w:r>
      <w:r w:rsidR="0063040C" w:rsidRPr="005C2756">
        <w:rPr>
          <w:rFonts w:ascii="Times New Roman" w:hAnsi="Times New Roman"/>
          <w:sz w:val="28"/>
          <w:szCs w:val="28"/>
          <w:lang w:val="kk-KZ"/>
        </w:rPr>
        <w:t>2</w:t>
      </w:r>
      <w:r w:rsidR="00D17428" w:rsidRPr="005C2756">
        <w:rPr>
          <w:rFonts w:ascii="Times New Roman" w:hAnsi="Times New Roman"/>
          <w:sz w:val="28"/>
          <w:szCs w:val="28"/>
          <w:lang w:val="kk-KZ"/>
        </w:rPr>
        <w:t>]</w:t>
      </w:r>
      <w:r w:rsidRPr="005C2756">
        <w:rPr>
          <w:rFonts w:ascii="Times New Roman" w:hAnsi="Times New Roman"/>
          <w:sz w:val="28"/>
          <w:szCs w:val="28"/>
          <w:lang w:val="kk-KZ"/>
        </w:rPr>
        <w:t xml:space="preserve">. </w:t>
      </w:r>
      <w:r w:rsidR="00802ED4" w:rsidRPr="005C2756">
        <w:rPr>
          <w:rFonts w:ascii="Times New Roman" w:hAnsi="Times New Roman"/>
          <w:sz w:val="28"/>
          <w:szCs w:val="28"/>
          <w:lang w:val="kk-KZ"/>
        </w:rPr>
        <w:t>Казеиннің гидролизі д</w:t>
      </w:r>
      <w:r w:rsidR="00D17428" w:rsidRPr="005C2756">
        <w:rPr>
          <w:rFonts w:ascii="Times New Roman" w:hAnsi="Times New Roman"/>
          <w:sz w:val="28"/>
          <w:szCs w:val="28"/>
          <w:lang w:val="kk-KZ"/>
        </w:rPr>
        <w:t>ивалентті катиондарды байланыстыратын, тасымалдайтын және биожетімділігін арттыратын, сондай-ақ</w:t>
      </w:r>
      <w:r w:rsidR="00960883">
        <w:rPr>
          <w:rFonts w:ascii="Times New Roman" w:hAnsi="Times New Roman"/>
          <w:sz w:val="28"/>
          <w:szCs w:val="28"/>
          <w:lang w:val="kk-KZ"/>
        </w:rPr>
        <w:t>,</w:t>
      </w:r>
      <w:r w:rsidR="00D17428" w:rsidRPr="005C2756">
        <w:rPr>
          <w:rFonts w:ascii="Times New Roman" w:hAnsi="Times New Roman"/>
          <w:sz w:val="28"/>
          <w:szCs w:val="28"/>
          <w:lang w:val="kk-KZ"/>
        </w:rPr>
        <w:t xml:space="preserve"> ROS-ны жоятын b-казоморфиндер мен казеин ф</w:t>
      </w:r>
      <w:r w:rsidR="00C53CE9" w:rsidRPr="005C2756">
        <w:rPr>
          <w:rFonts w:ascii="Times New Roman" w:hAnsi="Times New Roman"/>
          <w:sz w:val="28"/>
          <w:szCs w:val="28"/>
          <w:lang w:val="kk-KZ"/>
        </w:rPr>
        <w:t>осфопептидтерінің</w:t>
      </w:r>
      <w:r w:rsidR="00802ED4" w:rsidRPr="005C2756">
        <w:rPr>
          <w:rFonts w:ascii="Times New Roman" w:hAnsi="Times New Roman"/>
          <w:sz w:val="28"/>
          <w:szCs w:val="28"/>
          <w:lang w:val="kk-KZ"/>
        </w:rPr>
        <w:t xml:space="preserve"> түзілуіне әкеледі. Олар</w:t>
      </w:r>
      <w:r w:rsidR="00D17428" w:rsidRPr="005C2756">
        <w:rPr>
          <w:rFonts w:ascii="Times New Roman" w:hAnsi="Times New Roman"/>
          <w:sz w:val="28"/>
          <w:szCs w:val="28"/>
          <w:lang w:val="kk-KZ"/>
        </w:rPr>
        <w:t xml:space="preserve"> липидтердің асқын тотығуынан болатын зақымдануды азайту және сутегі асқын тотығына қарсы қорғаныс әсерлерін көрсету қабілеті Caco-2 жасушалық желісінде көрсетілген. Сондай-ақ казеин фосфопептидтері глутатион (GSH) деңг</w:t>
      </w:r>
      <w:r w:rsidR="00D3428A" w:rsidRPr="005C2756">
        <w:rPr>
          <w:rFonts w:ascii="Times New Roman" w:hAnsi="Times New Roman"/>
          <w:sz w:val="28"/>
          <w:szCs w:val="28"/>
          <w:lang w:val="kk-KZ"/>
        </w:rPr>
        <w:t xml:space="preserve">ейін жоғарылату, каталаза </w:t>
      </w:r>
      <w:r w:rsidR="00D17428" w:rsidRPr="005C2756">
        <w:rPr>
          <w:rFonts w:ascii="Times New Roman" w:hAnsi="Times New Roman"/>
          <w:sz w:val="28"/>
          <w:szCs w:val="28"/>
          <w:lang w:val="kk-KZ"/>
        </w:rPr>
        <w:t xml:space="preserve">белсенділігін индукциялау және жасушалық циклды реттеу арқылы жасуша </w:t>
      </w:r>
      <w:r w:rsidR="00802ED4" w:rsidRPr="005C2756">
        <w:rPr>
          <w:rFonts w:ascii="Times New Roman" w:hAnsi="Times New Roman"/>
          <w:sz w:val="28"/>
          <w:szCs w:val="28"/>
          <w:lang w:val="kk-KZ"/>
        </w:rPr>
        <w:t>тіршілігін</w:t>
      </w:r>
      <w:r w:rsidR="00D17428" w:rsidRPr="005C2756">
        <w:rPr>
          <w:rFonts w:ascii="Times New Roman" w:hAnsi="Times New Roman"/>
          <w:sz w:val="28"/>
          <w:szCs w:val="28"/>
          <w:lang w:val="kk-KZ"/>
        </w:rPr>
        <w:t xml:space="preserve"> күшейтетіні анықталды. CPP-нің липидтердің асқын тотығуынан қорғайтын әсерлері металл </w:t>
      </w:r>
      <w:r w:rsidR="00805679">
        <w:rPr>
          <w:rFonts w:ascii="Times New Roman" w:hAnsi="Times New Roman"/>
          <w:sz w:val="28"/>
          <w:szCs w:val="28"/>
          <w:lang w:val="kk-KZ"/>
        </w:rPr>
        <w:t xml:space="preserve">иондарын байланыстыру қасиетіне </w:t>
      </w:r>
      <w:r w:rsidR="00802ED4" w:rsidRPr="005C2756">
        <w:rPr>
          <w:rFonts w:ascii="Times New Roman" w:hAnsi="Times New Roman"/>
          <w:sz w:val="28"/>
          <w:szCs w:val="28"/>
          <w:lang w:val="kk-KZ"/>
        </w:rPr>
        <w:t>байланысты болуы</w:t>
      </w:r>
      <w:r w:rsidR="00D17428" w:rsidRPr="005C2756">
        <w:rPr>
          <w:rFonts w:ascii="Times New Roman" w:hAnsi="Times New Roman"/>
          <w:sz w:val="28"/>
          <w:szCs w:val="28"/>
          <w:lang w:val="kk-KZ"/>
        </w:rPr>
        <w:t xml:space="preserve"> мүмкін [</w:t>
      </w:r>
      <w:r w:rsidR="00173566" w:rsidRPr="005C2756">
        <w:rPr>
          <w:rFonts w:ascii="Times New Roman" w:hAnsi="Times New Roman"/>
          <w:sz w:val="28"/>
          <w:szCs w:val="28"/>
          <w:lang w:val="kk-KZ"/>
        </w:rPr>
        <w:t>11</w:t>
      </w:r>
      <w:r w:rsidR="005401F9" w:rsidRPr="005C2756">
        <w:rPr>
          <w:rFonts w:ascii="Times New Roman" w:hAnsi="Times New Roman"/>
          <w:sz w:val="28"/>
          <w:szCs w:val="28"/>
          <w:lang w:val="kk-KZ"/>
        </w:rPr>
        <w:t>3</w:t>
      </w:r>
      <w:r w:rsidR="00D17428" w:rsidRPr="005C2756">
        <w:rPr>
          <w:rFonts w:ascii="Times New Roman" w:hAnsi="Times New Roman"/>
          <w:sz w:val="28"/>
          <w:szCs w:val="28"/>
          <w:lang w:val="kk-KZ"/>
        </w:rPr>
        <w:t>]</w:t>
      </w:r>
      <w:r w:rsidR="00156D16" w:rsidRPr="005C2756">
        <w:rPr>
          <w:rFonts w:ascii="Times New Roman" w:hAnsi="Times New Roman"/>
          <w:sz w:val="28"/>
          <w:szCs w:val="28"/>
          <w:lang w:val="kk-KZ"/>
        </w:rPr>
        <w:t>.</w:t>
      </w:r>
    </w:p>
    <w:p w14:paraId="3D91A73E" w14:textId="2EDB1260" w:rsidR="00156D16" w:rsidRPr="005C2756" w:rsidRDefault="00156D16"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β-лактоглобулиннің антиоксиданттық</w:t>
      </w:r>
      <w:r w:rsidR="007D2D56" w:rsidRPr="005C2756">
        <w:rPr>
          <w:rFonts w:ascii="Times New Roman" w:hAnsi="Times New Roman"/>
          <w:sz w:val="28"/>
          <w:szCs w:val="28"/>
          <w:lang w:val="kk-KZ"/>
        </w:rPr>
        <w:t xml:space="preserve"> белсенділігі </w:t>
      </w:r>
      <w:r w:rsidRPr="005C2756">
        <w:rPr>
          <w:rFonts w:ascii="Times New Roman" w:hAnsi="Times New Roman"/>
          <w:sz w:val="28"/>
          <w:szCs w:val="28"/>
          <w:lang w:val="kk-KZ"/>
        </w:rPr>
        <w:t xml:space="preserve">құрамында күкірті бар аминқышқылдарының жоғары мазмұнымен, атап айтқанда Cys-121 деп атауға болады. </w:t>
      </w:r>
      <w:r w:rsidR="007D2D56" w:rsidRPr="005C2756">
        <w:rPr>
          <w:rFonts w:ascii="Times New Roman" w:hAnsi="Times New Roman"/>
          <w:sz w:val="28"/>
          <w:szCs w:val="28"/>
          <w:lang w:val="kk-KZ"/>
        </w:rPr>
        <w:t>β</w:t>
      </w:r>
      <w:r w:rsidRPr="005C2756">
        <w:rPr>
          <w:rFonts w:ascii="Times New Roman" w:hAnsi="Times New Roman"/>
          <w:sz w:val="28"/>
          <w:szCs w:val="28"/>
          <w:lang w:val="kk-KZ"/>
        </w:rPr>
        <w:t>-лактоглобулин шикі сүттің жалпы антиоксиданттық сыйымдылығының шамамен 50%-ына жауап береді</w:t>
      </w:r>
      <w:r w:rsidR="00173566" w:rsidRPr="005C2756">
        <w:rPr>
          <w:rFonts w:ascii="Times New Roman" w:hAnsi="Times New Roman"/>
          <w:sz w:val="28"/>
          <w:szCs w:val="28"/>
          <w:lang w:val="kk-KZ"/>
        </w:rPr>
        <w:t xml:space="preserve"> [11</w:t>
      </w:r>
      <w:r w:rsidR="00AF0092" w:rsidRPr="005C2756">
        <w:rPr>
          <w:rFonts w:ascii="Times New Roman" w:hAnsi="Times New Roman"/>
          <w:sz w:val="28"/>
          <w:szCs w:val="28"/>
          <w:lang w:val="kk-KZ"/>
        </w:rPr>
        <w:t>4].</w:t>
      </w:r>
      <w:r w:rsidRPr="005C2756">
        <w:rPr>
          <w:rFonts w:ascii="Times New Roman" w:hAnsi="Times New Roman"/>
          <w:sz w:val="28"/>
          <w:szCs w:val="28"/>
          <w:lang w:val="kk-KZ"/>
        </w:rPr>
        <w:t xml:space="preserve"> </w:t>
      </w:r>
      <w:r w:rsidR="00AF0092" w:rsidRPr="005C2756">
        <w:rPr>
          <w:rFonts w:ascii="Times New Roman" w:hAnsi="Times New Roman"/>
          <w:sz w:val="28"/>
          <w:szCs w:val="28"/>
          <w:lang w:val="kk-KZ"/>
        </w:rPr>
        <w:t xml:space="preserve">β-лактоглобулин </w:t>
      </w:r>
      <w:r w:rsidRPr="005C2756">
        <w:rPr>
          <w:rFonts w:ascii="Times New Roman" w:hAnsi="Times New Roman"/>
          <w:sz w:val="28"/>
          <w:szCs w:val="28"/>
          <w:lang w:val="kk-KZ"/>
        </w:rPr>
        <w:t xml:space="preserve">әртүрлі гидрофобты молекулаларды, соның ішінде А дәрумені мен полифенолдарды байланыстырады, бұл белоктардың аллергендік потенциалын төмендетеді және оның </w:t>
      </w:r>
      <w:r w:rsidR="00AF0092" w:rsidRPr="005C2756">
        <w:rPr>
          <w:rFonts w:ascii="Times New Roman" w:hAnsi="Times New Roman"/>
          <w:sz w:val="28"/>
          <w:szCs w:val="28"/>
          <w:lang w:val="kk-KZ"/>
        </w:rPr>
        <w:t>аш</w:t>
      </w:r>
      <w:r w:rsidRPr="005C2756">
        <w:rPr>
          <w:rFonts w:ascii="Times New Roman" w:hAnsi="Times New Roman"/>
          <w:sz w:val="28"/>
          <w:szCs w:val="28"/>
          <w:lang w:val="kk-KZ"/>
        </w:rPr>
        <w:t xml:space="preserve"> ішекте тотығуын азайту арқылы антиоксиданттық қабілетті арттырады</w:t>
      </w:r>
      <w:r w:rsidR="00853BA7"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[10</w:t>
      </w:r>
      <w:r w:rsidR="00853BA7" w:rsidRPr="005C2756">
        <w:rPr>
          <w:rFonts w:ascii="Times New Roman" w:hAnsi="Times New Roman"/>
          <w:sz w:val="28"/>
          <w:szCs w:val="28"/>
          <w:lang w:val="kk-KZ"/>
        </w:rPr>
        <w:t>5].</w:t>
      </w:r>
      <w:r w:rsidRPr="005C2756">
        <w:rPr>
          <w:rFonts w:ascii="Times New Roman" w:hAnsi="Times New Roman"/>
          <w:sz w:val="28"/>
          <w:szCs w:val="28"/>
          <w:lang w:val="kk-KZ"/>
        </w:rPr>
        <w:t xml:space="preserve"> </w:t>
      </w:r>
      <w:r w:rsidR="001C3B29" w:rsidRPr="005C2756">
        <w:rPr>
          <w:rFonts w:ascii="Times New Roman" w:hAnsi="Times New Roman"/>
          <w:sz w:val="28"/>
          <w:szCs w:val="28"/>
          <w:lang w:val="kk-KZ"/>
        </w:rPr>
        <w:t xml:space="preserve">β-лактоглобулиннен </w:t>
      </w:r>
      <w:r w:rsidRPr="005C2756">
        <w:rPr>
          <w:rFonts w:ascii="Times New Roman" w:hAnsi="Times New Roman"/>
          <w:sz w:val="28"/>
          <w:szCs w:val="28"/>
          <w:lang w:val="kk-KZ"/>
        </w:rPr>
        <w:t>бөлінген пепт</w:t>
      </w:r>
      <w:r w:rsidR="002E555B">
        <w:rPr>
          <w:rFonts w:ascii="Times New Roman" w:hAnsi="Times New Roman"/>
          <w:sz w:val="28"/>
          <w:szCs w:val="28"/>
          <w:lang w:val="kk-KZ"/>
        </w:rPr>
        <w:t>идтер бос радикалдарды жоюға</w:t>
      </w:r>
      <w:r w:rsidRPr="005C2756">
        <w:rPr>
          <w:rFonts w:ascii="Times New Roman" w:hAnsi="Times New Roman"/>
          <w:sz w:val="28"/>
          <w:szCs w:val="28"/>
          <w:lang w:val="kk-KZ"/>
        </w:rPr>
        <w:t xml:space="preserve"> қабілетті. Олардың бірі, құрамында жоғары триптофан, тирозин және метионин бар </w:t>
      </w:r>
      <w:r w:rsidR="001C3B29" w:rsidRPr="005C2756">
        <w:rPr>
          <w:rFonts w:ascii="Times New Roman" w:hAnsi="Times New Roman"/>
          <w:sz w:val="28"/>
          <w:szCs w:val="28"/>
          <w:lang w:val="kk-KZ"/>
        </w:rPr>
        <w:t xml:space="preserve">β-лактоглобулиннің (19-29) аралығындағы пептиді </w:t>
      </w:r>
      <w:r w:rsidRPr="005C2756">
        <w:rPr>
          <w:rFonts w:ascii="Times New Roman" w:hAnsi="Times New Roman"/>
          <w:sz w:val="28"/>
          <w:szCs w:val="28"/>
          <w:lang w:val="kk-KZ"/>
        </w:rPr>
        <w:t>жоғары антиоксиданттық белсенділігімен сипатталады</w:t>
      </w:r>
      <w:r w:rsidR="001A4433"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11</w:t>
      </w:r>
      <w:r w:rsidR="005D324A" w:rsidRPr="005C2756">
        <w:rPr>
          <w:rFonts w:ascii="Times New Roman" w:hAnsi="Times New Roman"/>
          <w:sz w:val="28"/>
          <w:szCs w:val="28"/>
          <w:lang w:val="kk-KZ"/>
        </w:rPr>
        <w:t>5</w:t>
      </w:r>
      <w:r w:rsidR="001A4433" w:rsidRPr="005C2756">
        <w:rPr>
          <w:rFonts w:ascii="Times New Roman" w:hAnsi="Times New Roman"/>
          <w:sz w:val="28"/>
          <w:szCs w:val="28"/>
          <w:lang w:val="kk-KZ"/>
        </w:rPr>
        <w:t>]</w:t>
      </w:r>
      <w:r w:rsidRPr="005C2756">
        <w:rPr>
          <w:rFonts w:ascii="Times New Roman" w:hAnsi="Times New Roman"/>
          <w:sz w:val="28"/>
          <w:szCs w:val="28"/>
          <w:lang w:val="kk-KZ"/>
        </w:rPr>
        <w:t>.</w:t>
      </w:r>
    </w:p>
    <w:p w14:paraId="0F816B76" w14:textId="43F2F755" w:rsidR="000855BC" w:rsidRPr="005C2756" w:rsidRDefault="000855BC"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Құрамында күкірт бар аминқышқылдар</w:t>
      </w:r>
      <w:r w:rsidR="00454B12">
        <w:rPr>
          <w:rFonts w:ascii="Times New Roman" w:hAnsi="Times New Roman"/>
          <w:sz w:val="28"/>
          <w:szCs w:val="28"/>
          <w:lang w:val="kk-KZ"/>
        </w:rPr>
        <w:t>ының құрамында сульф</w:t>
      </w:r>
      <w:r w:rsidRPr="005C2756">
        <w:rPr>
          <w:rFonts w:ascii="Times New Roman" w:hAnsi="Times New Roman"/>
          <w:sz w:val="28"/>
          <w:szCs w:val="28"/>
          <w:lang w:val="kk-KZ"/>
        </w:rPr>
        <w:t>гидрил тобы бар және олар белок құрылымын, жасуша тұтастығын анықтайды, тотығу-тотықсыздану реакцияларын реттейді, ксенобиотиктер мен ROS жоюға қатысады. Метионин мен цистеин ROS-тың барлық түрлеріне сезімтал және олар S-аденозилметионин, күкіртті сутегі, таурин және GSH прекурсорлары ретінде әрекет етеді. Бұл өнімдер тотығу стрессін жеңілдетеді және тіндерді зақымданудан қорғайды [</w:t>
      </w:r>
      <w:r w:rsidR="00173566" w:rsidRPr="005C2756">
        <w:rPr>
          <w:rFonts w:ascii="Times New Roman" w:hAnsi="Times New Roman"/>
          <w:sz w:val="28"/>
          <w:szCs w:val="28"/>
          <w:lang w:val="kk-KZ"/>
        </w:rPr>
        <w:t>11</w:t>
      </w:r>
      <w:r w:rsidR="005D324A" w:rsidRPr="005C2756">
        <w:rPr>
          <w:rFonts w:ascii="Times New Roman" w:hAnsi="Times New Roman"/>
          <w:sz w:val="28"/>
          <w:szCs w:val="28"/>
          <w:lang w:val="kk-KZ"/>
        </w:rPr>
        <w:t>6</w:t>
      </w:r>
      <w:r w:rsidRPr="005C2756">
        <w:rPr>
          <w:rFonts w:ascii="Times New Roman" w:hAnsi="Times New Roman"/>
          <w:sz w:val="28"/>
          <w:szCs w:val="28"/>
          <w:lang w:val="kk-KZ"/>
        </w:rPr>
        <w:t xml:space="preserve">]. </w:t>
      </w:r>
    </w:p>
    <w:p w14:paraId="090A8E78" w14:textId="71454A3F" w:rsidR="00583337" w:rsidRPr="005C2756" w:rsidRDefault="00ED5150"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Сүт белоктарында бірқатар ACE тежейтін пептидтер бар және сүт казеинінен (казокининдер) және сарысу белоктарынан (лактокининдер) күшті ACE ингибиторлары сипатталған. Атап айтқанда, </w:t>
      </w:r>
      <w:r w:rsidRPr="005C2756">
        <w:rPr>
          <w:rFonts w:ascii="Times New Roman" w:hAnsi="Times New Roman"/>
          <w:i/>
          <w:sz w:val="28"/>
          <w:szCs w:val="28"/>
          <w:lang w:val="kk-KZ"/>
        </w:rPr>
        <w:t>L.helveticus</w:t>
      </w:r>
      <w:r w:rsidRPr="005C2756">
        <w:rPr>
          <w:rFonts w:ascii="Times New Roman" w:hAnsi="Times New Roman"/>
          <w:sz w:val="28"/>
          <w:szCs w:val="28"/>
          <w:lang w:val="kk-KZ"/>
        </w:rPr>
        <w:t xml:space="preserve"> және </w:t>
      </w:r>
      <w:r w:rsidRPr="005C2756">
        <w:rPr>
          <w:rFonts w:ascii="Times New Roman" w:hAnsi="Times New Roman"/>
          <w:i/>
          <w:sz w:val="28"/>
          <w:szCs w:val="28"/>
          <w:lang w:val="kk-KZ"/>
        </w:rPr>
        <w:t>Saccharomyces cerevisiae</w:t>
      </w:r>
      <w:r w:rsidRPr="005C2756">
        <w:rPr>
          <w:rFonts w:ascii="Times New Roman" w:hAnsi="Times New Roman"/>
          <w:sz w:val="28"/>
          <w:szCs w:val="28"/>
          <w:lang w:val="kk-KZ"/>
        </w:rPr>
        <w:t xml:space="preserve"> ашытылған қышқыл сүттен ірі қара сүтінің казеинінен екі күшті ингибиторлық три-пептидтер, Val-Pro-Pro және Ile-Pro-Pro бөлініп алынған</w:t>
      </w:r>
      <w:r w:rsidR="00621A5F"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[10</w:t>
      </w:r>
      <w:r w:rsidR="00621A5F" w:rsidRPr="005C2756">
        <w:rPr>
          <w:rFonts w:ascii="Times New Roman" w:hAnsi="Times New Roman"/>
          <w:sz w:val="28"/>
          <w:szCs w:val="28"/>
          <w:lang w:val="kk-KZ"/>
        </w:rPr>
        <w:t>4]</w:t>
      </w:r>
      <w:r w:rsidRPr="005C2756">
        <w:rPr>
          <w:rFonts w:ascii="Times New Roman" w:hAnsi="Times New Roman"/>
          <w:sz w:val="28"/>
          <w:szCs w:val="28"/>
          <w:lang w:val="kk-KZ"/>
        </w:rPr>
        <w:t>.</w:t>
      </w:r>
      <w:r w:rsidR="00D36300" w:rsidRPr="005C2756">
        <w:rPr>
          <w:rFonts w:ascii="Times New Roman" w:hAnsi="Times New Roman"/>
          <w:sz w:val="28"/>
          <w:szCs w:val="28"/>
          <w:lang w:val="kk-KZ"/>
        </w:rPr>
        <w:t xml:space="preserve"> Сонымен қатар, α-лактальбуминнен VAGTWY HIRL, YG</w:t>
      </w:r>
      <w:r w:rsidR="008B24E4" w:rsidRPr="005C2756">
        <w:rPr>
          <w:rFonts w:ascii="Times New Roman" w:hAnsi="Times New Roman"/>
          <w:sz w:val="28"/>
          <w:szCs w:val="28"/>
          <w:lang w:val="kk-KZ"/>
        </w:rPr>
        <w:t xml:space="preserve">, YLLF; </w:t>
      </w:r>
      <w:r w:rsidR="00D36300" w:rsidRPr="005C2756">
        <w:rPr>
          <w:rFonts w:ascii="Times New Roman" w:hAnsi="Times New Roman"/>
          <w:sz w:val="28"/>
          <w:szCs w:val="28"/>
          <w:lang w:val="kk-KZ"/>
        </w:rPr>
        <w:t>β-лактоглобулиннен ALPMHIR, LAMA, VKF</w:t>
      </w:r>
      <w:r w:rsidR="008B24E4" w:rsidRPr="005C2756">
        <w:rPr>
          <w:rFonts w:ascii="Times New Roman" w:hAnsi="Times New Roman"/>
          <w:sz w:val="28"/>
          <w:szCs w:val="28"/>
          <w:lang w:val="kk-KZ"/>
        </w:rPr>
        <w:t xml:space="preserve"> т.б. пептидтер анықталған</w:t>
      </w:r>
      <w:r w:rsidR="00851564" w:rsidRPr="005C2756">
        <w:rPr>
          <w:rFonts w:ascii="Times New Roman" w:hAnsi="Times New Roman"/>
          <w:sz w:val="28"/>
          <w:szCs w:val="28"/>
          <w:lang w:val="kk-KZ"/>
        </w:rPr>
        <w:t xml:space="preserve"> </w:t>
      </w:r>
      <w:r w:rsidR="00173566" w:rsidRPr="005C2756">
        <w:rPr>
          <w:rFonts w:ascii="Times New Roman" w:hAnsi="Times New Roman"/>
          <w:sz w:val="28"/>
          <w:szCs w:val="28"/>
          <w:lang w:val="kk-KZ"/>
        </w:rPr>
        <w:t>[10</w:t>
      </w:r>
      <w:r w:rsidR="00851564" w:rsidRPr="005C2756">
        <w:rPr>
          <w:rFonts w:ascii="Times New Roman" w:hAnsi="Times New Roman"/>
          <w:sz w:val="28"/>
          <w:szCs w:val="28"/>
          <w:lang w:val="kk-KZ"/>
        </w:rPr>
        <w:t>4]</w:t>
      </w:r>
      <w:r w:rsidR="008B24E4" w:rsidRPr="005C2756">
        <w:rPr>
          <w:rFonts w:ascii="Times New Roman" w:hAnsi="Times New Roman"/>
          <w:sz w:val="28"/>
          <w:szCs w:val="28"/>
          <w:lang w:val="kk-KZ"/>
        </w:rPr>
        <w:t>.</w:t>
      </w:r>
      <w:r w:rsidR="00D36300" w:rsidRPr="005C2756">
        <w:rPr>
          <w:rFonts w:ascii="Times New Roman" w:hAnsi="Times New Roman"/>
          <w:sz w:val="28"/>
          <w:szCs w:val="28"/>
          <w:lang w:val="kk-KZ"/>
        </w:rPr>
        <w:t xml:space="preserve"> </w:t>
      </w:r>
    </w:p>
    <w:p w14:paraId="0F98F61C" w14:textId="59B57EBC" w:rsidR="00DF47ED" w:rsidRPr="005C2756" w:rsidRDefault="00725A98" w:rsidP="005F134C">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Гидролизденген белоктардың қасиеттері қолданылатын протеаза түріне </w:t>
      </w:r>
      <w:r w:rsidR="002B28E2">
        <w:rPr>
          <w:rFonts w:ascii="Times New Roman" w:hAnsi="Times New Roman"/>
          <w:sz w:val="28"/>
          <w:szCs w:val="28"/>
          <w:lang w:val="kk-KZ"/>
        </w:rPr>
        <w:t>және</w:t>
      </w:r>
      <w:r w:rsidRPr="005C2756">
        <w:rPr>
          <w:rFonts w:ascii="Times New Roman" w:hAnsi="Times New Roman"/>
          <w:sz w:val="28"/>
          <w:szCs w:val="28"/>
          <w:lang w:val="kk-KZ"/>
        </w:rPr>
        <w:t xml:space="preserve"> рН, температура, гидролиз ұзақтығы және фермент-субстрат қатынасына байланысты өзгереді.</w:t>
      </w:r>
      <w:r w:rsidR="00D95BD8"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Осы </w:t>
      </w:r>
      <w:r w:rsidR="007914E8" w:rsidRPr="005C2756">
        <w:rPr>
          <w:rFonts w:ascii="Times New Roman" w:hAnsi="Times New Roman"/>
          <w:sz w:val="28"/>
          <w:szCs w:val="28"/>
          <w:lang w:val="kk-KZ"/>
        </w:rPr>
        <w:t xml:space="preserve">биологиялық белсенді </w:t>
      </w:r>
      <w:r w:rsidRPr="005C2756">
        <w:rPr>
          <w:rFonts w:ascii="Times New Roman" w:hAnsi="Times New Roman"/>
          <w:sz w:val="28"/>
          <w:szCs w:val="28"/>
          <w:lang w:val="kk-KZ"/>
        </w:rPr>
        <w:t>пептидтердің арасында белоктық гидролизаттардан алынған молекулалық с</w:t>
      </w:r>
      <w:r w:rsidR="00A94DDF" w:rsidRPr="005C2756">
        <w:rPr>
          <w:rFonts w:ascii="Times New Roman" w:hAnsi="Times New Roman"/>
          <w:sz w:val="28"/>
          <w:szCs w:val="28"/>
          <w:lang w:val="kk-KZ"/>
        </w:rPr>
        <w:t>алмағы төмен пептидтерге</w:t>
      </w:r>
      <w:r w:rsidR="007659B6" w:rsidRPr="005C2756">
        <w:rPr>
          <w:rFonts w:ascii="Times New Roman" w:hAnsi="Times New Roman"/>
          <w:sz w:val="28"/>
          <w:szCs w:val="28"/>
          <w:lang w:val="kk-KZ"/>
        </w:rPr>
        <w:t xml:space="preserve"> [11</w:t>
      </w:r>
      <w:r w:rsidR="002553B5" w:rsidRPr="005C2756">
        <w:rPr>
          <w:rFonts w:ascii="Times New Roman" w:hAnsi="Times New Roman"/>
          <w:sz w:val="28"/>
          <w:szCs w:val="28"/>
          <w:lang w:val="kk-KZ"/>
        </w:rPr>
        <w:t>7</w:t>
      </w:r>
      <w:r w:rsidR="007659B6" w:rsidRPr="005C2756">
        <w:rPr>
          <w:rFonts w:ascii="Times New Roman" w:hAnsi="Times New Roman"/>
          <w:sz w:val="28"/>
          <w:szCs w:val="28"/>
          <w:lang w:val="kk-KZ"/>
        </w:rPr>
        <w:t>; 11</w:t>
      </w:r>
      <w:r w:rsidR="002553B5" w:rsidRPr="005C2756">
        <w:rPr>
          <w:rFonts w:ascii="Times New Roman" w:hAnsi="Times New Roman"/>
          <w:sz w:val="28"/>
          <w:szCs w:val="28"/>
          <w:lang w:val="kk-KZ"/>
        </w:rPr>
        <w:t>8</w:t>
      </w:r>
      <w:r w:rsidRPr="005C2756">
        <w:rPr>
          <w:rFonts w:ascii="Times New Roman" w:hAnsi="Times New Roman"/>
          <w:sz w:val="28"/>
          <w:szCs w:val="28"/>
          <w:lang w:val="kk-KZ"/>
        </w:rPr>
        <w:t>] және олардың белгілі бір металл иондарын (Ca</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Fe</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Zn</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Mg</w:t>
      </w:r>
      <w:r w:rsidRPr="005C2756">
        <w:rPr>
          <w:rFonts w:ascii="Times New Roman" w:hAnsi="Times New Roman"/>
          <w:sz w:val="28"/>
          <w:szCs w:val="28"/>
          <w:vertAlign w:val="superscript"/>
          <w:lang w:val="kk-KZ"/>
        </w:rPr>
        <w:t xml:space="preserve">2+ </w:t>
      </w:r>
      <w:r w:rsidRPr="005C2756">
        <w:rPr>
          <w:rFonts w:ascii="Times New Roman" w:hAnsi="Times New Roman"/>
          <w:sz w:val="28"/>
          <w:szCs w:val="28"/>
          <w:lang w:val="kk-KZ"/>
        </w:rPr>
        <w:t>т.б.) хелаттау</w:t>
      </w:r>
      <w:r w:rsidR="00DF47ED" w:rsidRPr="005C2756">
        <w:rPr>
          <w:rFonts w:ascii="Times New Roman" w:hAnsi="Times New Roman"/>
          <w:sz w:val="28"/>
          <w:szCs w:val="28"/>
          <w:lang w:val="kk-KZ"/>
        </w:rPr>
        <w:t xml:space="preserve"> белсенділігіне қызығушылық</w:t>
      </w:r>
      <w:r w:rsidRPr="005C2756">
        <w:rPr>
          <w:rFonts w:ascii="Times New Roman" w:hAnsi="Times New Roman"/>
          <w:sz w:val="28"/>
          <w:szCs w:val="28"/>
          <w:lang w:val="kk-KZ"/>
        </w:rPr>
        <w:t xml:space="preserve"> артуда. </w:t>
      </w:r>
      <w:r w:rsidR="00A94DDF" w:rsidRPr="005C2756">
        <w:rPr>
          <w:rFonts w:ascii="Times New Roman" w:hAnsi="Times New Roman"/>
          <w:sz w:val="28"/>
          <w:szCs w:val="28"/>
          <w:lang w:val="kk-KZ"/>
        </w:rPr>
        <w:t xml:space="preserve">Аталған иондар </w:t>
      </w:r>
      <w:r w:rsidRPr="005C2756">
        <w:rPr>
          <w:rFonts w:ascii="Times New Roman" w:hAnsi="Times New Roman"/>
          <w:sz w:val="28"/>
          <w:szCs w:val="28"/>
          <w:lang w:val="kk-KZ"/>
        </w:rPr>
        <w:t xml:space="preserve">биожетімділігі, ерігіштігі, сіңірілуі мен тұрақтылығын жоғарылату тұрғысынан </w:t>
      </w:r>
      <w:r w:rsidR="00A94DDF" w:rsidRPr="005C2756">
        <w:rPr>
          <w:rFonts w:ascii="Times New Roman" w:hAnsi="Times New Roman"/>
          <w:sz w:val="28"/>
          <w:szCs w:val="28"/>
          <w:lang w:val="kk-KZ"/>
        </w:rPr>
        <w:t xml:space="preserve">биологиялық </w:t>
      </w:r>
      <w:r w:rsidRPr="005C2756">
        <w:rPr>
          <w:rFonts w:ascii="Times New Roman" w:hAnsi="Times New Roman"/>
          <w:sz w:val="28"/>
          <w:szCs w:val="28"/>
          <w:lang w:val="kk-KZ"/>
        </w:rPr>
        <w:t>қасиеттер</w:t>
      </w:r>
      <w:r w:rsidR="007659B6" w:rsidRPr="005C2756">
        <w:rPr>
          <w:rFonts w:ascii="Times New Roman" w:hAnsi="Times New Roman"/>
          <w:sz w:val="28"/>
          <w:szCs w:val="28"/>
          <w:lang w:val="kk-KZ"/>
        </w:rPr>
        <w:t>і бойынша үлкен сұранысқа ие [11</w:t>
      </w:r>
      <w:r w:rsidR="002553B5" w:rsidRPr="005C2756">
        <w:rPr>
          <w:rFonts w:ascii="Times New Roman" w:hAnsi="Times New Roman"/>
          <w:sz w:val="28"/>
          <w:szCs w:val="28"/>
          <w:lang w:val="kk-KZ"/>
        </w:rPr>
        <w:t>7</w:t>
      </w:r>
      <w:r w:rsidR="007F15B2" w:rsidRPr="005C2756">
        <w:rPr>
          <w:rFonts w:ascii="Times New Roman" w:hAnsi="Times New Roman"/>
          <w:sz w:val="28"/>
          <w:szCs w:val="28"/>
          <w:lang w:val="kk-KZ"/>
        </w:rPr>
        <w:t>].</w:t>
      </w:r>
      <w:r w:rsidRPr="005C2756">
        <w:rPr>
          <w:rFonts w:ascii="Times New Roman" w:hAnsi="Times New Roman"/>
          <w:sz w:val="28"/>
          <w:szCs w:val="28"/>
          <w:lang w:val="kk-KZ"/>
        </w:rPr>
        <w:t xml:space="preserve"> </w:t>
      </w:r>
      <w:r w:rsidR="0048321F" w:rsidRPr="005C2756">
        <w:rPr>
          <w:rFonts w:ascii="Times New Roman" w:hAnsi="Times New Roman"/>
          <w:sz w:val="28"/>
          <w:szCs w:val="28"/>
          <w:lang w:val="kk-KZ"/>
        </w:rPr>
        <w:t>Организмде минералды заттардың сіңуі мен биожетімділігі тағамдық белоктардан алынған пептидтердің негізінде жақсаруы мүмкін. Гистидин, цистеин, серин, аспарагин қышқылы және глутамин қышқылы сияқты амин қышқылдарының қалдықтарынан тұратын пептидтер екі валентті металдарды (кальций, темір, мырыш, магний т.б.) хелаттайтын белсенділікке ие, осылайша еритін пептид-металл кеше</w:t>
      </w:r>
      <w:r w:rsidR="005F134C">
        <w:rPr>
          <w:rFonts w:ascii="Times New Roman" w:hAnsi="Times New Roman"/>
          <w:sz w:val="28"/>
          <w:szCs w:val="28"/>
          <w:lang w:val="kk-KZ"/>
        </w:rPr>
        <w:t xml:space="preserve">ндері (комплекстерін) түзіледі. </w:t>
      </w:r>
      <w:r w:rsidR="00DF47ED" w:rsidRPr="005C2756">
        <w:rPr>
          <w:rFonts w:ascii="Times New Roman" w:hAnsi="Times New Roman"/>
          <w:color w:val="000000"/>
          <w:sz w:val="28"/>
          <w:szCs w:val="28"/>
          <w:lang w:val="kk-KZ"/>
        </w:rPr>
        <w:t xml:space="preserve">Мысалы, глутатион мен металлотионеин пептидтері маңызды және </w:t>
      </w:r>
      <w:r w:rsidR="005F134C">
        <w:rPr>
          <w:rFonts w:ascii="Times New Roman" w:hAnsi="Times New Roman"/>
          <w:color w:val="000000"/>
          <w:sz w:val="28"/>
          <w:szCs w:val="28"/>
          <w:lang w:val="kk-KZ"/>
        </w:rPr>
        <w:t xml:space="preserve">улы элементтерді де хелаттау арқылы </w:t>
      </w:r>
      <w:r w:rsidR="00DF47ED" w:rsidRPr="005C2756">
        <w:rPr>
          <w:rFonts w:ascii="Times New Roman" w:hAnsi="Times New Roman"/>
          <w:color w:val="000000"/>
          <w:sz w:val="28"/>
          <w:szCs w:val="28"/>
          <w:lang w:val="kk-KZ"/>
        </w:rPr>
        <w:t xml:space="preserve">байланысады, тасымалданады және шығарылады. </w:t>
      </w:r>
    </w:p>
    <w:p w14:paraId="5AEC0E5F" w14:textId="4DC3DC45" w:rsidR="00725A98" w:rsidRPr="005C2756" w:rsidRDefault="00F8727E" w:rsidP="003A0D26">
      <w:pPr>
        <w:spacing w:after="0" w:line="240" w:lineRule="auto"/>
        <w:ind w:firstLine="708"/>
        <w:jc w:val="both"/>
        <w:rPr>
          <w:rFonts w:ascii="Times New Roman" w:hAnsi="Times New Roman"/>
          <w:sz w:val="28"/>
          <w:szCs w:val="28"/>
          <w:lang w:val="kk-KZ"/>
        </w:rPr>
      </w:pPr>
      <w:r w:rsidRPr="00DE0CA4">
        <w:rPr>
          <w:rFonts w:ascii="Times New Roman" w:hAnsi="Times New Roman"/>
          <w:sz w:val="28"/>
          <w:szCs w:val="28"/>
          <w:lang w:val="kk-KZ"/>
        </w:rPr>
        <w:t>Тағамдық белоктардан алынған «б</w:t>
      </w:r>
      <w:r w:rsidR="00725A98" w:rsidRPr="00DE0CA4">
        <w:rPr>
          <w:rFonts w:ascii="Times New Roman" w:hAnsi="Times New Roman"/>
          <w:sz w:val="28"/>
          <w:szCs w:val="28"/>
          <w:lang w:val="kk-KZ"/>
        </w:rPr>
        <w:t>ио</w:t>
      </w:r>
      <w:r w:rsidR="00883E76" w:rsidRPr="00DE0CA4">
        <w:rPr>
          <w:rFonts w:ascii="Times New Roman" w:hAnsi="Times New Roman"/>
          <w:sz w:val="28"/>
          <w:szCs w:val="28"/>
          <w:lang w:val="kk-KZ"/>
        </w:rPr>
        <w:t xml:space="preserve">логиялық белсенді </w:t>
      </w:r>
      <w:r w:rsidR="00725A98" w:rsidRPr="00DE0CA4">
        <w:rPr>
          <w:rFonts w:ascii="Times New Roman" w:hAnsi="Times New Roman"/>
          <w:sz w:val="28"/>
          <w:szCs w:val="28"/>
          <w:lang w:val="kk-KZ"/>
        </w:rPr>
        <w:t xml:space="preserve">пептидтер» </w:t>
      </w:r>
      <w:r w:rsidR="0091605E" w:rsidRPr="00DE0CA4">
        <w:rPr>
          <w:rFonts w:ascii="Times New Roman" w:hAnsi="Times New Roman"/>
          <w:sz w:val="28"/>
          <w:szCs w:val="28"/>
          <w:lang w:val="kk-KZ"/>
        </w:rPr>
        <w:t xml:space="preserve">денсаулыққа пайдалы </w:t>
      </w:r>
      <w:r w:rsidR="00725A98" w:rsidRPr="00DE0CA4">
        <w:rPr>
          <w:rFonts w:ascii="Times New Roman" w:hAnsi="Times New Roman"/>
          <w:sz w:val="28"/>
          <w:szCs w:val="28"/>
          <w:lang w:val="kk-KZ"/>
        </w:rPr>
        <w:t>диеталық қосылыстардың бірі. Пептидтерді</w:t>
      </w:r>
      <w:r w:rsidR="00896E4E" w:rsidRPr="00DE0CA4">
        <w:rPr>
          <w:rFonts w:ascii="Times New Roman" w:hAnsi="Times New Roman"/>
          <w:sz w:val="28"/>
          <w:szCs w:val="28"/>
          <w:lang w:val="kk-KZ"/>
        </w:rPr>
        <w:t xml:space="preserve">ң көрсететін </w:t>
      </w:r>
      <w:r w:rsidR="005B27B2" w:rsidRPr="00DE0CA4">
        <w:rPr>
          <w:rFonts w:ascii="Times New Roman" w:hAnsi="Times New Roman"/>
          <w:sz w:val="28"/>
          <w:szCs w:val="28"/>
          <w:lang w:val="kk-KZ"/>
        </w:rPr>
        <w:t>биологиялық белсенділігі</w:t>
      </w:r>
      <w:r w:rsidR="00725A98" w:rsidRPr="00DE0CA4">
        <w:rPr>
          <w:rFonts w:ascii="Times New Roman" w:hAnsi="Times New Roman"/>
          <w:sz w:val="28"/>
          <w:szCs w:val="28"/>
          <w:lang w:val="kk-KZ"/>
        </w:rPr>
        <w:t xml:space="preserve"> олардың кальций (Ca</w:t>
      </w:r>
      <w:r w:rsidR="00725A98" w:rsidRPr="00DE0CA4">
        <w:rPr>
          <w:rFonts w:ascii="Times New Roman" w:hAnsi="Times New Roman"/>
          <w:sz w:val="28"/>
          <w:szCs w:val="28"/>
          <w:vertAlign w:val="superscript"/>
          <w:lang w:val="kk-KZ"/>
        </w:rPr>
        <w:t>2+</w:t>
      </w:r>
      <w:r w:rsidR="00725A98" w:rsidRPr="00DE0CA4">
        <w:rPr>
          <w:rFonts w:ascii="Times New Roman" w:hAnsi="Times New Roman"/>
          <w:sz w:val="28"/>
          <w:szCs w:val="28"/>
          <w:lang w:val="kk-KZ"/>
        </w:rPr>
        <w:t>), мырыш (Zn</w:t>
      </w:r>
      <w:r w:rsidR="00725A98" w:rsidRPr="00DE0CA4">
        <w:rPr>
          <w:rFonts w:ascii="Times New Roman" w:hAnsi="Times New Roman"/>
          <w:sz w:val="28"/>
          <w:szCs w:val="28"/>
          <w:vertAlign w:val="superscript"/>
          <w:lang w:val="kk-KZ"/>
        </w:rPr>
        <w:t>2+</w:t>
      </w:r>
      <w:r w:rsidR="00725A98" w:rsidRPr="00DE0CA4">
        <w:rPr>
          <w:rFonts w:ascii="Times New Roman" w:hAnsi="Times New Roman"/>
          <w:sz w:val="28"/>
          <w:szCs w:val="28"/>
          <w:lang w:val="kk-KZ"/>
        </w:rPr>
        <w:t>), темір (Fe</w:t>
      </w:r>
      <w:r w:rsidR="00725A98" w:rsidRPr="00DE0CA4">
        <w:rPr>
          <w:rFonts w:ascii="Times New Roman" w:hAnsi="Times New Roman"/>
          <w:sz w:val="28"/>
          <w:szCs w:val="28"/>
          <w:vertAlign w:val="superscript"/>
          <w:lang w:val="kk-KZ"/>
        </w:rPr>
        <w:t>2+</w:t>
      </w:r>
      <w:r w:rsidR="00725A98" w:rsidRPr="00DE0CA4">
        <w:rPr>
          <w:rFonts w:ascii="Times New Roman" w:hAnsi="Times New Roman"/>
          <w:sz w:val="28"/>
          <w:szCs w:val="28"/>
          <w:lang w:val="kk-KZ"/>
        </w:rPr>
        <w:t>), мыс (Cu</w:t>
      </w:r>
      <w:r w:rsidR="00725A98" w:rsidRPr="00DE0CA4">
        <w:rPr>
          <w:rFonts w:ascii="Times New Roman" w:hAnsi="Times New Roman"/>
          <w:sz w:val="28"/>
          <w:szCs w:val="28"/>
          <w:vertAlign w:val="superscript"/>
          <w:lang w:val="kk-KZ"/>
        </w:rPr>
        <w:t>2+</w:t>
      </w:r>
      <w:r w:rsidR="00725A98" w:rsidRPr="00DE0CA4">
        <w:rPr>
          <w:rFonts w:ascii="Times New Roman" w:hAnsi="Times New Roman"/>
          <w:sz w:val="28"/>
          <w:szCs w:val="28"/>
          <w:lang w:val="kk-KZ"/>
        </w:rPr>
        <w:t xml:space="preserve">) және т.б. екі валентті металдармен </w:t>
      </w:r>
      <w:r w:rsidR="0040286C" w:rsidRPr="00DE0CA4">
        <w:rPr>
          <w:rFonts w:ascii="Times New Roman" w:hAnsi="Times New Roman"/>
          <w:sz w:val="28"/>
          <w:szCs w:val="28"/>
          <w:lang w:val="kk-KZ"/>
        </w:rPr>
        <w:t>кешен (комплекс)</w:t>
      </w:r>
      <w:r w:rsidR="00725A98" w:rsidRPr="00DE0CA4">
        <w:rPr>
          <w:rFonts w:ascii="Times New Roman" w:hAnsi="Times New Roman"/>
          <w:sz w:val="28"/>
          <w:szCs w:val="28"/>
          <w:lang w:val="kk-KZ"/>
        </w:rPr>
        <w:t xml:space="preserve"> құру қабілеттерімен түсіндіруге болады. Пептидтер тағамдық минералдардың биожетімділігін жақсарту үшін тасымалдаушы (тасымалдағыш) немесе диффузиялық агент ретінде қызмет ете алады, осылайша минералдардың жетіспеушілік қауп</w:t>
      </w:r>
      <w:r w:rsidR="00351F03" w:rsidRPr="00DE0CA4">
        <w:rPr>
          <w:rFonts w:ascii="Times New Roman" w:hAnsi="Times New Roman"/>
          <w:sz w:val="28"/>
          <w:szCs w:val="28"/>
          <w:lang w:val="kk-KZ"/>
        </w:rPr>
        <w:t>ін н</w:t>
      </w:r>
      <w:r w:rsidR="00F8423C" w:rsidRPr="00DE0CA4">
        <w:rPr>
          <w:rFonts w:ascii="Times New Roman" w:hAnsi="Times New Roman"/>
          <w:sz w:val="28"/>
          <w:szCs w:val="28"/>
          <w:lang w:val="kk-KZ"/>
        </w:rPr>
        <w:t>емесе пайда болуын азайтады [</w:t>
      </w:r>
      <w:r w:rsidR="00294900" w:rsidRPr="00DE0CA4">
        <w:rPr>
          <w:rFonts w:ascii="Times New Roman" w:hAnsi="Times New Roman"/>
          <w:sz w:val="28"/>
          <w:szCs w:val="28"/>
          <w:lang w:val="kk-KZ"/>
        </w:rPr>
        <w:t>108; 11</w:t>
      </w:r>
      <w:r w:rsidR="00E70249" w:rsidRPr="00DE0CA4">
        <w:rPr>
          <w:rFonts w:ascii="Times New Roman" w:hAnsi="Times New Roman"/>
          <w:sz w:val="28"/>
          <w:szCs w:val="28"/>
          <w:lang w:val="kk-KZ"/>
        </w:rPr>
        <w:t>7-</w:t>
      </w:r>
      <w:r w:rsidR="00294900" w:rsidRPr="00DE0CA4">
        <w:rPr>
          <w:rFonts w:ascii="Times New Roman" w:hAnsi="Times New Roman"/>
          <w:sz w:val="28"/>
          <w:szCs w:val="28"/>
          <w:lang w:val="kk-KZ"/>
        </w:rPr>
        <w:t>11</w:t>
      </w:r>
      <w:r w:rsidR="00F8423C" w:rsidRPr="00DE0CA4">
        <w:rPr>
          <w:rFonts w:ascii="Times New Roman" w:hAnsi="Times New Roman"/>
          <w:sz w:val="28"/>
          <w:szCs w:val="28"/>
          <w:lang w:val="kk-KZ"/>
        </w:rPr>
        <w:t>9]</w:t>
      </w:r>
      <w:r w:rsidR="00725A98" w:rsidRPr="00DE0CA4">
        <w:rPr>
          <w:rFonts w:ascii="Times New Roman" w:hAnsi="Times New Roman"/>
          <w:sz w:val="28"/>
          <w:szCs w:val="28"/>
          <w:lang w:val="kk-KZ"/>
        </w:rPr>
        <w:t>.</w:t>
      </w:r>
      <w:r w:rsidR="00725A98" w:rsidRPr="005C2756">
        <w:rPr>
          <w:rFonts w:ascii="Times New Roman" w:hAnsi="Times New Roman"/>
          <w:sz w:val="28"/>
          <w:szCs w:val="28"/>
          <w:lang w:val="kk-KZ"/>
        </w:rPr>
        <w:t xml:space="preserve"> </w:t>
      </w:r>
    </w:p>
    <w:p w14:paraId="173DEF36" w14:textId="16E6C363" w:rsidR="00725A98" w:rsidRPr="005C2756" w:rsidRDefault="00CE1226"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Пептидті кешен</w:t>
      </w:r>
      <w:r w:rsidR="00725A98" w:rsidRPr="005C2756">
        <w:rPr>
          <w:rFonts w:ascii="Times New Roman" w:hAnsi="Times New Roman"/>
          <w:sz w:val="28"/>
          <w:szCs w:val="28"/>
          <w:lang w:val="kk-KZ"/>
        </w:rPr>
        <w:t>нің әсері белгілі бір мәнге дейінгі мөлшерге пропорциональді өсе</w:t>
      </w:r>
      <w:r w:rsidR="005A6112">
        <w:rPr>
          <w:rFonts w:ascii="Times New Roman" w:hAnsi="Times New Roman"/>
          <w:sz w:val="28"/>
          <w:szCs w:val="28"/>
          <w:lang w:val="kk-KZ"/>
        </w:rPr>
        <w:t xml:space="preserve">ді, нақты дозадан арттырған кезде </w:t>
      </w:r>
      <w:r w:rsidR="00725A98" w:rsidRPr="005C2756">
        <w:rPr>
          <w:rFonts w:ascii="Times New Roman" w:hAnsi="Times New Roman"/>
          <w:sz w:val="28"/>
          <w:szCs w:val="28"/>
          <w:lang w:val="kk-KZ"/>
        </w:rPr>
        <w:t xml:space="preserve">оның мөлшерінің артуы ешқандай оң нәтиже бермейді. Бұл құбылыс жасушаның өсуіне </w:t>
      </w:r>
      <w:r w:rsidRPr="005C2756">
        <w:rPr>
          <w:rFonts w:ascii="Times New Roman" w:hAnsi="Times New Roman"/>
          <w:sz w:val="28"/>
          <w:szCs w:val="28"/>
          <w:lang w:val="kk-KZ"/>
        </w:rPr>
        <w:t xml:space="preserve">жауап беретін рецепторлармен </w:t>
      </w:r>
      <w:r w:rsidR="00725A98" w:rsidRPr="005C2756">
        <w:rPr>
          <w:rFonts w:ascii="Times New Roman" w:hAnsi="Times New Roman"/>
          <w:sz w:val="28"/>
          <w:szCs w:val="28"/>
          <w:lang w:val="kk-KZ"/>
        </w:rPr>
        <w:t>агенттердің қанығып қалу мүмкіндігі</w:t>
      </w:r>
      <w:r w:rsidRPr="005C2756">
        <w:rPr>
          <w:rFonts w:ascii="Times New Roman" w:hAnsi="Times New Roman"/>
          <w:sz w:val="28"/>
          <w:szCs w:val="28"/>
          <w:lang w:val="kk-KZ"/>
        </w:rPr>
        <w:t>мен түсіндірілуі мүмкін</w:t>
      </w:r>
      <w:r w:rsidR="00725A98" w:rsidRPr="005C2756">
        <w:rPr>
          <w:rFonts w:ascii="Times New Roman" w:hAnsi="Times New Roman"/>
          <w:sz w:val="28"/>
          <w:szCs w:val="28"/>
          <w:lang w:val="kk-KZ"/>
        </w:rPr>
        <w:t>. Амин қышқылдар тізбегінің ұзындығы және оның құрамы, тізбектегі орны сияқты ерекшеліктері пептидтердің бактерия жасушаларымен байланысуына әсер етуі мүмкін</w:t>
      </w:r>
      <w:r w:rsidR="00351F03" w:rsidRPr="005C2756">
        <w:rPr>
          <w:rFonts w:ascii="Times New Roman" w:hAnsi="Times New Roman"/>
          <w:sz w:val="28"/>
          <w:szCs w:val="28"/>
          <w:lang w:val="kk-KZ"/>
        </w:rPr>
        <w:t xml:space="preserve"> </w:t>
      </w:r>
      <w:r w:rsidR="00294900" w:rsidRPr="005C2756">
        <w:rPr>
          <w:rFonts w:ascii="Times New Roman" w:hAnsi="Times New Roman"/>
          <w:sz w:val="28"/>
          <w:szCs w:val="28"/>
          <w:lang w:val="kk-KZ"/>
        </w:rPr>
        <w:t>[10</w:t>
      </w:r>
      <w:r w:rsidR="00C7557C" w:rsidRPr="005C2756">
        <w:rPr>
          <w:rFonts w:ascii="Times New Roman" w:hAnsi="Times New Roman"/>
          <w:sz w:val="28"/>
          <w:szCs w:val="28"/>
          <w:lang w:val="kk-KZ"/>
        </w:rPr>
        <w:t>3</w:t>
      </w:r>
      <w:r w:rsidR="00725A98" w:rsidRPr="005C2756">
        <w:rPr>
          <w:rFonts w:ascii="Times New Roman" w:hAnsi="Times New Roman"/>
          <w:sz w:val="28"/>
          <w:szCs w:val="28"/>
          <w:lang w:val="kk-KZ"/>
        </w:rPr>
        <w:t xml:space="preserve">]. </w:t>
      </w:r>
      <w:r w:rsidR="005A6112">
        <w:rPr>
          <w:rFonts w:ascii="Times New Roman" w:hAnsi="Times New Roman"/>
          <w:sz w:val="28"/>
          <w:szCs w:val="28"/>
          <w:lang w:val="kk-KZ"/>
        </w:rPr>
        <w:t>Б</w:t>
      </w:r>
      <w:r w:rsidR="005A6112" w:rsidRPr="005C2756">
        <w:rPr>
          <w:rFonts w:ascii="Times New Roman" w:hAnsi="Times New Roman"/>
          <w:sz w:val="28"/>
          <w:szCs w:val="28"/>
          <w:lang w:val="kk-KZ"/>
        </w:rPr>
        <w:t xml:space="preserve">елоктармен/пептидтердің </w:t>
      </w:r>
      <w:r w:rsidR="00725A98" w:rsidRPr="005C2756">
        <w:rPr>
          <w:rFonts w:ascii="Times New Roman" w:hAnsi="Times New Roman"/>
          <w:sz w:val="28"/>
          <w:szCs w:val="28"/>
          <w:lang w:val="kk-KZ"/>
        </w:rPr>
        <w:t>микроэлементтермен байланысу</w:t>
      </w:r>
      <w:r w:rsidR="00345D48" w:rsidRPr="005C2756">
        <w:rPr>
          <w:rFonts w:ascii="Times New Roman" w:hAnsi="Times New Roman"/>
          <w:sz w:val="28"/>
          <w:szCs w:val="28"/>
          <w:lang w:val="kk-KZ"/>
        </w:rPr>
        <w:t>ы</w:t>
      </w:r>
      <w:r w:rsidR="00725A98" w:rsidRPr="005C2756">
        <w:rPr>
          <w:rFonts w:ascii="Times New Roman" w:hAnsi="Times New Roman"/>
          <w:sz w:val="28"/>
          <w:szCs w:val="28"/>
          <w:lang w:val="kk-KZ"/>
        </w:rPr>
        <w:t>на тоқталайық.</w:t>
      </w:r>
    </w:p>
    <w:p w14:paraId="3E0EAE94" w14:textId="24DBF864" w:rsidR="00725A98" w:rsidRPr="005C2756" w:rsidRDefault="00725A98" w:rsidP="003A0D26">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i/>
          <w:iCs/>
          <w:sz w:val="28"/>
          <w:szCs w:val="28"/>
          <w:lang w:val="kk-KZ" w:eastAsia="ru-RU"/>
        </w:rPr>
        <w:t>Темір</w:t>
      </w:r>
      <w:r w:rsidRPr="005C2756">
        <w:rPr>
          <w:rFonts w:ascii="Times New Roman" w:hAnsi="Times New Roman"/>
          <w:iCs/>
          <w:sz w:val="28"/>
          <w:szCs w:val="28"/>
          <w:lang w:val="kk-KZ" w:eastAsia="ru-RU"/>
        </w:rPr>
        <w:t xml:space="preserve"> - </w:t>
      </w:r>
      <w:r w:rsidR="00F81293" w:rsidRPr="005C2756">
        <w:rPr>
          <w:rFonts w:ascii="Times New Roman" w:hAnsi="Times New Roman"/>
          <w:iCs/>
          <w:sz w:val="28"/>
          <w:szCs w:val="28"/>
          <w:lang w:val="kk-KZ" w:eastAsia="ru-RU"/>
        </w:rPr>
        <w:t xml:space="preserve">жануарлар мен өсімдіктердің тіршілігі </w:t>
      </w:r>
      <w:r w:rsidRPr="005C2756">
        <w:rPr>
          <w:rFonts w:ascii="Times New Roman" w:hAnsi="Times New Roman"/>
          <w:iCs/>
          <w:sz w:val="28"/>
          <w:szCs w:val="28"/>
          <w:lang w:val="kk-KZ" w:eastAsia="ru-RU"/>
        </w:rPr>
        <w:t>үшін</w:t>
      </w:r>
      <w:r w:rsidR="00F81293" w:rsidRPr="005C2756">
        <w:rPr>
          <w:rFonts w:ascii="Times New Roman" w:hAnsi="Times New Roman"/>
          <w:iCs/>
          <w:sz w:val="28"/>
          <w:szCs w:val="28"/>
          <w:lang w:val="kk-KZ" w:eastAsia="ru-RU"/>
        </w:rPr>
        <w:t xml:space="preserve"> қажетті маңызды минералды элемент. </w:t>
      </w:r>
      <w:r w:rsidR="008E513E" w:rsidRPr="005C2756">
        <w:rPr>
          <w:rFonts w:ascii="Times New Roman" w:hAnsi="Times New Roman"/>
          <w:iCs/>
          <w:sz w:val="28"/>
          <w:szCs w:val="28"/>
          <w:lang w:val="kk-KZ" w:eastAsia="ru-RU"/>
        </w:rPr>
        <w:t>Н</w:t>
      </w:r>
      <w:r w:rsidRPr="005C2756">
        <w:rPr>
          <w:rFonts w:ascii="Times New Roman" w:hAnsi="Times New Roman"/>
          <w:iCs/>
          <w:sz w:val="28"/>
          <w:szCs w:val="28"/>
          <w:lang w:val="kk-KZ" w:eastAsia="ru-RU"/>
        </w:rPr>
        <w:t>егізгі қызметі - организмдегі оттегіні тасымалдауға қабілетті «гемоглобин», қаңқа бұлшықеттерінде оттегін сақтауға арналған «миоглобин» металлопротеиндерін және тағы басқа кешендерді қалыптастыру</w:t>
      </w:r>
      <w:r w:rsidR="00294900" w:rsidRPr="005C2756">
        <w:rPr>
          <w:rFonts w:ascii="Times New Roman" w:hAnsi="Times New Roman"/>
          <w:iCs/>
          <w:sz w:val="28"/>
          <w:szCs w:val="28"/>
          <w:lang w:val="kk-KZ" w:eastAsia="ru-RU"/>
        </w:rPr>
        <w:t xml:space="preserve"> [120</w:t>
      </w:r>
      <w:r w:rsidR="00A63730" w:rsidRPr="005C2756">
        <w:rPr>
          <w:rFonts w:ascii="Times New Roman" w:hAnsi="Times New Roman"/>
          <w:iCs/>
          <w:sz w:val="28"/>
          <w:szCs w:val="28"/>
          <w:lang w:val="kk-KZ" w:eastAsia="ru-RU"/>
        </w:rPr>
        <w:t>]</w:t>
      </w:r>
      <w:r w:rsidRPr="005C2756">
        <w:rPr>
          <w:rFonts w:ascii="Times New Roman" w:hAnsi="Times New Roman"/>
          <w:iCs/>
          <w:sz w:val="28"/>
          <w:szCs w:val="28"/>
          <w:lang w:val="kk-KZ" w:eastAsia="ru-RU"/>
        </w:rPr>
        <w:t xml:space="preserve">. Темір жасушалық тыныс алу процестеріне, ДНҚ мен РНҚ синтезіне, сондай-ақ гендердің экспрессиясы мен реттелуіне қатысады. Сонымен қатар, электронды тасымалдау (беру) реакцияларына, жасушалардың өсуі мен дифференциациясына жауап береді. Темір гомеостазы трансферрин, церулоплазмин, гефестин, ферропортин және екі валентті металл тасымалдаушы 1 (DMT1) сияқты бірнеше белоктармен реттеледі. Fe-нің нашар реттелуі темір тапшылығы анемиясына, гемохроматозға, Хантингтон хореясына, Паркинсон ауруына, Альцгеймер ауруына және бүйірлік амиотрофиялық </w:t>
      </w:r>
      <w:r w:rsidR="00D10669" w:rsidRPr="005C2756">
        <w:rPr>
          <w:rFonts w:ascii="Times New Roman" w:hAnsi="Times New Roman"/>
          <w:iCs/>
          <w:sz w:val="28"/>
          <w:szCs w:val="28"/>
          <w:lang w:val="kk-KZ" w:eastAsia="ru-RU"/>
        </w:rPr>
        <w:t>склерозға себеп болуы мүмкін [12</w:t>
      </w:r>
      <w:r w:rsidR="00A63730" w:rsidRPr="005C2756">
        <w:rPr>
          <w:rFonts w:ascii="Times New Roman" w:hAnsi="Times New Roman"/>
          <w:iCs/>
          <w:sz w:val="28"/>
          <w:szCs w:val="28"/>
          <w:lang w:val="kk-KZ" w:eastAsia="ru-RU"/>
        </w:rPr>
        <w:t>0</w:t>
      </w:r>
      <w:r w:rsidRPr="005C2756">
        <w:rPr>
          <w:rFonts w:ascii="Times New Roman" w:hAnsi="Times New Roman"/>
          <w:iCs/>
          <w:sz w:val="28"/>
          <w:szCs w:val="28"/>
          <w:lang w:val="kk-KZ" w:eastAsia="ru-RU"/>
        </w:rPr>
        <w:t>].</w:t>
      </w:r>
    </w:p>
    <w:p w14:paraId="544C33F0" w14:textId="5E853ADE" w:rsidR="00725A98" w:rsidRPr="005C2756" w:rsidRDefault="00725A98" w:rsidP="003A0D26">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Темір ішекте металды сіңіру тасымалдаушыларына байланысу үшін </w:t>
      </w:r>
      <w:r w:rsidR="005D7C01" w:rsidRPr="005C2756">
        <w:rPr>
          <w:rFonts w:ascii="Times New Roman" w:hAnsi="Times New Roman"/>
          <w:iCs/>
          <w:sz w:val="28"/>
          <w:szCs w:val="28"/>
          <w:lang w:val="kk-KZ" w:eastAsia="ru-RU"/>
        </w:rPr>
        <w:t xml:space="preserve">ауыр металл </w:t>
      </w:r>
      <w:r w:rsidRPr="005C2756">
        <w:rPr>
          <w:rFonts w:ascii="Times New Roman" w:hAnsi="Times New Roman"/>
          <w:iCs/>
          <w:sz w:val="28"/>
          <w:szCs w:val="28"/>
          <w:lang w:val="kk-KZ" w:eastAsia="ru-RU"/>
        </w:rPr>
        <w:t>Cd-мен бәсекелеседі, соның ішінде екі валентті металл тасымалдаушы-1 (DMT1) және металл тасымалдаушы белок 1 (MTP1), бұл темірді байланыстырғаннан кейін ішекте Cd сіңуінің төмендеуімен түсіндір</w:t>
      </w:r>
      <w:r w:rsidR="00530C59" w:rsidRPr="005C2756">
        <w:rPr>
          <w:rFonts w:ascii="Times New Roman" w:hAnsi="Times New Roman"/>
          <w:iCs/>
          <w:sz w:val="28"/>
          <w:szCs w:val="28"/>
          <w:lang w:val="kk-KZ" w:eastAsia="ru-RU"/>
        </w:rPr>
        <w:t>іледі</w:t>
      </w:r>
      <w:r w:rsidRPr="005C2756">
        <w:rPr>
          <w:rFonts w:ascii="Times New Roman" w:hAnsi="Times New Roman"/>
          <w:iCs/>
          <w:sz w:val="28"/>
          <w:szCs w:val="28"/>
          <w:lang w:val="kk-KZ" w:eastAsia="ru-RU"/>
        </w:rPr>
        <w:t>. Сонымен қатар, бұл тасымалдаушылардың экспрессиясы көбінесе темір және мырыш сияқты маңызды минералдардың тағамдық күйімен модуляцияланады. Мысалы, темір тапшылығы ішек эпителийінде DMT1 экспрессиясын жоғарылататыны туралы хабарланған. Демек, темір қоспасы мұндай тасымалдаушылардың экспрессиясын азайту арқылы Cd сіңуін болдырмайды немесе шектей алады. Екінші жағынан, темір гем кешенінің құрамдас бөлігі болғандықтан, темірдің жетіспеушілігі гем синтезі жүйесіне Pb уыттылығын арттырады. Кальций және магний сияқты</w:t>
      </w:r>
      <w:r w:rsidR="009A3A33" w:rsidRPr="005C2756">
        <w:rPr>
          <w:rFonts w:ascii="Times New Roman" w:hAnsi="Times New Roman"/>
          <w:iCs/>
          <w:sz w:val="28"/>
          <w:szCs w:val="28"/>
          <w:lang w:val="kk-KZ" w:eastAsia="ru-RU"/>
        </w:rPr>
        <w:t xml:space="preserve"> басқа маңызды металдар</w:t>
      </w:r>
      <w:r w:rsidRPr="005C2756">
        <w:rPr>
          <w:rFonts w:ascii="Times New Roman" w:hAnsi="Times New Roman"/>
          <w:iCs/>
          <w:sz w:val="28"/>
          <w:szCs w:val="28"/>
          <w:lang w:val="kk-KZ" w:eastAsia="ru-RU"/>
        </w:rPr>
        <w:t xml:space="preserve"> Cd және Pb уыттылығына қарсы тиімді </w:t>
      </w:r>
      <w:r w:rsidR="009A3A33" w:rsidRPr="005C2756">
        <w:rPr>
          <w:rFonts w:ascii="Times New Roman" w:hAnsi="Times New Roman"/>
          <w:iCs/>
          <w:sz w:val="28"/>
          <w:szCs w:val="28"/>
          <w:lang w:val="kk-KZ" w:eastAsia="ru-RU"/>
        </w:rPr>
        <w:t>болатындығы айтылған</w:t>
      </w:r>
      <w:r w:rsidRPr="005C2756">
        <w:rPr>
          <w:rFonts w:ascii="Times New Roman" w:hAnsi="Times New Roman"/>
          <w:iCs/>
          <w:sz w:val="28"/>
          <w:szCs w:val="28"/>
          <w:lang w:val="kk-KZ" w:eastAsia="ru-RU"/>
        </w:rPr>
        <w:t>. Бұл маңызды металдар ішекте сіңуі үшін Pb немесе Cd-мен бәсекелесе отыр</w:t>
      </w:r>
      <w:r w:rsidR="009A3A33" w:rsidRPr="005C2756">
        <w:rPr>
          <w:rFonts w:ascii="Times New Roman" w:hAnsi="Times New Roman"/>
          <w:iCs/>
          <w:sz w:val="28"/>
          <w:szCs w:val="28"/>
          <w:lang w:val="kk-KZ" w:eastAsia="ru-RU"/>
        </w:rPr>
        <w:t xml:space="preserve">ып, ауыр металдардың ағзаға сіңуін </w:t>
      </w:r>
      <w:r w:rsidRPr="005C2756">
        <w:rPr>
          <w:rFonts w:ascii="Times New Roman" w:hAnsi="Times New Roman"/>
          <w:iCs/>
          <w:sz w:val="28"/>
          <w:szCs w:val="28"/>
          <w:lang w:val="kk-KZ" w:eastAsia="ru-RU"/>
        </w:rPr>
        <w:t xml:space="preserve">азайтады және ферменттердің белсенді учаскелерімен бәсекелестік байланысы арқылы ауыр металдан туындаған </w:t>
      </w:r>
      <w:r w:rsidR="007508A6" w:rsidRPr="005C2756">
        <w:rPr>
          <w:rFonts w:ascii="Times New Roman" w:hAnsi="Times New Roman"/>
          <w:iCs/>
          <w:sz w:val="28"/>
          <w:szCs w:val="28"/>
          <w:lang w:val="kk-KZ" w:eastAsia="ru-RU"/>
        </w:rPr>
        <w:t>ұлпалардың</w:t>
      </w:r>
      <w:r w:rsidR="00A63730" w:rsidRPr="005C2756">
        <w:rPr>
          <w:rFonts w:ascii="Times New Roman" w:hAnsi="Times New Roman"/>
          <w:iCs/>
          <w:sz w:val="28"/>
          <w:szCs w:val="28"/>
          <w:lang w:val="kk-KZ" w:eastAsia="ru-RU"/>
        </w:rPr>
        <w:t xml:space="preserve"> зақымдалуын</w:t>
      </w:r>
      <w:r w:rsidR="00D10669" w:rsidRPr="005C2756">
        <w:rPr>
          <w:rFonts w:ascii="Times New Roman" w:hAnsi="Times New Roman"/>
          <w:iCs/>
          <w:sz w:val="28"/>
          <w:szCs w:val="28"/>
          <w:lang w:val="kk-KZ" w:eastAsia="ru-RU"/>
        </w:rPr>
        <w:t xml:space="preserve"> болдырмайды [12</w:t>
      </w:r>
      <w:r w:rsidR="00A63730" w:rsidRPr="005C2756">
        <w:rPr>
          <w:rFonts w:ascii="Times New Roman" w:hAnsi="Times New Roman"/>
          <w:iCs/>
          <w:sz w:val="28"/>
          <w:szCs w:val="28"/>
          <w:lang w:val="kk-KZ" w:eastAsia="ru-RU"/>
        </w:rPr>
        <w:t>1</w:t>
      </w:r>
      <w:r w:rsidRPr="005C2756">
        <w:rPr>
          <w:rFonts w:ascii="Times New Roman" w:hAnsi="Times New Roman"/>
          <w:iCs/>
          <w:sz w:val="28"/>
          <w:szCs w:val="28"/>
          <w:lang w:val="kk-KZ" w:eastAsia="ru-RU"/>
        </w:rPr>
        <w:t>].</w:t>
      </w:r>
    </w:p>
    <w:p w14:paraId="0A7165AB" w14:textId="50F152AD" w:rsidR="00725A98" w:rsidRPr="005C2756" w:rsidRDefault="00725A98" w:rsidP="003A0D26">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i/>
          <w:iCs/>
          <w:sz w:val="28"/>
          <w:szCs w:val="28"/>
          <w:lang w:val="kk-KZ" w:eastAsia="ru-RU"/>
        </w:rPr>
        <w:t>Мырыш</w:t>
      </w:r>
      <w:r w:rsidRPr="005C2756">
        <w:rPr>
          <w:rFonts w:ascii="Times New Roman" w:hAnsi="Times New Roman"/>
          <w:iCs/>
          <w:sz w:val="28"/>
          <w:szCs w:val="28"/>
          <w:lang w:val="kk-KZ" w:eastAsia="ru-RU"/>
        </w:rPr>
        <w:t xml:space="preserve"> - </w:t>
      </w:r>
      <w:r w:rsidRPr="005C2756">
        <w:rPr>
          <w:rFonts w:ascii="Times New Roman" w:hAnsi="Times New Roman"/>
          <w:sz w:val="28"/>
          <w:szCs w:val="28"/>
          <w:lang w:val="kk-KZ"/>
        </w:rPr>
        <w:t>организмдегі маңызды элементтің бірі</w:t>
      </w:r>
      <w:r w:rsidR="00741E35" w:rsidRPr="005C2756">
        <w:rPr>
          <w:rFonts w:ascii="Times New Roman" w:hAnsi="Times New Roman"/>
          <w:sz w:val="28"/>
          <w:szCs w:val="28"/>
          <w:lang w:val="kk-KZ"/>
        </w:rPr>
        <w:t>, шамамен 2 г құрайды, оның 95%</w:t>
      </w:r>
      <w:r w:rsidR="00D10669" w:rsidRPr="005C2756">
        <w:rPr>
          <w:rFonts w:ascii="Times New Roman" w:hAnsi="Times New Roman"/>
          <w:sz w:val="28"/>
          <w:szCs w:val="28"/>
          <w:lang w:val="kk-KZ"/>
        </w:rPr>
        <w:t>-ы жасушаішілік болып келеді [12</w:t>
      </w:r>
      <w:r w:rsidR="00A63730" w:rsidRPr="005C2756">
        <w:rPr>
          <w:rFonts w:ascii="Times New Roman" w:hAnsi="Times New Roman"/>
          <w:sz w:val="28"/>
          <w:szCs w:val="28"/>
          <w:lang w:val="kk-KZ"/>
        </w:rPr>
        <w:t>2</w:t>
      </w:r>
      <w:r w:rsidRPr="005C2756">
        <w:rPr>
          <w:rFonts w:ascii="Times New Roman" w:hAnsi="Times New Roman"/>
          <w:sz w:val="28"/>
          <w:szCs w:val="28"/>
          <w:lang w:val="kk-KZ"/>
        </w:rPr>
        <w:t xml:space="preserve">]. </w:t>
      </w:r>
      <w:r w:rsidRPr="005C2756">
        <w:rPr>
          <w:rFonts w:ascii="Times New Roman" w:hAnsi="Times New Roman"/>
          <w:iCs/>
          <w:sz w:val="28"/>
          <w:szCs w:val="28"/>
          <w:lang w:val="kk-KZ" w:eastAsia="ru-RU"/>
        </w:rPr>
        <w:t>Мырыш</w:t>
      </w:r>
      <w:r w:rsidRPr="005C2756">
        <w:rPr>
          <w:rFonts w:ascii="Times New Roman" w:hAnsi="Times New Roman"/>
          <w:sz w:val="28"/>
          <w:szCs w:val="28"/>
          <w:lang w:val="kk-KZ"/>
        </w:rPr>
        <w:t xml:space="preserve"> жа</w:t>
      </w:r>
      <w:r w:rsidR="00533286" w:rsidRPr="005C2756">
        <w:rPr>
          <w:rFonts w:ascii="Times New Roman" w:hAnsi="Times New Roman"/>
          <w:sz w:val="28"/>
          <w:szCs w:val="28"/>
          <w:lang w:val="kk-KZ"/>
        </w:rPr>
        <w:t xml:space="preserve">сушалық метаболизмдегі </w:t>
      </w:r>
      <w:r w:rsidRPr="005C2756">
        <w:rPr>
          <w:rFonts w:ascii="Times New Roman" w:hAnsi="Times New Roman"/>
          <w:sz w:val="28"/>
          <w:szCs w:val="28"/>
          <w:lang w:val="kk-KZ"/>
        </w:rPr>
        <w:t>процестерге қатысады</w:t>
      </w:r>
      <w:r w:rsidRPr="005C2756">
        <w:rPr>
          <w:rFonts w:ascii="Times New Roman" w:hAnsi="Times New Roman"/>
          <w:iCs/>
          <w:sz w:val="28"/>
          <w:szCs w:val="28"/>
          <w:lang w:val="kk-KZ" w:eastAsia="ru-RU"/>
        </w:rPr>
        <w:t>, оның ішінде өсу, даму және иммундық жүйенің дұрыс жұмыс жаса</w:t>
      </w:r>
      <w:r w:rsidR="00121D0E" w:rsidRPr="005C2756">
        <w:rPr>
          <w:rFonts w:ascii="Times New Roman" w:hAnsi="Times New Roman"/>
          <w:iCs/>
          <w:sz w:val="28"/>
          <w:szCs w:val="28"/>
          <w:lang w:val="kk-KZ" w:eastAsia="ru-RU"/>
        </w:rPr>
        <w:t xml:space="preserve">уына әсер </w:t>
      </w:r>
      <w:r w:rsidR="00D10669" w:rsidRPr="005C2756">
        <w:rPr>
          <w:rFonts w:ascii="Times New Roman" w:hAnsi="Times New Roman"/>
          <w:iCs/>
          <w:sz w:val="28"/>
          <w:szCs w:val="28"/>
          <w:lang w:val="kk-KZ" w:eastAsia="ru-RU"/>
        </w:rPr>
        <w:t>етеді [12</w:t>
      </w:r>
      <w:r w:rsidR="00121D0E" w:rsidRPr="005C2756">
        <w:rPr>
          <w:rFonts w:ascii="Times New Roman" w:hAnsi="Times New Roman"/>
          <w:iCs/>
          <w:sz w:val="28"/>
          <w:szCs w:val="28"/>
          <w:lang w:val="kk-KZ" w:eastAsia="ru-RU"/>
        </w:rPr>
        <w:t>3</w:t>
      </w:r>
      <w:r w:rsidR="00533286" w:rsidRPr="005C2756">
        <w:rPr>
          <w:rFonts w:ascii="Times New Roman" w:hAnsi="Times New Roman"/>
          <w:iCs/>
          <w:sz w:val="28"/>
          <w:szCs w:val="28"/>
          <w:lang w:val="kk-KZ" w:eastAsia="ru-RU"/>
        </w:rPr>
        <w:t>]. Белоктар үшін  қажет, ол</w:t>
      </w:r>
      <w:r w:rsidRPr="005C2756">
        <w:rPr>
          <w:rFonts w:ascii="Times New Roman" w:hAnsi="Times New Roman"/>
          <w:iCs/>
          <w:sz w:val="28"/>
          <w:szCs w:val="28"/>
          <w:lang w:val="kk-KZ" w:eastAsia="ru-RU"/>
        </w:rPr>
        <w:t xml:space="preserve">сыз белоктар белсенділіктерін атқара алмайды. </w:t>
      </w:r>
      <w:r w:rsidRPr="005C2756">
        <w:rPr>
          <w:rFonts w:ascii="Times New Roman" w:hAnsi="Times New Roman"/>
          <w:sz w:val="28"/>
          <w:szCs w:val="28"/>
          <w:lang w:val="kk-KZ"/>
        </w:rPr>
        <w:t>Биоақпараттық зерттеулер мырышпен байланысуға барлық кодталған белоктардың ~ 10% сәйкес келетінін, яғни 3000 белокқа</w:t>
      </w:r>
      <w:r w:rsidR="00D10669" w:rsidRPr="005C2756">
        <w:rPr>
          <w:rFonts w:ascii="Times New Roman" w:hAnsi="Times New Roman"/>
          <w:sz w:val="28"/>
          <w:szCs w:val="28"/>
          <w:lang w:val="kk-KZ"/>
        </w:rPr>
        <w:t xml:space="preserve"> дейін қатысатынын көрсеткен [12</w:t>
      </w:r>
      <w:r w:rsidR="00121D0E" w:rsidRPr="005C2756">
        <w:rPr>
          <w:rFonts w:ascii="Times New Roman" w:hAnsi="Times New Roman"/>
          <w:sz w:val="28"/>
          <w:szCs w:val="28"/>
          <w:lang w:val="kk-KZ"/>
        </w:rPr>
        <w:t>4</w:t>
      </w:r>
      <w:r w:rsidRPr="005C2756">
        <w:rPr>
          <w:rFonts w:ascii="Times New Roman" w:hAnsi="Times New Roman"/>
          <w:sz w:val="28"/>
          <w:szCs w:val="28"/>
          <w:lang w:val="kk-KZ"/>
        </w:rPr>
        <w:t xml:space="preserve">]. </w:t>
      </w:r>
      <w:r w:rsidRPr="005C2756">
        <w:rPr>
          <w:rFonts w:ascii="Times New Roman" w:hAnsi="Times New Roman"/>
          <w:iCs/>
          <w:sz w:val="28"/>
          <w:szCs w:val="28"/>
          <w:lang w:val="kk-KZ" w:eastAsia="ru-RU"/>
        </w:rPr>
        <w:t>Сонымен қатар, 300-ден астам металлоферменттердің каталитикалық кофакторы. Мырыштың әсері биологиялық процестердің көпшілігінде маңызды, ол жасушалық процестерге (жасушалардың бөлінуі, көбеюі және дифференциациясы), нуклеин қышқылының синтезіне, гендердің экспрессиясына қатысады. Иммундық жүйе мырышқа да тәуелді, өйткені ағзада мырыш жетіспегенде жасушаның иммун</w:t>
      </w:r>
      <w:r w:rsidR="00D10669" w:rsidRPr="005C2756">
        <w:rPr>
          <w:rFonts w:ascii="Times New Roman" w:hAnsi="Times New Roman"/>
          <w:iCs/>
          <w:sz w:val="28"/>
          <w:szCs w:val="28"/>
          <w:lang w:val="kk-KZ" w:eastAsia="ru-RU"/>
        </w:rPr>
        <w:t>дық реакциясы асқынуы мүмкін [12</w:t>
      </w:r>
      <w:r w:rsidR="00121D0E" w:rsidRPr="005C2756">
        <w:rPr>
          <w:rFonts w:ascii="Times New Roman" w:hAnsi="Times New Roman"/>
          <w:iCs/>
          <w:sz w:val="28"/>
          <w:szCs w:val="28"/>
          <w:lang w:val="kk-KZ" w:eastAsia="ru-RU"/>
        </w:rPr>
        <w:t>5</w:t>
      </w:r>
      <w:r w:rsidRPr="005C2756">
        <w:rPr>
          <w:rFonts w:ascii="Times New Roman" w:hAnsi="Times New Roman"/>
          <w:iCs/>
          <w:sz w:val="28"/>
          <w:szCs w:val="28"/>
          <w:lang w:val="kk-KZ" w:eastAsia="ru-RU"/>
        </w:rPr>
        <w:t>].</w:t>
      </w:r>
    </w:p>
    <w:p w14:paraId="3B55FEAE" w14:textId="38CA0504"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Мырыштың сіңуі он екі елі ішекте және ішектің проксимальды бөлігінде жүреді, ал мырыш энтероциттерге тасымалданады және а</w:t>
      </w:r>
      <w:r w:rsidR="00E30479" w:rsidRPr="005C2756">
        <w:rPr>
          <w:rFonts w:ascii="Times New Roman" w:hAnsi="Times New Roman"/>
          <w:sz w:val="28"/>
          <w:szCs w:val="28"/>
          <w:lang w:val="kk-KZ"/>
        </w:rPr>
        <w:t>пикальды мембра</w:t>
      </w:r>
      <w:r w:rsidR="00D10669" w:rsidRPr="005C2756">
        <w:rPr>
          <w:rFonts w:ascii="Times New Roman" w:hAnsi="Times New Roman"/>
          <w:sz w:val="28"/>
          <w:szCs w:val="28"/>
          <w:lang w:val="kk-KZ"/>
        </w:rPr>
        <w:t>нада көрінеді [12</w:t>
      </w:r>
      <w:r w:rsidR="00E30479" w:rsidRPr="005C2756">
        <w:rPr>
          <w:rFonts w:ascii="Times New Roman" w:hAnsi="Times New Roman"/>
          <w:sz w:val="28"/>
          <w:szCs w:val="28"/>
          <w:lang w:val="kk-KZ"/>
        </w:rPr>
        <w:t>6</w:t>
      </w:r>
      <w:r w:rsidRPr="005C2756">
        <w:rPr>
          <w:rFonts w:ascii="Times New Roman" w:hAnsi="Times New Roman"/>
          <w:sz w:val="28"/>
          <w:szCs w:val="28"/>
          <w:lang w:val="kk-KZ"/>
        </w:rPr>
        <w:t>]. Мырышпен байытылған тағамдар мен мырыш қоспаларын диетада көп тұтыну мырыш жетіспеушілігін болдырмайды. Өкінішке орай, диеталық мырыштың сіңуін фитат, полифенолдар мен с</w:t>
      </w:r>
      <w:r w:rsidR="00741E35" w:rsidRPr="005C2756">
        <w:rPr>
          <w:rFonts w:ascii="Times New Roman" w:hAnsi="Times New Roman"/>
          <w:sz w:val="28"/>
          <w:szCs w:val="28"/>
          <w:lang w:val="kk-KZ"/>
        </w:rPr>
        <w:t>апониндер тежейді, олар асқазан</w:t>
      </w:r>
      <w:r w:rsidRPr="005C2756">
        <w:rPr>
          <w:rFonts w:ascii="Times New Roman" w:hAnsi="Times New Roman"/>
          <w:sz w:val="28"/>
          <w:szCs w:val="28"/>
          <w:lang w:val="kk-KZ"/>
        </w:rPr>
        <w:t>-ішек жолында сіңірілмейтін немесе ерімейтін мырыш комплекстерін түзе алады. Сонымен қатар, мырыш сульфаты сияқты мырыш қоспалары</w:t>
      </w:r>
      <w:r w:rsidR="00A91EAE" w:rsidRPr="005C2756">
        <w:rPr>
          <w:rFonts w:ascii="Times New Roman" w:hAnsi="Times New Roman"/>
          <w:sz w:val="28"/>
          <w:szCs w:val="28"/>
          <w:lang w:val="kk-KZ"/>
        </w:rPr>
        <w:t>н</w:t>
      </w:r>
      <w:r w:rsidRPr="005C2756">
        <w:rPr>
          <w:rFonts w:ascii="Times New Roman" w:hAnsi="Times New Roman"/>
          <w:sz w:val="28"/>
          <w:szCs w:val="28"/>
          <w:lang w:val="kk-KZ"/>
        </w:rPr>
        <w:t xml:space="preserve"> </w:t>
      </w:r>
      <w:r w:rsidR="00A91EAE" w:rsidRPr="005C2756">
        <w:rPr>
          <w:rFonts w:ascii="Times New Roman" w:hAnsi="Times New Roman"/>
          <w:sz w:val="28"/>
          <w:szCs w:val="28"/>
          <w:lang w:val="kk-KZ"/>
        </w:rPr>
        <w:t xml:space="preserve">ұзақ уақыт қабылдау </w:t>
      </w:r>
      <w:r w:rsidRPr="005C2756">
        <w:rPr>
          <w:rFonts w:ascii="Times New Roman" w:hAnsi="Times New Roman"/>
          <w:sz w:val="28"/>
          <w:szCs w:val="28"/>
          <w:lang w:val="kk-KZ"/>
        </w:rPr>
        <w:t>асқазан-ішек жолдарының тітіркенуін тудыруы мүмкін</w:t>
      </w:r>
      <w:r w:rsidRPr="005C2756">
        <w:rPr>
          <w:lang w:val="kk-KZ"/>
        </w:rPr>
        <w:t xml:space="preserve">. </w:t>
      </w:r>
      <w:r w:rsidRPr="005C2756">
        <w:rPr>
          <w:rFonts w:ascii="Times New Roman" w:hAnsi="Times New Roman"/>
          <w:sz w:val="28"/>
          <w:szCs w:val="28"/>
          <w:lang w:val="kk-KZ"/>
        </w:rPr>
        <w:t xml:space="preserve">Екінші жағынан, мырыштың сіңірілуі биожетімділікті жақсарту үшін мырыш байланыстырушы лиганд ретінде әрекет ете алатын </w:t>
      </w:r>
      <w:r w:rsidR="00A91EAE" w:rsidRPr="005C2756">
        <w:rPr>
          <w:rFonts w:ascii="Times New Roman" w:hAnsi="Times New Roman"/>
          <w:sz w:val="28"/>
          <w:szCs w:val="28"/>
          <w:lang w:val="kk-KZ"/>
        </w:rPr>
        <w:t xml:space="preserve">белоктар, </w:t>
      </w:r>
      <w:r w:rsidRPr="005C2756">
        <w:rPr>
          <w:rFonts w:ascii="Times New Roman" w:hAnsi="Times New Roman"/>
          <w:sz w:val="28"/>
          <w:szCs w:val="28"/>
          <w:lang w:val="kk-KZ"/>
        </w:rPr>
        <w:t xml:space="preserve">пептидтер мен </w:t>
      </w:r>
      <w:r w:rsidR="00A91EAE" w:rsidRPr="005C2756">
        <w:rPr>
          <w:rFonts w:ascii="Times New Roman" w:hAnsi="Times New Roman"/>
          <w:sz w:val="28"/>
          <w:szCs w:val="28"/>
          <w:lang w:val="kk-KZ"/>
        </w:rPr>
        <w:t xml:space="preserve">аминқышқылдары </w:t>
      </w:r>
      <w:r w:rsidRPr="005C2756">
        <w:rPr>
          <w:rFonts w:ascii="Times New Roman" w:hAnsi="Times New Roman"/>
          <w:sz w:val="28"/>
          <w:szCs w:val="28"/>
          <w:lang w:val="kk-KZ"/>
        </w:rPr>
        <w:t>сияқты еритін органикал</w:t>
      </w:r>
      <w:r w:rsidR="00D10669" w:rsidRPr="005C2756">
        <w:rPr>
          <w:rFonts w:ascii="Times New Roman" w:hAnsi="Times New Roman"/>
          <w:sz w:val="28"/>
          <w:szCs w:val="28"/>
          <w:lang w:val="kk-KZ"/>
        </w:rPr>
        <w:t>ық қосылыстармен күшейтіледі [12</w:t>
      </w:r>
      <w:r w:rsidR="00E30479" w:rsidRPr="005C2756">
        <w:rPr>
          <w:rFonts w:ascii="Times New Roman" w:hAnsi="Times New Roman"/>
          <w:sz w:val="28"/>
          <w:szCs w:val="28"/>
          <w:lang w:val="kk-KZ"/>
        </w:rPr>
        <w:t>7</w:t>
      </w:r>
      <w:r w:rsidRPr="005C2756">
        <w:rPr>
          <w:rFonts w:ascii="Times New Roman" w:hAnsi="Times New Roman"/>
          <w:sz w:val="28"/>
          <w:szCs w:val="28"/>
          <w:lang w:val="kk-KZ"/>
        </w:rPr>
        <w:t>].</w:t>
      </w:r>
    </w:p>
    <w:p w14:paraId="5B2233AA" w14:textId="7F7F31AB" w:rsidR="00477813" w:rsidRPr="005C2756" w:rsidRDefault="00477813"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noProof/>
          <w:color w:val="000000"/>
          <w:sz w:val="28"/>
          <w:szCs w:val="28"/>
          <w:lang w:eastAsia="ru-RU"/>
        </w:rPr>
        <w:drawing>
          <wp:inline distT="0" distB="0" distL="0" distR="0" wp14:anchorId="7F6A0214" wp14:editId="3024668E">
            <wp:extent cx="5262880" cy="3338830"/>
            <wp:effectExtent l="0" t="0" r="0" b="0"/>
            <wp:docPr id="27" name="Рисунок 27" descr="C:\Users\Жанар\Desktop\Диссер фото\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Жанар\Desktop\Диссер фото\Рисунок 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2880" cy="3338830"/>
                    </a:xfrm>
                    <a:prstGeom prst="rect">
                      <a:avLst/>
                    </a:prstGeom>
                    <a:noFill/>
                    <a:ln>
                      <a:noFill/>
                    </a:ln>
                  </pic:spPr>
                </pic:pic>
              </a:graphicData>
            </a:graphic>
          </wp:inline>
        </w:drawing>
      </w:r>
    </w:p>
    <w:p w14:paraId="755AC0D2" w14:textId="37C9478C" w:rsidR="00725A98" w:rsidRDefault="00725A98" w:rsidP="003A0D26">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 xml:space="preserve"> </w:t>
      </w:r>
      <w:r w:rsidRPr="008B1EA7">
        <w:rPr>
          <w:rFonts w:ascii="Times New Roman" w:hAnsi="Times New Roman"/>
          <w:iCs/>
          <w:sz w:val="28"/>
          <w:szCs w:val="28"/>
          <w:lang w:val="kk-KZ" w:eastAsia="ru-RU"/>
        </w:rPr>
        <w:t xml:space="preserve">Сурет </w:t>
      </w:r>
      <w:r w:rsidR="00280CF1" w:rsidRPr="008B1EA7">
        <w:rPr>
          <w:rFonts w:ascii="Times New Roman" w:hAnsi="Times New Roman"/>
          <w:iCs/>
          <w:sz w:val="28"/>
          <w:szCs w:val="28"/>
          <w:lang w:val="kk-KZ" w:eastAsia="ru-RU"/>
        </w:rPr>
        <w:t>6 –</w:t>
      </w:r>
      <w:r w:rsidR="009470EC" w:rsidRPr="008B1EA7">
        <w:rPr>
          <w:rFonts w:ascii="Times New Roman" w:hAnsi="Times New Roman"/>
          <w:iCs/>
          <w:sz w:val="28"/>
          <w:szCs w:val="28"/>
          <w:lang w:val="kk-KZ" w:eastAsia="ru-RU"/>
        </w:rPr>
        <w:t xml:space="preserve"> </w:t>
      </w:r>
      <w:r w:rsidR="008B1EA7" w:rsidRPr="008B1EA7">
        <w:rPr>
          <w:rFonts w:ascii="Times New Roman" w:hAnsi="Times New Roman"/>
          <w:iCs/>
          <w:sz w:val="28"/>
          <w:szCs w:val="28"/>
          <w:lang w:val="kk-KZ" w:eastAsia="ru-RU"/>
        </w:rPr>
        <w:t>Лактоферриннің</w:t>
      </w:r>
      <w:r w:rsidR="00543DA3" w:rsidRPr="008B1EA7">
        <w:rPr>
          <w:rFonts w:ascii="Times New Roman" w:hAnsi="Times New Roman"/>
          <w:iCs/>
          <w:sz w:val="28"/>
          <w:szCs w:val="28"/>
          <w:lang w:val="kk-KZ" w:eastAsia="ru-RU"/>
        </w:rPr>
        <w:t xml:space="preserve"> </w:t>
      </w:r>
      <w:r w:rsidR="009470EC" w:rsidRPr="008B1EA7">
        <w:rPr>
          <w:rFonts w:ascii="Times New Roman" w:hAnsi="Times New Roman"/>
          <w:iCs/>
          <w:sz w:val="28"/>
          <w:szCs w:val="28"/>
          <w:lang w:val="kk-KZ" w:eastAsia="ru-RU"/>
        </w:rPr>
        <w:t>С-терминал бөлігінің</w:t>
      </w:r>
      <w:r w:rsidR="008B1EA7" w:rsidRPr="008B1EA7">
        <w:rPr>
          <w:rFonts w:ascii="Times New Roman" w:hAnsi="Times New Roman"/>
          <w:iCs/>
          <w:sz w:val="28"/>
          <w:szCs w:val="28"/>
          <w:lang w:val="kk-KZ" w:eastAsia="ru-RU"/>
        </w:rPr>
        <w:t xml:space="preserve"> схемалық көрінісі </w:t>
      </w:r>
      <w:r w:rsidR="00470FF0" w:rsidRPr="008B1EA7">
        <w:rPr>
          <w:rFonts w:ascii="Times New Roman" w:hAnsi="Times New Roman"/>
          <w:iCs/>
          <w:sz w:val="28"/>
          <w:szCs w:val="28"/>
          <w:lang w:val="kk-KZ" w:eastAsia="ru-RU"/>
        </w:rPr>
        <w:t>[</w:t>
      </w:r>
      <w:r w:rsidR="00810DC2" w:rsidRPr="008B1EA7">
        <w:rPr>
          <w:rFonts w:ascii="Times New Roman" w:hAnsi="Times New Roman"/>
          <w:iCs/>
          <w:sz w:val="28"/>
          <w:szCs w:val="28"/>
          <w:lang w:val="kk-KZ" w:eastAsia="ru-RU"/>
        </w:rPr>
        <w:t>12</w:t>
      </w:r>
      <w:r w:rsidR="00470FF0" w:rsidRPr="008B1EA7">
        <w:rPr>
          <w:rFonts w:ascii="Times New Roman" w:hAnsi="Times New Roman"/>
          <w:iCs/>
          <w:sz w:val="28"/>
          <w:szCs w:val="28"/>
          <w:lang w:val="kk-KZ" w:eastAsia="ru-RU"/>
        </w:rPr>
        <w:t>9]</w:t>
      </w:r>
    </w:p>
    <w:p w14:paraId="67FD3E9D" w14:textId="77777777" w:rsidR="006B205A" w:rsidRPr="00543DA3" w:rsidRDefault="006B205A" w:rsidP="003A0D26">
      <w:pPr>
        <w:spacing w:after="0" w:line="240" w:lineRule="auto"/>
        <w:ind w:firstLine="708"/>
        <w:jc w:val="both"/>
        <w:rPr>
          <w:rFonts w:ascii="Times New Roman" w:hAnsi="Times New Roman"/>
          <w:iCs/>
          <w:color w:val="FF0000"/>
          <w:sz w:val="28"/>
          <w:szCs w:val="28"/>
          <w:lang w:val="kk-KZ" w:eastAsia="ru-RU"/>
        </w:rPr>
      </w:pPr>
    </w:p>
    <w:p w14:paraId="4CF45499" w14:textId="333F0ECB" w:rsidR="006B205A" w:rsidRPr="005C2756" w:rsidRDefault="006B205A" w:rsidP="006B205A">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ЛФ-тың темірді байланыстыратын аймағында әртүрлі металл иондары байланысатыны көрсетілген [88-92]. Сол сияқты, басқа металл иондары да оның оқшауланған С-терминал бөлігімен байланысады. ЛФ-тың мырышпен қаныққан түрі темірге қаныққан немесе апо</w:t>
      </w:r>
      <w:r>
        <w:rPr>
          <w:rFonts w:ascii="Times New Roman" w:hAnsi="Times New Roman"/>
          <w:iCs/>
          <w:sz w:val="28"/>
          <w:szCs w:val="28"/>
          <w:lang w:val="kk-KZ" w:eastAsia="ru-RU"/>
        </w:rPr>
        <w:t>-</w:t>
      </w:r>
      <w:r w:rsidRPr="005C2756">
        <w:rPr>
          <w:rFonts w:ascii="Times New Roman" w:hAnsi="Times New Roman"/>
          <w:iCs/>
          <w:sz w:val="28"/>
          <w:szCs w:val="28"/>
          <w:lang w:val="kk-KZ" w:eastAsia="ru-RU"/>
        </w:rPr>
        <w:t xml:space="preserve"> формасымен салыстырғанда жоғары патогенді бактерияларға қарсы белсенділік көрсетеді</w:t>
      </w:r>
      <w:r>
        <w:rPr>
          <w:rFonts w:ascii="Times New Roman" w:hAnsi="Times New Roman"/>
          <w:iCs/>
          <w:sz w:val="28"/>
          <w:szCs w:val="28"/>
          <w:lang w:val="kk-KZ" w:eastAsia="ru-RU"/>
        </w:rPr>
        <w:t>. Сонымен қатар</w:t>
      </w:r>
      <w:r w:rsidRPr="005C2756">
        <w:rPr>
          <w:rFonts w:ascii="Times New Roman" w:hAnsi="Times New Roman"/>
          <w:iCs/>
          <w:sz w:val="28"/>
          <w:szCs w:val="28"/>
          <w:lang w:val="kk-KZ" w:eastAsia="ru-RU"/>
        </w:rPr>
        <w:t xml:space="preserve">, ЛФ </w:t>
      </w:r>
      <w:r>
        <w:rPr>
          <w:rFonts w:ascii="Times New Roman" w:hAnsi="Times New Roman"/>
          <w:iCs/>
          <w:sz w:val="28"/>
          <w:szCs w:val="28"/>
          <w:lang w:val="kk-KZ" w:eastAsia="ru-RU"/>
        </w:rPr>
        <w:t>полиовирусты инфекция</w:t>
      </w:r>
      <w:r w:rsidRPr="005C2756">
        <w:rPr>
          <w:rFonts w:ascii="Times New Roman" w:hAnsi="Times New Roman"/>
          <w:iCs/>
          <w:sz w:val="28"/>
          <w:szCs w:val="28"/>
          <w:lang w:val="kk-KZ" w:eastAsia="ru-RU"/>
        </w:rPr>
        <w:t xml:space="preserve"> дамуының бастапқы фазасында кедергі </w:t>
      </w:r>
      <w:r w:rsidR="00351402">
        <w:rPr>
          <w:rFonts w:ascii="Times New Roman" w:hAnsi="Times New Roman"/>
          <w:iCs/>
          <w:sz w:val="28"/>
          <w:szCs w:val="28"/>
          <w:lang w:val="kk-KZ" w:eastAsia="ru-RU"/>
        </w:rPr>
        <w:t xml:space="preserve">келтіреді және ЛФ мырышпен қаныққан түрде </w:t>
      </w:r>
      <w:r w:rsidR="00351402" w:rsidRPr="00351402">
        <w:rPr>
          <w:rFonts w:ascii="Times New Roman" w:hAnsi="Times New Roman"/>
          <w:iCs/>
          <w:sz w:val="28"/>
          <w:szCs w:val="28"/>
          <w:lang w:val="kk-KZ" w:eastAsia="ru-RU"/>
        </w:rPr>
        <w:t xml:space="preserve">вирустың </w:t>
      </w:r>
      <w:r w:rsidRPr="00351402">
        <w:rPr>
          <w:rFonts w:ascii="Times New Roman" w:hAnsi="Times New Roman"/>
          <w:iCs/>
          <w:sz w:val="28"/>
          <w:szCs w:val="28"/>
          <w:lang w:val="kk-KZ" w:eastAsia="ru-RU"/>
        </w:rPr>
        <w:t>қожайын жасушаларын</w:t>
      </w:r>
      <w:r w:rsidR="00351402">
        <w:rPr>
          <w:rFonts w:ascii="Times New Roman" w:hAnsi="Times New Roman"/>
          <w:iCs/>
          <w:sz w:val="28"/>
          <w:szCs w:val="28"/>
          <w:lang w:val="kk-KZ" w:eastAsia="ru-RU"/>
        </w:rPr>
        <w:t>д</w:t>
      </w:r>
      <w:r w:rsidRPr="00351402">
        <w:rPr>
          <w:rFonts w:ascii="Times New Roman" w:hAnsi="Times New Roman"/>
          <w:iCs/>
          <w:sz w:val="28"/>
          <w:szCs w:val="28"/>
          <w:lang w:val="kk-KZ" w:eastAsia="ru-RU"/>
        </w:rPr>
        <w:t>а</w:t>
      </w:r>
      <w:r w:rsidRPr="005C2756">
        <w:rPr>
          <w:rFonts w:ascii="Times New Roman" w:hAnsi="Times New Roman"/>
          <w:iCs/>
          <w:sz w:val="28"/>
          <w:szCs w:val="28"/>
          <w:lang w:val="kk-KZ" w:eastAsia="ru-RU"/>
        </w:rPr>
        <w:t xml:space="preserve"> инфекция фазасын тежеуге қабілетті белоктың жалғыз түрі [128]. Жұқпалы жағдайлар әдетте қышқыл рН-ға ие, сондықтан қышқыл рН кезінде ЛФ металды байланыстыру қабілеті маңызды функционалды мәнге ие. Fe</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 xml:space="preserve"> және Zn</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xml:space="preserve"> иондарының диссоциациялануының рН-қа тәуелділігі айтарлықтай өзгереді. Темірдің белоктан бөлінуінің басталуы рН 5,7-ден басталады, ал Zn</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xml:space="preserve"> үшін сәйкес мән рН 4,6. C-терминал бөлігінде Zn</w:t>
      </w:r>
      <w:r w:rsidRPr="005C2756">
        <w:rPr>
          <w:rFonts w:ascii="Times New Roman" w:hAnsi="Times New Roman"/>
          <w:iCs/>
          <w:sz w:val="28"/>
          <w:szCs w:val="28"/>
          <w:vertAlign w:val="superscript"/>
          <w:lang w:val="kk-KZ" w:eastAsia="ru-RU"/>
        </w:rPr>
        <w:t>2+</w:t>
      </w:r>
      <w:r w:rsidRPr="005C2756">
        <w:rPr>
          <w:rFonts w:ascii="Times New Roman" w:hAnsi="Times New Roman"/>
          <w:iCs/>
          <w:sz w:val="28"/>
          <w:szCs w:val="28"/>
          <w:lang w:val="kk-KZ" w:eastAsia="ru-RU"/>
        </w:rPr>
        <w:t xml:space="preserve"> толық қаныққан кезде Fe</w:t>
      </w:r>
      <w:r w:rsidRPr="005C2756">
        <w:rPr>
          <w:rFonts w:ascii="Times New Roman" w:hAnsi="Times New Roman"/>
          <w:iCs/>
          <w:sz w:val="28"/>
          <w:szCs w:val="28"/>
          <w:vertAlign w:val="superscript"/>
          <w:lang w:val="kk-KZ" w:eastAsia="ru-RU"/>
        </w:rPr>
        <w:t>3+</w:t>
      </w:r>
      <w:r w:rsidRPr="005C2756">
        <w:rPr>
          <w:rFonts w:ascii="Times New Roman" w:hAnsi="Times New Roman"/>
          <w:iCs/>
          <w:sz w:val="28"/>
          <w:szCs w:val="28"/>
          <w:lang w:val="kk-KZ" w:eastAsia="ru-RU"/>
        </w:rPr>
        <w:t>-ке қарағанда салыстырмалы түрде төмен рН мәніне дейін сақтала</w:t>
      </w:r>
      <w:r w:rsidR="009B492A">
        <w:rPr>
          <w:rFonts w:ascii="Times New Roman" w:hAnsi="Times New Roman"/>
          <w:iCs/>
          <w:sz w:val="28"/>
          <w:szCs w:val="28"/>
          <w:lang w:val="kk-KZ" w:eastAsia="ru-RU"/>
        </w:rPr>
        <w:t xml:space="preserve">ды. </w:t>
      </w:r>
    </w:p>
    <w:p w14:paraId="733AE9B1" w14:textId="7A14D416" w:rsidR="00280CF1" w:rsidRPr="005C2756" w:rsidRDefault="00353897" w:rsidP="003A0D26">
      <w:pPr>
        <w:spacing w:after="0" w:line="240" w:lineRule="auto"/>
        <w:ind w:firstLine="708"/>
        <w:jc w:val="both"/>
        <w:rPr>
          <w:rFonts w:ascii="Times New Roman" w:hAnsi="Times New Roman"/>
          <w:color w:val="000000"/>
          <w:sz w:val="28"/>
          <w:szCs w:val="28"/>
          <w:lang w:val="kk-KZ"/>
        </w:rPr>
      </w:pPr>
      <w:r>
        <w:rPr>
          <w:rFonts w:ascii="Times New Roman" w:hAnsi="Times New Roman"/>
          <w:iCs/>
          <w:sz w:val="28"/>
          <w:szCs w:val="28"/>
          <w:lang w:val="kk-KZ" w:eastAsia="ru-RU"/>
        </w:rPr>
        <w:t>Л</w:t>
      </w:r>
      <w:r w:rsidR="008B1EA7" w:rsidRPr="00353897">
        <w:rPr>
          <w:rFonts w:ascii="Times New Roman" w:hAnsi="Times New Roman"/>
          <w:iCs/>
          <w:sz w:val="28"/>
          <w:szCs w:val="28"/>
          <w:lang w:val="kk-KZ" w:eastAsia="ru-RU"/>
        </w:rPr>
        <w:t>актоферриннің С-терминал бөлігінің схемалық көрінісі</w:t>
      </w:r>
      <w:r w:rsidR="00FB7D31">
        <w:rPr>
          <w:rFonts w:ascii="Times New Roman" w:hAnsi="Times New Roman"/>
          <w:iCs/>
          <w:sz w:val="28"/>
          <w:szCs w:val="28"/>
          <w:lang w:val="kk-KZ" w:eastAsia="ru-RU"/>
        </w:rPr>
        <w:t xml:space="preserve">нде </w:t>
      </w:r>
      <w:r w:rsidR="008B1EA7" w:rsidRPr="00353897">
        <w:rPr>
          <w:rFonts w:ascii="Times New Roman" w:hAnsi="Times New Roman"/>
          <w:iCs/>
          <w:sz w:val="28"/>
          <w:szCs w:val="28"/>
          <w:lang w:val="kk-KZ" w:eastAsia="ru-RU"/>
        </w:rPr>
        <w:t>Asn368, Asn476 және</w:t>
      </w:r>
      <w:r w:rsidR="008B1EA7" w:rsidRPr="008B1EA7">
        <w:rPr>
          <w:rFonts w:ascii="Times New Roman" w:hAnsi="Times New Roman"/>
          <w:iCs/>
          <w:sz w:val="28"/>
          <w:szCs w:val="28"/>
          <w:lang w:val="kk-KZ" w:eastAsia="ru-RU"/>
        </w:rPr>
        <w:t xml:space="preserve"> Asn545 байланысқан үш гликан тізбегі шар және таяқша көрінісінде көрсетілген</w:t>
      </w:r>
      <w:r w:rsidR="00FB7D31">
        <w:rPr>
          <w:rFonts w:ascii="Times New Roman" w:hAnsi="Times New Roman"/>
          <w:iCs/>
          <w:sz w:val="28"/>
          <w:szCs w:val="28"/>
          <w:lang w:val="kk-KZ" w:eastAsia="ru-RU"/>
        </w:rPr>
        <w:t xml:space="preserve"> </w:t>
      </w:r>
      <w:r w:rsidR="00FB7D31">
        <w:rPr>
          <w:rFonts w:ascii="Times New Roman" w:hAnsi="Times New Roman"/>
          <w:color w:val="000000"/>
          <w:sz w:val="28"/>
          <w:szCs w:val="28"/>
          <w:lang w:val="kk-KZ"/>
        </w:rPr>
        <w:t xml:space="preserve">(сурет 6). </w:t>
      </w:r>
      <w:r w:rsidR="008B1EA7" w:rsidRPr="008B1EA7">
        <w:rPr>
          <w:rFonts w:ascii="Times New Roman" w:hAnsi="Times New Roman"/>
          <w:iCs/>
          <w:sz w:val="28"/>
          <w:szCs w:val="28"/>
          <w:lang w:val="kk-KZ" w:eastAsia="ru-RU"/>
        </w:rPr>
        <w:t xml:space="preserve">Үш мырыш иондары, біреуі металды байланыстырушы жарықта (сұр) және екеуі бетінде (қызыл) көрсетілген. C1 және C2 домендері де көрсетілген. Гидролизденген, бірақ C-C-байланыстырылған фрагмент 681-685 CPK (Кори-Полинг-Колтун) модельі </w:t>
      </w:r>
      <w:r w:rsidR="00FB7D31">
        <w:rPr>
          <w:rFonts w:ascii="Times New Roman" w:hAnsi="Times New Roman"/>
          <w:iCs/>
          <w:sz w:val="28"/>
          <w:szCs w:val="28"/>
          <w:lang w:val="kk-KZ" w:eastAsia="ru-RU"/>
        </w:rPr>
        <w:t>түрінде</w:t>
      </w:r>
      <w:r w:rsidR="008B1EA7" w:rsidRPr="008B1EA7">
        <w:rPr>
          <w:rFonts w:ascii="Times New Roman" w:hAnsi="Times New Roman"/>
          <w:iCs/>
          <w:sz w:val="28"/>
          <w:szCs w:val="28"/>
          <w:lang w:val="kk-KZ" w:eastAsia="ru-RU"/>
        </w:rPr>
        <w:t xml:space="preserve"> көрсетілген</w:t>
      </w:r>
      <w:r w:rsidR="00FB7D31">
        <w:rPr>
          <w:rFonts w:ascii="Times New Roman" w:hAnsi="Times New Roman"/>
          <w:iCs/>
          <w:sz w:val="28"/>
          <w:szCs w:val="28"/>
          <w:lang w:val="kk-KZ" w:eastAsia="ru-RU"/>
        </w:rPr>
        <w:t>.</w:t>
      </w:r>
      <w:r w:rsidR="008B1EA7" w:rsidRPr="008B1EA7">
        <w:rPr>
          <w:rFonts w:ascii="Times New Roman" w:hAnsi="Times New Roman"/>
          <w:iCs/>
          <w:sz w:val="28"/>
          <w:szCs w:val="28"/>
          <w:lang w:val="kk-KZ" w:eastAsia="ru-RU"/>
        </w:rPr>
        <w:t xml:space="preserve"> </w:t>
      </w:r>
      <w:r w:rsidR="00280CF1" w:rsidRPr="008B1EA7">
        <w:rPr>
          <w:rFonts w:ascii="Times New Roman" w:hAnsi="Times New Roman"/>
          <w:iCs/>
          <w:sz w:val="28"/>
          <w:szCs w:val="28"/>
          <w:lang w:val="kk-KZ" w:eastAsia="ru-RU"/>
        </w:rPr>
        <w:t>ЛФ белогының С-терминал бөлігі рН 3,8 кезінде Zn</w:t>
      </w:r>
      <w:r w:rsidR="00280CF1" w:rsidRPr="008B1EA7">
        <w:rPr>
          <w:rFonts w:ascii="Times New Roman" w:hAnsi="Times New Roman"/>
          <w:iCs/>
          <w:sz w:val="28"/>
          <w:szCs w:val="28"/>
          <w:vertAlign w:val="superscript"/>
          <w:lang w:val="kk-KZ" w:eastAsia="ru-RU"/>
        </w:rPr>
        <w:t>2+</w:t>
      </w:r>
      <w:r w:rsidR="00280CF1" w:rsidRPr="008B1EA7">
        <w:rPr>
          <w:rFonts w:ascii="Times New Roman" w:hAnsi="Times New Roman"/>
          <w:iCs/>
          <w:sz w:val="28"/>
          <w:szCs w:val="28"/>
          <w:lang w:val="kk-KZ" w:eastAsia="ru-RU"/>
        </w:rPr>
        <w:t xml:space="preserve"> ионын оқшаулауға қабілетті. Бұл мырыш иондарын рН диапазонында оқшаулауға болатындығын көрсетеді. Металды байланыстыру зерттеулері Zn</w:t>
      </w:r>
      <w:r w:rsidR="00280CF1" w:rsidRPr="008B1EA7">
        <w:rPr>
          <w:rFonts w:ascii="Times New Roman" w:hAnsi="Times New Roman"/>
          <w:iCs/>
          <w:sz w:val="28"/>
          <w:szCs w:val="28"/>
          <w:vertAlign w:val="superscript"/>
          <w:lang w:val="kk-KZ" w:eastAsia="ru-RU"/>
        </w:rPr>
        <w:t>2+</w:t>
      </w:r>
      <w:r w:rsidR="00280CF1" w:rsidRPr="008B1EA7">
        <w:rPr>
          <w:rFonts w:ascii="Times New Roman" w:hAnsi="Times New Roman"/>
          <w:iCs/>
          <w:sz w:val="28"/>
          <w:szCs w:val="28"/>
          <w:lang w:val="kk-KZ" w:eastAsia="ru-RU"/>
        </w:rPr>
        <w:t xml:space="preserve"> ЛФ молекуласындағы рН 5,0 кезінде диссоциацияланатын Fe</w:t>
      </w:r>
      <w:r w:rsidR="00280CF1" w:rsidRPr="008B1EA7">
        <w:rPr>
          <w:rFonts w:ascii="Times New Roman" w:hAnsi="Times New Roman"/>
          <w:iCs/>
          <w:sz w:val="28"/>
          <w:szCs w:val="28"/>
          <w:vertAlign w:val="superscript"/>
          <w:lang w:val="kk-KZ" w:eastAsia="ru-RU"/>
        </w:rPr>
        <w:t>3+</w:t>
      </w:r>
      <w:r w:rsidR="00280CF1" w:rsidRPr="008B1EA7">
        <w:rPr>
          <w:rFonts w:ascii="Times New Roman" w:hAnsi="Times New Roman"/>
          <w:iCs/>
          <w:sz w:val="28"/>
          <w:szCs w:val="28"/>
          <w:lang w:val="kk-KZ" w:eastAsia="ru-RU"/>
        </w:rPr>
        <w:t xml:space="preserve"> үшін байқалғанға қарағанда айтарлықтай төмен рН мәніне (3,8-ге дейін) байланысты болып қалатынын көрсетті. </w:t>
      </w:r>
      <w:r w:rsidR="00280CF1" w:rsidRPr="008B1EA7">
        <w:rPr>
          <w:rFonts w:ascii="Times New Roman" w:hAnsi="Times New Roman"/>
          <w:color w:val="000000"/>
          <w:sz w:val="28"/>
          <w:szCs w:val="28"/>
          <w:lang w:val="kk-KZ"/>
        </w:rPr>
        <w:t>Бұл қышқыл жағдайда мырыш иондарын байланыстыру арқылы ЛФ молекуласының пайдалы рөліне байланысты. Zn</w:t>
      </w:r>
      <w:r w:rsidR="00280CF1" w:rsidRPr="008B1EA7">
        <w:rPr>
          <w:rFonts w:ascii="Times New Roman" w:hAnsi="Times New Roman"/>
          <w:color w:val="000000"/>
          <w:sz w:val="28"/>
          <w:szCs w:val="28"/>
          <w:vertAlign w:val="superscript"/>
          <w:lang w:val="kk-KZ"/>
        </w:rPr>
        <w:t>2+</w:t>
      </w:r>
      <w:r w:rsidR="00280CF1" w:rsidRPr="008B1EA7">
        <w:rPr>
          <w:rFonts w:ascii="Times New Roman" w:hAnsi="Times New Roman"/>
          <w:color w:val="000000"/>
          <w:sz w:val="28"/>
          <w:szCs w:val="28"/>
          <w:lang w:val="kk-KZ"/>
        </w:rPr>
        <w:t xml:space="preserve"> иондарының Fe</w:t>
      </w:r>
      <w:r w:rsidR="00280CF1" w:rsidRPr="008B1EA7">
        <w:rPr>
          <w:rFonts w:ascii="Times New Roman" w:hAnsi="Times New Roman"/>
          <w:color w:val="000000"/>
          <w:sz w:val="28"/>
          <w:szCs w:val="28"/>
          <w:vertAlign w:val="superscript"/>
          <w:lang w:val="kk-KZ"/>
        </w:rPr>
        <w:t>3+</w:t>
      </w:r>
      <w:r w:rsidR="00280CF1" w:rsidRPr="008B1EA7">
        <w:rPr>
          <w:rFonts w:ascii="Times New Roman" w:hAnsi="Times New Roman"/>
          <w:color w:val="000000"/>
          <w:sz w:val="28"/>
          <w:szCs w:val="28"/>
          <w:lang w:val="kk-KZ"/>
        </w:rPr>
        <w:t xml:space="preserve"> байланыстыратын саңылауларда болуы және бетіндегі екі нақты жерде С-терминал бөлігінің құрылымын өзгертпейтіні байқалған. Asn545-ке қосылған гликан тізбегі де С-терминал бөлігінен темірдің бөлінуіне белгілі бір әсер етуі мүмкін [129].</w:t>
      </w:r>
    </w:p>
    <w:p w14:paraId="3624261C" w14:textId="309FEEA9" w:rsidR="00280CF1" w:rsidRPr="005C2756" w:rsidRDefault="004D4F11" w:rsidP="003A0D26">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Cd және Pb </w:t>
      </w:r>
      <w:r w:rsidR="00EB4E93" w:rsidRPr="005C2756">
        <w:rPr>
          <w:rFonts w:ascii="Times New Roman" w:hAnsi="Times New Roman"/>
          <w:color w:val="000000"/>
          <w:sz w:val="28"/>
          <w:szCs w:val="28"/>
          <w:lang w:val="kk-KZ"/>
        </w:rPr>
        <w:t>физикалық және химиялық қасиеттер</w:t>
      </w:r>
      <w:r w:rsidR="00EB4E93">
        <w:rPr>
          <w:rFonts w:ascii="Times New Roman" w:hAnsi="Times New Roman"/>
          <w:color w:val="000000"/>
          <w:sz w:val="28"/>
          <w:szCs w:val="28"/>
          <w:lang w:val="kk-KZ"/>
        </w:rPr>
        <w:t xml:space="preserve">і бойынша мырышқа ұқсас болғандықтан, </w:t>
      </w:r>
      <w:r w:rsidR="0013063B">
        <w:rPr>
          <w:rFonts w:ascii="Times New Roman" w:hAnsi="Times New Roman"/>
          <w:color w:val="000000"/>
          <w:sz w:val="28"/>
          <w:szCs w:val="28"/>
          <w:lang w:val="kk-KZ"/>
        </w:rPr>
        <w:t>олар белоктардағы мырыш</w:t>
      </w:r>
      <w:r w:rsidR="00EB4E93">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иондарының </w:t>
      </w:r>
      <w:r w:rsidR="00280CF1" w:rsidRPr="005C2756">
        <w:rPr>
          <w:rFonts w:ascii="Times New Roman" w:hAnsi="Times New Roman"/>
          <w:color w:val="000000"/>
          <w:sz w:val="28"/>
          <w:szCs w:val="28"/>
          <w:lang w:val="kk-KZ"/>
        </w:rPr>
        <w:t>байланысу орындары үшін бәсекелеседі. Себеб</w:t>
      </w:r>
      <w:r w:rsidR="00543DA3">
        <w:rPr>
          <w:rFonts w:ascii="Times New Roman" w:hAnsi="Times New Roman"/>
          <w:color w:val="000000"/>
          <w:sz w:val="28"/>
          <w:szCs w:val="28"/>
          <w:lang w:val="kk-KZ"/>
        </w:rPr>
        <w:t>і</w:t>
      </w:r>
      <w:r w:rsidR="00280CF1" w:rsidRPr="005C2756">
        <w:rPr>
          <w:rFonts w:ascii="Times New Roman" w:hAnsi="Times New Roman"/>
          <w:color w:val="000000"/>
          <w:sz w:val="28"/>
          <w:szCs w:val="28"/>
          <w:lang w:val="kk-KZ"/>
        </w:rPr>
        <w:t xml:space="preserve">, мырыш ауыр металдардың уыттылығын жеңілдету үшін ең жақсы зерттелген маңызды металдардың бірі. Мырышты қабылдау сонымен қатар металлотионеиннің (MT) синтезін индукциялайды, ол Cd-ге жоғары жақындығы бар және Cd байланыстыру арқылы детоксикацияны тудырады. Мырыш қоспасы қандағы δ-аминолевулин қышқылы дегидратазасының (ALAD), Pb уыттылығына сезімтал мырышқа тәуелді ферменттің белсенділігін тиімді қорғайды. Сонымен қатар, </w:t>
      </w:r>
      <w:r w:rsidR="0013063B">
        <w:rPr>
          <w:rFonts w:ascii="Times New Roman" w:hAnsi="Times New Roman"/>
          <w:color w:val="000000"/>
          <w:sz w:val="28"/>
          <w:szCs w:val="28"/>
          <w:lang w:val="kk-KZ"/>
        </w:rPr>
        <w:t xml:space="preserve">мырышты </w:t>
      </w:r>
      <w:r w:rsidR="00280CF1" w:rsidRPr="005C2756">
        <w:rPr>
          <w:rFonts w:ascii="Times New Roman" w:hAnsi="Times New Roman"/>
          <w:color w:val="000000"/>
          <w:sz w:val="28"/>
          <w:szCs w:val="28"/>
          <w:lang w:val="kk-KZ"/>
        </w:rPr>
        <w:t>қабылдау Cd және Pb әсерінен туындаған тотығу стрессін жеңілдететіні туралы хабарланған, бұл мырыштың антиоксиданттық фермент мыс/мырыш-супероксид дисмутазасының (Cu/Zn SOD) кофакторы ретіндегі функционалдылығына байланысты болуы мүмкін [121].</w:t>
      </w:r>
    </w:p>
    <w:p w14:paraId="31E8272F" w14:textId="5A4BB238"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i/>
          <w:color w:val="000000"/>
          <w:sz w:val="28"/>
          <w:szCs w:val="28"/>
          <w:lang w:val="kk-KZ"/>
        </w:rPr>
        <w:t>Кальций</w:t>
      </w:r>
      <w:r w:rsidRPr="005C2756">
        <w:rPr>
          <w:rFonts w:ascii="Times New Roman" w:hAnsi="Times New Roman"/>
          <w:color w:val="000000"/>
          <w:sz w:val="28"/>
          <w:szCs w:val="28"/>
          <w:lang w:val="kk-KZ"/>
        </w:rPr>
        <w:t xml:space="preserve"> </w:t>
      </w:r>
      <w:r w:rsidR="00126354" w:rsidRPr="005C2756">
        <w:rPr>
          <w:rFonts w:ascii="Times New Roman" w:hAnsi="Times New Roman"/>
          <w:iCs/>
          <w:sz w:val="28"/>
          <w:szCs w:val="28"/>
          <w:lang w:val="kk-KZ" w:eastAsia="ru-RU"/>
        </w:rPr>
        <w:t>–</w:t>
      </w:r>
      <w:r w:rsidRPr="005C2756">
        <w:rPr>
          <w:rFonts w:ascii="Times New Roman" w:hAnsi="Times New Roman"/>
          <w:iCs/>
          <w:sz w:val="28"/>
          <w:szCs w:val="28"/>
          <w:lang w:val="kk-KZ" w:eastAsia="ru-RU"/>
        </w:rPr>
        <w:t xml:space="preserve"> адам ағзасындағы бас</w:t>
      </w:r>
      <w:r w:rsidR="005D0696" w:rsidRPr="005C2756">
        <w:rPr>
          <w:rFonts w:ascii="Times New Roman" w:hAnsi="Times New Roman"/>
          <w:iCs/>
          <w:sz w:val="28"/>
          <w:szCs w:val="28"/>
          <w:lang w:val="kk-KZ" w:eastAsia="ru-RU"/>
        </w:rPr>
        <w:t>ым минерал. Диеталық кальций</w:t>
      </w:r>
      <w:r w:rsidRPr="005C2756">
        <w:rPr>
          <w:rFonts w:ascii="Times New Roman" w:hAnsi="Times New Roman"/>
          <w:iCs/>
          <w:sz w:val="28"/>
          <w:szCs w:val="28"/>
          <w:lang w:val="kk-KZ" w:eastAsia="ru-RU"/>
        </w:rPr>
        <w:t xml:space="preserve"> остеопороз, ішек қатерлі ісігі, қан қысымының жоғарылауы сияқты кейбір аурулар арасындағы байланыс өзекті тақырыпқа айналып отыр. Осыдан бастап ғылыми қауымдастық осы аурулардың алдын-алуда диеталық кальцийдің әсері мен маңыздылығын түсінді. Кальций-сүйектердің негізгі құрамдас компоненті. Ересек адамның денесінде оның 1 кг-ға жуық немесе дене салмағының шамамен 2% құрайды, басым көпшілігі қаңқада (</w:t>
      </w:r>
      <w:r w:rsidR="004C0D26" w:rsidRPr="005C2756">
        <w:rPr>
          <w:rFonts w:ascii="Times New Roman" w:hAnsi="Times New Roman"/>
          <w:sz w:val="28"/>
          <w:szCs w:val="28"/>
          <w:lang w:val="kk-KZ"/>
        </w:rPr>
        <w:t>99%</w:t>
      </w:r>
      <w:r w:rsidR="00810DC2" w:rsidRPr="005C2756">
        <w:rPr>
          <w:rFonts w:ascii="Times New Roman" w:hAnsi="Times New Roman"/>
          <w:iCs/>
          <w:sz w:val="28"/>
          <w:szCs w:val="28"/>
          <w:lang w:val="kk-KZ" w:eastAsia="ru-RU"/>
        </w:rPr>
        <w:t>) [13</w:t>
      </w:r>
      <w:r w:rsidR="00053271" w:rsidRPr="005C2756">
        <w:rPr>
          <w:rFonts w:ascii="Times New Roman" w:hAnsi="Times New Roman"/>
          <w:iCs/>
          <w:sz w:val="28"/>
          <w:szCs w:val="28"/>
          <w:lang w:val="kk-KZ" w:eastAsia="ru-RU"/>
        </w:rPr>
        <w:t>0</w:t>
      </w:r>
      <w:r w:rsidR="00810DC2" w:rsidRPr="005C2756">
        <w:rPr>
          <w:rFonts w:ascii="Times New Roman" w:hAnsi="Times New Roman"/>
          <w:iCs/>
          <w:sz w:val="28"/>
          <w:szCs w:val="28"/>
          <w:lang w:val="kk-KZ" w:eastAsia="ru-RU"/>
        </w:rPr>
        <w:t>-13</w:t>
      </w:r>
      <w:r w:rsidR="00053271" w:rsidRPr="005C2756">
        <w:rPr>
          <w:rFonts w:ascii="Times New Roman" w:hAnsi="Times New Roman"/>
          <w:iCs/>
          <w:sz w:val="28"/>
          <w:szCs w:val="28"/>
          <w:lang w:val="kk-KZ" w:eastAsia="ru-RU"/>
        </w:rPr>
        <w:t>1</w:t>
      </w:r>
      <w:r w:rsidRPr="005C2756">
        <w:rPr>
          <w:rFonts w:ascii="Times New Roman" w:hAnsi="Times New Roman"/>
          <w:iCs/>
          <w:sz w:val="28"/>
          <w:szCs w:val="28"/>
          <w:lang w:val="kk-KZ" w:eastAsia="ru-RU"/>
        </w:rPr>
        <w:t>], ал аз бөлігі дене сұйық</w:t>
      </w:r>
      <w:r w:rsidR="00126354">
        <w:rPr>
          <w:rFonts w:ascii="Times New Roman" w:hAnsi="Times New Roman"/>
          <w:iCs/>
          <w:sz w:val="28"/>
          <w:szCs w:val="28"/>
          <w:lang w:val="kk-KZ" w:eastAsia="ru-RU"/>
        </w:rPr>
        <w:t>тықтарында, сондай</w:t>
      </w:r>
      <w:r w:rsidR="00126354" w:rsidRPr="00126354">
        <w:rPr>
          <w:rFonts w:ascii="Times New Roman" w:hAnsi="Times New Roman"/>
          <w:iCs/>
          <w:sz w:val="28"/>
          <w:szCs w:val="28"/>
          <w:lang w:val="kk-KZ" w:eastAsia="ru-RU"/>
        </w:rPr>
        <w:t>-</w:t>
      </w:r>
      <w:r w:rsidR="00357BAF" w:rsidRPr="005C2756">
        <w:rPr>
          <w:rFonts w:ascii="Times New Roman" w:hAnsi="Times New Roman"/>
          <w:iCs/>
          <w:sz w:val="28"/>
          <w:szCs w:val="28"/>
          <w:lang w:val="kk-KZ" w:eastAsia="ru-RU"/>
        </w:rPr>
        <w:t>ақ ұлпаларда</w:t>
      </w:r>
      <w:r w:rsidRPr="005C2756">
        <w:rPr>
          <w:rFonts w:ascii="Times New Roman" w:hAnsi="Times New Roman"/>
          <w:iCs/>
          <w:sz w:val="28"/>
          <w:szCs w:val="28"/>
          <w:lang w:val="kk-KZ" w:eastAsia="ru-RU"/>
        </w:rPr>
        <w:t xml:space="preserve"> (май, бұлшықет, талшықты тін, қан тамырла</w:t>
      </w:r>
      <w:r w:rsidR="004E63AB" w:rsidRPr="005C2756">
        <w:rPr>
          <w:rFonts w:ascii="Times New Roman" w:hAnsi="Times New Roman"/>
          <w:iCs/>
          <w:sz w:val="28"/>
          <w:szCs w:val="28"/>
          <w:lang w:val="kk-KZ" w:eastAsia="ru-RU"/>
        </w:rPr>
        <w:t>ры, лимфа тамырлары</w:t>
      </w:r>
      <w:r w:rsidRPr="005C2756">
        <w:rPr>
          <w:rFonts w:ascii="Times New Roman" w:hAnsi="Times New Roman"/>
          <w:iCs/>
          <w:sz w:val="28"/>
          <w:szCs w:val="28"/>
          <w:lang w:val="kk-KZ" w:eastAsia="ru-RU"/>
        </w:rPr>
        <w:t>) кездеседі. Кальций сүйек метаболизмі, қанның ұюы, жүйке-бұлшықет реакциясы және жүйке импульстарын беру сияқты әртүрлі процестерде маңызды рөл атқарады. Кальцийдің ұсынылатын тәуліктік мөлшері тұрғылықты жеріне, жынысына байланысты ересек адам үшін тәулігіне 800-ден 1000 мг-ға дейін өзгереді, ал жасөспірімдер мен қарттар үшін күніне 1200 мг құрайды</w:t>
      </w:r>
      <w:r w:rsidR="00810DC2" w:rsidRPr="005C2756">
        <w:rPr>
          <w:rFonts w:ascii="Times New Roman" w:hAnsi="Times New Roman"/>
          <w:sz w:val="28"/>
          <w:szCs w:val="28"/>
          <w:lang w:val="kk-KZ"/>
        </w:rPr>
        <w:t xml:space="preserve"> [13</w:t>
      </w:r>
      <w:r w:rsidR="00E717C0" w:rsidRPr="005C2756">
        <w:rPr>
          <w:rFonts w:ascii="Times New Roman" w:hAnsi="Times New Roman"/>
          <w:sz w:val="28"/>
          <w:szCs w:val="28"/>
          <w:lang w:val="kk-KZ"/>
        </w:rPr>
        <w:t>2</w:t>
      </w:r>
      <w:r w:rsidRPr="005C2756">
        <w:rPr>
          <w:rFonts w:ascii="Times New Roman" w:hAnsi="Times New Roman"/>
          <w:sz w:val="28"/>
          <w:szCs w:val="28"/>
          <w:lang w:val="kk-KZ"/>
        </w:rPr>
        <w:t>].</w:t>
      </w:r>
    </w:p>
    <w:p w14:paraId="32341682" w14:textId="1F841851" w:rsidR="00725A98" w:rsidRPr="005C2756" w:rsidRDefault="00725A98"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Спектроскопиялық деректер кальций лигандтары ретінде жылжымалы карбоксилат топтарын көрсетеді. Екі гликан тізбегіндегі сиал қышқылы қалдықтарының карбоксилаттары ең ықтимал кандидаттар болып табылады, өйткені bLf рентгендік кристалдық құрылымында Ca</w:t>
      </w:r>
      <w:r w:rsidRPr="005C2756">
        <w:rPr>
          <w:rFonts w:ascii="Times New Roman" w:hAnsi="Times New Roman"/>
          <w:color w:val="000000"/>
          <w:sz w:val="28"/>
          <w:szCs w:val="28"/>
          <w:vertAlign w:val="superscript"/>
          <w:lang w:val="kk-KZ"/>
        </w:rPr>
        <w:t>2+</w:t>
      </w:r>
      <w:r w:rsidR="000F7FA2">
        <w:rPr>
          <w:rFonts w:ascii="Times New Roman" w:hAnsi="Times New Roman"/>
          <w:color w:val="000000"/>
          <w:sz w:val="28"/>
          <w:szCs w:val="28"/>
          <w:lang w:val="kk-KZ"/>
        </w:rPr>
        <w:t xml:space="preserve"> кати</w:t>
      </w:r>
      <w:r w:rsidRPr="005C2756">
        <w:rPr>
          <w:rFonts w:ascii="Times New Roman" w:hAnsi="Times New Roman"/>
          <w:color w:val="000000"/>
          <w:sz w:val="28"/>
          <w:szCs w:val="28"/>
          <w:lang w:val="kk-KZ"/>
        </w:rPr>
        <w:t>ондық байланыстырушы сайттардың бар екендігі туралы нақты дәлел жоқ. Бұл гипотезаны растау үшін сиал қышқылының қалдықтары нейраминидаза көмегімен жойылды. LPS молекулалары анионды болып табылады және мембрана ішінде байланысты катиондармен, ең алдымен, Ca</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және Mg</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арқылы тұрақталады. Шын мәнінде, LPS құрамында Ca</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байланыстыру сайттарының біртекті популяциясы бар деп санауға болмайтындықтан, микромолярлық диапазонда Ca</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диссоциациясының тұрақтысына ие bLf Ca</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үшін әлсіз Ca</w:t>
      </w:r>
      <w:r w:rsidRPr="005C2756">
        <w:rPr>
          <w:rFonts w:ascii="Times New Roman" w:hAnsi="Times New Roman"/>
          <w:color w:val="000000"/>
          <w:sz w:val="28"/>
          <w:szCs w:val="28"/>
          <w:vertAlign w:val="superscript"/>
          <w:lang w:val="kk-KZ"/>
        </w:rPr>
        <w:t xml:space="preserve">2+ </w:t>
      </w:r>
      <w:r w:rsidRPr="005C2756">
        <w:rPr>
          <w:rFonts w:ascii="Times New Roman" w:hAnsi="Times New Roman"/>
          <w:color w:val="000000"/>
          <w:sz w:val="28"/>
          <w:szCs w:val="28"/>
          <w:lang w:val="kk-KZ"/>
        </w:rPr>
        <w:t>байланыстыру сайттарыме</w:t>
      </w:r>
      <w:r w:rsidR="00810DC2" w:rsidRPr="005C2756">
        <w:rPr>
          <w:rFonts w:ascii="Times New Roman" w:hAnsi="Times New Roman"/>
          <w:color w:val="000000"/>
          <w:sz w:val="28"/>
          <w:szCs w:val="28"/>
          <w:lang w:val="kk-KZ"/>
        </w:rPr>
        <w:t>н тиімді бәсекелесе алады [13</w:t>
      </w:r>
      <w:r w:rsidR="00E717C0" w:rsidRPr="005C2756">
        <w:rPr>
          <w:rFonts w:ascii="Times New Roman" w:hAnsi="Times New Roman"/>
          <w:color w:val="000000"/>
          <w:sz w:val="28"/>
          <w:szCs w:val="28"/>
          <w:lang w:val="kk-KZ"/>
        </w:rPr>
        <w:t>0</w:t>
      </w:r>
      <w:r w:rsidR="00810DC2" w:rsidRPr="005C2756">
        <w:rPr>
          <w:rFonts w:ascii="Times New Roman" w:hAnsi="Times New Roman"/>
          <w:color w:val="000000"/>
          <w:sz w:val="28"/>
          <w:szCs w:val="28"/>
          <w:lang w:val="kk-KZ"/>
        </w:rPr>
        <w:t>-13</w:t>
      </w:r>
      <w:r w:rsidR="00E717C0" w:rsidRPr="005C2756">
        <w:rPr>
          <w:rFonts w:ascii="Times New Roman" w:hAnsi="Times New Roman"/>
          <w:color w:val="000000"/>
          <w:sz w:val="28"/>
          <w:szCs w:val="28"/>
          <w:lang w:val="kk-KZ"/>
        </w:rPr>
        <w:t>2</w:t>
      </w:r>
      <w:r w:rsidRPr="005C2756">
        <w:rPr>
          <w:rFonts w:ascii="Times New Roman" w:hAnsi="Times New Roman"/>
          <w:color w:val="000000"/>
          <w:sz w:val="28"/>
          <w:szCs w:val="28"/>
          <w:lang w:val="kk-KZ"/>
        </w:rPr>
        <w:t>].</w:t>
      </w:r>
    </w:p>
    <w:p w14:paraId="13504A4D" w14:textId="32E72C04" w:rsidR="00725A98" w:rsidRPr="005C2756" w:rsidRDefault="00725A98"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Ca</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байланысуы нәтижесінде пайда болған bLf тұрақтануы бірқатар факторларға байланысты болуы мүмкін, соның ішінде, кальций сиал қышқылының қалдығымен </w:t>
      </w:r>
      <w:r w:rsidR="007738A6">
        <w:rPr>
          <w:rFonts w:ascii="Times New Roman" w:hAnsi="Times New Roman"/>
          <w:color w:val="000000"/>
          <w:sz w:val="28"/>
          <w:szCs w:val="28"/>
          <w:lang w:val="kk-KZ"/>
        </w:rPr>
        <w:t xml:space="preserve">байланысқан </w:t>
      </w:r>
      <w:r w:rsidRPr="005C2756">
        <w:rPr>
          <w:rFonts w:ascii="Times New Roman" w:hAnsi="Times New Roman"/>
          <w:color w:val="000000"/>
          <w:sz w:val="28"/>
          <w:szCs w:val="28"/>
          <w:lang w:val="kk-KZ"/>
        </w:rPr>
        <w:t>кезде көмірсулар тізбегінің белок бетімен күшті әрекеттесуі және гликанның өзара әрекеттесуінің маңыздылығымен байланысты болатындығын көрсетеді. Са</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 көмегімен тұрақты кешеннің түзілуі белок бетіндегі гликандар мен аминқышқылдары арасындағы өзара әрекетт</w:t>
      </w:r>
      <w:r w:rsidR="00297C76" w:rsidRPr="005C2756">
        <w:rPr>
          <w:rFonts w:ascii="Times New Roman" w:hAnsi="Times New Roman"/>
          <w:color w:val="000000"/>
          <w:sz w:val="28"/>
          <w:szCs w:val="28"/>
          <w:lang w:val="kk-KZ"/>
        </w:rPr>
        <w:t>есуінің жоғарылауы арқылы белокт</w:t>
      </w:r>
      <w:r w:rsidRPr="005C2756">
        <w:rPr>
          <w:rFonts w:ascii="Times New Roman" w:hAnsi="Times New Roman"/>
          <w:color w:val="000000"/>
          <w:sz w:val="28"/>
          <w:szCs w:val="28"/>
          <w:lang w:val="kk-KZ"/>
        </w:rPr>
        <w:t>ы тұрақтандырады, өйткені лиганд белоктың бүктелген күйіне артықшылықпен</w:t>
      </w:r>
      <w:r w:rsidR="00297C76" w:rsidRPr="005C2756">
        <w:rPr>
          <w:rFonts w:ascii="Times New Roman" w:hAnsi="Times New Roman"/>
          <w:color w:val="000000"/>
          <w:sz w:val="28"/>
          <w:szCs w:val="28"/>
          <w:lang w:val="kk-KZ"/>
        </w:rPr>
        <w:t xml:space="preserve"> </w:t>
      </w:r>
      <w:r w:rsidR="00654099" w:rsidRPr="005C2756">
        <w:rPr>
          <w:rFonts w:ascii="Times New Roman" w:hAnsi="Times New Roman"/>
          <w:color w:val="000000"/>
          <w:sz w:val="28"/>
          <w:szCs w:val="28"/>
          <w:lang w:val="kk-KZ"/>
        </w:rPr>
        <w:t>байланысуы әдетте табиғи белокт</w:t>
      </w:r>
      <w:r w:rsidR="00810DC2" w:rsidRPr="005C2756">
        <w:rPr>
          <w:rFonts w:ascii="Times New Roman" w:hAnsi="Times New Roman"/>
          <w:color w:val="000000"/>
          <w:sz w:val="28"/>
          <w:szCs w:val="28"/>
          <w:lang w:val="kk-KZ"/>
        </w:rPr>
        <w:t>ың тұрақтылығын арттырады [131-13</w:t>
      </w:r>
      <w:r w:rsidR="00470FF0" w:rsidRPr="005C2756">
        <w:rPr>
          <w:rFonts w:ascii="Times New Roman" w:hAnsi="Times New Roman"/>
          <w:color w:val="000000"/>
          <w:sz w:val="28"/>
          <w:szCs w:val="28"/>
          <w:lang w:val="kk-KZ"/>
        </w:rPr>
        <w:t>2</w:t>
      </w:r>
      <w:r w:rsidRPr="005C2756">
        <w:rPr>
          <w:rFonts w:ascii="Times New Roman" w:hAnsi="Times New Roman"/>
          <w:color w:val="000000"/>
          <w:sz w:val="28"/>
          <w:szCs w:val="28"/>
          <w:lang w:val="kk-KZ"/>
        </w:rPr>
        <w:t>].</w:t>
      </w:r>
    </w:p>
    <w:p w14:paraId="35B9ED04" w14:textId="6C0F68B2" w:rsidR="00725A98" w:rsidRPr="005C2756" w:rsidRDefault="00725A98" w:rsidP="003A0D26">
      <w:pPr>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Мыстың негізгі қызметі - оксидазалар ретінде әрекет ететін белгілі бір металлоферменттерді катализдеу. Мысалы, ферроксидаза темірді трансферринмен байланыстыру үшін темірді тотықтырады, осы</w:t>
      </w:r>
      <w:r w:rsidR="00A836DF" w:rsidRPr="005C2756">
        <w:rPr>
          <w:rFonts w:ascii="Times New Roman" w:hAnsi="Times New Roman"/>
          <w:iCs/>
          <w:sz w:val="28"/>
          <w:szCs w:val="28"/>
          <w:lang w:val="kk-KZ" w:eastAsia="ru-RU"/>
        </w:rPr>
        <w:t>лайша плазмада айналып, ұлпаларға</w:t>
      </w:r>
      <w:r w:rsidRPr="005C2756">
        <w:rPr>
          <w:rFonts w:ascii="Times New Roman" w:hAnsi="Times New Roman"/>
          <w:iCs/>
          <w:sz w:val="28"/>
          <w:szCs w:val="28"/>
          <w:lang w:val="kk-KZ" w:eastAsia="ru-RU"/>
        </w:rPr>
        <w:t xml:space="preserve"> жеткізілуі мүмкін. Сонымен қатар, мыс жараларды емдеу процесінде және ангиогенезде маңызды рөл атқарады: қан тамырларының эндотелий өсу факторы мыстың болуына сезімтал және жасушадан тыс матрицаны қайта құруды жақсартуға мүмкіндік береді. Мыс гомеостазы мыстың аш ішектен сіңуін және оның өтпен шығарылуын реттеу арқылы бақыланады. Асқазан-ішек жүйесі тағамдық мыстың 30-дан 40% -на </w:t>
      </w:r>
      <w:r w:rsidR="00C167A9" w:rsidRPr="005C2756">
        <w:rPr>
          <w:rFonts w:ascii="Times New Roman" w:hAnsi="Times New Roman"/>
          <w:iCs/>
          <w:sz w:val="28"/>
          <w:szCs w:val="28"/>
          <w:lang w:val="kk-KZ" w:eastAsia="ru-RU"/>
        </w:rPr>
        <w:t xml:space="preserve">дейін сіңіруге қабілетті </w:t>
      </w:r>
      <w:r w:rsidR="00810DC2" w:rsidRPr="005C2756">
        <w:rPr>
          <w:rFonts w:ascii="Times New Roman" w:hAnsi="Times New Roman"/>
          <w:iCs/>
          <w:sz w:val="28"/>
          <w:szCs w:val="28"/>
          <w:lang w:val="kk-KZ" w:eastAsia="ru-RU"/>
        </w:rPr>
        <w:t>[13</w:t>
      </w:r>
      <w:r w:rsidR="00470FF0" w:rsidRPr="005C2756">
        <w:rPr>
          <w:rFonts w:ascii="Times New Roman" w:hAnsi="Times New Roman"/>
          <w:iCs/>
          <w:sz w:val="28"/>
          <w:szCs w:val="28"/>
          <w:lang w:val="kk-KZ" w:eastAsia="ru-RU"/>
        </w:rPr>
        <w:t>3</w:t>
      </w:r>
      <w:r w:rsidRPr="005C2756">
        <w:rPr>
          <w:rFonts w:ascii="Times New Roman" w:hAnsi="Times New Roman"/>
          <w:iCs/>
          <w:sz w:val="28"/>
          <w:szCs w:val="28"/>
          <w:lang w:val="kk-KZ" w:eastAsia="ru-RU"/>
        </w:rPr>
        <w:t>]. Қартаю мыс гомеостазының тиімділігін төмендетеді, соның салдарынан егде жастағы адамдар плазмасында мыс концентрациясы жоғарылайды. Сонымен қатар, жынысқа байланысты физиологиялық айырмашылықтар мыс мөлшеріне әсер етуі мүмкін, осылайша әйелдердегі кейбір ауытқушылықтар мыстың жоғарылауымен түсіндіріледі. Химиялық сипаттамалары ұқсас минералдармен толықтыру мысты сіңіруді төмендетуі мүмкін. Бұл қасиетті фармакологияда қолдану үшін іздейді, мысалы, Вилсон ауруы кезінде.</w:t>
      </w:r>
    </w:p>
    <w:p w14:paraId="38C67B36" w14:textId="1E67F7A4" w:rsidR="00725A98" w:rsidRPr="005C2756" w:rsidRDefault="00725A98"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Иммобилизацияланған металл иондарының ұқсастық хроматография әдісімен белоктардың адсорбциясы негізінен белок бетінде экспозицияланған гистидин қалдықтарының болуымен анықталады. Бұл қалдықтың болуы (яғни, гистидин, цистеин және триптофан), көрші топтар арасындағы өзара әрекеттесуі және жергілікті кон</w:t>
      </w:r>
      <w:r w:rsidR="00BD5979" w:rsidRPr="005C2756">
        <w:rPr>
          <w:rFonts w:ascii="Times New Roman" w:hAnsi="Times New Roman"/>
          <w:color w:val="000000"/>
          <w:sz w:val="28"/>
          <w:szCs w:val="28"/>
          <w:lang w:val="kk-KZ"/>
        </w:rPr>
        <w:t>формация сияқты факторлар белокт</w:t>
      </w:r>
      <w:r w:rsidRPr="005C2756">
        <w:rPr>
          <w:rFonts w:ascii="Times New Roman" w:hAnsi="Times New Roman"/>
          <w:color w:val="000000"/>
          <w:sz w:val="28"/>
          <w:szCs w:val="28"/>
          <w:lang w:val="kk-KZ"/>
        </w:rPr>
        <w:t>ы сақтауда маңызды рөл атқарады. Мыс иондары жағдайында адсорбция бір гистидин қалдығы арқылы жүреді. ЛФ белогының бастапқы құрылымында екі гистидин</w:t>
      </w:r>
      <w:r w:rsidR="00C167A9" w:rsidRPr="005C2756">
        <w:rPr>
          <w:rFonts w:ascii="Times New Roman" w:hAnsi="Times New Roman"/>
          <w:color w:val="000000"/>
          <w:sz w:val="28"/>
          <w:szCs w:val="28"/>
          <w:lang w:val="kk-KZ"/>
        </w:rPr>
        <w:t xml:space="preserve"> қалдығы болады, нәтижесінде ЛФ-тың </w:t>
      </w:r>
      <w:r w:rsidRPr="005C2756">
        <w:rPr>
          <w:rFonts w:ascii="Times New Roman" w:hAnsi="Times New Roman"/>
          <w:color w:val="000000"/>
          <w:sz w:val="28"/>
          <w:szCs w:val="28"/>
          <w:lang w:val="kk-KZ"/>
        </w:rPr>
        <w:t>IDA-Cu</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 xml:space="preserve">-криогельде жоғары </w:t>
      </w:r>
      <w:r w:rsidR="000D717B" w:rsidRPr="005C2756">
        <w:rPr>
          <w:rFonts w:ascii="Times New Roman" w:hAnsi="Times New Roman"/>
          <w:color w:val="000000"/>
          <w:sz w:val="28"/>
          <w:szCs w:val="28"/>
          <w:lang w:val="kk-KZ"/>
        </w:rPr>
        <w:t>байланысуы</w:t>
      </w:r>
      <w:r w:rsidRPr="005C2756">
        <w:rPr>
          <w:rFonts w:ascii="Times New Roman" w:hAnsi="Times New Roman"/>
          <w:color w:val="000000"/>
          <w:sz w:val="28"/>
          <w:szCs w:val="28"/>
          <w:lang w:val="kk-KZ"/>
        </w:rPr>
        <w:t xml:space="preserve"> байқалады. IDA-Cu</w:t>
      </w:r>
      <w:r w:rsidRPr="005C2756">
        <w:rPr>
          <w:rFonts w:ascii="Times New Roman" w:hAnsi="Times New Roman"/>
          <w:color w:val="000000"/>
          <w:sz w:val="28"/>
          <w:szCs w:val="28"/>
          <w:vertAlign w:val="superscript"/>
          <w:lang w:val="kk-KZ"/>
        </w:rPr>
        <w:t>2+</w:t>
      </w:r>
      <w:r w:rsidRPr="005C2756">
        <w:rPr>
          <w:rFonts w:ascii="Times New Roman" w:hAnsi="Times New Roman"/>
          <w:color w:val="000000"/>
          <w:sz w:val="28"/>
          <w:szCs w:val="28"/>
          <w:lang w:val="kk-KZ"/>
        </w:rPr>
        <w:t>-криогель кешені і</w:t>
      </w:r>
      <w:r w:rsidR="000D717B" w:rsidRPr="005C2756">
        <w:rPr>
          <w:rFonts w:ascii="Times New Roman" w:hAnsi="Times New Roman"/>
          <w:color w:val="000000"/>
          <w:sz w:val="28"/>
          <w:szCs w:val="28"/>
          <w:lang w:val="kk-KZ"/>
        </w:rPr>
        <w:t>рімшік сарысуынан ЛФ-т</w:t>
      </w:r>
      <w:r w:rsidRPr="005C2756">
        <w:rPr>
          <w:rFonts w:ascii="Times New Roman" w:hAnsi="Times New Roman"/>
          <w:color w:val="000000"/>
          <w:sz w:val="28"/>
          <w:szCs w:val="28"/>
          <w:lang w:val="kk-KZ"/>
        </w:rPr>
        <w:t>і бөлу және тазарту үшін перспектив</w:t>
      </w:r>
      <w:r w:rsidR="00747C17">
        <w:rPr>
          <w:rFonts w:ascii="Times New Roman" w:hAnsi="Times New Roman"/>
          <w:color w:val="000000"/>
          <w:sz w:val="28"/>
          <w:szCs w:val="28"/>
          <w:lang w:val="kk-KZ"/>
        </w:rPr>
        <w:t>алы нәтижелерді көрсеткен [</w:t>
      </w:r>
      <w:r w:rsidR="00810DC2" w:rsidRPr="005C2756">
        <w:rPr>
          <w:rFonts w:ascii="Times New Roman" w:hAnsi="Times New Roman"/>
          <w:color w:val="000000"/>
          <w:sz w:val="28"/>
          <w:szCs w:val="28"/>
          <w:lang w:val="kk-KZ"/>
        </w:rPr>
        <w:t>13</w:t>
      </w:r>
      <w:r w:rsidR="00470FF0" w:rsidRPr="005C2756">
        <w:rPr>
          <w:rFonts w:ascii="Times New Roman" w:hAnsi="Times New Roman"/>
          <w:color w:val="000000"/>
          <w:sz w:val="28"/>
          <w:szCs w:val="28"/>
          <w:lang w:val="kk-KZ"/>
        </w:rPr>
        <w:t>3</w:t>
      </w:r>
      <w:r w:rsidR="00810DC2" w:rsidRPr="005C2756">
        <w:rPr>
          <w:rFonts w:ascii="Times New Roman" w:hAnsi="Times New Roman"/>
          <w:color w:val="000000"/>
          <w:sz w:val="28"/>
          <w:szCs w:val="28"/>
          <w:lang w:val="kk-KZ"/>
        </w:rPr>
        <w:t>-13</w:t>
      </w:r>
      <w:r w:rsidR="00470FF0" w:rsidRPr="005C2756">
        <w:rPr>
          <w:rFonts w:ascii="Times New Roman" w:hAnsi="Times New Roman"/>
          <w:color w:val="000000"/>
          <w:sz w:val="28"/>
          <w:szCs w:val="28"/>
          <w:lang w:val="kk-KZ"/>
        </w:rPr>
        <w:t>4</w:t>
      </w:r>
      <w:r w:rsidR="00747C17">
        <w:rPr>
          <w:rFonts w:ascii="Times New Roman" w:hAnsi="Times New Roman"/>
          <w:color w:val="000000"/>
          <w:sz w:val="28"/>
          <w:szCs w:val="28"/>
          <w:lang w:val="kk-KZ"/>
        </w:rPr>
        <w:t>]</w:t>
      </w:r>
      <w:r w:rsidRPr="005C2756">
        <w:rPr>
          <w:rFonts w:ascii="Times New Roman" w:hAnsi="Times New Roman"/>
          <w:color w:val="000000"/>
          <w:sz w:val="28"/>
          <w:szCs w:val="28"/>
          <w:lang w:val="kk-KZ"/>
        </w:rPr>
        <w:t>.</w:t>
      </w:r>
    </w:p>
    <w:p w14:paraId="31718868" w14:textId="6AD19ABD"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iCs/>
          <w:sz w:val="28"/>
          <w:szCs w:val="28"/>
          <w:lang w:val="kk-KZ" w:eastAsia="ru-RU"/>
        </w:rPr>
        <w:t xml:space="preserve">Жоғарыда аталған металдардың ішінде, темір мен мырыш, мыс, никель сияқты </w:t>
      </w:r>
      <w:r w:rsidR="000D717B" w:rsidRPr="005C2756">
        <w:rPr>
          <w:rFonts w:ascii="Times New Roman" w:hAnsi="Times New Roman"/>
          <w:iCs/>
          <w:sz w:val="28"/>
          <w:szCs w:val="28"/>
          <w:lang w:val="kk-KZ" w:eastAsia="ru-RU"/>
        </w:rPr>
        <w:t>минералды элемент</w:t>
      </w:r>
      <w:r w:rsidRPr="005C2756">
        <w:rPr>
          <w:rFonts w:ascii="Times New Roman" w:hAnsi="Times New Roman"/>
          <w:iCs/>
          <w:sz w:val="28"/>
          <w:szCs w:val="28"/>
          <w:lang w:val="kk-KZ" w:eastAsia="ru-RU"/>
        </w:rPr>
        <w:t xml:space="preserve"> иондары спецификалық белоктармен комплекстер түзеді және адам ағзасында жақсы реттеледі. Алайда, дамудың әртүрлі кезеңдерінде қажеттіліктерді қанағаттандырмайтын кездер болуы мүмкін. Ағзада күнделікті минералды </w:t>
      </w:r>
      <w:r w:rsidR="000D717B" w:rsidRPr="005C2756">
        <w:rPr>
          <w:rFonts w:ascii="Times New Roman" w:hAnsi="Times New Roman"/>
          <w:iCs/>
          <w:sz w:val="28"/>
          <w:szCs w:val="28"/>
          <w:lang w:val="kk-KZ" w:eastAsia="ru-RU"/>
        </w:rPr>
        <w:t xml:space="preserve">элементтерді </w:t>
      </w:r>
      <w:r w:rsidRPr="005C2756">
        <w:rPr>
          <w:rFonts w:ascii="Times New Roman" w:hAnsi="Times New Roman"/>
          <w:iCs/>
          <w:sz w:val="28"/>
          <w:szCs w:val="28"/>
          <w:lang w:val="kk-KZ" w:eastAsia="ru-RU"/>
        </w:rPr>
        <w:t xml:space="preserve">қабылдау </w:t>
      </w:r>
      <w:r w:rsidR="000D717B" w:rsidRPr="005C2756">
        <w:rPr>
          <w:rFonts w:ascii="Times New Roman" w:hAnsi="Times New Roman"/>
          <w:iCs/>
          <w:sz w:val="28"/>
          <w:szCs w:val="28"/>
          <w:lang w:val="kk-KZ" w:eastAsia="ru-RU"/>
        </w:rPr>
        <w:t xml:space="preserve">тұрақты </w:t>
      </w:r>
      <w:r w:rsidRPr="005C2756">
        <w:rPr>
          <w:rFonts w:ascii="Times New Roman" w:hAnsi="Times New Roman"/>
          <w:iCs/>
          <w:sz w:val="28"/>
          <w:szCs w:val="28"/>
          <w:lang w:val="kk-KZ" w:eastAsia="ru-RU"/>
        </w:rPr>
        <w:t>болмаса, уақыт өте келе жетіспеушілікке алып келеді. Минерал</w:t>
      </w:r>
      <w:r w:rsidR="000D717B" w:rsidRPr="005C2756">
        <w:rPr>
          <w:rFonts w:ascii="Times New Roman" w:hAnsi="Times New Roman"/>
          <w:iCs/>
          <w:sz w:val="28"/>
          <w:szCs w:val="28"/>
          <w:lang w:val="kk-KZ" w:eastAsia="ru-RU"/>
        </w:rPr>
        <w:t xml:space="preserve">ды элементтердің </w:t>
      </w:r>
      <w:r w:rsidRPr="005C2756">
        <w:rPr>
          <w:rFonts w:ascii="Times New Roman" w:hAnsi="Times New Roman"/>
          <w:iCs/>
          <w:sz w:val="28"/>
          <w:szCs w:val="28"/>
          <w:lang w:val="kk-KZ" w:eastAsia="ru-RU"/>
        </w:rPr>
        <w:t xml:space="preserve">биожетімділігі адам дамуының кейбір кезеңдері (балалар, қарттар, әйелдер) үшін тамақтану проблемаларының бірін білдіреді. Бұл жағдайда ағзаның қалыпты жұмыс істеуі үшін тағамдық қоспаны қолдану туралы ойланған жөн. Минералды элементтерді жинақтаудың баламасы ұсынылды: жетіспеушіліктерді азайту үшін минералдарды бейорганикалық тұздар түрінде қосу </w:t>
      </w:r>
      <w:r w:rsidR="004A5916" w:rsidRPr="005C2756">
        <w:rPr>
          <w:rFonts w:ascii="Times New Roman" w:hAnsi="Times New Roman"/>
          <w:sz w:val="28"/>
          <w:szCs w:val="28"/>
          <w:lang w:val="kk-KZ"/>
        </w:rPr>
        <w:t>[120-134</w:t>
      </w:r>
      <w:r w:rsidRPr="005C2756">
        <w:rPr>
          <w:rFonts w:ascii="Times New Roman" w:hAnsi="Times New Roman"/>
          <w:sz w:val="28"/>
          <w:szCs w:val="28"/>
          <w:lang w:val="kk-KZ"/>
        </w:rPr>
        <w:t xml:space="preserve">]. </w:t>
      </w:r>
      <w:r w:rsidRPr="005C2756">
        <w:rPr>
          <w:rFonts w:ascii="Times New Roman" w:hAnsi="Times New Roman"/>
          <w:iCs/>
          <w:sz w:val="28"/>
          <w:szCs w:val="28"/>
          <w:lang w:val="kk-KZ" w:eastAsia="ru-RU"/>
        </w:rPr>
        <w:t>Алайда, бұл тұздардың шектеулері бар, оны қосу тағамның ерігіштігіне, дәмі мен түсіне әсер етеді.</w:t>
      </w:r>
      <w:r w:rsidRPr="005C2756">
        <w:rPr>
          <w:rFonts w:ascii="Times New Roman" w:hAnsi="Times New Roman"/>
          <w:sz w:val="28"/>
          <w:szCs w:val="28"/>
          <w:lang w:val="kk-KZ"/>
        </w:rPr>
        <w:t xml:space="preserve"> </w:t>
      </w:r>
      <w:r w:rsidRPr="005C2756">
        <w:rPr>
          <w:rFonts w:ascii="Times New Roman" w:hAnsi="Times New Roman"/>
          <w:iCs/>
          <w:sz w:val="28"/>
          <w:szCs w:val="28"/>
          <w:lang w:val="kk-KZ" w:eastAsia="ru-RU"/>
        </w:rPr>
        <w:t>Соңғы жылдары минералдардың биожетімділігін жақсартудың жаңа баламасы кең таралды: хелатталған пептидтерді қолдану.</w:t>
      </w:r>
      <w:r w:rsidRPr="005C2756">
        <w:rPr>
          <w:rFonts w:ascii="Times New Roman" w:hAnsi="Times New Roman"/>
          <w:sz w:val="28"/>
          <w:szCs w:val="28"/>
          <w:lang w:val="kk-KZ"/>
        </w:rPr>
        <w:t xml:space="preserve"> </w:t>
      </w:r>
    </w:p>
    <w:p w14:paraId="6B8AC3B0" w14:textId="4E1601C8" w:rsidR="00725A98" w:rsidRDefault="00C167A9"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М</w:t>
      </w:r>
      <w:r w:rsidR="00725A98" w:rsidRPr="005C2756">
        <w:rPr>
          <w:rFonts w:ascii="Times New Roman" w:hAnsi="Times New Roman"/>
          <w:sz w:val="28"/>
          <w:szCs w:val="28"/>
          <w:lang w:val="kk-KZ"/>
        </w:rPr>
        <w:t xml:space="preserve">аңызды </w:t>
      </w:r>
      <w:r w:rsidR="000D717B" w:rsidRPr="005C2756">
        <w:rPr>
          <w:rFonts w:ascii="Times New Roman" w:hAnsi="Times New Roman"/>
          <w:sz w:val="28"/>
          <w:szCs w:val="28"/>
          <w:lang w:val="kk-KZ"/>
        </w:rPr>
        <w:t>минералды элементтер</w:t>
      </w:r>
      <w:r w:rsidR="00725A98" w:rsidRPr="005C2756">
        <w:rPr>
          <w:rFonts w:ascii="Times New Roman" w:hAnsi="Times New Roman"/>
          <w:sz w:val="28"/>
          <w:szCs w:val="28"/>
          <w:lang w:val="kk-KZ"/>
        </w:rPr>
        <w:t xml:space="preserve"> ішекте Cd және Pb сіңуін төмендетеді, </w:t>
      </w:r>
      <w:r w:rsidR="006C793C" w:rsidRPr="005C2756">
        <w:rPr>
          <w:rFonts w:ascii="Times New Roman" w:hAnsi="Times New Roman"/>
          <w:sz w:val="28"/>
          <w:szCs w:val="28"/>
          <w:lang w:val="kk-KZ"/>
        </w:rPr>
        <w:t>гомеостазды</w:t>
      </w:r>
      <w:r w:rsidR="00725A98" w:rsidRPr="005C2756">
        <w:rPr>
          <w:rFonts w:ascii="Times New Roman" w:hAnsi="Times New Roman"/>
          <w:sz w:val="28"/>
          <w:szCs w:val="28"/>
          <w:lang w:val="kk-KZ"/>
        </w:rPr>
        <w:t xml:space="preserve"> қалпына келтіреді және Cd және Pb уыттылығынан туындаған тотығу стрессін жеңілдетеді. Диетаға байланысты маңызды металды қоспалар балалар мен жүкті әйелдерде маңызды </w:t>
      </w:r>
      <w:r w:rsidR="000D717B" w:rsidRPr="005C2756">
        <w:rPr>
          <w:rFonts w:ascii="Times New Roman" w:hAnsi="Times New Roman"/>
          <w:sz w:val="28"/>
          <w:szCs w:val="28"/>
          <w:lang w:val="kk-KZ"/>
        </w:rPr>
        <w:t xml:space="preserve">минералды элемент </w:t>
      </w:r>
      <w:r w:rsidR="00725A98" w:rsidRPr="005C2756">
        <w:rPr>
          <w:rFonts w:ascii="Times New Roman" w:hAnsi="Times New Roman"/>
          <w:sz w:val="28"/>
          <w:szCs w:val="28"/>
          <w:lang w:val="kk-KZ"/>
        </w:rPr>
        <w:t>тапшылығы бар адамдар үшін өзекті</w:t>
      </w:r>
      <w:r w:rsidR="006C793C" w:rsidRPr="005C2756">
        <w:rPr>
          <w:rFonts w:ascii="Times New Roman" w:hAnsi="Times New Roman"/>
          <w:sz w:val="28"/>
          <w:szCs w:val="28"/>
          <w:lang w:val="kk-KZ"/>
        </w:rPr>
        <w:t>.</w:t>
      </w:r>
      <w:r w:rsidR="00725A98" w:rsidRPr="005C2756">
        <w:rPr>
          <w:rFonts w:ascii="Times New Roman" w:hAnsi="Times New Roman"/>
          <w:sz w:val="28"/>
          <w:szCs w:val="28"/>
          <w:lang w:val="kk-KZ"/>
        </w:rPr>
        <w:t xml:space="preserve"> Ауыр металдардың сіңуін болдырмайтын маңызды </w:t>
      </w:r>
      <w:r w:rsidR="000D717B" w:rsidRPr="005C2756">
        <w:rPr>
          <w:rFonts w:ascii="Times New Roman" w:hAnsi="Times New Roman"/>
          <w:sz w:val="28"/>
          <w:szCs w:val="28"/>
          <w:lang w:val="kk-KZ"/>
        </w:rPr>
        <w:t>минералды элементтер қоры</w:t>
      </w:r>
      <w:r w:rsidR="00725A98" w:rsidRPr="005C2756">
        <w:rPr>
          <w:rFonts w:ascii="Times New Roman" w:hAnsi="Times New Roman"/>
          <w:sz w:val="28"/>
          <w:szCs w:val="28"/>
          <w:lang w:val="kk-KZ"/>
        </w:rPr>
        <w:t xml:space="preserve"> болмағандықтан, бұл адамдар ауыр </w:t>
      </w:r>
      <w:r w:rsidR="000D717B" w:rsidRPr="005C2756">
        <w:rPr>
          <w:rFonts w:ascii="Times New Roman" w:hAnsi="Times New Roman"/>
          <w:sz w:val="28"/>
          <w:szCs w:val="28"/>
          <w:lang w:val="kk-KZ"/>
        </w:rPr>
        <w:t xml:space="preserve">металдардың уыттылығына </w:t>
      </w:r>
      <w:r w:rsidR="00725A98" w:rsidRPr="005C2756">
        <w:rPr>
          <w:rFonts w:ascii="Times New Roman" w:hAnsi="Times New Roman"/>
          <w:sz w:val="28"/>
          <w:szCs w:val="28"/>
          <w:lang w:val="kk-KZ"/>
        </w:rPr>
        <w:t xml:space="preserve">сезімтал болады. Сондай-ақ, Cd және Pb экспозициясы маңызды </w:t>
      </w:r>
      <w:r w:rsidR="000D717B" w:rsidRPr="005C2756">
        <w:rPr>
          <w:rFonts w:ascii="Times New Roman" w:hAnsi="Times New Roman"/>
          <w:sz w:val="28"/>
          <w:szCs w:val="28"/>
          <w:lang w:val="kk-KZ"/>
        </w:rPr>
        <w:t>минералды элементтердің</w:t>
      </w:r>
      <w:r w:rsidR="00725A98" w:rsidRPr="005C2756">
        <w:rPr>
          <w:rFonts w:ascii="Times New Roman" w:hAnsi="Times New Roman"/>
          <w:sz w:val="28"/>
          <w:szCs w:val="28"/>
          <w:lang w:val="kk-KZ"/>
        </w:rPr>
        <w:t xml:space="preserve"> жоғалуын тудырады, бұл темір тапшылығы анемиясы және остеопороз сияқты асқынуларға әкеледі. Сондықтан маңызды </w:t>
      </w:r>
      <w:r w:rsidR="000D717B" w:rsidRPr="005C2756">
        <w:rPr>
          <w:rFonts w:ascii="Times New Roman" w:hAnsi="Times New Roman"/>
          <w:sz w:val="28"/>
          <w:szCs w:val="28"/>
          <w:lang w:val="kk-KZ"/>
        </w:rPr>
        <w:t xml:space="preserve">минералды элемент </w:t>
      </w:r>
      <w:r w:rsidR="00725A98" w:rsidRPr="005C2756">
        <w:rPr>
          <w:rFonts w:ascii="Times New Roman" w:hAnsi="Times New Roman"/>
          <w:sz w:val="28"/>
          <w:szCs w:val="28"/>
          <w:lang w:val="kk-KZ"/>
        </w:rPr>
        <w:t>қоспаларының тиісті концентрациясы осы асқынулард</w:t>
      </w:r>
      <w:r w:rsidR="00810DC2" w:rsidRPr="005C2756">
        <w:rPr>
          <w:rFonts w:ascii="Times New Roman" w:hAnsi="Times New Roman"/>
          <w:sz w:val="28"/>
          <w:szCs w:val="28"/>
          <w:lang w:val="kk-KZ"/>
        </w:rPr>
        <w:t>ың алдын алу үшін де пайдалы [12</w:t>
      </w:r>
      <w:r w:rsidR="005F527E" w:rsidRPr="005C2756">
        <w:rPr>
          <w:rFonts w:ascii="Times New Roman" w:hAnsi="Times New Roman"/>
          <w:sz w:val="28"/>
          <w:szCs w:val="28"/>
          <w:lang w:val="kk-KZ"/>
        </w:rPr>
        <w:t>1</w:t>
      </w:r>
      <w:r w:rsidR="00725A98" w:rsidRPr="005C2756">
        <w:rPr>
          <w:rFonts w:ascii="Times New Roman" w:hAnsi="Times New Roman"/>
          <w:sz w:val="28"/>
          <w:szCs w:val="28"/>
          <w:lang w:val="kk-KZ"/>
        </w:rPr>
        <w:t>].</w:t>
      </w:r>
    </w:p>
    <w:p w14:paraId="0CE0BD01" w14:textId="77777777" w:rsidR="0087640E" w:rsidRPr="00EE162C" w:rsidRDefault="0087640E" w:rsidP="003A0D26">
      <w:pPr>
        <w:spacing w:after="0" w:line="240" w:lineRule="auto"/>
        <w:ind w:firstLine="708"/>
        <w:jc w:val="both"/>
        <w:rPr>
          <w:rFonts w:ascii="Times New Roman" w:hAnsi="Times New Roman"/>
          <w:sz w:val="28"/>
          <w:szCs w:val="28"/>
          <w:lang w:val="kk-KZ"/>
        </w:rPr>
      </w:pPr>
    </w:p>
    <w:p w14:paraId="4024C9CE" w14:textId="0AE4799E" w:rsidR="00BF04F0"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sz w:val="28"/>
          <w:szCs w:val="28"/>
          <w:lang w:val="kk-KZ"/>
        </w:rPr>
      </w:pPr>
      <w:r w:rsidRPr="005C2756">
        <w:rPr>
          <w:rFonts w:ascii="Times New Roman" w:hAnsi="Times New Roman"/>
          <w:sz w:val="28"/>
          <w:szCs w:val="28"/>
          <w:lang w:val="kk-KZ"/>
        </w:rPr>
        <w:t xml:space="preserve">          </w:t>
      </w:r>
    </w:p>
    <w:p w14:paraId="5D9E207B" w14:textId="77777777" w:rsidR="002F0136" w:rsidRPr="001E6CFA" w:rsidRDefault="002F0136" w:rsidP="003A0D26">
      <w:pPr>
        <w:spacing w:after="160" w:line="240" w:lineRule="auto"/>
        <w:rPr>
          <w:rFonts w:ascii="Times New Roman" w:eastAsiaTheme="majorEastAsia" w:hAnsi="Times New Roman"/>
          <w:b/>
          <w:sz w:val="28"/>
          <w:szCs w:val="26"/>
          <w:lang w:val="kk-KZ"/>
        </w:rPr>
      </w:pPr>
      <w:r w:rsidRPr="001E6CFA">
        <w:rPr>
          <w:rFonts w:ascii="Times New Roman" w:hAnsi="Times New Roman"/>
          <w:b/>
          <w:sz w:val="28"/>
          <w:lang w:val="kk-KZ"/>
        </w:rPr>
        <w:br w:type="page"/>
      </w:r>
    </w:p>
    <w:p w14:paraId="451822B4" w14:textId="259EDD07" w:rsidR="00725A98" w:rsidRDefault="00725A98" w:rsidP="003A0D26">
      <w:pPr>
        <w:pStyle w:val="2"/>
        <w:spacing w:before="0" w:line="240" w:lineRule="auto"/>
        <w:jc w:val="center"/>
        <w:rPr>
          <w:rFonts w:ascii="Times New Roman" w:hAnsi="Times New Roman" w:cs="Times New Roman"/>
          <w:b/>
          <w:color w:val="auto"/>
          <w:sz w:val="28"/>
          <w:lang w:val="kk-KZ"/>
        </w:rPr>
      </w:pPr>
      <w:r w:rsidRPr="001E6CFA">
        <w:rPr>
          <w:rFonts w:ascii="Times New Roman" w:hAnsi="Times New Roman" w:cs="Times New Roman"/>
          <w:b/>
          <w:color w:val="auto"/>
          <w:sz w:val="28"/>
          <w:lang w:val="kk-KZ"/>
        </w:rPr>
        <w:t>2 ЗЕРТТЕУ ОБЪЕКТІСІ МЕН ӘДІСТЕРІ</w:t>
      </w:r>
    </w:p>
    <w:p w14:paraId="66DE818F" w14:textId="77777777" w:rsidR="00082437" w:rsidRPr="00082437" w:rsidRDefault="00082437" w:rsidP="00294E03">
      <w:pPr>
        <w:spacing w:after="0"/>
        <w:rPr>
          <w:lang w:val="kk-KZ"/>
        </w:rPr>
      </w:pPr>
    </w:p>
    <w:p w14:paraId="0990AC98" w14:textId="7F42A9E0" w:rsidR="00A86617" w:rsidRPr="00E92B60" w:rsidRDefault="00725A98" w:rsidP="00E92B60">
      <w:pPr>
        <w:pStyle w:val="3"/>
        <w:spacing w:line="240" w:lineRule="auto"/>
        <w:ind w:firstLine="709"/>
        <w:jc w:val="both"/>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2.1 Зерттеу объектісі:</w:t>
      </w:r>
      <w:r w:rsidR="00E92B60">
        <w:rPr>
          <w:rFonts w:ascii="Times New Roman" w:hAnsi="Times New Roman" w:cs="Times New Roman"/>
          <w:b/>
          <w:color w:val="auto"/>
          <w:sz w:val="28"/>
          <w:lang w:val="kk-KZ" w:eastAsia="ru-RU"/>
        </w:rPr>
        <w:t xml:space="preserve"> </w:t>
      </w:r>
      <w:r w:rsidR="00387741">
        <w:rPr>
          <w:rFonts w:ascii="Times New Roman" w:hAnsi="Times New Roman"/>
          <w:color w:val="auto"/>
          <w:sz w:val="28"/>
          <w:szCs w:val="28"/>
          <w:lang w:val="kk-KZ"/>
        </w:rPr>
        <w:t>Зерттеу объектіс</w:t>
      </w:r>
      <w:r w:rsidR="00A86617" w:rsidRPr="00387741">
        <w:rPr>
          <w:rFonts w:ascii="Times New Roman" w:hAnsi="Times New Roman"/>
          <w:color w:val="auto"/>
          <w:sz w:val="28"/>
          <w:szCs w:val="28"/>
          <w:lang w:val="kk-KZ"/>
        </w:rPr>
        <w:t xml:space="preserve">і </w:t>
      </w:r>
      <w:r w:rsidR="007D6E42" w:rsidRPr="00387741">
        <w:rPr>
          <w:rFonts w:ascii="Times New Roman" w:hAnsi="Times New Roman"/>
          <w:color w:val="auto"/>
          <w:sz w:val="28"/>
          <w:szCs w:val="28"/>
          <w:lang w:val="kk-KZ"/>
        </w:rPr>
        <w:t>балғын бие</w:t>
      </w:r>
      <w:r w:rsidR="00A86617" w:rsidRPr="00387741">
        <w:rPr>
          <w:rFonts w:ascii="Times New Roman" w:hAnsi="Times New Roman"/>
          <w:color w:val="auto"/>
          <w:sz w:val="28"/>
          <w:szCs w:val="28"/>
          <w:lang w:val="kk-KZ"/>
        </w:rPr>
        <w:t xml:space="preserve"> сүті</w:t>
      </w:r>
      <w:r w:rsidR="009D631A" w:rsidRPr="00387741">
        <w:rPr>
          <w:rFonts w:ascii="Times New Roman" w:hAnsi="Times New Roman"/>
          <w:color w:val="auto"/>
          <w:sz w:val="28"/>
          <w:szCs w:val="28"/>
          <w:lang w:val="kk-KZ"/>
        </w:rPr>
        <w:t xml:space="preserve"> (</w:t>
      </w:r>
      <w:r w:rsidR="009D631A" w:rsidRPr="00387741">
        <w:rPr>
          <w:rFonts w:ascii="Times New Roman" w:hAnsi="Times New Roman"/>
          <w:i/>
          <w:color w:val="auto"/>
          <w:sz w:val="28"/>
          <w:szCs w:val="28"/>
          <w:lang w:val="kk-KZ"/>
        </w:rPr>
        <w:t>Equus caballus</w:t>
      </w:r>
      <w:r w:rsidR="009D631A" w:rsidRPr="00387741">
        <w:rPr>
          <w:rFonts w:ascii="Times New Roman" w:hAnsi="Times New Roman"/>
          <w:color w:val="auto"/>
          <w:sz w:val="28"/>
          <w:szCs w:val="28"/>
          <w:lang w:val="kk-KZ"/>
        </w:rPr>
        <w:t>)</w:t>
      </w:r>
      <w:r w:rsidR="00387741" w:rsidRPr="00387741">
        <w:rPr>
          <w:rFonts w:ascii="Times New Roman" w:hAnsi="Times New Roman"/>
          <w:color w:val="auto"/>
          <w:sz w:val="28"/>
          <w:szCs w:val="28"/>
          <w:lang w:val="kk-KZ"/>
        </w:rPr>
        <w:t xml:space="preserve"> </w:t>
      </w:r>
      <w:r w:rsidR="00A86617" w:rsidRPr="00387741">
        <w:rPr>
          <w:rFonts w:ascii="Times New Roman" w:hAnsi="Times New Roman"/>
          <w:color w:val="auto"/>
          <w:sz w:val="28"/>
          <w:szCs w:val="28"/>
          <w:lang w:val="kk-KZ"/>
        </w:rPr>
        <w:t xml:space="preserve">болды. </w:t>
      </w:r>
      <w:r w:rsidR="009D631A" w:rsidRPr="00387741">
        <w:rPr>
          <w:rFonts w:ascii="Times New Roman" w:hAnsi="Times New Roman"/>
          <w:color w:val="auto"/>
          <w:sz w:val="28"/>
          <w:szCs w:val="28"/>
          <w:lang w:val="kk-KZ"/>
        </w:rPr>
        <w:t>Бие</w:t>
      </w:r>
      <w:r w:rsidR="00A86617" w:rsidRPr="00387741">
        <w:rPr>
          <w:rFonts w:ascii="Times New Roman" w:hAnsi="Times New Roman"/>
          <w:color w:val="auto"/>
          <w:sz w:val="28"/>
          <w:szCs w:val="28"/>
          <w:lang w:val="kk-KZ"/>
        </w:rPr>
        <w:t xml:space="preserve"> сүті Қазақстан</w:t>
      </w:r>
      <w:r w:rsidR="00A86617" w:rsidRPr="00E92B60">
        <w:rPr>
          <w:rFonts w:ascii="Times New Roman" w:hAnsi="Times New Roman"/>
          <w:color w:val="auto"/>
          <w:sz w:val="28"/>
          <w:szCs w:val="28"/>
          <w:lang w:val="kk-KZ"/>
        </w:rPr>
        <w:t xml:space="preserve"> Республикасы, Алматы облысы, </w:t>
      </w:r>
      <w:r w:rsidR="009D631A" w:rsidRPr="00E92B60">
        <w:rPr>
          <w:rFonts w:ascii="Times New Roman" w:hAnsi="Times New Roman"/>
          <w:color w:val="auto"/>
          <w:sz w:val="28"/>
          <w:szCs w:val="28"/>
          <w:lang w:val="kk-KZ"/>
        </w:rPr>
        <w:t xml:space="preserve">Қарасай ауданы, Іргелі ауылында орналасқан </w:t>
      </w:r>
      <w:r w:rsidR="00A86617" w:rsidRPr="00E92B60">
        <w:rPr>
          <w:rFonts w:ascii="Times New Roman" w:hAnsi="Times New Roman"/>
          <w:color w:val="auto"/>
          <w:sz w:val="28"/>
          <w:szCs w:val="28"/>
          <w:lang w:val="kk-KZ"/>
        </w:rPr>
        <w:t>«</w:t>
      </w:r>
      <w:r w:rsidR="009D631A" w:rsidRPr="00E92B60">
        <w:rPr>
          <w:rFonts w:ascii="Times New Roman" w:hAnsi="Times New Roman"/>
          <w:color w:val="auto"/>
          <w:sz w:val="28"/>
          <w:szCs w:val="28"/>
          <w:lang w:val="kk-KZ"/>
        </w:rPr>
        <w:t>Боз бие</w:t>
      </w:r>
      <w:r w:rsidR="002F21AC">
        <w:rPr>
          <w:rFonts w:ascii="Times New Roman" w:hAnsi="Times New Roman"/>
          <w:color w:val="auto"/>
          <w:sz w:val="28"/>
          <w:szCs w:val="28"/>
          <w:lang w:val="kk-KZ"/>
        </w:rPr>
        <w:t>»</w:t>
      </w:r>
      <w:r w:rsidR="00A86617" w:rsidRPr="00E92B60">
        <w:rPr>
          <w:rFonts w:ascii="Times New Roman" w:hAnsi="Times New Roman"/>
          <w:color w:val="auto"/>
          <w:sz w:val="28"/>
          <w:szCs w:val="28"/>
          <w:lang w:val="kk-KZ"/>
        </w:rPr>
        <w:t xml:space="preserve"> </w:t>
      </w:r>
      <w:r w:rsidR="009D631A" w:rsidRPr="00E92B60">
        <w:rPr>
          <w:rFonts w:ascii="Times New Roman" w:hAnsi="Times New Roman"/>
          <w:color w:val="auto"/>
          <w:sz w:val="28"/>
          <w:szCs w:val="28"/>
          <w:lang w:val="kk-KZ"/>
        </w:rPr>
        <w:t>бие</w:t>
      </w:r>
      <w:r w:rsidR="00A86617" w:rsidRPr="00E92B60">
        <w:rPr>
          <w:rFonts w:ascii="Times New Roman" w:hAnsi="Times New Roman"/>
          <w:color w:val="auto"/>
          <w:sz w:val="28"/>
          <w:szCs w:val="28"/>
          <w:lang w:val="kk-KZ"/>
        </w:rPr>
        <w:t xml:space="preserve"> өсіру шаруашылығынан алынды. </w:t>
      </w:r>
      <w:r w:rsidR="009D631A" w:rsidRPr="00E92B60">
        <w:rPr>
          <w:rFonts w:ascii="Times New Roman" w:hAnsi="Times New Roman"/>
          <w:color w:val="auto"/>
          <w:sz w:val="28"/>
          <w:szCs w:val="28"/>
          <w:lang w:val="kk-KZ"/>
        </w:rPr>
        <w:t xml:space="preserve">Бие </w:t>
      </w:r>
      <w:r w:rsidR="00A86617" w:rsidRPr="00E92B60">
        <w:rPr>
          <w:rFonts w:ascii="Times New Roman" w:hAnsi="Times New Roman"/>
          <w:color w:val="auto"/>
          <w:sz w:val="28"/>
          <w:szCs w:val="28"/>
          <w:lang w:val="kk-KZ"/>
        </w:rPr>
        <w:t>сү</w:t>
      </w:r>
      <w:r w:rsidR="009D631A" w:rsidRPr="00E92B60">
        <w:rPr>
          <w:rFonts w:ascii="Times New Roman" w:hAnsi="Times New Roman"/>
          <w:color w:val="auto"/>
          <w:sz w:val="28"/>
          <w:szCs w:val="28"/>
          <w:lang w:val="kk-KZ"/>
        </w:rPr>
        <w:t xml:space="preserve">тінің үлгілері термиялық ыдыста </w:t>
      </w:r>
      <w:r w:rsidR="00A86617" w:rsidRPr="00E92B60">
        <w:rPr>
          <w:rFonts w:ascii="Times New Roman" w:hAnsi="Times New Roman"/>
          <w:color w:val="auto"/>
          <w:sz w:val="28"/>
          <w:szCs w:val="28"/>
          <w:lang w:val="kk-KZ"/>
        </w:rPr>
        <w:t>зертханаға жеткізілгеннен кейін 4±0,5°С температурада тоңазытқышта сақталды.</w:t>
      </w:r>
    </w:p>
    <w:p w14:paraId="5E55C060" w14:textId="77777777" w:rsidR="006C793C" w:rsidRPr="005C2756" w:rsidRDefault="006C793C"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sz w:val="28"/>
          <w:szCs w:val="28"/>
          <w:lang w:val="kk-KZ"/>
        </w:rPr>
      </w:pPr>
    </w:p>
    <w:p w14:paraId="501F14BE" w14:textId="45BE5C06" w:rsidR="00725A98" w:rsidRPr="005C2756" w:rsidRDefault="00725A98" w:rsidP="003A0D26">
      <w:pPr>
        <w:pStyle w:val="3"/>
        <w:spacing w:line="240" w:lineRule="auto"/>
        <w:ind w:firstLine="709"/>
        <w:rPr>
          <w:rFonts w:ascii="Times New Roman" w:hAnsi="Times New Roman"/>
          <w:b/>
          <w:sz w:val="28"/>
          <w:szCs w:val="28"/>
          <w:lang w:val="kk-KZ"/>
        </w:rPr>
      </w:pPr>
      <w:r w:rsidRPr="002F0136">
        <w:rPr>
          <w:rFonts w:ascii="Times New Roman" w:hAnsi="Times New Roman" w:cs="Times New Roman"/>
          <w:b/>
          <w:color w:val="auto"/>
          <w:sz w:val="28"/>
          <w:lang w:val="kk-KZ" w:eastAsia="ru-RU"/>
        </w:rPr>
        <w:t>2</w:t>
      </w:r>
      <w:r w:rsidRPr="002F0136">
        <w:rPr>
          <w:rFonts w:ascii="Times New Roman" w:eastAsia="Calibri" w:hAnsi="Times New Roman" w:cs="Times New Roman"/>
          <w:b/>
          <w:color w:val="auto"/>
          <w:sz w:val="28"/>
          <w:szCs w:val="28"/>
          <w:lang w:val="kk-KZ"/>
        </w:rPr>
        <w:t>.2 Зерттеу әдістері</w:t>
      </w:r>
    </w:p>
    <w:p w14:paraId="536B97C3" w14:textId="0634C708" w:rsidR="00725A98" w:rsidRPr="002F0136" w:rsidRDefault="00A81FC1" w:rsidP="003A0D26">
      <w:pPr>
        <w:pStyle w:val="3"/>
        <w:spacing w:line="240" w:lineRule="auto"/>
        <w:ind w:firstLine="709"/>
        <w:jc w:val="both"/>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2.2.1 Бие сүтінің физико-</w:t>
      </w:r>
      <w:r w:rsidR="0012559C">
        <w:rPr>
          <w:rFonts w:ascii="Times New Roman" w:hAnsi="Times New Roman" w:cs="Times New Roman"/>
          <w:b/>
          <w:color w:val="auto"/>
          <w:sz w:val="28"/>
          <w:lang w:val="kk-KZ" w:eastAsia="ru-RU"/>
        </w:rPr>
        <w:t>химиялық көрсеткіштерін анықтау</w:t>
      </w:r>
      <w:r w:rsidR="00F63A4B" w:rsidRPr="002F0136">
        <w:rPr>
          <w:rFonts w:ascii="Times New Roman" w:hAnsi="Times New Roman" w:cs="Times New Roman"/>
          <w:b/>
          <w:color w:val="auto"/>
          <w:sz w:val="28"/>
          <w:lang w:val="kk-KZ" w:eastAsia="ru-RU"/>
        </w:rPr>
        <w:t xml:space="preserve"> </w:t>
      </w:r>
    </w:p>
    <w:p w14:paraId="61A9EC67" w14:textId="0E8819CE" w:rsidR="00725A98" w:rsidRPr="005C2756" w:rsidRDefault="009B492A"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kk-KZ"/>
        </w:rPr>
      </w:pPr>
      <w:r w:rsidRPr="009B492A">
        <w:rPr>
          <w:rFonts w:ascii="Times New Roman" w:hAnsi="Times New Roman"/>
          <w:sz w:val="28"/>
          <w:szCs w:val="28"/>
          <w:lang w:val="kk-KZ"/>
        </w:rPr>
        <w:t>Бие сүтінің физика-химиялық көрсеткіштерін анықтау үшін стандартты зертханалық талд</w:t>
      </w:r>
      <w:r w:rsidR="005D61D8">
        <w:rPr>
          <w:rFonts w:ascii="Times New Roman" w:hAnsi="Times New Roman"/>
          <w:sz w:val="28"/>
          <w:szCs w:val="28"/>
          <w:lang w:val="kk-KZ"/>
        </w:rPr>
        <w:t>ау әдістері қолданыл</w:t>
      </w:r>
      <w:r w:rsidR="00AD4356">
        <w:rPr>
          <w:rFonts w:ascii="Times New Roman" w:hAnsi="Times New Roman"/>
          <w:sz w:val="28"/>
          <w:szCs w:val="28"/>
          <w:lang w:val="kk-KZ"/>
        </w:rPr>
        <w:t>ды. К</w:t>
      </w:r>
      <w:r w:rsidRPr="009B492A">
        <w:rPr>
          <w:rFonts w:ascii="Times New Roman" w:hAnsi="Times New Roman"/>
          <w:sz w:val="28"/>
          <w:szCs w:val="28"/>
          <w:lang w:val="kk-KZ"/>
        </w:rPr>
        <w:t>ейбір негізгі көрсеткіштер мен оларды анықтау әдістері</w:t>
      </w:r>
      <w:r w:rsidR="00AD4356">
        <w:rPr>
          <w:rFonts w:ascii="Times New Roman" w:hAnsi="Times New Roman"/>
          <w:sz w:val="28"/>
          <w:szCs w:val="28"/>
          <w:lang w:val="kk-KZ"/>
        </w:rPr>
        <w:t xml:space="preserve"> келесідей</w:t>
      </w:r>
      <w:r w:rsidRPr="009B492A">
        <w:rPr>
          <w:rFonts w:ascii="Times New Roman" w:hAnsi="Times New Roman"/>
          <w:sz w:val="28"/>
          <w:szCs w:val="28"/>
          <w:lang w:val="kk-KZ"/>
        </w:rPr>
        <w:t xml:space="preserve">: </w:t>
      </w:r>
      <w:r w:rsidR="00AD4356">
        <w:rPr>
          <w:rFonts w:ascii="Times New Roman" w:hAnsi="Times New Roman"/>
          <w:sz w:val="28"/>
          <w:szCs w:val="28"/>
          <w:lang w:val="kk-KZ"/>
        </w:rPr>
        <w:t>б</w:t>
      </w:r>
      <w:r w:rsidR="00883E76" w:rsidRPr="005C2756">
        <w:rPr>
          <w:rFonts w:ascii="Times New Roman" w:hAnsi="Times New Roman"/>
          <w:sz w:val="28"/>
          <w:szCs w:val="28"/>
          <w:lang w:val="kk-KZ"/>
        </w:rPr>
        <w:t xml:space="preserve">ие сүтінің </w:t>
      </w:r>
      <w:r w:rsidR="00725A98" w:rsidRPr="005C2756">
        <w:rPr>
          <w:rFonts w:ascii="Times New Roman" w:hAnsi="Times New Roman"/>
          <w:sz w:val="28"/>
          <w:szCs w:val="28"/>
          <w:lang w:val="kk-KZ"/>
        </w:rPr>
        <w:t>ак</w:t>
      </w:r>
      <w:r w:rsidR="00ED2D8B">
        <w:rPr>
          <w:rFonts w:ascii="Times New Roman" w:hAnsi="Times New Roman"/>
          <w:sz w:val="28"/>
          <w:szCs w:val="28"/>
          <w:lang w:val="kk-KZ"/>
        </w:rPr>
        <w:t>тивті қышқылдылығы рН METER-</w:t>
      </w:r>
      <w:r w:rsidR="00725A98" w:rsidRPr="005C2756">
        <w:rPr>
          <w:rFonts w:ascii="Times New Roman" w:hAnsi="Times New Roman"/>
          <w:sz w:val="28"/>
          <w:szCs w:val="28"/>
          <w:lang w:val="kk-KZ"/>
        </w:rPr>
        <w:t>410</w:t>
      </w:r>
      <w:r w:rsidR="00883E76" w:rsidRPr="005C2756">
        <w:rPr>
          <w:rFonts w:ascii="Times New Roman" w:hAnsi="Times New Roman"/>
          <w:sz w:val="28"/>
          <w:szCs w:val="28"/>
          <w:lang w:val="kk-KZ"/>
        </w:rPr>
        <w:t xml:space="preserve"> құрылғысы</w:t>
      </w:r>
      <w:r w:rsidR="001865CC" w:rsidRPr="005C2756">
        <w:rPr>
          <w:rFonts w:ascii="Times New Roman" w:hAnsi="Times New Roman"/>
          <w:sz w:val="28"/>
          <w:szCs w:val="28"/>
          <w:lang w:val="kk-KZ"/>
        </w:rPr>
        <w:t>мен</w:t>
      </w:r>
      <w:r w:rsidR="00060811" w:rsidRPr="005C2756">
        <w:rPr>
          <w:rFonts w:ascii="Times New Roman" w:hAnsi="Times New Roman"/>
          <w:sz w:val="28"/>
          <w:szCs w:val="28"/>
          <w:lang w:val="kk-KZ"/>
        </w:rPr>
        <w:t xml:space="preserve"> (МемСТ 26781-85)</w:t>
      </w:r>
      <w:r w:rsidR="00566C11" w:rsidRPr="005C2756">
        <w:rPr>
          <w:rFonts w:ascii="Times New Roman" w:hAnsi="Times New Roman"/>
          <w:sz w:val="28"/>
          <w:szCs w:val="28"/>
          <w:lang w:val="kk-KZ"/>
        </w:rPr>
        <w:t xml:space="preserve">, </w:t>
      </w:r>
      <w:r w:rsidR="00883E76" w:rsidRPr="005C2756">
        <w:rPr>
          <w:rFonts w:ascii="Times New Roman" w:hAnsi="Times New Roman"/>
          <w:sz w:val="28"/>
          <w:szCs w:val="28"/>
          <w:lang w:val="kk-KZ"/>
        </w:rPr>
        <w:t>т</w:t>
      </w:r>
      <w:r w:rsidR="00725A98" w:rsidRPr="005C2756">
        <w:rPr>
          <w:rFonts w:ascii="Times New Roman" w:hAnsi="Times New Roman"/>
          <w:sz w:val="28"/>
          <w:szCs w:val="28"/>
          <w:lang w:val="kk-KZ"/>
        </w:rPr>
        <w:t>итрлік қышқылдылығы Тернeр</w:t>
      </w:r>
      <w:r w:rsidR="00883E76" w:rsidRPr="005C2756">
        <w:rPr>
          <w:rFonts w:ascii="Times New Roman" w:hAnsi="Times New Roman"/>
          <w:sz w:val="28"/>
          <w:szCs w:val="28"/>
          <w:lang w:val="kk-KZ"/>
        </w:rPr>
        <w:t xml:space="preserve"> (ºТ)</w:t>
      </w:r>
      <w:r w:rsidR="00725A98" w:rsidRPr="005C2756">
        <w:rPr>
          <w:rFonts w:ascii="Times New Roman" w:hAnsi="Times New Roman"/>
          <w:sz w:val="28"/>
          <w:szCs w:val="28"/>
          <w:lang w:val="kk-KZ"/>
        </w:rPr>
        <w:t xml:space="preserve"> әдіci</w:t>
      </w:r>
      <w:r w:rsidR="001865CC" w:rsidRPr="005C2756">
        <w:rPr>
          <w:rFonts w:ascii="Times New Roman" w:hAnsi="Times New Roman"/>
          <w:sz w:val="28"/>
          <w:szCs w:val="28"/>
          <w:lang w:val="kk-KZ"/>
        </w:rPr>
        <w:t>мен</w:t>
      </w:r>
      <w:r w:rsidR="00060811" w:rsidRPr="005C2756">
        <w:rPr>
          <w:rFonts w:ascii="Times New Roman" w:hAnsi="Times New Roman"/>
          <w:sz w:val="28"/>
          <w:szCs w:val="28"/>
          <w:lang w:val="kk-KZ"/>
        </w:rPr>
        <w:t xml:space="preserve"> (МемСТ 3624-92; МемСТ 3624-73)</w:t>
      </w:r>
      <w:r w:rsidR="001865CC"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 xml:space="preserve">анықтaлды. </w:t>
      </w:r>
      <w:r w:rsidR="001865CC" w:rsidRPr="005C2756">
        <w:rPr>
          <w:rFonts w:ascii="Times New Roman" w:hAnsi="Times New Roman"/>
          <w:sz w:val="28"/>
          <w:szCs w:val="28"/>
          <w:lang w:val="kk-KZ"/>
        </w:rPr>
        <w:t>ЛАКТАН 1</w:t>
      </w:r>
      <w:r w:rsidR="00883E76" w:rsidRPr="005C2756">
        <w:rPr>
          <w:rFonts w:ascii="Times New Roman" w:hAnsi="Times New Roman"/>
          <w:sz w:val="28"/>
          <w:szCs w:val="28"/>
          <w:lang w:val="kk-KZ"/>
        </w:rPr>
        <w:t>-</w:t>
      </w:r>
      <w:r w:rsidR="001865CC" w:rsidRPr="005C2756">
        <w:rPr>
          <w:rFonts w:ascii="Times New Roman" w:hAnsi="Times New Roman"/>
          <w:sz w:val="28"/>
          <w:szCs w:val="28"/>
          <w:lang w:val="kk-KZ"/>
        </w:rPr>
        <w:t xml:space="preserve">4 </w:t>
      </w:r>
      <w:r w:rsidR="00725A98" w:rsidRPr="005C2756">
        <w:rPr>
          <w:rFonts w:ascii="Times New Roman" w:hAnsi="Times New Roman"/>
          <w:sz w:val="28"/>
          <w:szCs w:val="28"/>
          <w:lang w:val="kk-KZ"/>
        </w:rPr>
        <w:t>сүт анализаторы</w:t>
      </w:r>
      <w:r w:rsidR="00153245" w:rsidRPr="005C2756">
        <w:rPr>
          <w:rFonts w:ascii="Times New Roman" w:hAnsi="Times New Roman"/>
          <w:sz w:val="28"/>
          <w:szCs w:val="28"/>
          <w:lang w:val="kk-KZ"/>
        </w:rPr>
        <w:t xml:space="preserve"> </w:t>
      </w:r>
      <w:r w:rsidR="00883E76" w:rsidRPr="005C2756">
        <w:rPr>
          <w:rFonts w:ascii="Times New Roman" w:hAnsi="Times New Roman"/>
          <w:sz w:val="28"/>
          <w:szCs w:val="28"/>
          <w:lang w:val="kk-KZ"/>
        </w:rPr>
        <w:t>көмегі</w:t>
      </w:r>
      <w:r w:rsidR="00153245" w:rsidRPr="005C2756">
        <w:rPr>
          <w:rFonts w:ascii="Times New Roman" w:hAnsi="Times New Roman"/>
          <w:sz w:val="28"/>
          <w:szCs w:val="28"/>
          <w:lang w:val="kk-KZ"/>
        </w:rPr>
        <w:t xml:space="preserve">мен сүттің биохимиялық көрсеткіштері </w:t>
      </w:r>
      <w:r w:rsidR="00883E76" w:rsidRPr="005C2756">
        <w:rPr>
          <w:rFonts w:ascii="Times New Roman" w:hAnsi="Times New Roman"/>
          <w:sz w:val="28"/>
          <w:szCs w:val="28"/>
          <w:lang w:val="kk-KZ"/>
        </w:rPr>
        <w:t>(</w:t>
      </w:r>
      <w:r w:rsidR="00E53DCE" w:rsidRPr="005C2756">
        <w:rPr>
          <w:rFonts w:ascii="Times New Roman" w:hAnsi="Times New Roman"/>
          <w:sz w:val="28"/>
          <w:szCs w:val="28"/>
          <w:lang w:val="kk-KZ"/>
        </w:rPr>
        <w:t>липидтің</w:t>
      </w:r>
      <w:r w:rsidR="007A108C" w:rsidRPr="005C2756">
        <w:rPr>
          <w:rFonts w:ascii="Times New Roman" w:hAnsi="Times New Roman"/>
          <w:sz w:val="28"/>
          <w:szCs w:val="28"/>
          <w:lang w:val="kk-KZ"/>
        </w:rPr>
        <w:t xml:space="preserve"> пайыздық</w:t>
      </w:r>
      <w:r w:rsidR="00883E76" w:rsidRPr="005C2756">
        <w:rPr>
          <w:rFonts w:ascii="Times New Roman" w:hAnsi="Times New Roman"/>
          <w:sz w:val="28"/>
          <w:szCs w:val="28"/>
          <w:lang w:val="kk-KZ"/>
        </w:rPr>
        <w:t xml:space="preserve"> үлесі, сүттің құрғақ зат қалдығы</w:t>
      </w:r>
      <w:r w:rsidR="00C95303" w:rsidRPr="005C2756">
        <w:rPr>
          <w:rFonts w:ascii="Times New Roman" w:hAnsi="Times New Roman"/>
          <w:sz w:val="28"/>
          <w:szCs w:val="28"/>
          <w:lang w:val="kk-KZ"/>
        </w:rPr>
        <w:t>, тығыздық</w:t>
      </w:r>
      <w:r w:rsidR="00883E76" w:rsidRPr="005C2756">
        <w:rPr>
          <w:rFonts w:ascii="Times New Roman" w:hAnsi="Times New Roman"/>
          <w:sz w:val="28"/>
          <w:szCs w:val="28"/>
          <w:lang w:val="kk-KZ"/>
        </w:rPr>
        <w:t xml:space="preserve">) </w:t>
      </w:r>
      <w:r w:rsidR="00566C11" w:rsidRPr="005C2756">
        <w:rPr>
          <w:rFonts w:ascii="Times New Roman" w:hAnsi="Times New Roman"/>
          <w:sz w:val="28"/>
          <w:szCs w:val="28"/>
          <w:lang w:val="kk-KZ"/>
        </w:rPr>
        <w:t>сипатталды</w:t>
      </w:r>
      <w:r w:rsidR="00725A98" w:rsidRPr="005C2756">
        <w:rPr>
          <w:rFonts w:ascii="Times New Roman" w:hAnsi="Times New Roman"/>
          <w:sz w:val="28"/>
          <w:szCs w:val="28"/>
          <w:lang w:val="kk-KZ"/>
        </w:rPr>
        <w:t xml:space="preserve">. </w:t>
      </w:r>
      <w:r w:rsidR="00153245" w:rsidRPr="005C2756">
        <w:rPr>
          <w:rFonts w:ascii="Times New Roman" w:hAnsi="Times New Roman"/>
          <w:sz w:val="28"/>
          <w:szCs w:val="28"/>
          <w:lang w:val="kk-KZ"/>
        </w:rPr>
        <w:t xml:space="preserve">Қышқылды тұндыру арқылы </w:t>
      </w:r>
      <w:r w:rsidR="00725A98" w:rsidRPr="005C2756">
        <w:rPr>
          <w:rFonts w:ascii="Times New Roman" w:hAnsi="Times New Roman"/>
          <w:sz w:val="28"/>
          <w:szCs w:val="28"/>
          <w:lang w:val="kk-KZ"/>
        </w:rPr>
        <w:t>сүттің құрамындағы казеин белогы</w:t>
      </w:r>
      <w:r w:rsidR="00242A8B" w:rsidRPr="005C2756">
        <w:rPr>
          <w:rFonts w:ascii="Times New Roman" w:hAnsi="Times New Roman"/>
          <w:sz w:val="28"/>
          <w:szCs w:val="28"/>
          <w:lang w:val="kk-KZ"/>
        </w:rPr>
        <w:t>ның</w:t>
      </w:r>
      <w:r w:rsidR="00153245" w:rsidRPr="005C2756">
        <w:rPr>
          <w:rFonts w:ascii="Times New Roman" w:hAnsi="Times New Roman"/>
          <w:sz w:val="28"/>
          <w:szCs w:val="28"/>
          <w:lang w:val="kk-KZ"/>
        </w:rPr>
        <w:t xml:space="preserve"> мөлшері </w:t>
      </w:r>
      <w:r w:rsidR="00725A98" w:rsidRPr="005C2756">
        <w:rPr>
          <w:rFonts w:ascii="Times New Roman" w:hAnsi="Times New Roman"/>
          <w:sz w:val="28"/>
          <w:szCs w:val="28"/>
          <w:lang w:val="kk-KZ"/>
        </w:rPr>
        <w:t xml:space="preserve"> және </w:t>
      </w:r>
      <w:r w:rsidR="00ED2D8B">
        <w:rPr>
          <w:rFonts w:ascii="Times New Roman" w:hAnsi="Times New Roman"/>
          <w:sz w:val="28"/>
          <w:szCs w:val="28"/>
          <w:lang w:val="kk-KZ"/>
        </w:rPr>
        <w:t>2,6-</w:t>
      </w:r>
      <w:r w:rsidR="00153245" w:rsidRPr="005C2756">
        <w:rPr>
          <w:rFonts w:ascii="Times New Roman" w:hAnsi="Times New Roman"/>
          <w:sz w:val="28"/>
          <w:szCs w:val="28"/>
          <w:lang w:val="kk-KZ"/>
        </w:rPr>
        <w:t xml:space="preserve">ДХФИФ </w:t>
      </w:r>
      <w:r w:rsidR="00725A98" w:rsidRPr="005C2756">
        <w:rPr>
          <w:rFonts w:ascii="Times New Roman" w:hAnsi="Times New Roman"/>
          <w:sz w:val="28"/>
          <w:szCs w:val="28"/>
          <w:lang w:val="kk-KZ"/>
        </w:rPr>
        <w:t xml:space="preserve">оксидо-редуктазалық </w:t>
      </w:r>
      <w:r w:rsidR="00153245" w:rsidRPr="005C2756">
        <w:rPr>
          <w:rFonts w:ascii="Times New Roman" w:hAnsi="Times New Roman"/>
          <w:sz w:val="28"/>
          <w:szCs w:val="28"/>
          <w:lang w:val="kk-KZ"/>
        </w:rPr>
        <w:t xml:space="preserve">титрлеу </w:t>
      </w:r>
      <w:r w:rsidR="00883E76" w:rsidRPr="005C2756">
        <w:rPr>
          <w:rFonts w:ascii="Times New Roman" w:hAnsi="Times New Roman"/>
          <w:sz w:val="28"/>
          <w:szCs w:val="28"/>
          <w:lang w:val="kk-KZ"/>
        </w:rPr>
        <w:t>әдісім</w:t>
      </w:r>
      <w:r w:rsidR="00725A98" w:rsidRPr="005C2756">
        <w:rPr>
          <w:rFonts w:ascii="Times New Roman" w:hAnsi="Times New Roman"/>
          <w:sz w:val="28"/>
          <w:szCs w:val="28"/>
          <w:lang w:val="kk-KZ"/>
        </w:rPr>
        <w:t>ен</w:t>
      </w:r>
      <w:r w:rsidR="00153245"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витамин С мөлшері анықталды</w:t>
      </w:r>
      <w:r w:rsidR="00711688" w:rsidRPr="005C2756">
        <w:rPr>
          <w:rFonts w:ascii="Times New Roman" w:hAnsi="Times New Roman"/>
          <w:sz w:val="28"/>
          <w:szCs w:val="28"/>
          <w:lang w:val="kk-KZ"/>
        </w:rPr>
        <w:t xml:space="preserve"> </w:t>
      </w:r>
      <w:r w:rsidR="00711688" w:rsidRPr="004B4B73">
        <w:rPr>
          <w:rFonts w:ascii="Times New Roman" w:hAnsi="Times New Roman"/>
          <w:sz w:val="28"/>
          <w:szCs w:val="28"/>
          <w:lang w:val="kk-KZ"/>
        </w:rPr>
        <w:t>[13</w:t>
      </w:r>
      <w:r w:rsidR="00C53EF1" w:rsidRPr="004B4B73">
        <w:rPr>
          <w:rFonts w:ascii="Times New Roman" w:hAnsi="Times New Roman"/>
          <w:sz w:val="28"/>
          <w:szCs w:val="28"/>
          <w:lang w:val="kk-KZ"/>
        </w:rPr>
        <w:t>5</w:t>
      </w:r>
      <w:r w:rsidR="00725A98" w:rsidRPr="004B4B73">
        <w:rPr>
          <w:rFonts w:ascii="Times New Roman" w:hAnsi="Times New Roman"/>
          <w:sz w:val="28"/>
          <w:szCs w:val="28"/>
          <w:lang w:val="kk-KZ"/>
        </w:rPr>
        <w:t>].</w:t>
      </w:r>
      <w:r w:rsidR="00725A98" w:rsidRPr="005C2756">
        <w:rPr>
          <w:rFonts w:ascii="Times New Roman" w:hAnsi="Times New Roman"/>
          <w:sz w:val="28"/>
          <w:szCs w:val="28"/>
          <w:lang w:val="kk-KZ"/>
        </w:rPr>
        <w:t xml:space="preserve"> </w:t>
      </w:r>
      <w:r w:rsidR="00566C11" w:rsidRPr="005C2756">
        <w:rPr>
          <w:rFonts w:ascii="Times New Roman" w:hAnsi="Times New Roman"/>
          <w:sz w:val="28"/>
          <w:szCs w:val="28"/>
          <w:lang w:val="kk-KZ"/>
        </w:rPr>
        <w:t>Зерттеу нәтижелерінің орташа арифметикалық мәні есептелді.</w:t>
      </w:r>
    </w:p>
    <w:p w14:paraId="0801C267" w14:textId="77777777" w:rsidR="00C53EF1" w:rsidRPr="005C2756" w:rsidRDefault="00C53EF1" w:rsidP="003A0D26">
      <w:pPr>
        <w:spacing w:after="0" w:line="240" w:lineRule="auto"/>
        <w:ind w:firstLine="709"/>
        <w:jc w:val="both"/>
        <w:rPr>
          <w:rFonts w:ascii="Times New Roman" w:hAnsi="Times New Roman"/>
          <w:b/>
          <w:sz w:val="28"/>
          <w:szCs w:val="28"/>
          <w:lang w:val="kk-KZ"/>
        </w:rPr>
      </w:pPr>
    </w:p>
    <w:p w14:paraId="051489CB" w14:textId="40F06D80" w:rsidR="00C53EF1" w:rsidRPr="002F0136" w:rsidRDefault="00C53EF1" w:rsidP="003A0D26">
      <w:pPr>
        <w:pStyle w:val="3"/>
        <w:spacing w:line="240" w:lineRule="auto"/>
        <w:ind w:firstLine="709"/>
        <w:jc w:val="both"/>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 xml:space="preserve">2.2.2 Сарысу белоктарын бөліп алу </w:t>
      </w:r>
    </w:p>
    <w:p w14:paraId="4EDF2015" w14:textId="53F0A8B9" w:rsidR="00725A98" w:rsidRPr="005C2756" w:rsidRDefault="003C53D0"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Бие сүтінен сарысу бел</w:t>
      </w:r>
      <w:r w:rsidR="00265289" w:rsidRPr="005C2756">
        <w:rPr>
          <w:rFonts w:ascii="Times New Roman" w:hAnsi="Times New Roman"/>
          <w:sz w:val="28"/>
          <w:szCs w:val="28"/>
          <w:lang w:val="kk-KZ"/>
        </w:rPr>
        <w:t>октарын бөліп алуға</w:t>
      </w:r>
      <w:r w:rsidRPr="005C2756">
        <w:rPr>
          <w:rFonts w:ascii="Times New Roman" w:hAnsi="Times New Roman"/>
          <w:sz w:val="28"/>
          <w:szCs w:val="28"/>
          <w:lang w:val="kk-KZ"/>
        </w:rPr>
        <w:t xml:space="preserve"> б</w:t>
      </w:r>
      <w:r w:rsidR="00725A98" w:rsidRPr="005C2756">
        <w:rPr>
          <w:rFonts w:ascii="Times New Roman" w:hAnsi="Times New Roman"/>
          <w:sz w:val="28"/>
          <w:szCs w:val="28"/>
          <w:lang w:val="kk-KZ"/>
        </w:rPr>
        <w:t>ие ферма</w:t>
      </w:r>
      <w:r w:rsidR="005B765A" w:rsidRPr="005C2756">
        <w:rPr>
          <w:rFonts w:ascii="Times New Roman" w:hAnsi="Times New Roman"/>
          <w:sz w:val="28"/>
          <w:szCs w:val="28"/>
          <w:lang w:val="kk-KZ"/>
        </w:rPr>
        <w:t>сынан жаңадан сауылған бие сүті</w:t>
      </w:r>
      <w:r w:rsidR="00E30F20">
        <w:rPr>
          <w:rFonts w:ascii="Times New Roman" w:hAnsi="Times New Roman"/>
          <w:sz w:val="28"/>
          <w:szCs w:val="28"/>
          <w:lang w:val="kk-KZ"/>
        </w:rPr>
        <w:t xml:space="preserve"> </w:t>
      </w:r>
      <w:r w:rsidR="00E30F20" w:rsidRPr="00E30F20">
        <w:rPr>
          <w:rFonts w:ascii="Times New Roman" w:hAnsi="Times New Roman"/>
          <w:sz w:val="28"/>
          <w:szCs w:val="28"/>
          <w:lang w:val="kk-KZ"/>
        </w:rPr>
        <w:t>4</w:t>
      </w:r>
      <w:r w:rsidR="00E30F20">
        <w:rPr>
          <w:rFonts w:ascii="Times New Roman" w:hAnsi="Times New Roman"/>
          <w:sz w:val="28"/>
          <w:szCs w:val="28"/>
          <w:lang w:val="kk-KZ"/>
        </w:rPr>
        <w:t>℃</w:t>
      </w:r>
      <w:r w:rsidR="00153245" w:rsidRPr="005C2756">
        <w:rPr>
          <w:rFonts w:ascii="Times New Roman" w:hAnsi="Times New Roman"/>
          <w:sz w:val="28"/>
          <w:szCs w:val="28"/>
          <w:lang w:val="kk-KZ"/>
        </w:rPr>
        <w:t xml:space="preserve"> температурада 30 минут сақтал</w:t>
      </w:r>
      <w:r w:rsidR="00725A98" w:rsidRPr="005C2756">
        <w:rPr>
          <w:rFonts w:ascii="Times New Roman" w:hAnsi="Times New Roman"/>
          <w:sz w:val="28"/>
          <w:szCs w:val="28"/>
          <w:lang w:val="kk-KZ"/>
        </w:rPr>
        <w:t xml:space="preserve">ды. </w:t>
      </w:r>
      <w:r w:rsidR="00AB40EB" w:rsidRPr="005C2756">
        <w:rPr>
          <w:rFonts w:ascii="Times New Roman" w:hAnsi="Times New Roman"/>
          <w:sz w:val="28"/>
          <w:szCs w:val="28"/>
          <w:lang w:val="kk-KZ"/>
        </w:rPr>
        <w:t>С</w:t>
      </w:r>
      <w:r w:rsidR="00725A98" w:rsidRPr="005C2756">
        <w:rPr>
          <w:rFonts w:ascii="Times New Roman" w:hAnsi="Times New Roman"/>
          <w:sz w:val="28"/>
          <w:szCs w:val="28"/>
          <w:lang w:val="kk-KZ"/>
        </w:rPr>
        <w:t>үт үлгі</w:t>
      </w:r>
      <w:r w:rsidR="005D2EE6" w:rsidRPr="005C2756">
        <w:rPr>
          <w:rFonts w:ascii="Times New Roman" w:hAnsi="Times New Roman"/>
          <w:sz w:val="28"/>
          <w:szCs w:val="28"/>
          <w:lang w:val="kk-KZ"/>
        </w:rPr>
        <w:t>лері центрифуга ыдыстарына құй</w:t>
      </w:r>
      <w:r w:rsidR="00725A98" w:rsidRPr="005C2756">
        <w:rPr>
          <w:rFonts w:ascii="Times New Roman" w:hAnsi="Times New Roman"/>
          <w:sz w:val="28"/>
          <w:szCs w:val="28"/>
          <w:lang w:val="kk-KZ"/>
        </w:rPr>
        <w:t>ып, 30 мин 5000 айналым/мин центрифугала</w:t>
      </w:r>
      <w:r w:rsidR="007A108C" w:rsidRPr="005C2756">
        <w:rPr>
          <w:rFonts w:ascii="Times New Roman" w:hAnsi="Times New Roman"/>
          <w:sz w:val="28"/>
          <w:szCs w:val="28"/>
          <w:lang w:val="kk-KZ"/>
        </w:rPr>
        <w:t xml:space="preserve">ғаннан кейін </w:t>
      </w:r>
      <w:r w:rsidR="00AB40EB" w:rsidRPr="005C2756">
        <w:rPr>
          <w:rFonts w:ascii="Times New Roman" w:hAnsi="Times New Roman"/>
          <w:sz w:val="28"/>
          <w:szCs w:val="28"/>
          <w:lang w:val="kk-KZ"/>
        </w:rPr>
        <w:t>майсыздандырылды</w:t>
      </w:r>
      <w:r w:rsidR="00725A98" w:rsidRPr="005C2756">
        <w:rPr>
          <w:rFonts w:ascii="Times New Roman" w:hAnsi="Times New Roman"/>
          <w:sz w:val="28"/>
          <w:szCs w:val="28"/>
          <w:lang w:val="kk-KZ"/>
        </w:rPr>
        <w:t xml:space="preserve">. </w:t>
      </w:r>
      <w:r w:rsidRPr="005C2756">
        <w:rPr>
          <w:rFonts w:ascii="Times New Roman" w:hAnsi="Times New Roman"/>
          <w:sz w:val="28"/>
          <w:szCs w:val="28"/>
          <w:lang w:val="kk-KZ"/>
        </w:rPr>
        <w:t>Сүт</w:t>
      </w:r>
      <w:r w:rsidR="00674DFB" w:rsidRPr="005C2756">
        <w:rPr>
          <w:rFonts w:ascii="Times New Roman" w:hAnsi="Times New Roman"/>
          <w:sz w:val="28"/>
          <w:szCs w:val="28"/>
          <w:lang w:val="kk-KZ"/>
        </w:rPr>
        <w:t>тің</w:t>
      </w:r>
      <w:r w:rsidR="005D2EE6" w:rsidRPr="005C2756">
        <w:rPr>
          <w:rFonts w:ascii="Times New Roman" w:hAnsi="Times New Roman"/>
          <w:sz w:val="28"/>
          <w:szCs w:val="28"/>
          <w:lang w:val="kk-KZ"/>
        </w:rPr>
        <w:t xml:space="preserve"> </w:t>
      </w:r>
      <w:r w:rsidRPr="005C2756">
        <w:rPr>
          <w:rFonts w:ascii="Times New Roman" w:hAnsi="Times New Roman"/>
          <w:sz w:val="28"/>
          <w:szCs w:val="28"/>
          <w:lang w:val="kk-KZ"/>
        </w:rPr>
        <w:t>б</w:t>
      </w:r>
      <w:r w:rsidR="00725A98" w:rsidRPr="005C2756">
        <w:rPr>
          <w:rFonts w:ascii="Times New Roman" w:hAnsi="Times New Roman"/>
          <w:sz w:val="28"/>
          <w:szCs w:val="28"/>
          <w:lang w:val="kk-KZ"/>
        </w:rPr>
        <w:t>еткі қабатындағы май</w:t>
      </w:r>
      <w:r w:rsidR="00674DFB" w:rsidRPr="005C2756">
        <w:rPr>
          <w:rFonts w:ascii="Times New Roman" w:hAnsi="Times New Roman"/>
          <w:sz w:val="28"/>
          <w:szCs w:val="28"/>
          <w:lang w:val="kk-KZ"/>
        </w:rPr>
        <w:t xml:space="preserve"> қабатынан </w:t>
      </w:r>
      <w:r w:rsidR="00725A98" w:rsidRPr="005C2756">
        <w:rPr>
          <w:rFonts w:ascii="Times New Roman" w:hAnsi="Times New Roman"/>
          <w:sz w:val="28"/>
          <w:szCs w:val="28"/>
          <w:lang w:val="kk-KZ"/>
        </w:rPr>
        <w:t>тазартыл</w:t>
      </w:r>
      <w:r w:rsidR="004A2B79" w:rsidRPr="005C2756">
        <w:rPr>
          <w:rFonts w:ascii="Times New Roman" w:hAnsi="Times New Roman"/>
          <w:sz w:val="28"/>
          <w:szCs w:val="28"/>
          <w:lang w:val="kk-KZ"/>
        </w:rPr>
        <w:t>ды</w:t>
      </w:r>
      <w:r w:rsidR="00725A98" w:rsidRPr="005C2756">
        <w:rPr>
          <w:rFonts w:ascii="Times New Roman" w:hAnsi="Times New Roman"/>
          <w:sz w:val="28"/>
          <w:szCs w:val="28"/>
          <w:lang w:val="kk-KZ"/>
        </w:rPr>
        <w:t>. Сарысу белогын бөлі</w:t>
      </w:r>
      <w:r w:rsidR="00674DFB" w:rsidRPr="005C2756">
        <w:rPr>
          <w:rFonts w:ascii="Times New Roman" w:hAnsi="Times New Roman"/>
          <w:sz w:val="28"/>
          <w:szCs w:val="28"/>
          <w:lang w:val="kk-KZ"/>
        </w:rPr>
        <w:t>п алу үшін</w:t>
      </w:r>
      <w:r w:rsidR="003065B4"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 xml:space="preserve">казеинді </w:t>
      </w:r>
      <w:r w:rsidR="00842FB4" w:rsidRPr="005C2756">
        <w:rPr>
          <w:rFonts w:ascii="Times New Roman" w:hAnsi="Times New Roman"/>
          <w:sz w:val="28"/>
          <w:szCs w:val="28"/>
          <w:lang w:val="kk-KZ"/>
        </w:rPr>
        <w:t>тұнбаға түсіруге</w:t>
      </w:r>
      <w:r w:rsidR="007A108C" w:rsidRPr="005C2756">
        <w:rPr>
          <w:rFonts w:ascii="Times New Roman" w:hAnsi="Times New Roman"/>
          <w:sz w:val="28"/>
          <w:szCs w:val="28"/>
          <w:lang w:val="kk-KZ"/>
        </w:rPr>
        <w:t xml:space="preserve"> </w:t>
      </w:r>
      <w:r w:rsidR="00842FB4" w:rsidRPr="005C2756">
        <w:rPr>
          <w:rFonts w:ascii="Times New Roman" w:hAnsi="Times New Roman"/>
          <w:sz w:val="28"/>
          <w:szCs w:val="28"/>
          <w:lang w:val="kk-KZ"/>
        </w:rPr>
        <w:t>1 М</w:t>
      </w:r>
      <w:r w:rsidR="003065B4" w:rsidRPr="005C2756">
        <w:rPr>
          <w:rFonts w:ascii="Times New Roman" w:hAnsi="Times New Roman"/>
          <w:sz w:val="28"/>
          <w:szCs w:val="28"/>
          <w:lang w:val="kk-KZ"/>
        </w:rPr>
        <w:t xml:space="preserve"> HCl-</w:t>
      </w:r>
      <w:r w:rsidR="003506AF" w:rsidRPr="005C2756">
        <w:rPr>
          <w:rFonts w:ascii="Times New Roman" w:hAnsi="Times New Roman"/>
          <w:sz w:val="28"/>
          <w:szCs w:val="28"/>
          <w:lang w:val="kk-KZ"/>
        </w:rPr>
        <w:t>мен сүттің рН 4.2 келтір</w:t>
      </w:r>
      <w:r w:rsidR="00725A98" w:rsidRPr="005C2756">
        <w:rPr>
          <w:rFonts w:ascii="Times New Roman" w:hAnsi="Times New Roman"/>
          <w:sz w:val="28"/>
          <w:szCs w:val="28"/>
          <w:lang w:val="kk-KZ"/>
        </w:rPr>
        <w:t>іп, 30 минут бөлме температурасына қалдырылды. Белгіленген уақыт өткеннен кейін 5000 айналым/минутта 30 минут центрифуга</w:t>
      </w:r>
      <w:r w:rsidR="00FD3000" w:rsidRPr="005C2756">
        <w:rPr>
          <w:rFonts w:ascii="Times New Roman" w:hAnsi="Times New Roman"/>
          <w:sz w:val="28"/>
          <w:szCs w:val="28"/>
          <w:lang w:val="kk-KZ"/>
        </w:rPr>
        <w:t xml:space="preserve">ға қойылды. </w:t>
      </w:r>
      <w:r w:rsidR="007A108C" w:rsidRPr="005C2756">
        <w:rPr>
          <w:rFonts w:ascii="Times New Roman" w:hAnsi="Times New Roman"/>
          <w:sz w:val="28"/>
          <w:szCs w:val="28"/>
          <w:lang w:val="kk-KZ"/>
        </w:rPr>
        <w:t>Тұнбаға к</w:t>
      </w:r>
      <w:r w:rsidR="006C793C" w:rsidRPr="005C2756">
        <w:rPr>
          <w:rFonts w:ascii="Times New Roman" w:hAnsi="Times New Roman"/>
          <w:sz w:val="28"/>
          <w:szCs w:val="28"/>
          <w:lang w:val="kk-KZ"/>
        </w:rPr>
        <w:t>азеин</w:t>
      </w:r>
      <w:r w:rsidR="00FD3000" w:rsidRPr="005C2756">
        <w:rPr>
          <w:rFonts w:ascii="Times New Roman" w:hAnsi="Times New Roman"/>
          <w:sz w:val="28"/>
          <w:szCs w:val="28"/>
          <w:lang w:val="kk-KZ"/>
        </w:rPr>
        <w:t xml:space="preserve"> белоктары</w:t>
      </w:r>
      <w:r w:rsidR="006C793C"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түсіп, </w:t>
      </w:r>
      <w:r w:rsidR="007A108C" w:rsidRPr="005C2756">
        <w:rPr>
          <w:rFonts w:ascii="Times New Roman" w:hAnsi="Times New Roman"/>
          <w:sz w:val="28"/>
          <w:szCs w:val="28"/>
          <w:lang w:val="kk-KZ"/>
        </w:rPr>
        <w:t xml:space="preserve">супернатант </w:t>
      </w:r>
      <w:r w:rsidR="00E25EA1" w:rsidRPr="005C2756">
        <w:rPr>
          <w:rFonts w:ascii="Times New Roman" w:hAnsi="Times New Roman"/>
          <w:sz w:val="28"/>
          <w:szCs w:val="28"/>
          <w:lang w:val="kk-KZ"/>
        </w:rPr>
        <w:t xml:space="preserve">сарысу белогы </w:t>
      </w:r>
      <w:r w:rsidR="00725A98" w:rsidRPr="005C2756">
        <w:rPr>
          <w:rFonts w:ascii="Times New Roman" w:hAnsi="Times New Roman"/>
          <w:sz w:val="28"/>
          <w:szCs w:val="28"/>
          <w:lang w:val="kk-KZ"/>
        </w:rPr>
        <w:t>бөлін</w:t>
      </w:r>
      <w:r w:rsidR="004A2B79" w:rsidRPr="005C2756">
        <w:rPr>
          <w:rFonts w:ascii="Times New Roman" w:hAnsi="Times New Roman"/>
          <w:sz w:val="28"/>
          <w:szCs w:val="28"/>
          <w:lang w:val="kk-KZ"/>
        </w:rPr>
        <w:t>ді</w:t>
      </w:r>
      <w:r w:rsidR="00725A98" w:rsidRPr="005C2756">
        <w:rPr>
          <w:rFonts w:ascii="Times New Roman" w:hAnsi="Times New Roman"/>
          <w:sz w:val="28"/>
          <w:szCs w:val="28"/>
          <w:lang w:val="kk-KZ"/>
        </w:rPr>
        <w:t>. Алынған супернатант (сарысуы бар белоктар) 1 М N</w:t>
      </w:r>
      <w:r w:rsidR="00E25EA1" w:rsidRPr="005C2756">
        <w:rPr>
          <w:rFonts w:ascii="Times New Roman" w:hAnsi="Times New Roman"/>
          <w:sz w:val="28"/>
          <w:szCs w:val="28"/>
          <w:lang w:val="kk-KZ"/>
        </w:rPr>
        <w:t>aOH көмегімен рН 6.8-ге келтір</w:t>
      </w:r>
      <w:r w:rsidR="00725A98" w:rsidRPr="005C2756">
        <w:rPr>
          <w:rFonts w:ascii="Times New Roman" w:hAnsi="Times New Roman"/>
          <w:sz w:val="28"/>
          <w:szCs w:val="28"/>
          <w:lang w:val="kk-KZ"/>
        </w:rPr>
        <w:t>іп, тұздардан тазарту үш</w:t>
      </w:r>
      <w:r w:rsidR="00E30F20">
        <w:rPr>
          <w:rFonts w:ascii="Times New Roman" w:hAnsi="Times New Roman"/>
          <w:sz w:val="28"/>
          <w:szCs w:val="28"/>
          <w:lang w:val="kk-KZ"/>
        </w:rPr>
        <w:t>ін дистильденген суда 72 сағат 4℃</w:t>
      </w:r>
      <w:r w:rsidR="00DD2702" w:rsidRPr="005C2756">
        <w:rPr>
          <w:rFonts w:ascii="Times New Roman" w:hAnsi="Times New Roman"/>
          <w:sz w:val="28"/>
          <w:szCs w:val="28"/>
          <w:lang w:val="kk-KZ"/>
        </w:rPr>
        <w:t xml:space="preserve"> температурада диализге қой</w:t>
      </w:r>
      <w:r w:rsidR="00E95017" w:rsidRPr="005C2756">
        <w:rPr>
          <w:rFonts w:ascii="Times New Roman" w:hAnsi="Times New Roman"/>
          <w:sz w:val="28"/>
          <w:szCs w:val="28"/>
          <w:lang w:val="kk-KZ"/>
        </w:rPr>
        <w:t xml:space="preserve">ылды </w:t>
      </w:r>
      <w:r w:rsidR="00725A98" w:rsidRPr="005C2756">
        <w:rPr>
          <w:rFonts w:ascii="Times New Roman" w:hAnsi="Times New Roman"/>
          <w:sz w:val="28"/>
          <w:szCs w:val="28"/>
          <w:lang w:val="kk-KZ"/>
        </w:rPr>
        <w:t xml:space="preserve">(диализдік мембрана қапшығы = 6-8 000 Да, SpectraPor; Spectrum Labs Inc., Rancho Dominguez, Калифорния, АҚШ). </w:t>
      </w:r>
      <w:r w:rsidR="003A47A2" w:rsidRPr="005C2756">
        <w:rPr>
          <w:rFonts w:ascii="Times New Roman" w:hAnsi="Times New Roman"/>
          <w:sz w:val="28"/>
          <w:szCs w:val="28"/>
          <w:lang w:val="kk-KZ"/>
        </w:rPr>
        <w:t>Белоктарды басқа қо</w:t>
      </w:r>
      <w:r w:rsidR="00E25EA1" w:rsidRPr="005C2756">
        <w:rPr>
          <w:rFonts w:ascii="Times New Roman" w:hAnsi="Times New Roman"/>
          <w:sz w:val="28"/>
          <w:szCs w:val="28"/>
          <w:lang w:val="kk-KZ"/>
        </w:rPr>
        <w:t xml:space="preserve">спалардан диализ арқылы тазарту әдісі белоктар үлкен молекулалы болғандықтан жартылай өткізгіш мембранадан өте алмайтын </w:t>
      </w:r>
      <w:r w:rsidR="003A47A2" w:rsidRPr="005C2756">
        <w:rPr>
          <w:rFonts w:ascii="Times New Roman" w:hAnsi="Times New Roman"/>
          <w:sz w:val="28"/>
          <w:szCs w:val="28"/>
          <w:lang w:val="kk-KZ"/>
        </w:rPr>
        <w:t xml:space="preserve">қасиетіне негізделген. </w:t>
      </w:r>
      <w:r w:rsidR="00725A98" w:rsidRPr="005C2756">
        <w:rPr>
          <w:rFonts w:ascii="Times New Roman" w:hAnsi="Times New Roman"/>
          <w:sz w:val="28"/>
          <w:szCs w:val="28"/>
          <w:lang w:val="kk-KZ"/>
        </w:rPr>
        <w:t>Диализ</w:t>
      </w:r>
      <w:r w:rsidR="00AB17C9" w:rsidRPr="005C2756">
        <w:rPr>
          <w:rFonts w:ascii="Times New Roman" w:hAnsi="Times New Roman"/>
          <w:sz w:val="28"/>
          <w:szCs w:val="28"/>
          <w:lang w:val="kk-KZ"/>
        </w:rPr>
        <w:t xml:space="preserve"> уақыты </w:t>
      </w:r>
      <w:r w:rsidR="00AB17C9" w:rsidRPr="004B4B73">
        <w:rPr>
          <w:rFonts w:ascii="Times New Roman" w:hAnsi="Times New Roman"/>
          <w:sz w:val="28"/>
          <w:szCs w:val="28"/>
          <w:lang w:val="kk-KZ"/>
        </w:rPr>
        <w:t xml:space="preserve">аяқталғаннан кейін </w:t>
      </w:r>
      <w:r w:rsidR="00725A98" w:rsidRPr="004B4B73">
        <w:rPr>
          <w:rFonts w:ascii="Times New Roman" w:hAnsi="Times New Roman"/>
          <w:sz w:val="28"/>
          <w:szCs w:val="28"/>
          <w:lang w:val="kk-KZ"/>
        </w:rPr>
        <w:t>сарысу</w:t>
      </w:r>
      <w:r w:rsidR="004A2B79" w:rsidRPr="004B4B73">
        <w:rPr>
          <w:rFonts w:ascii="Times New Roman" w:hAnsi="Times New Roman"/>
          <w:sz w:val="28"/>
          <w:szCs w:val="28"/>
          <w:lang w:val="kk-KZ"/>
        </w:rPr>
        <w:t xml:space="preserve"> белоктары</w:t>
      </w:r>
      <w:r w:rsidR="00AB17C9" w:rsidRPr="004B4B73">
        <w:rPr>
          <w:rFonts w:ascii="Times New Roman" w:hAnsi="Times New Roman"/>
          <w:sz w:val="28"/>
          <w:szCs w:val="28"/>
          <w:lang w:val="kk-KZ"/>
        </w:rPr>
        <w:t xml:space="preserve"> ке</w:t>
      </w:r>
      <w:r w:rsidR="00AB7051" w:rsidRPr="004B4B73">
        <w:rPr>
          <w:rFonts w:ascii="Times New Roman" w:hAnsi="Times New Roman"/>
          <w:sz w:val="28"/>
          <w:szCs w:val="28"/>
          <w:lang w:val="kk-KZ"/>
        </w:rPr>
        <w:t xml:space="preserve">лесі тәжірибиелерге қолдану үшін </w:t>
      </w:r>
      <w:r w:rsidR="004A2B79" w:rsidRPr="004B4B73">
        <w:rPr>
          <w:rFonts w:ascii="Times New Roman" w:hAnsi="Times New Roman"/>
          <w:sz w:val="28"/>
          <w:szCs w:val="28"/>
          <w:lang w:val="kk-KZ"/>
        </w:rPr>
        <w:t>кептір</w:t>
      </w:r>
      <w:r w:rsidR="00AB17C9" w:rsidRPr="004B4B73">
        <w:rPr>
          <w:rFonts w:ascii="Times New Roman" w:hAnsi="Times New Roman"/>
          <w:sz w:val="28"/>
          <w:szCs w:val="28"/>
          <w:lang w:val="kk-KZ"/>
        </w:rPr>
        <w:t xml:space="preserve">ілді </w:t>
      </w:r>
      <w:r w:rsidR="00711688" w:rsidRPr="004B4B73">
        <w:rPr>
          <w:rFonts w:ascii="Times New Roman" w:hAnsi="Times New Roman"/>
          <w:sz w:val="28"/>
          <w:szCs w:val="28"/>
          <w:lang w:val="kk-KZ"/>
        </w:rPr>
        <w:t>[136</w:t>
      </w:r>
      <w:r w:rsidR="00725A98" w:rsidRPr="004B4B73">
        <w:rPr>
          <w:rFonts w:ascii="Times New Roman" w:hAnsi="Times New Roman"/>
          <w:sz w:val="28"/>
          <w:szCs w:val="28"/>
          <w:lang w:val="kk-KZ"/>
        </w:rPr>
        <w:t>].</w:t>
      </w:r>
      <w:r w:rsidR="00725A98" w:rsidRPr="005C2756">
        <w:rPr>
          <w:rFonts w:ascii="Times New Roman" w:hAnsi="Times New Roman"/>
          <w:sz w:val="28"/>
          <w:szCs w:val="28"/>
          <w:lang w:val="kk-KZ"/>
        </w:rPr>
        <w:t xml:space="preserve">  </w:t>
      </w:r>
    </w:p>
    <w:p w14:paraId="60DE9859" w14:textId="77777777" w:rsidR="00725A98" w:rsidRPr="005C2756" w:rsidRDefault="00725A98" w:rsidP="003A0D26">
      <w:pPr>
        <w:spacing w:after="0" w:line="240" w:lineRule="auto"/>
        <w:ind w:firstLine="709"/>
        <w:jc w:val="both"/>
        <w:rPr>
          <w:rFonts w:ascii="Times New Roman" w:hAnsi="Times New Roman"/>
          <w:sz w:val="28"/>
          <w:szCs w:val="28"/>
          <w:lang w:val="kk-KZ"/>
        </w:rPr>
      </w:pPr>
    </w:p>
    <w:p w14:paraId="26C20E7B" w14:textId="71E0CD43" w:rsidR="00725A98" w:rsidRPr="002F0136" w:rsidRDefault="001E472B" w:rsidP="003A0D26">
      <w:pPr>
        <w:pStyle w:val="3"/>
        <w:spacing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2.2.3</w:t>
      </w:r>
      <w:r w:rsidR="00725A98" w:rsidRPr="002F0136">
        <w:rPr>
          <w:rFonts w:ascii="Times New Roman" w:hAnsi="Times New Roman" w:cs="Times New Roman"/>
          <w:b/>
          <w:color w:val="auto"/>
          <w:sz w:val="28"/>
          <w:lang w:val="kk-KZ" w:eastAsia="ru-RU"/>
        </w:rPr>
        <w:t xml:space="preserve"> SDS-PAGE электрофорез әдісі</w:t>
      </w:r>
    </w:p>
    <w:p w14:paraId="7DB255AD" w14:textId="31A0AC71"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Полиакриламид геліндегі </w:t>
      </w:r>
      <w:r w:rsidR="00632E28" w:rsidRPr="005C2756">
        <w:rPr>
          <w:rFonts w:ascii="Times New Roman" w:hAnsi="Times New Roman"/>
          <w:sz w:val="28"/>
          <w:szCs w:val="28"/>
          <w:lang w:val="kk-KZ"/>
        </w:rPr>
        <w:t>электр өрісі бойы</w:t>
      </w:r>
      <w:r w:rsidR="006D5333" w:rsidRPr="005C2756">
        <w:rPr>
          <w:rFonts w:ascii="Times New Roman" w:hAnsi="Times New Roman"/>
          <w:sz w:val="28"/>
          <w:szCs w:val="28"/>
          <w:lang w:val="kk-KZ"/>
        </w:rPr>
        <w:t>мен б</w:t>
      </w:r>
      <w:r w:rsidRPr="005C2756">
        <w:rPr>
          <w:rFonts w:ascii="Times New Roman" w:hAnsi="Times New Roman"/>
          <w:sz w:val="28"/>
          <w:szCs w:val="28"/>
          <w:lang w:val="kk-KZ"/>
        </w:rPr>
        <w:t>өлінуге сәйкес белоктардың молекулалық массасын анықтау Laemmli және Favre (1973)</w:t>
      </w:r>
      <w:r w:rsidR="00857651" w:rsidRPr="005C2756">
        <w:rPr>
          <w:rFonts w:ascii="Times New Roman" w:hAnsi="Times New Roman"/>
          <w:sz w:val="28"/>
          <w:szCs w:val="28"/>
          <w:lang w:val="kk-KZ"/>
        </w:rPr>
        <w:t xml:space="preserve"> әдісі</w:t>
      </w:r>
      <w:r w:rsidR="00711688" w:rsidRPr="005C2756">
        <w:rPr>
          <w:rFonts w:ascii="Times New Roman" w:hAnsi="Times New Roman"/>
          <w:sz w:val="28"/>
          <w:szCs w:val="28"/>
          <w:lang w:val="kk-KZ"/>
        </w:rPr>
        <w:t xml:space="preserve"> бойынша жүргізілді [13</w:t>
      </w:r>
      <w:r w:rsidR="00F10A3E" w:rsidRPr="005C2756">
        <w:rPr>
          <w:rFonts w:ascii="Times New Roman" w:hAnsi="Times New Roman"/>
          <w:sz w:val="28"/>
          <w:szCs w:val="28"/>
          <w:lang w:val="kk-KZ"/>
        </w:rPr>
        <w:t>7</w:t>
      </w:r>
      <w:r w:rsidRPr="005C2756">
        <w:rPr>
          <w:rFonts w:ascii="Times New Roman" w:hAnsi="Times New Roman"/>
          <w:sz w:val="28"/>
          <w:szCs w:val="28"/>
          <w:lang w:val="kk-KZ"/>
        </w:rPr>
        <w:t xml:space="preserve">]. </w:t>
      </w:r>
    </w:p>
    <w:p w14:paraId="4B425849" w14:textId="4107E2F8" w:rsidR="00DA5DC3" w:rsidRPr="005C2756" w:rsidRDefault="00D20D84" w:rsidP="003A0D26">
      <w:pPr>
        <w:spacing w:after="0" w:line="240" w:lineRule="auto"/>
        <w:ind w:firstLine="709"/>
        <w:jc w:val="both"/>
        <w:rPr>
          <w:rFonts w:ascii="Times New Roman" w:hAnsi="Times New Roman"/>
          <w:color w:val="000000"/>
          <w:sz w:val="28"/>
          <w:szCs w:val="28"/>
          <w:lang w:val="kk-KZ"/>
        </w:rPr>
      </w:pPr>
      <w:r w:rsidRPr="005C2756">
        <w:rPr>
          <w:rFonts w:ascii="Times New Roman" w:hAnsi="Times New Roman"/>
          <w:color w:val="000000"/>
          <w:sz w:val="28"/>
          <w:szCs w:val="28"/>
          <w:lang w:val="kk-KZ"/>
        </w:rPr>
        <w:t xml:space="preserve">a) </w:t>
      </w:r>
      <w:r w:rsidR="00A07251" w:rsidRPr="005C2756">
        <w:rPr>
          <w:rFonts w:ascii="Times New Roman" w:hAnsi="Times New Roman"/>
          <w:color w:val="000000"/>
          <w:sz w:val="28"/>
          <w:szCs w:val="28"/>
          <w:lang w:val="kk-KZ"/>
        </w:rPr>
        <w:t>Б</w:t>
      </w:r>
      <w:r w:rsidR="00725A98" w:rsidRPr="005C2756">
        <w:rPr>
          <w:rFonts w:ascii="Times New Roman" w:hAnsi="Times New Roman"/>
          <w:color w:val="000000"/>
          <w:sz w:val="28"/>
          <w:szCs w:val="28"/>
          <w:lang w:val="kk-KZ"/>
        </w:rPr>
        <w:t xml:space="preserve">елоктардың </w:t>
      </w:r>
      <w:r w:rsidR="006D5333" w:rsidRPr="005C2756">
        <w:rPr>
          <w:rFonts w:ascii="Times New Roman" w:hAnsi="Times New Roman"/>
          <w:color w:val="000000"/>
          <w:sz w:val="28"/>
          <w:szCs w:val="28"/>
          <w:lang w:val="kk-KZ"/>
        </w:rPr>
        <w:t>м</w:t>
      </w:r>
      <w:r w:rsidR="00E742F3" w:rsidRPr="005C2756">
        <w:rPr>
          <w:rFonts w:ascii="Times New Roman" w:hAnsi="Times New Roman"/>
          <w:color w:val="000000"/>
          <w:sz w:val="28"/>
          <w:szCs w:val="28"/>
          <w:lang w:val="kk-KZ"/>
        </w:rPr>
        <w:t xml:space="preserve">олекулалық массасын анықтауға </w:t>
      </w:r>
      <w:r w:rsidR="00833706" w:rsidRPr="005C2756">
        <w:rPr>
          <w:rFonts w:ascii="Times New Roman" w:hAnsi="Times New Roman"/>
          <w:color w:val="000000"/>
          <w:sz w:val="28"/>
          <w:szCs w:val="28"/>
          <w:lang w:val="kk-KZ"/>
        </w:rPr>
        <w:t xml:space="preserve">SDS-PAGE </w:t>
      </w:r>
      <w:r w:rsidR="00A07251" w:rsidRPr="005C2756">
        <w:rPr>
          <w:rFonts w:ascii="Times New Roman" w:hAnsi="Times New Roman"/>
          <w:color w:val="000000"/>
          <w:sz w:val="28"/>
          <w:szCs w:val="28"/>
          <w:lang w:val="kk-KZ"/>
        </w:rPr>
        <w:t xml:space="preserve">(Bio-Rad </w:t>
      </w:r>
      <w:r w:rsidR="00A07251" w:rsidRPr="005456DD">
        <w:rPr>
          <w:rFonts w:ascii="Times New Roman" w:hAnsi="Times New Roman"/>
          <w:color w:val="000000"/>
          <w:sz w:val="28"/>
          <w:szCs w:val="28"/>
          <w:lang w:val="kk-KZ"/>
        </w:rPr>
        <w:t>компаниясы) аппараты</w:t>
      </w:r>
      <w:r w:rsidR="00A07251" w:rsidRPr="005C2756">
        <w:rPr>
          <w:rFonts w:ascii="Times New Roman" w:hAnsi="Times New Roman"/>
          <w:color w:val="000000"/>
          <w:sz w:val="28"/>
          <w:szCs w:val="28"/>
          <w:lang w:val="kk-KZ"/>
        </w:rPr>
        <w:t xml:space="preserve"> </w:t>
      </w:r>
      <w:r w:rsidR="00725A98" w:rsidRPr="005C2756">
        <w:rPr>
          <w:rFonts w:ascii="Times New Roman" w:hAnsi="Times New Roman"/>
          <w:color w:val="000000"/>
          <w:sz w:val="28"/>
          <w:szCs w:val="28"/>
          <w:lang w:val="kk-KZ"/>
        </w:rPr>
        <w:t>қолданылды.</w:t>
      </w:r>
      <w:r w:rsidR="00725A98" w:rsidRPr="005C2756">
        <w:rPr>
          <w:rFonts w:ascii="Arial" w:hAnsi="Arial" w:cs="Arial"/>
          <w:color w:val="000000"/>
          <w:sz w:val="20"/>
          <w:szCs w:val="20"/>
          <w:lang w:val="kk-KZ"/>
        </w:rPr>
        <w:t xml:space="preserve"> </w:t>
      </w:r>
      <w:r w:rsidR="00725A98" w:rsidRPr="005C2756">
        <w:rPr>
          <w:rFonts w:ascii="Times New Roman" w:eastAsia="Times New Roman" w:hAnsi="Times New Roman"/>
          <w:sz w:val="28"/>
          <w:szCs w:val="28"/>
          <w:lang w:val="kk-KZ" w:eastAsia="fr-FR"/>
        </w:rPr>
        <w:t xml:space="preserve"> </w:t>
      </w:r>
      <w:r w:rsidR="00800BAB" w:rsidRPr="005C2756">
        <w:rPr>
          <w:rFonts w:ascii="Times New Roman" w:eastAsia="Times New Roman" w:hAnsi="Times New Roman"/>
          <w:sz w:val="28"/>
          <w:szCs w:val="28"/>
          <w:lang w:val="kk-KZ" w:eastAsia="fr-FR"/>
        </w:rPr>
        <w:t>12% гель-электрофорез әдісі</w:t>
      </w:r>
      <w:r w:rsidR="00E67DFF" w:rsidRPr="005C2756">
        <w:rPr>
          <w:rFonts w:ascii="Times New Roman" w:eastAsia="Times New Roman" w:hAnsi="Times New Roman"/>
          <w:sz w:val="28"/>
          <w:szCs w:val="28"/>
          <w:lang w:val="kk-KZ" w:eastAsia="fr-FR"/>
        </w:rPr>
        <w:t>н қолдану</w:t>
      </w:r>
      <w:r w:rsidR="00800BAB" w:rsidRPr="005C2756">
        <w:rPr>
          <w:rFonts w:ascii="Times New Roman" w:eastAsia="Times New Roman" w:hAnsi="Times New Roman"/>
          <w:sz w:val="28"/>
          <w:szCs w:val="28"/>
          <w:lang w:val="kk-KZ" w:eastAsia="fr-FR"/>
        </w:rPr>
        <w:t xml:space="preserve"> барысында екі гель дайындалды (бөлуші және концентрлі). </w:t>
      </w:r>
      <w:r w:rsidR="00800BAB" w:rsidRPr="005C2756">
        <w:rPr>
          <w:rFonts w:ascii="Times New Roman" w:hAnsi="Times New Roman"/>
          <w:sz w:val="28"/>
          <w:szCs w:val="28"/>
          <w:lang w:val="kk-KZ"/>
        </w:rPr>
        <w:t xml:space="preserve">Бөлуші гель құрамына: акриламид/бисакриламид ерітіндісі </w:t>
      </w:r>
      <w:r w:rsidR="00800BAB" w:rsidRPr="005C2756">
        <w:rPr>
          <w:rFonts w:ascii="Times New Roman" w:hAnsi="Times New Roman"/>
          <w:color w:val="000000"/>
          <w:sz w:val="28"/>
          <w:szCs w:val="28"/>
          <w:lang w:val="kk-KZ"/>
        </w:rPr>
        <w:t xml:space="preserve">(1:29), </w:t>
      </w:r>
      <w:r w:rsidR="00800BAB" w:rsidRPr="005C2756">
        <w:rPr>
          <w:rFonts w:ascii="Times New Roman" w:hAnsi="Times New Roman"/>
          <w:sz w:val="28"/>
          <w:szCs w:val="28"/>
          <w:lang w:val="kk-KZ"/>
        </w:rPr>
        <w:t xml:space="preserve"> </w:t>
      </w:r>
      <w:r w:rsidR="00E67DFF" w:rsidRPr="005C2756">
        <w:rPr>
          <w:rFonts w:ascii="Times New Roman" w:hAnsi="Times New Roman"/>
          <w:color w:val="000000"/>
          <w:sz w:val="28"/>
          <w:szCs w:val="28"/>
          <w:lang w:val="kk-KZ"/>
        </w:rPr>
        <w:t>Трис-буфері</w:t>
      </w:r>
      <w:r w:rsidR="00800BAB" w:rsidRPr="005C2756">
        <w:rPr>
          <w:rFonts w:ascii="Times New Roman" w:hAnsi="Times New Roman"/>
          <w:color w:val="000000"/>
          <w:sz w:val="28"/>
          <w:szCs w:val="28"/>
          <w:lang w:val="kk-KZ"/>
        </w:rPr>
        <w:t xml:space="preserve"> (рН 8,8), dH</w:t>
      </w:r>
      <w:r w:rsidR="00800BAB" w:rsidRPr="005C2756">
        <w:rPr>
          <w:rFonts w:ascii="Times New Roman" w:hAnsi="Times New Roman"/>
          <w:color w:val="000000"/>
          <w:sz w:val="28"/>
          <w:szCs w:val="28"/>
          <w:vertAlign w:val="subscript"/>
          <w:lang w:val="kk-KZ"/>
        </w:rPr>
        <w:t>2</w:t>
      </w:r>
      <w:r w:rsidR="00800BAB" w:rsidRPr="005C2756">
        <w:rPr>
          <w:rFonts w:ascii="Times New Roman" w:hAnsi="Times New Roman"/>
          <w:color w:val="000000"/>
          <w:sz w:val="28"/>
          <w:szCs w:val="28"/>
          <w:lang w:val="kk-KZ"/>
        </w:rPr>
        <w:t>O, 10% SDS, тетраметилэтилендиаминмен (TEMED) және 100 мг/мл аммоний персульфаты ерітінділерін проби</w:t>
      </w:r>
      <w:r w:rsidR="003E40A8" w:rsidRPr="005C2756">
        <w:rPr>
          <w:rFonts w:ascii="Times New Roman" w:hAnsi="Times New Roman"/>
          <w:color w:val="000000"/>
          <w:sz w:val="28"/>
          <w:szCs w:val="28"/>
          <w:lang w:val="kk-KZ"/>
        </w:rPr>
        <w:t>ркаға құйып, мұқият араластырылды</w:t>
      </w:r>
      <w:r w:rsidR="00800BAB" w:rsidRPr="005C2756">
        <w:rPr>
          <w:rFonts w:ascii="Times New Roman" w:hAnsi="Times New Roman"/>
          <w:color w:val="000000"/>
          <w:sz w:val="28"/>
          <w:szCs w:val="28"/>
          <w:lang w:val="kk-KZ"/>
        </w:rPr>
        <w:t xml:space="preserve">. </w:t>
      </w:r>
      <w:r w:rsidR="00DA5DC3" w:rsidRPr="005C2756">
        <w:rPr>
          <w:rFonts w:ascii="Times New Roman" w:hAnsi="Times New Roman"/>
          <w:color w:val="000000"/>
          <w:sz w:val="28"/>
          <w:szCs w:val="28"/>
          <w:lang w:val="kk-KZ"/>
        </w:rPr>
        <w:t>Дайын болған е</w:t>
      </w:r>
      <w:r w:rsidR="00DA5DC3" w:rsidRPr="005C2756">
        <w:rPr>
          <w:rFonts w:ascii="Times New Roman" w:hAnsi="Times New Roman"/>
          <w:sz w:val="28"/>
          <w:szCs w:val="28"/>
          <w:lang w:val="kk-KZ"/>
        </w:rPr>
        <w:t xml:space="preserve">рітіндіні электрофорезде орнатылған </w:t>
      </w:r>
      <w:r w:rsidR="00E67DFF" w:rsidRPr="005C2756">
        <w:rPr>
          <w:rFonts w:ascii="Times New Roman" w:hAnsi="Times New Roman"/>
          <w:sz w:val="28"/>
          <w:szCs w:val="28"/>
          <w:lang w:val="kk-KZ"/>
        </w:rPr>
        <w:t xml:space="preserve">екі шыны әйнектер арасына </w:t>
      </w:r>
      <w:r w:rsidR="00DA5DC3" w:rsidRPr="005C2756">
        <w:rPr>
          <w:rFonts w:ascii="Times New Roman" w:hAnsi="Times New Roman"/>
          <w:sz w:val="28"/>
          <w:szCs w:val="28"/>
          <w:lang w:val="kk-KZ"/>
        </w:rPr>
        <w:t>құйылды</w:t>
      </w:r>
      <w:r w:rsidR="00DA5DC3" w:rsidRPr="005C2756">
        <w:rPr>
          <w:rFonts w:ascii="Times New Roman" w:hAnsi="Times New Roman"/>
          <w:color w:val="000000"/>
          <w:sz w:val="28"/>
          <w:szCs w:val="28"/>
          <w:lang w:val="kk-KZ"/>
        </w:rPr>
        <w:t xml:space="preserve">. </w:t>
      </w:r>
      <w:r w:rsidR="003E40A8" w:rsidRPr="005C2756">
        <w:rPr>
          <w:rFonts w:ascii="Times New Roman" w:hAnsi="Times New Roman"/>
          <w:color w:val="000000"/>
          <w:sz w:val="28"/>
          <w:szCs w:val="28"/>
          <w:lang w:val="kk-KZ"/>
        </w:rPr>
        <w:t>К</w:t>
      </w:r>
      <w:r w:rsidR="00800BAB" w:rsidRPr="005C2756">
        <w:rPr>
          <w:rFonts w:ascii="Times New Roman" w:hAnsi="Times New Roman"/>
          <w:color w:val="000000"/>
          <w:sz w:val="28"/>
          <w:szCs w:val="28"/>
          <w:lang w:val="kk-KZ"/>
        </w:rPr>
        <w:t xml:space="preserve">онцентрлі гельді дайындау үшін </w:t>
      </w:r>
      <w:r w:rsidR="00DA5DC3" w:rsidRPr="005C2756">
        <w:rPr>
          <w:rFonts w:ascii="Times New Roman" w:hAnsi="Times New Roman"/>
          <w:sz w:val="28"/>
          <w:szCs w:val="28"/>
          <w:lang w:val="kk-KZ"/>
        </w:rPr>
        <w:t xml:space="preserve">акриламид/бисакриламид ерітіндісі </w:t>
      </w:r>
      <w:r w:rsidR="00DA5DC3" w:rsidRPr="005C2756">
        <w:rPr>
          <w:rFonts w:ascii="Times New Roman" w:hAnsi="Times New Roman"/>
          <w:color w:val="000000"/>
          <w:sz w:val="28"/>
          <w:szCs w:val="28"/>
          <w:lang w:val="kk-KZ"/>
        </w:rPr>
        <w:t xml:space="preserve">(1:29), </w:t>
      </w:r>
      <w:r w:rsidR="00DA5DC3" w:rsidRPr="005C2756">
        <w:rPr>
          <w:rFonts w:ascii="Times New Roman" w:hAnsi="Times New Roman"/>
          <w:sz w:val="28"/>
          <w:szCs w:val="28"/>
          <w:lang w:val="kk-KZ"/>
        </w:rPr>
        <w:t xml:space="preserve">концентрлі гельге қолданылатын </w:t>
      </w:r>
      <w:r w:rsidR="003E40A8" w:rsidRPr="005C2756">
        <w:rPr>
          <w:rFonts w:ascii="Times New Roman" w:hAnsi="Times New Roman"/>
          <w:color w:val="000000"/>
          <w:sz w:val="28"/>
          <w:szCs w:val="28"/>
          <w:lang w:val="kk-KZ"/>
        </w:rPr>
        <w:t xml:space="preserve">Трис-буфер </w:t>
      </w:r>
      <w:r w:rsidR="00DA5DC3" w:rsidRPr="005C2756">
        <w:rPr>
          <w:rFonts w:ascii="Times New Roman" w:hAnsi="Times New Roman"/>
          <w:color w:val="000000"/>
          <w:sz w:val="28"/>
          <w:szCs w:val="28"/>
          <w:lang w:val="kk-KZ"/>
        </w:rPr>
        <w:t>(рН 6,8), dH</w:t>
      </w:r>
      <w:r w:rsidR="00DA5DC3" w:rsidRPr="005C2756">
        <w:rPr>
          <w:rFonts w:ascii="Times New Roman" w:hAnsi="Times New Roman"/>
          <w:color w:val="000000"/>
          <w:sz w:val="28"/>
          <w:szCs w:val="28"/>
          <w:vertAlign w:val="subscript"/>
          <w:lang w:val="kk-KZ"/>
        </w:rPr>
        <w:t>2</w:t>
      </w:r>
      <w:r w:rsidR="00DA5DC3" w:rsidRPr="005C2756">
        <w:rPr>
          <w:rFonts w:ascii="Times New Roman" w:hAnsi="Times New Roman"/>
          <w:color w:val="000000"/>
          <w:sz w:val="28"/>
          <w:szCs w:val="28"/>
          <w:lang w:val="kk-KZ"/>
        </w:rPr>
        <w:t>O, 10% SDS, тетраметилэтилендиаминмен (TEMED) және 100 мг/мл аммоний персульфаты ерітінділерін екінші пробиркаға құйып</w:t>
      </w:r>
      <w:r w:rsidR="001E4CF5" w:rsidRPr="005C2756">
        <w:rPr>
          <w:rFonts w:ascii="Times New Roman" w:hAnsi="Times New Roman"/>
          <w:color w:val="000000"/>
          <w:sz w:val="28"/>
          <w:szCs w:val="28"/>
          <w:lang w:val="kk-KZ"/>
        </w:rPr>
        <w:t xml:space="preserve"> </w:t>
      </w:r>
      <w:r w:rsidR="00DA5DC3" w:rsidRPr="005C2756">
        <w:rPr>
          <w:rFonts w:ascii="Times New Roman" w:hAnsi="Times New Roman"/>
          <w:color w:val="000000"/>
          <w:sz w:val="28"/>
          <w:szCs w:val="28"/>
          <w:lang w:val="kk-KZ"/>
        </w:rPr>
        <w:t>араластыр</w:t>
      </w:r>
      <w:r w:rsidR="003E40A8" w:rsidRPr="005C2756">
        <w:rPr>
          <w:rFonts w:ascii="Times New Roman" w:hAnsi="Times New Roman"/>
          <w:color w:val="000000"/>
          <w:sz w:val="28"/>
          <w:szCs w:val="28"/>
          <w:lang w:val="kk-KZ"/>
        </w:rPr>
        <w:t>ылды</w:t>
      </w:r>
      <w:r w:rsidR="00DA5DC3" w:rsidRPr="005C2756">
        <w:rPr>
          <w:rFonts w:ascii="Times New Roman" w:hAnsi="Times New Roman"/>
          <w:color w:val="000000"/>
          <w:sz w:val="28"/>
          <w:szCs w:val="28"/>
          <w:lang w:val="kk-KZ"/>
        </w:rPr>
        <w:t xml:space="preserve">. </w:t>
      </w:r>
      <w:r w:rsidR="009019ED" w:rsidRPr="005C2756">
        <w:rPr>
          <w:rFonts w:ascii="Times New Roman" w:hAnsi="Times New Roman"/>
          <w:sz w:val="28"/>
          <w:szCs w:val="28"/>
          <w:lang w:val="kk-KZ"/>
        </w:rPr>
        <w:t>Тарақшаларды</w:t>
      </w:r>
      <w:r w:rsidR="009019ED" w:rsidRPr="005C2756">
        <w:rPr>
          <w:rFonts w:ascii="Times New Roman" w:hAnsi="Times New Roman"/>
          <w:color w:val="000000"/>
          <w:sz w:val="28"/>
          <w:szCs w:val="28"/>
          <w:lang w:val="kk-KZ"/>
        </w:rPr>
        <w:t xml:space="preserve"> б</w:t>
      </w:r>
      <w:r w:rsidR="00DA5DC3" w:rsidRPr="005C2756">
        <w:rPr>
          <w:rFonts w:ascii="Times New Roman" w:hAnsi="Times New Roman"/>
          <w:color w:val="000000"/>
          <w:sz w:val="28"/>
          <w:szCs w:val="28"/>
          <w:lang w:val="kk-KZ"/>
        </w:rPr>
        <w:t>өлуші гельдің үстіне</w:t>
      </w:r>
      <w:r w:rsidR="001E4CF5" w:rsidRPr="005C2756">
        <w:rPr>
          <w:rFonts w:ascii="Times New Roman" w:hAnsi="Times New Roman"/>
          <w:color w:val="000000"/>
          <w:sz w:val="28"/>
          <w:szCs w:val="28"/>
          <w:lang w:val="kk-KZ"/>
        </w:rPr>
        <w:t xml:space="preserve"> </w:t>
      </w:r>
      <w:r w:rsidR="009019ED" w:rsidRPr="005C2756">
        <w:rPr>
          <w:rFonts w:ascii="Times New Roman" w:hAnsi="Times New Roman"/>
          <w:sz w:val="28"/>
          <w:szCs w:val="28"/>
          <w:lang w:val="kk-KZ"/>
        </w:rPr>
        <w:t>қойып,</w:t>
      </w:r>
      <w:r w:rsidR="009019ED" w:rsidRPr="005C2756">
        <w:rPr>
          <w:rFonts w:ascii="Times New Roman" w:hAnsi="Times New Roman"/>
          <w:color w:val="000000"/>
          <w:sz w:val="28"/>
          <w:szCs w:val="28"/>
          <w:lang w:val="kk-KZ"/>
        </w:rPr>
        <w:t xml:space="preserve"> </w:t>
      </w:r>
      <w:r w:rsidR="001E4CF5" w:rsidRPr="005C2756">
        <w:rPr>
          <w:rFonts w:ascii="Times New Roman" w:hAnsi="Times New Roman"/>
          <w:color w:val="000000"/>
          <w:sz w:val="28"/>
          <w:szCs w:val="28"/>
          <w:lang w:val="kk-KZ"/>
        </w:rPr>
        <w:t>концентрлі гельді құй</w:t>
      </w:r>
      <w:r w:rsidR="009019ED" w:rsidRPr="005C2756">
        <w:rPr>
          <w:rFonts w:ascii="Times New Roman" w:hAnsi="Times New Roman"/>
          <w:color w:val="000000"/>
          <w:sz w:val="28"/>
          <w:szCs w:val="28"/>
          <w:lang w:val="kk-KZ"/>
        </w:rPr>
        <w:t>дық.</w:t>
      </w:r>
      <w:r w:rsidR="00DA5DC3" w:rsidRPr="005C2756">
        <w:rPr>
          <w:rFonts w:ascii="Times New Roman" w:hAnsi="Times New Roman"/>
          <w:sz w:val="28"/>
          <w:szCs w:val="28"/>
          <w:lang w:val="kk-KZ"/>
        </w:rPr>
        <w:t xml:space="preserve"> Гель дайын болғаннан кейін, тарақшалар алынып сарысу белоктары</w:t>
      </w:r>
      <w:r w:rsidR="006C793C" w:rsidRPr="005C2756">
        <w:rPr>
          <w:rFonts w:ascii="Times New Roman" w:hAnsi="Times New Roman"/>
          <w:sz w:val="28"/>
          <w:szCs w:val="28"/>
          <w:lang w:val="kk-KZ"/>
        </w:rPr>
        <w:t xml:space="preserve"> үлгілері</w:t>
      </w:r>
      <w:r w:rsidR="00DA5DC3" w:rsidRPr="005C2756">
        <w:rPr>
          <w:rFonts w:ascii="Times New Roman" w:hAnsi="Times New Roman"/>
          <w:sz w:val="28"/>
          <w:szCs w:val="28"/>
          <w:lang w:val="kk-KZ"/>
        </w:rPr>
        <w:t xml:space="preserve"> құйылды. </w:t>
      </w:r>
      <w:r w:rsidR="00DA5DC3" w:rsidRPr="005C2756">
        <w:rPr>
          <w:rFonts w:ascii="Times New Roman" w:hAnsi="Times New Roman"/>
          <w:color w:val="000000"/>
          <w:sz w:val="28"/>
          <w:szCs w:val="28"/>
          <w:lang w:val="kk-KZ"/>
        </w:rPr>
        <w:t xml:space="preserve">Сарысу белогы үлгілерін дайындау үшін белоктың әр үлгісі 1:1 қатынасында (50% глицерин, 10% SDS, 2-меркаптоэтанол, бромфенол көк) 5 минут ішінде 100°C температурада үлгілерге арналған буфермен инкубацияланды. Гель кассеталары электрофорез контейнеріне </w:t>
      </w:r>
      <w:r w:rsidR="00222A2A" w:rsidRPr="005C2756">
        <w:rPr>
          <w:rFonts w:ascii="Times New Roman" w:hAnsi="Times New Roman"/>
          <w:color w:val="000000"/>
          <w:sz w:val="28"/>
          <w:szCs w:val="28"/>
          <w:lang w:val="kk-KZ"/>
        </w:rPr>
        <w:t xml:space="preserve">салып үстіне </w:t>
      </w:r>
      <w:r w:rsidR="00DA5DC3" w:rsidRPr="005C2756">
        <w:rPr>
          <w:rFonts w:ascii="Times New Roman" w:hAnsi="Times New Roman"/>
          <w:color w:val="000000"/>
          <w:sz w:val="28"/>
          <w:szCs w:val="28"/>
          <w:lang w:val="kk-KZ"/>
        </w:rPr>
        <w:t>электрод буфері құйылды (электрод буфері 10 есе сұйылтылды). Жұмыс уақыты 60 мА, 30 Вт, 200 В кезінде шамамен 35</w:t>
      </w:r>
      <w:r w:rsidR="009019ED" w:rsidRPr="005C2756">
        <w:rPr>
          <w:rFonts w:ascii="Times New Roman" w:hAnsi="Times New Roman"/>
          <w:color w:val="000000"/>
          <w:sz w:val="28"/>
          <w:szCs w:val="28"/>
          <w:lang w:val="kk-KZ"/>
        </w:rPr>
        <w:t>-55</w:t>
      </w:r>
      <w:r w:rsidR="00DA5DC3" w:rsidRPr="005C2756">
        <w:rPr>
          <w:rFonts w:ascii="Times New Roman" w:hAnsi="Times New Roman"/>
          <w:color w:val="000000"/>
          <w:sz w:val="28"/>
          <w:szCs w:val="28"/>
          <w:lang w:val="kk-KZ"/>
        </w:rPr>
        <w:t xml:space="preserve"> минутты құрады (қалыңдығы 0,1 мм 6,7 х 8,6 см гель үшін).</w:t>
      </w:r>
    </w:p>
    <w:p w14:paraId="062EE2FE" w14:textId="3B4D58D3" w:rsidR="00725A98" w:rsidRPr="005C2756" w:rsidRDefault="00833706" w:rsidP="003A0D26">
      <w:pPr>
        <w:spacing w:after="0" w:line="240" w:lineRule="auto"/>
        <w:ind w:firstLine="709"/>
        <w:jc w:val="both"/>
        <w:rPr>
          <w:rFonts w:ascii="Times New Roman" w:eastAsia="Times New Roman" w:hAnsi="Times New Roman"/>
          <w:sz w:val="28"/>
          <w:szCs w:val="28"/>
          <w:lang w:val="kk-KZ" w:eastAsia="fr-FR"/>
        </w:rPr>
      </w:pPr>
      <w:r w:rsidRPr="005C2756">
        <w:rPr>
          <w:rFonts w:ascii="Times New Roman" w:eastAsia="Times New Roman" w:hAnsi="Times New Roman"/>
          <w:sz w:val="28"/>
          <w:szCs w:val="28"/>
          <w:lang w:val="kk-KZ" w:eastAsia="fr-FR"/>
        </w:rPr>
        <w:t>Белоктардың гель бойы</w:t>
      </w:r>
      <w:r w:rsidR="006D5333" w:rsidRPr="005C2756">
        <w:rPr>
          <w:rFonts w:ascii="Times New Roman" w:eastAsia="Times New Roman" w:hAnsi="Times New Roman"/>
          <w:sz w:val="28"/>
          <w:szCs w:val="28"/>
          <w:lang w:val="kk-KZ" w:eastAsia="fr-FR"/>
        </w:rPr>
        <w:t>мен жүру уақыты аяқталғаннан кейін</w:t>
      </w:r>
      <w:r w:rsidRPr="005C2756">
        <w:rPr>
          <w:rFonts w:ascii="Times New Roman" w:eastAsia="Times New Roman" w:hAnsi="Times New Roman"/>
          <w:sz w:val="28"/>
          <w:szCs w:val="28"/>
          <w:lang w:val="kk-KZ" w:eastAsia="fr-FR"/>
        </w:rPr>
        <w:t>, г</w:t>
      </w:r>
      <w:r w:rsidR="00725A98" w:rsidRPr="005C2756">
        <w:rPr>
          <w:rFonts w:ascii="Times New Roman" w:eastAsia="Times New Roman" w:hAnsi="Times New Roman"/>
          <w:sz w:val="28"/>
          <w:szCs w:val="28"/>
          <w:lang w:val="kk-KZ" w:eastAsia="fr-FR"/>
        </w:rPr>
        <w:t>ель</w:t>
      </w:r>
      <w:r w:rsidRPr="005C2756">
        <w:rPr>
          <w:rFonts w:ascii="Times New Roman" w:eastAsia="Times New Roman" w:hAnsi="Times New Roman"/>
          <w:sz w:val="28"/>
          <w:szCs w:val="28"/>
          <w:lang w:val="kk-KZ" w:eastAsia="fr-FR"/>
        </w:rPr>
        <w:t>ді мұқият шығарып,</w:t>
      </w:r>
      <w:r w:rsidR="00725A98" w:rsidRPr="005C2756">
        <w:rPr>
          <w:rFonts w:ascii="Times New Roman" w:eastAsia="Times New Roman" w:hAnsi="Times New Roman"/>
          <w:sz w:val="28"/>
          <w:szCs w:val="28"/>
          <w:lang w:val="kk-KZ" w:eastAsia="fr-FR"/>
        </w:rPr>
        <w:t xml:space="preserve"> 12% үшхло</w:t>
      </w:r>
      <w:r w:rsidR="006D5333" w:rsidRPr="005C2756">
        <w:rPr>
          <w:rFonts w:ascii="Times New Roman" w:eastAsia="Times New Roman" w:hAnsi="Times New Roman"/>
          <w:sz w:val="28"/>
          <w:szCs w:val="28"/>
          <w:lang w:val="kk-KZ" w:eastAsia="fr-FR"/>
        </w:rPr>
        <w:t>рсірке қышқылына 1 сағатқа қой</w:t>
      </w:r>
      <w:r w:rsidR="00222A2A" w:rsidRPr="005C2756">
        <w:rPr>
          <w:rFonts w:ascii="Times New Roman" w:eastAsia="Times New Roman" w:hAnsi="Times New Roman"/>
          <w:sz w:val="28"/>
          <w:szCs w:val="28"/>
          <w:lang w:val="kk-KZ" w:eastAsia="fr-FR"/>
        </w:rPr>
        <w:t>ылды</w:t>
      </w:r>
      <w:r w:rsidR="005A1AA6" w:rsidRPr="005C2756">
        <w:rPr>
          <w:rFonts w:ascii="Times New Roman" w:eastAsia="Times New Roman" w:hAnsi="Times New Roman"/>
          <w:sz w:val="28"/>
          <w:szCs w:val="28"/>
          <w:lang w:val="kk-KZ" w:eastAsia="fr-FR"/>
        </w:rPr>
        <w:t xml:space="preserve">. Содан кейін гельді </w:t>
      </w:r>
      <w:r w:rsidR="00725A98" w:rsidRPr="005C2756">
        <w:rPr>
          <w:rFonts w:ascii="Times New Roman" w:eastAsia="Times New Roman" w:hAnsi="Times New Roman"/>
          <w:i/>
          <w:sz w:val="28"/>
          <w:szCs w:val="28"/>
          <w:lang w:val="kk-KZ" w:eastAsia="fr-FR"/>
        </w:rPr>
        <w:t>Coomassie blue</w:t>
      </w:r>
      <w:r w:rsidR="00725A98" w:rsidRPr="005C2756">
        <w:rPr>
          <w:rFonts w:ascii="Times New Roman" w:eastAsia="Times New Roman" w:hAnsi="Times New Roman"/>
          <w:sz w:val="28"/>
          <w:szCs w:val="28"/>
          <w:lang w:val="kk-KZ" w:eastAsia="fr-FR"/>
        </w:rPr>
        <w:t xml:space="preserve"> R250</w:t>
      </w:r>
      <w:r w:rsidR="006D5333" w:rsidRPr="005C2756">
        <w:rPr>
          <w:rFonts w:ascii="Times New Roman" w:eastAsia="Times New Roman" w:hAnsi="Times New Roman"/>
          <w:sz w:val="28"/>
          <w:szCs w:val="28"/>
          <w:lang w:val="kk-KZ" w:eastAsia="fr-FR"/>
        </w:rPr>
        <w:t xml:space="preserve"> </w:t>
      </w:r>
      <w:r w:rsidR="00725A98" w:rsidRPr="005C2756">
        <w:rPr>
          <w:rFonts w:ascii="Times New Roman" w:eastAsia="Times New Roman" w:hAnsi="Times New Roman"/>
          <w:sz w:val="28"/>
          <w:szCs w:val="28"/>
          <w:lang w:val="kk-KZ" w:eastAsia="fr-FR"/>
        </w:rPr>
        <w:t>(0,1% масса/көлем) бояуымен боялды</w:t>
      </w:r>
      <w:r w:rsidR="006D5333" w:rsidRPr="005C2756">
        <w:rPr>
          <w:rFonts w:ascii="Times New Roman" w:eastAsia="Times New Roman" w:hAnsi="Times New Roman"/>
          <w:sz w:val="28"/>
          <w:szCs w:val="28"/>
          <w:lang w:val="kk-KZ" w:eastAsia="fr-FR"/>
        </w:rPr>
        <w:t xml:space="preserve"> (Sigma)</w:t>
      </w:r>
      <w:r w:rsidR="00725A98" w:rsidRPr="005C2756">
        <w:rPr>
          <w:rFonts w:ascii="Times New Roman" w:eastAsia="Times New Roman" w:hAnsi="Times New Roman"/>
          <w:sz w:val="28"/>
          <w:szCs w:val="28"/>
          <w:lang w:val="kk-KZ" w:eastAsia="fr-FR"/>
        </w:rPr>
        <w:t xml:space="preserve">. </w:t>
      </w:r>
      <w:r w:rsidR="00222A2A" w:rsidRPr="005C2756">
        <w:rPr>
          <w:rFonts w:ascii="Times New Roman" w:eastAsia="Times New Roman" w:hAnsi="Times New Roman"/>
          <w:sz w:val="28"/>
          <w:szCs w:val="28"/>
          <w:lang w:val="kk-KZ" w:eastAsia="fr-FR"/>
        </w:rPr>
        <w:t>Б</w:t>
      </w:r>
      <w:r w:rsidR="00725A98" w:rsidRPr="005C2756">
        <w:rPr>
          <w:rFonts w:ascii="Times New Roman" w:eastAsia="Times New Roman" w:hAnsi="Times New Roman"/>
          <w:sz w:val="28"/>
          <w:szCs w:val="28"/>
          <w:lang w:val="kk-KZ" w:eastAsia="fr-FR"/>
        </w:rPr>
        <w:t xml:space="preserve">оялған гельдер визуалды түрде көрсетіліп, гельдегі кескіндер жарық астында </w:t>
      </w:r>
      <w:r w:rsidRPr="005C2756">
        <w:rPr>
          <w:rFonts w:ascii="Times New Roman" w:eastAsia="Times New Roman" w:hAnsi="Times New Roman"/>
          <w:sz w:val="28"/>
          <w:szCs w:val="28"/>
          <w:lang w:val="kk-KZ" w:eastAsia="fr-FR"/>
        </w:rPr>
        <w:t xml:space="preserve">суретке </w:t>
      </w:r>
      <w:r w:rsidR="00725A98" w:rsidRPr="005C2756">
        <w:rPr>
          <w:rFonts w:ascii="Times New Roman" w:eastAsia="Times New Roman" w:hAnsi="Times New Roman"/>
          <w:sz w:val="28"/>
          <w:szCs w:val="28"/>
          <w:lang w:val="kk-KZ" w:eastAsia="fr-FR"/>
        </w:rPr>
        <w:t>тү</w:t>
      </w:r>
      <w:r w:rsidR="002E4541">
        <w:rPr>
          <w:rFonts w:ascii="Times New Roman" w:eastAsia="Times New Roman" w:hAnsi="Times New Roman"/>
          <w:sz w:val="28"/>
          <w:szCs w:val="28"/>
          <w:lang w:val="kk-KZ" w:eastAsia="fr-FR"/>
        </w:rPr>
        <w:t xml:space="preserve">сірілді. SDS-PAGE электроферез әдісінде </w:t>
      </w:r>
      <w:r w:rsidR="00725A98" w:rsidRPr="005C2756">
        <w:rPr>
          <w:rFonts w:ascii="Times New Roman" w:eastAsia="Times New Roman" w:hAnsi="Times New Roman"/>
          <w:sz w:val="28"/>
          <w:szCs w:val="28"/>
          <w:lang w:val="kk-KZ" w:eastAsia="fr-FR"/>
        </w:rPr>
        <w:t>белоктардың молекулалық массасын анықтау үшін молекулалық стандартты маркер (M3913 Sigma Marker мол.мас. 6500-66000 Да) қолдан</w:t>
      </w:r>
      <w:r w:rsidR="006D5333" w:rsidRPr="005C2756">
        <w:rPr>
          <w:rFonts w:ascii="Times New Roman" w:eastAsia="Times New Roman" w:hAnsi="Times New Roman"/>
          <w:sz w:val="28"/>
          <w:szCs w:val="28"/>
          <w:lang w:val="kk-KZ" w:eastAsia="fr-FR"/>
        </w:rPr>
        <w:t xml:space="preserve">у арқылы </w:t>
      </w:r>
      <w:r w:rsidR="00725A98" w:rsidRPr="005C2756">
        <w:rPr>
          <w:rFonts w:ascii="Times New Roman" w:eastAsia="Times New Roman" w:hAnsi="Times New Roman"/>
          <w:sz w:val="28"/>
          <w:szCs w:val="28"/>
          <w:lang w:val="kk-KZ" w:eastAsia="fr-FR"/>
        </w:rPr>
        <w:t xml:space="preserve">анықталды. </w:t>
      </w:r>
    </w:p>
    <w:p w14:paraId="4FC6CC4A" w14:textId="4C8198C1" w:rsidR="00725A98" w:rsidRPr="005C2756" w:rsidRDefault="00D20D84" w:rsidP="003A0D26">
      <w:pPr>
        <w:spacing w:after="0" w:line="240" w:lineRule="auto"/>
        <w:ind w:firstLine="709"/>
        <w:jc w:val="both"/>
        <w:rPr>
          <w:rFonts w:ascii="Times New Roman" w:eastAsia="Times New Roman" w:hAnsi="Times New Roman"/>
          <w:sz w:val="28"/>
          <w:szCs w:val="28"/>
          <w:lang w:val="kk-KZ" w:eastAsia="fr-FR"/>
        </w:rPr>
      </w:pPr>
      <w:r w:rsidRPr="005C2756">
        <w:rPr>
          <w:rFonts w:ascii="Times New Roman" w:eastAsia="Times New Roman" w:hAnsi="Times New Roman"/>
          <w:sz w:val="28"/>
          <w:szCs w:val="28"/>
          <w:lang w:val="kk-KZ" w:eastAsia="fr-FR"/>
        </w:rPr>
        <w:t xml:space="preserve">б) </w:t>
      </w:r>
      <w:r w:rsidRPr="005C2756">
        <w:rPr>
          <w:rFonts w:ascii="Times New Roman" w:eastAsia="Times New Roman" w:hAnsi="Times New Roman"/>
          <w:i/>
          <w:sz w:val="28"/>
          <w:szCs w:val="28"/>
          <w:lang w:val="kk-KZ" w:eastAsia="fr-FR"/>
        </w:rPr>
        <w:t xml:space="preserve">Трицин </w:t>
      </w:r>
      <w:r w:rsidR="0091049C" w:rsidRPr="005C2756">
        <w:rPr>
          <w:rFonts w:ascii="Times New Roman" w:eastAsia="Times New Roman" w:hAnsi="Times New Roman"/>
          <w:i/>
          <w:sz w:val="28"/>
          <w:szCs w:val="28"/>
          <w:lang w:val="kk-KZ" w:eastAsia="fr-FR"/>
        </w:rPr>
        <w:t>SDS-PAGE</w:t>
      </w:r>
      <w:r w:rsidRPr="005C2756">
        <w:rPr>
          <w:rFonts w:ascii="Times New Roman" w:eastAsia="Times New Roman" w:hAnsi="Times New Roman"/>
          <w:sz w:val="28"/>
          <w:szCs w:val="28"/>
          <w:lang w:val="kk-KZ" w:eastAsia="fr-FR"/>
        </w:rPr>
        <w:t xml:space="preserve"> </w:t>
      </w:r>
      <w:r w:rsidR="0091049C" w:rsidRPr="005C2756">
        <w:rPr>
          <w:rFonts w:ascii="Times New Roman" w:eastAsia="Times New Roman" w:hAnsi="Times New Roman"/>
          <w:sz w:val="28"/>
          <w:szCs w:val="28"/>
          <w:lang w:val="kk-KZ" w:eastAsia="fr-FR"/>
        </w:rPr>
        <w:t xml:space="preserve">1-100 кДа массалық диапазондағы </w:t>
      </w:r>
      <w:r w:rsidRPr="005C2756">
        <w:rPr>
          <w:rFonts w:ascii="Times New Roman" w:eastAsia="Times New Roman" w:hAnsi="Times New Roman"/>
          <w:sz w:val="28"/>
          <w:szCs w:val="28"/>
          <w:lang w:val="kk-KZ" w:eastAsia="fr-FR"/>
        </w:rPr>
        <w:t>белоктарды</w:t>
      </w:r>
      <w:r w:rsidR="0091049C" w:rsidRPr="005C2756">
        <w:rPr>
          <w:rFonts w:ascii="Times New Roman" w:eastAsia="Times New Roman" w:hAnsi="Times New Roman"/>
          <w:sz w:val="28"/>
          <w:szCs w:val="28"/>
          <w:lang w:val="kk-KZ" w:eastAsia="fr-FR"/>
        </w:rPr>
        <w:t xml:space="preserve"> бөлу </w:t>
      </w:r>
      <w:r w:rsidRPr="005C2756">
        <w:rPr>
          <w:rFonts w:ascii="Times New Roman" w:eastAsia="Times New Roman" w:hAnsi="Times New Roman"/>
          <w:sz w:val="28"/>
          <w:szCs w:val="28"/>
          <w:lang w:val="kk-KZ" w:eastAsia="fr-FR"/>
        </w:rPr>
        <w:t xml:space="preserve">үшін қолданылады. Бұл 30 кДа-нан төмен </w:t>
      </w:r>
      <w:r w:rsidR="0091049C" w:rsidRPr="005C2756">
        <w:rPr>
          <w:rFonts w:ascii="Times New Roman" w:eastAsia="Times New Roman" w:hAnsi="Times New Roman"/>
          <w:sz w:val="28"/>
          <w:szCs w:val="28"/>
          <w:lang w:val="kk-KZ" w:eastAsia="fr-FR"/>
        </w:rPr>
        <w:t>белоктарды ажырату</w:t>
      </w:r>
      <w:r w:rsidR="00CD1C0D">
        <w:rPr>
          <w:rFonts w:ascii="Times New Roman" w:eastAsia="Times New Roman" w:hAnsi="Times New Roman"/>
          <w:sz w:val="28"/>
          <w:szCs w:val="28"/>
          <w:lang w:val="kk-KZ" w:eastAsia="fr-FR"/>
        </w:rPr>
        <w:t xml:space="preserve"> үшін қолайлы электрофорездік әдіс</w:t>
      </w:r>
      <w:r w:rsidR="0091049C" w:rsidRPr="005C2756">
        <w:rPr>
          <w:rFonts w:ascii="Times New Roman" w:eastAsia="Times New Roman" w:hAnsi="Times New Roman"/>
          <w:sz w:val="28"/>
          <w:szCs w:val="28"/>
          <w:lang w:val="kk-KZ" w:eastAsia="fr-FR"/>
        </w:rPr>
        <w:t xml:space="preserve">. Гельдерде қолданылатын акриламидтің концентрациясы басқа </w:t>
      </w:r>
      <w:r w:rsidR="00CD1C0D">
        <w:rPr>
          <w:rFonts w:ascii="Times New Roman" w:eastAsia="Times New Roman" w:hAnsi="Times New Roman"/>
          <w:sz w:val="28"/>
          <w:szCs w:val="28"/>
          <w:lang w:val="kk-KZ" w:eastAsia="fr-FR"/>
        </w:rPr>
        <w:t xml:space="preserve">гельдермен салыстырғанда </w:t>
      </w:r>
      <w:r w:rsidR="0091049C" w:rsidRPr="005C2756">
        <w:rPr>
          <w:rFonts w:ascii="Times New Roman" w:eastAsia="Times New Roman" w:hAnsi="Times New Roman"/>
          <w:sz w:val="28"/>
          <w:szCs w:val="28"/>
          <w:lang w:val="kk-KZ" w:eastAsia="fr-FR"/>
        </w:rPr>
        <w:t xml:space="preserve">төмен. </w:t>
      </w:r>
      <w:r w:rsidR="00EB4094" w:rsidRPr="005C2756">
        <w:rPr>
          <w:rFonts w:ascii="Times New Roman" w:eastAsia="Times New Roman" w:hAnsi="Times New Roman"/>
          <w:sz w:val="28"/>
          <w:szCs w:val="28"/>
          <w:lang w:val="kk-KZ" w:eastAsia="fr-FR"/>
        </w:rPr>
        <w:t xml:space="preserve">Трицин </w:t>
      </w:r>
      <w:r w:rsidR="0091049C" w:rsidRPr="005C2756">
        <w:rPr>
          <w:rFonts w:ascii="Times New Roman" w:eastAsia="Times New Roman" w:hAnsi="Times New Roman"/>
          <w:sz w:val="28"/>
          <w:szCs w:val="28"/>
          <w:lang w:val="kk-KZ" w:eastAsia="fr-FR"/>
        </w:rPr>
        <w:t xml:space="preserve">SDS-PAGE Coomassie көк немесе күміс бояу және электроблоттау үшін тиімді әдістерді қамтиды, осылайша тәсілдің әмбебаптығын арттырады. </w:t>
      </w:r>
    </w:p>
    <w:p w14:paraId="6C7F5EE2" w14:textId="77777777" w:rsidR="00EB4094" w:rsidRPr="005C2756" w:rsidRDefault="00EB4094" w:rsidP="003A0D26">
      <w:pPr>
        <w:spacing w:after="0" w:line="240" w:lineRule="auto"/>
        <w:ind w:firstLine="709"/>
        <w:jc w:val="both"/>
        <w:rPr>
          <w:rFonts w:ascii="Times New Roman" w:eastAsia="Times New Roman" w:hAnsi="Times New Roman"/>
          <w:sz w:val="28"/>
          <w:szCs w:val="28"/>
          <w:lang w:val="kk-KZ" w:eastAsia="fr-FR"/>
        </w:rPr>
      </w:pPr>
    </w:p>
    <w:p w14:paraId="1ED9081A" w14:textId="40DB373F" w:rsidR="00725A98" w:rsidRPr="002F0136" w:rsidRDefault="001E472B" w:rsidP="003A0D26">
      <w:pPr>
        <w:pStyle w:val="3"/>
        <w:spacing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2.2.4</w:t>
      </w:r>
      <w:r w:rsidR="00725A98" w:rsidRPr="002F0136">
        <w:rPr>
          <w:rFonts w:ascii="Times New Roman" w:hAnsi="Times New Roman" w:cs="Times New Roman"/>
          <w:b/>
          <w:color w:val="auto"/>
          <w:sz w:val="28"/>
          <w:lang w:val="kk-KZ" w:eastAsia="ru-RU"/>
        </w:rPr>
        <w:t xml:space="preserve"> </w:t>
      </w:r>
      <w:r w:rsidR="00D34DBD" w:rsidRPr="002F0136">
        <w:rPr>
          <w:rFonts w:ascii="Times New Roman" w:hAnsi="Times New Roman" w:cs="Times New Roman"/>
          <w:b/>
          <w:color w:val="auto"/>
          <w:sz w:val="28"/>
          <w:lang w:val="kk-KZ" w:eastAsia="ru-RU"/>
        </w:rPr>
        <w:t>Л</w:t>
      </w:r>
      <w:r w:rsidR="00173F93" w:rsidRPr="002F0136">
        <w:rPr>
          <w:rFonts w:ascii="Times New Roman" w:hAnsi="Times New Roman" w:cs="Times New Roman"/>
          <w:b/>
          <w:color w:val="auto"/>
          <w:sz w:val="28"/>
          <w:lang w:val="kk-KZ" w:eastAsia="ru-RU"/>
        </w:rPr>
        <w:t>актоферринді</w:t>
      </w:r>
      <w:r w:rsidR="00725A98" w:rsidRPr="002F0136">
        <w:rPr>
          <w:rFonts w:ascii="Times New Roman" w:hAnsi="Times New Roman" w:cs="Times New Roman"/>
          <w:b/>
          <w:color w:val="auto"/>
          <w:sz w:val="28"/>
          <w:lang w:val="kk-KZ" w:eastAsia="ru-RU"/>
        </w:rPr>
        <w:t xml:space="preserve"> бөліп алу</w:t>
      </w:r>
    </w:p>
    <w:p w14:paraId="54839379" w14:textId="4D1AB508" w:rsidR="00725A98" w:rsidRPr="005C2756" w:rsidRDefault="004162D7" w:rsidP="003A0D26">
      <w:pPr>
        <w:spacing w:after="0" w:line="240" w:lineRule="auto"/>
        <w:ind w:firstLine="708"/>
        <w:jc w:val="both"/>
        <w:rPr>
          <w:rFonts w:ascii="Times New Roman" w:eastAsia="BatangChe" w:hAnsi="Times New Roman"/>
          <w:b/>
          <w:sz w:val="28"/>
          <w:szCs w:val="28"/>
          <w:lang w:val="kk-KZ"/>
        </w:rPr>
      </w:pPr>
      <w:r w:rsidRPr="005C2756">
        <w:rPr>
          <w:rFonts w:ascii="Times New Roman" w:eastAsia="BatangChe" w:hAnsi="Times New Roman"/>
          <w:i/>
          <w:sz w:val="28"/>
          <w:szCs w:val="28"/>
          <w:lang w:val="kk-KZ"/>
        </w:rPr>
        <w:t>Г</w:t>
      </w:r>
      <w:r w:rsidR="00725A98" w:rsidRPr="005C2756">
        <w:rPr>
          <w:rFonts w:ascii="Times New Roman" w:eastAsia="BatangChe" w:hAnsi="Times New Roman"/>
          <w:i/>
          <w:sz w:val="28"/>
          <w:szCs w:val="28"/>
          <w:lang w:val="kk-KZ"/>
        </w:rPr>
        <w:t>ель</w:t>
      </w:r>
      <w:r w:rsidR="000648A9" w:rsidRPr="005C2756">
        <w:rPr>
          <w:rFonts w:ascii="Times New Roman" w:eastAsia="BatangChe" w:hAnsi="Times New Roman"/>
          <w:i/>
          <w:sz w:val="28"/>
          <w:szCs w:val="28"/>
          <w:lang w:val="kk-KZ"/>
        </w:rPr>
        <w:t>-</w:t>
      </w:r>
      <w:r w:rsidR="00C13934" w:rsidRPr="005C2756">
        <w:rPr>
          <w:rFonts w:ascii="Times New Roman" w:eastAsia="BatangChe" w:hAnsi="Times New Roman"/>
          <w:i/>
          <w:sz w:val="28"/>
          <w:szCs w:val="28"/>
          <w:lang w:val="kk-KZ"/>
        </w:rPr>
        <w:t>сүзгі</w:t>
      </w:r>
      <w:r w:rsidR="000648A9" w:rsidRPr="005C2756">
        <w:rPr>
          <w:rFonts w:ascii="Times New Roman" w:eastAsia="BatangChe" w:hAnsi="Times New Roman"/>
          <w:i/>
          <w:sz w:val="28"/>
          <w:szCs w:val="28"/>
          <w:lang w:val="kk-KZ"/>
        </w:rPr>
        <w:t xml:space="preserve"> әдісі</w:t>
      </w:r>
      <w:r w:rsidR="00467616">
        <w:rPr>
          <w:rFonts w:ascii="Times New Roman" w:eastAsia="BatangChe" w:hAnsi="Times New Roman"/>
          <w:i/>
          <w:sz w:val="28"/>
          <w:szCs w:val="28"/>
          <w:lang w:val="kk-KZ"/>
        </w:rPr>
        <w:t xml:space="preserve"> бойынша хроматография</w:t>
      </w:r>
      <w:r w:rsidRPr="005C2756">
        <w:rPr>
          <w:rFonts w:ascii="Times New Roman" w:eastAsia="BatangChe" w:hAnsi="Times New Roman"/>
          <w:i/>
          <w:sz w:val="28"/>
          <w:szCs w:val="28"/>
          <w:lang w:val="kk-KZ"/>
        </w:rPr>
        <w:t xml:space="preserve"> арқылы </w:t>
      </w:r>
      <w:r w:rsidR="00173F93" w:rsidRPr="005C2756">
        <w:rPr>
          <w:rFonts w:ascii="Times New Roman" w:eastAsia="BatangChe" w:hAnsi="Times New Roman"/>
          <w:i/>
          <w:sz w:val="28"/>
          <w:szCs w:val="28"/>
          <w:lang w:val="kk-KZ"/>
        </w:rPr>
        <w:t>лактоферринді</w:t>
      </w:r>
      <w:r w:rsidR="000648A9" w:rsidRPr="005C2756">
        <w:rPr>
          <w:rFonts w:ascii="Times New Roman" w:eastAsia="BatangChe" w:hAnsi="Times New Roman"/>
          <w:i/>
          <w:sz w:val="28"/>
          <w:szCs w:val="28"/>
          <w:lang w:val="kk-KZ"/>
        </w:rPr>
        <w:t xml:space="preserve"> </w:t>
      </w:r>
      <w:r w:rsidR="00467616">
        <w:rPr>
          <w:rFonts w:ascii="Times New Roman" w:eastAsia="BatangChe" w:hAnsi="Times New Roman"/>
          <w:i/>
          <w:sz w:val="28"/>
          <w:szCs w:val="28"/>
          <w:lang w:val="kk-KZ"/>
        </w:rPr>
        <w:t>бөліп алу</w:t>
      </w:r>
      <w:r w:rsidR="00725A98" w:rsidRPr="005C2756">
        <w:rPr>
          <w:rFonts w:ascii="Times New Roman" w:eastAsia="BatangChe" w:hAnsi="Times New Roman"/>
          <w:b/>
          <w:sz w:val="28"/>
          <w:szCs w:val="28"/>
          <w:lang w:val="kk-KZ"/>
        </w:rPr>
        <w:t xml:space="preserve">. </w:t>
      </w:r>
      <w:r w:rsidR="001F4F3D" w:rsidRPr="005C2756">
        <w:rPr>
          <w:rFonts w:ascii="Times New Roman" w:hAnsi="Times New Roman"/>
          <w:sz w:val="28"/>
          <w:szCs w:val="28"/>
          <w:lang w:val="kk-KZ"/>
        </w:rPr>
        <w:t xml:space="preserve">Белоктарды ажыратып бөлу үшін бағаналық </w:t>
      </w:r>
      <w:r w:rsidR="00916D08" w:rsidRPr="005C2756">
        <w:rPr>
          <w:rFonts w:ascii="Times New Roman" w:hAnsi="Times New Roman"/>
          <w:sz w:val="28"/>
          <w:szCs w:val="28"/>
          <w:lang w:val="kk-KZ"/>
        </w:rPr>
        <w:t>гель-сүзгі</w:t>
      </w:r>
      <w:r w:rsidR="00E16CDD" w:rsidRPr="005C2756">
        <w:rPr>
          <w:rFonts w:ascii="Times New Roman" w:hAnsi="Times New Roman"/>
          <w:sz w:val="28"/>
          <w:szCs w:val="28"/>
          <w:lang w:val="kk-KZ"/>
        </w:rPr>
        <w:t xml:space="preserve"> пайдаланд</w:t>
      </w:r>
      <w:r w:rsidR="001F4F3D" w:rsidRPr="005C2756">
        <w:rPr>
          <w:rFonts w:ascii="Times New Roman" w:hAnsi="Times New Roman"/>
          <w:sz w:val="28"/>
          <w:szCs w:val="28"/>
          <w:lang w:val="kk-KZ"/>
        </w:rPr>
        <w:t>ы. Ол үшін ерітіндідегі белоктар қоспасын шыны бағана</w:t>
      </w:r>
      <w:r w:rsidR="00956DCF" w:rsidRPr="005C2756">
        <w:rPr>
          <w:rFonts w:ascii="Times New Roman" w:hAnsi="Times New Roman"/>
          <w:sz w:val="28"/>
          <w:szCs w:val="28"/>
          <w:lang w:val="kk-KZ"/>
        </w:rPr>
        <w:t>дағы матрикстер</w:t>
      </w:r>
      <w:r w:rsidR="001F4F3D" w:rsidRPr="005C2756">
        <w:rPr>
          <w:rFonts w:ascii="Times New Roman" w:hAnsi="Times New Roman"/>
          <w:sz w:val="28"/>
          <w:szCs w:val="28"/>
          <w:lang w:val="kk-KZ"/>
        </w:rPr>
        <w:t xml:space="preserve"> арқылы өткізеді. Бағаналы ге</w:t>
      </w:r>
      <w:r w:rsidR="00EB1BF2" w:rsidRPr="005C2756">
        <w:rPr>
          <w:rFonts w:ascii="Times New Roman" w:hAnsi="Times New Roman"/>
          <w:sz w:val="28"/>
          <w:szCs w:val="28"/>
          <w:lang w:val="kk-KZ"/>
        </w:rPr>
        <w:t>ль-хроматографияда қ</w:t>
      </w:r>
      <w:r w:rsidR="008359F1" w:rsidRPr="005C2756">
        <w:rPr>
          <w:rFonts w:ascii="Times New Roman" w:hAnsi="Times New Roman"/>
          <w:sz w:val="28"/>
          <w:szCs w:val="28"/>
          <w:lang w:val="kk-KZ"/>
        </w:rPr>
        <w:t>олданылатын</w:t>
      </w:r>
      <w:r w:rsidR="001F4F3D" w:rsidRPr="005C2756">
        <w:rPr>
          <w:rFonts w:ascii="Times New Roman" w:hAnsi="Times New Roman"/>
          <w:sz w:val="28"/>
          <w:szCs w:val="28"/>
          <w:lang w:val="kk-KZ"/>
        </w:rPr>
        <w:t xml:space="preserve"> матрикстер зерттелініп отырған белоктардың биологиялық белсенділігін сақтай отырып олардың молекулалық массасы, заряды бойынш</w:t>
      </w:r>
      <w:r w:rsidR="00916D08" w:rsidRPr="005C2756">
        <w:rPr>
          <w:rFonts w:ascii="Times New Roman" w:hAnsi="Times New Roman"/>
          <w:sz w:val="28"/>
          <w:szCs w:val="28"/>
          <w:lang w:val="kk-KZ"/>
        </w:rPr>
        <w:t xml:space="preserve">а бөліп алуға мүмкіндік береді. </w:t>
      </w:r>
      <w:r w:rsidR="001F4F3D" w:rsidRPr="005C2756">
        <w:rPr>
          <w:rFonts w:ascii="Times New Roman" w:hAnsi="Times New Roman"/>
          <w:sz w:val="28"/>
          <w:szCs w:val="28"/>
          <w:lang w:val="kk-KZ"/>
        </w:rPr>
        <w:t>Матрикс ретінде ион алмастырушы смола –</w:t>
      </w:r>
      <w:r w:rsidR="00916D08" w:rsidRPr="005C2756">
        <w:rPr>
          <w:rFonts w:ascii="Times New Roman" w:hAnsi="Times New Roman"/>
          <w:sz w:val="28"/>
          <w:szCs w:val="28"/>
          <w:lang w:val="kk-KZ"/>
        </w:rPr>
        <w:t xml:space="preserve"> </w:t>
      </w:r>
      <w:r w:rsidR="001F4F3D" w:rsidRPr="005C2756">
        <w:rPr>
          <w:rFonts w:ascii="Times New Roman" w:hAnsi="Times New Roman"/>
          <w:sz w:val="28"/>
          <w:szCs w:val="28"/>
          <w:lang w:val="kk-KZ"/>
        </w:rPr>
        <w:t>сефадекс қолданылды.</w:t>
      </w:r>
      <w:r w:rsidR="00916D08" w:rsidRPr="005C2756">
        <w:rPr>
          <w:rFonts w:ascii="Times New Roman" w:hAnsi="Times New Roman"/>
          <w:sz w:val="28"/>
          <w:szCs w:val="28"/>
          <w:lang w:val="kk-KZ"/>
        </w:rPr>
        <w:t xml:space="preserve"> Сефадекс шамасы әр түрлі саңылауы бар, жоғары полимерлі көлденең тігісті түйіршік түріндегі полисахаридтер (декстрандар). Жоғары гидрофильді қасиетке ие. Сефадекстер бөлшектерінің көлемімен, көлденең байланыстарының («тігістер») мөлшерімен/санымен ерекшеленеді. Осы айырмашылықтар ісіну дәрежесін анықтайды. Сефадекстің әртүрлі маркерлері ісінуге қабілеті бойынша ерекшеленеді</w:t>
      </w:r>
      <w:r w:rsidR="00CC7F0A" w:rsidRPr="005C2756">
        <w:rPr>
          <w:rFonts w:ascii="Times New Roman" w:hAnsi="Times New Roman"/>
          <w:sz w:val="28"/>
          <w:szCs w:val="28"/>
          <w:lang w:val="kk-KZ"/>
        </w:rPr>
        <w:t xml:space="preserve">. </w:t>
      </w:r>
      <w:r w:rsidR="00C13934" w:rsidRPr="005C2756">
        <w:rPr>
          <w:rFonts w:ascii="Times New Roman" w:eastAsia="BatangChe" w:hAnsi="Times New Roman"/>
          <w:sz w:val="28"/>
          <w:szCs w:val="28"/>
          <w:lang w:val="kk-KZ"/>
        </w:rPr>
        <w:t>Мұндай сүзгіден белоктардың өту</w:t>
      </w:r>
      <w:r w:rsidR="00F82388" w:rsidRPr="005C2756">
        <w:rPr>
          <w:rFonts w:ascii="Times New Roman" w:eastAsia="BatangChe" w:hAnsi="Times New Roman"/>
          <w:sz w:val="28"/>
          <w:szCs w:val="28"/>
          <w:lang w:val="kk-KZ"/>
        </w:rPr>
        <w:t xml:space="preserve"> жылдамдығы олардың мо</w:t>
      </w:r>
      <w:r w:rsidR="00F92AF3">
        <w:rPr>
          <w:rFonts w:ascii="Times New Roman" w:eastAsia="BatangChe" w:hAnsi="Times New Roman"/>
          <w:sz w:val="28"/>
          <w:szCs w:val="28"/>
          <w:lang w:val="kk-KZ"/>
        </w:rPr>
        <w:t>лекулалық салмағына</w:t>
      </w:r>
      <w:r w:rsidR="00C13934" w:rsidRPr="005C2756">
        <w:rPr>
          <w:rFonts w:ascii="Times New Roman" w:eastAsia="BatangChe" w:hAnsi="Times New Roman"/>
          <w:sz w:val="28"/>
          <w:szCs w:val="28"/>
          <w:lang w:val="kk-KZ"/>
        </w:rPr>
        <w:t xml:space="preserve"> байланысты.</w:t>
      </w:r>
      <w:r w:rsidR="00147A78" w:rsidRPr="005C2756">
        <w:rPr>
          <w:rFonts w:ascii="Times New Roman" w:eastAsia="BatangChe" w:hAnsi="Times New Roman"/>
          <w:sz w:val="28"/>
          <w:szCs w:val="28"/>
          <w:lang w:val="kk-KZ"/>
        </w:rPr>
        <w:t xml:space="preserve"> Сондықтан ЛФ-ті бөліп алу үшін сефадекс </w:t>
      </w:r>
      <w:r w:rsidR="00147A78" w:rsidRPr="005C2756">
        <w:rPr>
          <w:rFonts w:ascii="Times New Roman" w:hAnsi="Times New Roman"/>
          <w:sz w:val="28"/>
          <w:szCs w:val="28"/>
          <w:lang w:val="kk-KZ"/>
        </w:rPr>
        <w:t>G-100</w:t>
      </w:r>
      <w:r w:rsidR="00B1458A" w:rsidRPr="005C2756">
        <w:rPr>
          <w:rFonts w:ascii="Times New Roman" w:eastAsia="BatangChe" w:hAnsi="Times New Roman"/>
          <w:sz w:val="28"/>
          <w:szCs w:val="28"/>
          <w:lang w:val="kk-KZ"/>
        </w:rPr>
        <w:t xml:space="preserve"> қолданылды</w:t>
      </w:r>
      <w:r w:rsidR="00147A78" w:rsidRPr="005C2756">
        <w:rPr>
          <w:rFonts w:ascii="Times New Roman" w:eastAsia="BatangChe" w:hAnsi="Times New Roman"/>
          <w:sz w:val="28"/>
          <w:szCs w:val="28"/>
          <w:lang w:val="kk-KZ"/>
        </w:rPr>
        <w:t xml:space="preserve">. </w:t>
      </w:r>
      <w:r w:rsidR="00767700" w:rsidRPr="005C2756">
        <w:rPr>
          <w:rFonts w:ascii="Times New Roman" w:eastAsia="BatangChe" w:hAnsi="Times New Roman"/>
          <w:sz w:val="28"/>
          <w:szCs w:val="28"/>
          <w:lang w:val="kk-KZ"/>
        </w:rPr>
        <w:t>Бөліп алынатын белоктардың зарядына байланысты сәйкес ион алмастырғыш таңдап</w:t>
      </w:r>
      <w:r w:rsidR="0034365E" w:rsidRPr="005C2756">
        <w:rPr>
          <w:rFonts w:ascii="Times New Roman" w:eastAsia="BatangChe" w:hAnsi="Times New Roman"/>
          <w:sz w:val="28"/>
          <w:szCs w:val="28"/>
          <w:lang w:val="kk-KZ"/>
        </w:rPr>
        <w:t xml:space="preserve"> алғаннан кейін, рН</w:t>
      </w:r>
      <w:r w:rsidR="00767700" w:rsidRPr="005C2756">
        <w:rPr>
          <w:rFonts w:ascii="Times New Roman" w:eastAsia="BatangChe" w:hAnsi="Times New Roman"/>
          <w:sz w:val="28"/>
          <w:szCs w:val="28"/>
          <w:lang w:val="kk-KZ"/>
        </w:rPr>
        <w:t xml:space="preserve"> шамасы </w:t>
      </w:r>
      <w:r w:rsidR="0034365E" w:rsidRPr="005C2756">
        <w:rPr>
          <w:rFonts w:ascii="Times New Roman" w:eastAsia="BatangChe" w:hAnsi="Times New Roman"/>
          <w:sz w:val="28"/>
          <w:szCs w:val="28"/>
          <w:lang w:val="kk-KZ"/>
        </w:rPr>
        <w:t>сәйкес келе</w:t>
      </w:r>
      <w:r w:rsidR="00E16CDD" w:rsidRPr="005C2756">
        <w:rPr>
          <w:rFonts w:ascii="Times New Roman" w:eastAsia="BatangChe" w:hAnsi="Times New Roman"/>
          <w:sz w:val="28"/>
          <w:szCs w:val="28"/>
          <w:lang w:val="kk-KZ"/>
        </w:rPr>
        <w:t>тін буферлік ерітіндіні дайындалды</w:t>
      </w:r>
      <w:r w:rsidR="00147A78" w:rsidRPr="005C2756">
        <w:rPr>
          <w:rFonts w:ascii="Times New Roman" w:eastAsia="BatangChe" w:hAnsi="Times New Roman"/>
          <w:sz w:val="28"/>
          <w:szCs w:val="28"/>
          <w:lang w:val="kk-KZ"/>
        </w:rPr>
        <w:t xml:space="preserve">. Тәжірибие барысында </w:t>
      </w:r>
      <w:r w:rsidR="00147A78" w:rsidRPr="005C2756">
        <w:rPr>
          <w:rFonts w:ascii="Times New Roman" w:hAnsi="Times New Roman"/>
          <w:sz w:val="28"/>
          <w:szCs w:val="28"/>
          <w:lang w:val="kk-KZ"/>
        </w:rPr>
        <w:t xml:space="preserve">0.01 М натрий фосфатты буфері (рН 6.8) таңдалды </w:t>
      </w:r>
      <w:r w:rsidR="0034365E" w:rsidRPr="005C2756">
        <w:rPr>
          <w:rFonts w:ascii="Times New Roman" w:eastAsia="BatangChe" w:hAnsi="Times New Roman"/>
          <w:sz w:val="28"/>
          <w:szCs w:val="28"/>
          <w:lang w:val="kk-KZ"/>
        </w:rPr>
        <w:t xml:space="preserve">және </w:t>
      </w:r>
      <w:r w:rsidR="00F92AF3" w:rsidRPr="005C2756">
        <w:rPr>
          <w:rFonts w:ascii="Times New Roman" w:eastAsia="BatangChe" w:hAnsi="Times New Roman"/>
          <w:sz w:val="28"/>
          <w:szCs w:val="28"/>
          <w:lang w:val="kk-KZ"/>
        </w:rPr>
        <w:t xml:space="preserve">сефадекс </w:t>
      </w:r>
      <w:r w:rsidR="00F92AF3" w:rsidRPr="005C2756">
        <w:rPr>
          <w:rFonts w:ascii="Times New Roman" w:hAnsi="Times New Roman"/>
          <w:sz w:val="28"/>
          <w:szCs w:val="28"/>
          <w:lang w:val="kk-KZ"/>
        </w:rPr>
        <w:t>G-100</w:t>
      </w:r>
      <w:r w:rsidR="00F92AF3" w:rsidRPr="005C2756">
        <w:rPr>
          <w:rFonts w:ascii="Times New Roman" w:eastAsia="BatangChe" w:hAnsi="Times New Roman"/>
          <w:sz w:val="28"/>
          <w:szCs w:val="28"/>
          <w:lang w:val="kk-KZ"/>
        </w:rPr>
        <w:t xml:space="preserve"> </w:t>
      </w:r>
      <w:r w:rsidR="00F92AF3">
        <w:rPr>
          <w:rFonts w:ascii="Times New Roman" w:eastAsia="BatangChe" w:hAnsi="Times New Roman"/>
          <w:sz w:val="28"/>
          <w:szCs w:val="28"/>
          <w:lang w:val="kk-KZ"/>
        </w:rPr>
        <w:t xml:space="preserve">гельіндегі </w:t>
      </w:r>
      <w:r w:rsidR="00767700" w:rsidRPr="004D07E7">
        <w:rPr>
          <w:rFonts w:ascii="Times New Roman" w:eastAsia="BatangChe" w:hAnsi="Times New Roman"/>
          <w:sz w:val="28"/>
          <w:szCs w:val="28"/>
          <w:lang w:val="kk-KZ"/>
        </w:rPr>
        <w:t>белоктарды</w:t>
      </w:r>
      <w:r w:rsidR="00147A78" w:rsidRPr="004D07E7">
        <w:rPr>
          <w:rFonts w:ascii="Times New Roman" w:eastAsia="BatangChe" w:hAnsi="Times New Roman"/>
          <w:sz w:val="28"/>
          <w:szCs w:val="28"/>
          <w:lang w:val="kk-KZ"/>
        </w:rPr>
        <w:t xml:space="preserve"> </w:t>
      </w:r>
      <w:r w:rsidR="00F3750D" w:rsidRPr="004D07E7">
        <w:rPr>
          <w:rFonts w:ascii="Times New Roman" w:eastAsia="BatangChe" w:hAnsi="Times New Roman"/>
          <w:sz w:val="28"/>
          <w:szCs w:val="28"/>
          <w:lang w:val="kk-KZ"/>
        </w:rPr>
        <w:t>шаюда</w:t>
      </w:r>
      <w:r w:rsidR="00F92AF3">
        <w:rPr>
          <w:rFonts w:ascii="Times New Roman" w:eastAsia="BatangChe" w:hAnsi="Times New Roman"/>
          <w:sz w:val="28"/>
          <w:szCs w:val="28"/>
          <w:lang w:val="kk-KZ"/>
        </w:rPr>
        <w:t xml:space="preserve"> қолданыл</w:t>
      </w:r>
      <w:r w:rsidR="00147A78" w:rsidRPr="005C2756">
        <w:rPr>
          <w:rFonts w:ascii="Times New Roman" w:eastAsia="BatangChe" w:hAnsi="Times New Roman"/>
          <w:sz w:val="28"/>
          <w:szCs w:val="28"/>
          <w:lang w:val="kk-KZ"/>
        </w:rPr>
        <w:t>ды</w:t>
      </w:r>
      <w:r w:rsidR="009A4A65">
        <w:rPr>
          <w:rFonts w:ascii="Times New Roman" w:eastAsia="BatangChe" w:hAnsi="Times New Roman"/>
          <w:sz w:val="28"/>
          <w:szCs w:val="28"/>
          <w:lang w:val="kk-KZ"/>
        </w:rPr>
        <w:t>. М</w:t>
      </w:r>
      <w:r w:rsidR="009A4A65">
        <w:rPr>
          <w:rFonts w:ascii="Times New Roman" w:hAnsi="Times New Roman"/>
          <w:sz w:val="28"/>
          <w:szCs w:val="28"/>
          <w:lang w:val="kk-KZ"/>
        </w:rPr>
        <w:t>икроорганизмдерд</w:t>
      </w:r>
      <w:r w:rsidR="001E2BBF" w:rsidRPr="005C2756">
        <w:rPr>
          <w:rFonts w:ascii="Times New Roman" w:hAnsi="Times New Roman"/>
          <w:sz w:val="28"/>
          <w:szCs w:val="28"/>
          <w:lang w:val="kk-KZ"/>
        </w:rPr>
        <w:t>ен ластану салдарынан қорғалған жағдайда ғана</w:t>
      </w:r>
      <w:r w:rsidR="009A4A65">
        <w:rPr>
          <w:rFonts w:ascii="Times New Roman" w:hAnsi="Times New Roman"/>
          <w:sz w:val="28"/>
          <w:szCs w:val="28"/>
          <w:lang w:val="kk-KZ"/>
        </w:rPr>
        <w:t xml:space="preserve"> д</w:t>
      </w:r>
      <w:r w:rsidR="009A4A65" w:rsidRPr="005C2756">
        <w:rPr>
          <w:rFonts w:ascii="Times New Roman" w:hAnsi="Times New Roman"/>
          <w:sz w:val="28"/>
          <w:szCs w:val="28"/>
          <w:lang w:val="kk-KZ"/>
        </w:rPr>
        <w:t>айы</w:t>
      </w:r>
      <w:r w:rsidR="009A4A65">
        <w:rPr>
          <w:rFonts w:ascii="Times New Roman" w:hAnsi="Times New Roman"/>
          <w:sz w:val="28"/>
          <w:szCs w:val="28"/>
          <w:lang w:val="kk-KZ"/>
        </w:rPr>
        <w:t>ндалған Sephadex G</w:t>
      </w:r>
      <w:r w:rsidR="009A4A65" w:rsidRPr="009A4A65">
        <w:rPr>
          <w:rFonts w:ascii="Times New Roman" w:hAnsi="Times New Roman"/>
          <w:sz w:val="28"/>
          <w:szCs w:val="28"/>
          <w:lang w:val="kk-KZ"/>
        </w:rPr>
        <w:t>-</w:t>
      </w:r>
      <w:r w:rsidR="009A4A65" w:rsidRPr="005C2756">
        <w:rPr>
          <w:rFonts w:ascii="Times New Roman" w:hAnsi="Times New Roman"/>
          <w:sz w:val="28"/>
          <w:szCs w:val="28"/>
          <w:lang w:val="kk-KZ"/>
        </w:rPr>
        <w:t xml:space="preserve">100 </w:t>
      </w:r>
      <w:r w:rsidR="009A4A65">
        <w:rPr>
          <w:rFonts w:ascii="Times New Roman" w:hAnsi="Times New Roman"/>
          <w:sz w:val="28"/>
          <w:szCs w:val="28"/>
          <w:lang w:val="kk-KZ"/>
        </w:rPr>
        <w:t>гельін бірнеше қайтара қолдануға</w:t>
      </w:r>
      <w:r w:rsidR="001E2BBF" w:rsidRPr="005C2756">
        <w:rPr>
          <w:rFonts w:ascii="Times New Roman" w:hAnsi="Times New Roman"/>
          <w:sz w:val="28"/>
          <w:szCs w:val="28"/>
          <w:lang w:val="kk-KZ"/>
        </w:rPr>
        <w:t xml:space="preserve"> болады. </w:t>
      </w:r>
      <w:r w:rsidR="00147A78" w:rsidRPr="005C2756">
        <w:rPr>
          <w:rFonts w:ascii="Times New Roman" w:eastAsia="BatangChe" w:hAnsi="Times New Roman"/>
          <w:sz w:val="28"/>
          <w:szCs w:val="28"/>
          <w:lang w:val="kk-KZ"/>
        </w:rPr>
        <w:t xml:space="preserve">Сефадекстен өткен белок ерітінділері арнайы пробиркаларға жинайды және </w:t>
      </w:r>
      <w:r w:rsidR="00767700" w:rsidRPr="005C2756">
        <w:rPr>
          <w:rFonts w:ascii="Times New Roman" w:eastAsia="BatangChe" w:hAnsi="Times New Roman"/>
          <w:sz w:val="28"/>
          <w:szCs w:val="28"/>
          <w:lang w:val="kk-KZ"/>
        </w:rPr>
        <w:t>әр фракц</w:t>
      </w:r>
      <w:r w:rsidR="0034365E" w:rsidRPr="005C2756">
        <w:rPr>
          <w:rFonts w:ascii="Times New Roman" w:eastAsia="BatangChe" w:hAnsi="Times New Roman"/>
          <w:sz w:val="28"/>
          <w:szCs w:val="28"/>
          <w:lang w:val="kk-KZ"/>
        </w:rPr>
        <w:t>иядағы белок шамасын анықтайды.</w:t>
      </w:r>
      <w:r w:rsidR="00147A78" w:rsidRPr="005C2756">
        <w:rPr>
          <w:rFonts w:ascii="Times New Roman" w:eastAsia="BatangChe" w:hAnsi="Times New Roman"/>
          <w:sz w:val="28"/>
          <w:szCs w:val="28"/>
          <w:lang w:val="kk-KZ"/>
        </w:rPr>
        <w:t xml:space="preserve"> </w:t>
      </w:r>
      <w:r w:rsidR="00E16CDD" w:rsidRPr="005C2756">
        <w:rPr>
          <w:rFonts w:ascii="Times New Roman" w:hAnsi="Times New Roman"/>
          <w:sz w:val="28"/>
          <w:szCs w:val="28"/>
          <w:lang w:val="kk-KZ"/>
        </w:rPr>
        <w:t>Сарысу үлгілері гель-фильтрация хроматографиясына жүктегеннен кейін үлкен молекулалар кішкене молекулаларға қарағанда жылдамырақ гель бо</w:t>
      </w:r>
      <w:r w:rsidR="00A75A6B">
        <w:rPr>
          <w:rFonts w:ascii="Times New Roman" w:hAnsi="Times New Roman"/>
          <w:sz w:val="28"/>
          <w:szCs w:val="28"/>
          <w:lang w:val="kk-KZ"/>
        </w:rPr>
        <w:t>йымен жылдам қозғалды. Г</w:t>
      </w:r>
      <w:r w:rsidR="00E16CDD" w:rsidRPr="005C2756">
        <w:rPr>
          <w:rFonts w:ascii="Times New Roman" w:hAnsi="Times New Roman"/>
          <w:sz w:val="28"/>
          <w:szCs w:val="28"/>
          <w:lang w:val="kk-KZ"/>
        </w:rPr>
        <w:t>ельден</w:t>
      </w:r>
      <w:r w:rsidR="00A75A6B">
        <w:rPr>
          <w:rFonts w:ascii="Times New Roman" w:hAnsi="Times New Roman"/>
          <w:sz w:val="28"/>
          <w:szCs w:val="28"/>
          <w:lang w:val="kk-KZ"/>
        </w:rPr>
        <w:t xml:space="preserve"> бірінші</w:t>
      </w:r>
      <w:r w:rsidR="00E16CDD" w:rsidRPr="005C2756">
        <w:rPr>
          <w:rFonts w:ascii="Times New Roman" w:hAnsi="Times New Roman"/>
          <w:sz w:val="28"/>
          <w:szCs w:val="28"/>
          <w:lang w:val="kk-KZ"/>
        </w:rPr>
        <w:t xml:space="preserve"> үлкен молекулалар, содан кейін ұсақ молекулалар ағып шығады. </w:t>
      </w:r>
      <w:r w:rsidR="00147A78" w:rsidRPr="005C2756">
        <w:rPr>
          <w:rFonts w:ascii="Times New Roman" w:eastAsia="BatangChe" w:hAnsi="Times New Roman"/>
          <w:sz w:val="28"/>
          <w:szCs w:val="28"/>
          <w:lang w:val="kk-KZ"/>
        </w:rPr>
        <w:t>Ерітіндідегі б</w:t>
      </w:r>
      <w:r w:rsidR="00147A78" w:rsidRPr="005C2756">
        <w:rPr>
          <w:rFonts w:ascii="Times New Roman" w:hAnsi="Times New Roman"/>
          <w:sz w:val="28"/>
          <w:szCs w:val="28"/>
          <w:lang w:val="kk-KZ"/>
        </w:rPr>
        <w:t>елоктардың ко</w:t>
      </w:r>
      <w:r w:rsidR="00A75A6B">
        <w:rPr>
          <w:rFonts w:ascii="Times New Roman" w:hAnsi="Times New Roman"/>
          <w:sz w:val="28"/>
          <w:szCs w:val="28"/>
          <w:lang w:val="kk-KZ"/>
        </w:rPr>
        <w:t xml:space="preserve">нцентрациясы 280 </w:t>
      </w:r>
      <w:r w:rsidR="00147A78" w:rsidRPr="005C2756">
        <w:rPr>
          <w:rFonts w:ascii="Times New Roman" w:hAnsi="Times New Roman"/>
          <w:sz w:val="28"/>
          <w:szCs w:val="28"/>
          <w:lang w:val="kk-KZ"/>
        </w:rPr>
        <w:t>нм толқын ұзындығында спектрофотометрде өлшенді (</w:t>
      </w:r>
      <w:r w:rsidR="00147A78" w:rsidRPr="005C2756">
        <w:rPr>
          <w:rStyle w:val="a8"/>
          <w:rFonts w:ascii="Times New Roman" w:hAnsi="Times New Roman"/>
          <w:bCs/>
          <w:sz w:val="28"/>
          <w:szCs w:val="28"/>
          <w:shd w:val="clear" w:color="auto" w:fill="FFFFFF"/>
          <w:lang w:val="kk-KZ"/>
        </w:rPr>
        <w:t>Apel co</w:t>
      </w:r>
      <w:r w:rsidR="00147A78" w:rsidRPr="005C2756">
        <w:rPr>
          <w:rFonts w:ascii="Times New Roman" w:hAnsi="Times New Roman"/>
          <w:sz w:val="28"/>
          <w:szCs w:val="28"/>
          <w:shd w:val="clear" w:color="auto" w:fill="FFFFFF"/>
          <w:lang w:val="kk-KZ"/>
        </w:rPr>
        <w:t xml:space="preserve">., </w:t>
      </w:r>
      <w:r w:rsidR="00147A78" w:rsidRPr="005C2756">
        <w:rPr>
          <w:rStyle w:val="a8"/>
          <w:rFonts w:ascii="Times New Roman" w:hAnsi="Times New Roman"/>
          <w:bCs/>
          <w:sz w:val="28"/>
          <w:szCs w:val="28"/>
          <w:shd w:val="clear" w:color="auto" w:fill="FFFFFF"/>
          <w:lang w:val="kk-KZ"/>
        </w:rPr>
        <w:t>ltd</w:t>
      </w:r>
      <w:r w:rsidR="00147A78" w:rsidRPr="005C2756">
        <w:rPr>
          <w:rFonts w:ascii="Times New Roman" w:hAnsi="Times New Roman"/>
          <w:sz w:val="28"/>
          <w:szCs w:val="28"/>
          <w:shd w:val="clear" w:color="auto" w:fill="FFFFFF"/>
          <w:lang w:val="kk-KZ"/>
        </w:rPr>
        <w:t xml:space="preserve">. </w:t>
      </w:r>
      <w:r w:rsidR="00147A78" w:rsidRPr="005C2756">
        <w:rPr>
          <w:rStyle w:val="a8"/>
          <w:rFonts w:ascii="Times New Roman" w:hAnsi="Times New Roman"/>
          <w:bCs/>
          <w:sz w:val="28"/>
          <w:szCs w:val="28"/>
          <w:shd w:val="clear" w:color="auto" w:fill="FFFFFF"/>
          <w:lang w:val="kk-KZ"/>
        </w:rPr>
        <w:t>Japan</w:t>
      </w:r>
      <w:r w:rsidR="00147A78" w:rsidRPr="005C2756">
        <w:rPr>
          <w:rFonts w:ascii="Times New Roman" w:hAnsi="Times New Roman"/>
          <w:sz w:val="28"/>
          <w:szCs w:val="28"/>
          <w:shd w:val="clear" w:color="auto" w:fill="FFFFFF"/>
          <w:lang w:val="kk-KZ"/>
        </w:rPr>
        <w:t>.</w:t>
      </w:r>
      <w:r w:rsidR="00147A78" w:rsidRPr="005C2756">
        <w:rPr>
          <w:rStyle w:val="apple-converted-space"/>
          <w:rFonts w:ascii="Times New Roman" w:hAnsi="Times New Roman"/>
          <w:sz w:val="28"/>
          <w:szCs w:val="28"/>
          <w:shd w:val="clear" w:color="auto" w:fill="FFFFFF"/>
          <w:lang w:val="kk-KZ"/>
        </w:rPr>
        <w:t xml:space="preserve"> </w:t>
      </w:r>
      <w:r w:rsidR="00147A78" w:rsidRPr="005C2756">
        <w:rPr>
          <w:rStyle w:val="a8"/>
          <w:rFonts w:ascii="Times New Roman" w:hAnsi="Times New Roman"/>
          <w:bCs/>
          <w:sz w:val="28"/>
          <w:szCs w:val="28"/>
          <w:shd w:val="clear" w:color="auto" w:fill="FFFFFF"/>
          <w:lang w:val="kk-KZ"/>
        </w:rPr>
        <w:t>PD</w:t>
      </w:r>
      <w:r w:rsidR="00147A78" w:rsidRPr="005C2756">
        <w:rPr>
          <w:rFonts w:ascii="Times New Roman" w:hAnsi="Times New Roman"/>
          <w:sz w:val="28"/>
          <w:szCs w:val="28"/>
          <w:shd w:val="clear" w:color="auto" w:fill="FFFFFF"/>
          <w:lang w:val="kk-KZ"/>
        </w:rPr>
        <w:t>-303 UV</w:t>
      </w:r>
      <w:r w:rsidR="00147A78" w:rsidRPr="005C2756">
        <w:rPr>
          <w:rFonts w:ascii="Times New Roman" w:hAnsi="Times New Roman"/>
          <w:sz w:val="28"/>
          <w:szCs w:val="28"/>
          <w:lang w:val="kk-KZ"/>
        </w:rPr>
        <w:t xml:space="preserve">). </w:t>
      </w:r>
      <w:r w:rsidR="008D1961" w:rsidRPr="005C2756">
        <w:rPr>
          <w:rFonts w:ascii="Times New Roman" w:hAnsi="Times New Roman"/>
          <w:sz w:val="28"/>
          <w:szCs w:val="28"/>
          <w:lang w:val="kk-KZ"/>
        </w:rPr>
        <w:t>Әрбір пик нүктесінде жинақталған ж</w:t>
      </w:r>
      <w:r w:rsidR="00147A78" w:rsidRPr="005C2756">
        <w:rPr>
          <w:rFonts w:ascii="Times New Roman" w:hAnsi="Times New Roman"/>
          <w:sz w:val="28"/>
          <w:szCs w:val="28"/>
          <w:lang w:val="kk-KZ"/>
        </w:rPr>
        <w:t>еке фракциялар</w:t>
      </w:r>
      <w:r w:rsidR="008D1961" w:rsidRPr="005C2756">
        <w:rPr>
          <w:rFonts w:ascii="Times New Roman" w:hAnsi="Times New Roman"/>
          <w:sz w:val="28"/>
          <w:szCs w:val="28"/>
          <w:lang w:val="kk-KZ"/>
        </w:rPr>
        <w:t>ды дистельденген суға</w:t>
      </w:r>
      <w:r w:rsidR="00147A78" w:rsidRPr="005C2756">
        <w:rPr>
          <w:rFonts w:ascii="Times New Roman" w:hAnsi="Times New Roman"/>
          <w:sz w:val="28"/>
          <w:szCs w:val="28"/>
          <w:lang w:val="kk-KZ"/>
        </w:rPr>
        <w:t xml:space="preserve"> диализ</w:t>
      </w:r>
      <w:r w:rsidR="00B1458A" w:rsidRPr="005C2756">
        <w:rPr>
          <w:rFonts w:ascii="Times New Roman" w:hAnsi="Times New Roman"/>
          <w:sz w:val="28"/>
          <w:szCs w:val="28"/>
          <w:lang w:val="kk-KZ"/>
        </w:rPr>
        <w:t>ге қалдырылды</w:t>
      </w:r>
      <w:r w:rsidR="00FF28DC" w:rsidRPr="005C2756">
        <w:rPr>
          <w:rFonts w:ascii="Times New Roman" w:hAnsi="Times New Roman"/>
          <w:sz w:val="28"/>
          <w:szCs w:val="28"/>
          <w:lang w:val="kk-KZ"/>
        </w:rPr>
        <w:t xml:space="preserve">. </w:t>
      </w:r>
      <w:r w:rsidR="00C815F9" w:rsidRPr="005C2756">
        <w:rPr>
          <w:rFonts w:ascii="Times New Roman" w:hAnsi="Times New Roman"/>
          <w:sz w:val="28"/>
          <w:szCs w:val="28"/>
          <w:lang w:val="kk-KZ"/>
        </w:rPr>
        <w:t>Ерітіндідегі белок фракция</w:t>
      </w:r>
      <w:r w:rsidR="00A75A6B">
        <w:rPr>
          <w:rFonts w:ascii="Times New Roman" w:hAnsi="Times New Roman"/>
          <w:sz w:val="28"/>
          <w:szCs w:val="28"/>
          <w:lang w:val="kk-KZ"/>
        </w:rPr>
        <w:t>ларынан тазартылған лактоферринді анықтау</w:t>
      </w:r>
      <w:r w:rsidR="008359F1" w:rsidRPr="005C2756">
        <w:rPr>
          <w:rFonts w:ascii="Times New Roman" w:hAnsi="Times New Roman"/>
          <w:sz w:val="28"/>
          <w:szCs w:val="28"/>
          <w:lang w:val="kk-KZ"/>
        </w:rPr>
        <w:t xml:space="preserve"> үші</w:t>
      </w:r>
      <w:r w:rsidR="00C815F9" w:rsidRPr="005C2756">
        <w:rPr>
          <w:rFonts w:ascii="Times New Roman" w:hAnsi="Times New Roman"/>
          <w:sz w:val="28"/>
          <w:szCs w:val="28"/>
          <w:lang w:val="kk-KZ"/>
        </w:rPr>
        <w:t xml:space="preserve">н </w:t>
      </w:r>
      <w:r w:rsidR="00147A78" w:rsidRPr="005C2756">
        <w:rPr>
          <w:rFonts w:ascii="Times New Roman" w:hAnsi="Times New Roman"/>
          <w:sz w:val="28"/>
          <w:szCs w:val="28"/>
          <w:lang w:val="kk-KZ"/>
        </w:rPr>
        <w:t>SDS-PAGE әдісі</w:t>
      </w:r>
      <w:r w:rsidR="00C815F9" w:rsidRPr="005C2756">
        <w:rPr>
          <w:rFonts w:ascii="Times New Roman" w:hAnsi="Times New Roman"/>
          <w:sz w:val="28"/>
          <w:szCs w:val="28"/>
          <w:lang w:val="kk-KZ"/>
        </w:rPr>
        <w:t xml:space="preserve"> </w:t>
      </w:r>
      <w:r w:rsidR="00840676">
        <w:rPr>
          <w:rFonts w:ascii="Times New Roman" w:hAnsi="Times New Roman"/>
          <w:sz w:val="28"/>
          <w:szCs w:val="28"/>
          <w:lang w:val="kk-KZ"/>
        </w:rPr>
        <w:t>қолданыл</w:t>
      </w:r>
      <w:r w:rsidR="00C815F9" w:rsidRPr="005C2756">
        <w:rPr>
          <w:rFonts w:ascii="Times New Roman" w:hAnsi="Times New Roman"/>
          <w:sz w:val="28"/>
          <w:szCs w:val="28"/>
          <w:lang w:val="kk-KZ"/>
        </w:rPr>
        <w:t>ды</w:t>
      </w:r>
      <w:r w:rsidR="007B7E17" w:rsidRPr="005C2756">
        <w:rPr>
          <w:rFonts w:ascii="Times New Roman" w:hAnsi="Times New Roman"/>
          <w:sz w:val="28"/>
          <w:szCs w:val="28"/>
          <w:lang w:val="kk-KZ"/>
        </w:rPr>
        <w:t xml:space="preserve"> </w:t>
      </w:r>
      <w:r w:rsidR="00711688" w:rsidRPr="005C2756">
        <w:rPr>
          <w:rFonts w:ascii="Times New Roman" w:hAnsi="Times New Roman"/>
          <w:sz w:val="28"/>
          <w:szCs w:val="28"/>
          <w:lang w:val="kk-KZ"/>
        </w:rPr>
        <w:t>[13</w:t>
      </w:r>
      <w:r w:rsidR="002062E1" w:rsidRPr="005C2756">
        <w:rPr>
          <w:rFonts w:ascii="Times New Roman" w:hAnsi="Times New Roman"/>
          <w:sz w:val="28"/>
          <w:szCs w:val="28"/>
          <w:lang w:val="kk-KZ"/>
        </w:rPr>
        <w:t>8</w:t>
      </w:r>
      <w:r w:rsidR="002819AD" w:rsidRPr="002819AD">
        <w:rPr>
          <w:rFonts w:ascii="Times New Roman" w:hAnsi="Times New Roman"/>
          <w:sz w:val="28"/>
          <w:szCs w:val="28"/>
          <w:lang w:val="kk-KZ"/>
        </w:rPr>
        <w:t>-139</w:t>
      </w:r>
      <w:r w:rsidR="007B7E17" w:rsidRPr="005C2756">
        <w:rPr>
          <w:rFonts w:ascii="Times New Roman" w:hAnsi="Times New Roman"/>
          <w:sz w:val="28"/>
          <w:szCs w:val="28"/>
          <w:lang w:val="kk-KZ"/>
        </w:rPr>
        <w:t>]</w:t>
      </w:r>
      <w:r w:rsidR="00C815F9" w:rsidRPr="005C2756">
        <w:rPr>
          <w:rFonts w:ascii="Times New Roman" w:hAnsi="Times New Roman"/>
          <w:sz w:val="28"/>
          <w:szCs w:val="28"/>
          <w:lang w:val="kk-KZ"/>
        </w:rPr>
        <w:t xml:space="preserve">. </w:t>
      </w:r>
    </w:p>
    <w:p w14:paraId="2A1580A8" w14:textId="5A6C05F6"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 xml:space="preserve">FPLC (Fast protein liquid chromatography) хроматография әдісімен </w:t>
      </w:r>
      <w:r w:rsidR="00FE3539" w:rsidRPr="005C2756">
        <w:rPr>
          <w:rFonts w:ascii="Times New Roman" w:hAnsi="Times New Roman"/>
          <w:i/>
          <w:sz w:val="28"/>
          <w:szCs w:val="28"/>
          <w:lang w:val="kk-KZ"/>
        </w:rPr>
        <w:t>с</w:t>
      </w:r>
      <w:r w:rsidRPr="005C2756">
        <w:rPr>
          <w:rFonts w:ascii="Times New Roman" w:hAnsi="Times New Roman"/>
          <w:sz w:val="28"/>
          <w:szCs w:val="28"/>
          <w:lang w:val="kk-KZ"/>
        </w:rPr>
        <w:t>арысу белоктар</w:t>
      </w:r>
      <w:r w:rsidR="00FE3539" w:rsidRPr="005C2756">
        <w:rPr>
          <w:rFonts w:ascii="Times New Roman" w:hAnsi="Times New Roman"/>
          <w:sz w:val="28"/>
          <w:szCs w:val="28"/>
          <w:lang w:val="kk-KZ"/>
        </w:rPr>
        <w:t xml:space="preserve">ының фракцияларын алу үшін FPLC </w:t>
      </w:r>
      <w:r w:rsidRPr="005C2756">
        <w:rPr>
          <w:rFonts w:ascii="Times New Roman" w:hAnsi="Times New Roman"/>
          <w:sz w:val="28"/>
          <w:szCs w:val="28"/>
          <w:lang w:val="kk-KZ"/>
        </w:rPr>
        <w:t>(GE He</w:t>
      </w:r>
      <w:r w:rsidR="00ED2D8B">
        <w:rPr>
          <w:rFonts w:ascii="Times New Roman" w:hAnsi="Times New Roman"/>
          <w:sz w:val="28"/>
          <w:szCs w:val="28"/>
          <w:lang w:val="kk-KZ"/>
        </w:rPr>
        <w:t>althcare, Uppsala, Sweden)</w:t>
      </w:r>
      <w:r w:rsidRPr="005C2756">
        <w:rPr>
          <w:rFonts w:ascii="Times New Roman" w:hAnsi="Times New Roman"/>
          <w:sz w:val="28"/>
          <w:szCs w:val="28"/>
          <w:lang w:val="kk-KZ"/>
        </w:rPr>
        <w:t xml:space="preserve"> қолданылды. Бие сүтінің сарысу белоктарынан жеке белокты </w:t>
      </w:r>
      <w:r w:rsidR="00ED2D8B">
        <w:rPr>
          <w:rFonts w:ascii="Times New Roman" w:hAnsi="Times New Roman"/>
          <w:sz w:val="28"/>
          <w:szCs w:val="28"/>
          <w:lang w:val="kk-KZ"/>
        </w:rPr>
        <w:t xml:space="preserve">бөліп алу </w:t>
      </w:r>
      <w:r w:rsidRPr="005C2756">
        <w:rPr>
          <w:rFonts w:ascii="Times New Roman" w:hAnsi="Times New Roman"/>
          <w:sz w:val="28"/>
          <w:szCs w:val="28"/>
          <w:lang w:val="kk-KZ"/>
        </w:rPr>
        <w:t>үшін қолданылатын буферді</w:t>
      </w:r>
      <w:r w:rsidR="00634779" w:rsidRPr="005C2756">
        <w:rPr>
          <w:rFonts w:ascii="Times New Roman" w:hAnsi="Times New Roman"/>
          <w:sz w:val="28"/>
          <w:szCs w:val="28"/>
          <w:lang w:val="kk-KZ"/>
        </w:rPr>
        <w:t xml:space="preserve"> (А және Б)</w:t>
      </w:r>
      <w:r w:rsidRPr="005C2756">
        <w:rPr>
          <w:rFonts w:ascii="Times New Roman" w:hAnsi="Times New Roman"/>
          <w:sz w:val="28"/>
          <w:szCs w:val="28"/>
          <w:lang w:val="kk-KZ"/>
        </w:rPr>
        <w:t xml:space="preserve"> дайындау: А буфері</w:t>
      </w:r>
      <w:r w:rsidR="00634779" w:rsidRPr="005C2756">
        <w:rPr>
          <w:rFonts w:ascii="Times New Roman" w:hAnsi="Times New Roman"/>
          <w:sz w:val="28"/>
          <w:szCs w:val="28"/>
          <w:lang w:val="kk-KZ"/>
        </w:rPr>
        <w:t xml:space="preserve"> (pH 8.0):</w:t>
      </w:r>
      <w:r w:rsidRPr="005C2756">
        <w:rPr>
          <w:rFonts w:ascii="Times New Roman" w:hAnsi="Times New Roman"/>
          <w:sz w:val="28"/>
          <w:szCs w:val="28"/>
          <w:lang w:val="kk-KZ"/>
        </w:rPr>
        <w:t xml:space="preserve"> 20 мМ Трис (гидроксиметил) аминометан ги</w:t>
      </w:r>
      <w:r w:rsidR="00634779" w:rsidRPr="005C2756">
        <w:rPr>
          <w:rFonts w:ascii="Times New Roman" w:hAnsi="Times New Roman"/>
          <w:sz w:val="28"/>
          <w:szCs w:val="28"/>
          <w:lang w:val="kk-KZ"/>
        </w:rPr>
        <w:t>дрохлориді (Tris/HCl)</w:t>
      </w:r>
      <w:r w:rsidRPr="005C2756">
        <w:rPr>
          <w:rFonts w:ascii="Times New Roman" w:hAnsi="Times New Roman"/>
          <w:sz w:val="28"/>
          <w:szCs w:val="28"/>
          <w:lang w:val="kk-KZ"/>
        </w:rPr>
        <w:t>, 0,02% NaN</w:t>
      </w:r>
      <w:r w:rsidRPr="005C2756">
        <w:rPr>
          <w:rFonts w:ascii="Times New Roman" w:hAnsi="Times New Roman"/>
          <w:sz w:val="28"/>
          <w:szCs w:val="28"/>
          <w:vertAlign w:val="subscript"/>
          <w:lang w:val="kk-KZ"/>
        </w:rPr>
        <w:t>3</w:t>
      </w:r>
      <w:r w:rsidR="00634779" w:rsidRPr="005C2756">
        <w:rPr>
          <w:rFonts w:ascii="Times New Roman" w:hAnsi="Times New Roman"/>
          <w:sz w:val="28"/>
          <w:szCs w:val="28"/>
          <w:lang w:val="kk-KZ"/>
        </w:rPr>
        <w:t xml:space="preserve">. </w:t>
      </w:r>
      <w:r w:rsidRPr="005C2756">
        <w:rPr>
          <w:rFonts w:ascii="Times New Roman" w:hAnsi="Times New Roman"/>
          <w:sz w:val="28"/>
          <w:szCs w:val="28"/>
          <w:lang w:val="kk-KZ"/>
        </w:rPr>
        <w:t>Б буфері</w:t>
      </w:r>
      <w:r w:rsidR="00634779" w:rsidRPr="005C2756">
        <w:rPr>
          <w:rFonts w:ascii="Times New Roman" w:hAnsi="Times New Roman"/>
          <w:sz w:val="28"/>
          <w:szCs w:val="28"/>
          <w:lang w:val="kk-KZ"/>
        </w:rPr>
        <w:t xml:space="preserve"> (pH 8.0)</w:t>
      </w:r>
      <w:r w:rsidRPr="005C2756">
        <w:rPr>
          <w:rFonts w:ascii="Times New Roman" w:hAnsi="Times New Roman"/>
          <w:sz w:val="28"/>
          <w:szCs w:val="28"/>
          <w:lang w:val="kk-KZ"/>
        </w:rPr>
        <w:t>:</w:t>
      </w:r>
      <w:r w:rsidR="00634779" w:rsidRPr="005C2756">
        <w:rPr>
          <w:rFonts w:ascii="Times New Roman" w:hAnsi="Times New Roman"/>
          <w:sz w:val="28"/>
          <w:szCs w:val="28"/>
          <w:lang w:val="kk-KZ"/>
        </w:rPr>
        <w:t xml:space="preserve"> 20 мМ Tris-HCl </w:t>
      </w:r>
      <w:r w:rsidRPr="005C2756">
        <w:rPr>
          <w:rFonts w:ascii="Times New Roman" w:hAnsi="Times New Roman"/>
          <w:sz w:val="28"/>
          <w:szCs w:val="28"/>
          <w:lang w:val="kk-KZ"/>
        </w:rPr>
        <w:t>жән</w:t>
      </w:r>
      <w:r w:rsidR="00634779" w:rsidRPr="005C2756">
        <w:rPr>
          <w:rFonts w:ascii="Times New Roman" w:hAnsi="Times New Roman"/>
          <w:sz w:val="28"/>
          <w:szCs w:val="28"/>
          <w:lang w:val="kk-KZ"/>
        </w:rPr>
        <w:t>е құрамында 1 М NaCl</w:t>
      </w:r>
      <w:r w:rsidRPr="005C2756">
        <w:rPr>
          <w:rFonts w:ascii="Times New Roman" w:hAnsi="Times New Roman"/>
          <w:sz w:val="28"/>
          <w:szCs w:val="28"/>
          <w:lang w:val="kk-KZ"/>
        </w:rPr>
        <w:t xml:space="preserve">. Дайындалған буферлерді N816 </w:t>
      </w:r>
      <w:r w:rsidR="00634779" w:rsidRPr="005C2756">
        <w:rPr>
          <w:rFonts w:ascii="Times New Roman" w:hAnsi="Times New Roman"/>
          <w:sz w:val="28"/>
          <w:szCs w:val="28"/>
          <w:lang w:val="kk-KZ"/>
        </w:rPr>
        <w:t>Laboport</w:t>
      </w:r>
      <w:r w:rsidR="00C61AAB" w:rsidRPr="005C2756">
        <w:rPr>
          <w:rFonts w:ascii="Times New Roman" w:hAnsi="Times New Roman"/>
          <w:sz w:val="28"/>
          <w:szCs w:val="28"/>
          <w:lang w:val="kk-KZ"/>
        </w:rPr>
        <w:t xml:space="preserve"> аппаратының көмегімен</w:t>
      </w:r>
      <w:r w:rsidR="008359F1" w:rsidRPr="005C2756">
        <w:rPr>
          <w:rFonts w:ascii="Times New Roman" w:hAnsi="Times New Roman"/>
          <w:sz w:val="28"/>
          <w:szCs w:val="28"/>
          <w:lang w:val="kk-KZ"/>
        </w:rPr>
        <w:t xml:space="preserve"> көлемі 0.45мм</w:t>
      </w:r>
      <w:r w:rsidRPr="005C2756">
        <w:rPr>
          <w:rFonts w:ascii="Times New Roman" w:hAnsi="Times New Roman"/>
          <w:sz w:val="28"/>
          <w:szCs w:val="28"/>
          <w:lang w:val="kk-KZ"/>
        </w:rPr>
        <w:t xml:space="preserve">  б</w:t>
      </w:r>
      <w:r w:rsidR="00634779" w:rsidRPr="005C2756">
        <w:rPr>
          <w:rFonts w:ascii="Times New Roman" w:hAnsi="Times New Roman"/>
          <w:sz w:val="28"/>
          <w:szCs w:val="28"/>
          <w:lang w:val="kk-KZ"/>
        </w:rPr>
        <w:t xml:space="preserve">олып келетін </w:t>
      </w:r>
      <w:r w:rsidR="00C61AAB" w:rsidRPr="005C2756">
        <w:rPr>
          <w:rFonts w:ascii="Times New Roman" w:hAnsi="Times New Roman"/>
          <w:sz w:val="28"/>
          <w:szCs w:val="28"/>
          <w:lang w:val="kk-KZ"/>
        </w:rPr>
        <w:t>Multipure</w:t>
      </w:r>
      <w:r w:rsidR="00634779" w:rsidRPr="005C2756">
        <w:rPr>
          <w:rFonts w:ascii="Times New Roman" w:hAnsi="Times New Roman"/>
          <w:sz w:val="28"/>
          <w:szCs w:val="28"/>
          <w:lang w:val="kk-KZ"/>
        </w:rPr>
        <w:t xml:space="preserve"> фильтр</w:t>
      </w:r>
      <w:r w:rsidR="00C61AAB" w:rsidRPr="005C2756">
        <w:rPr>
          <w:rFonts w:ascii="Times New Roman" w:hAnsi="Times New Roman"/>
          <w:sz w:val="28"/>
          <w:szCs w:val="28"/>
          <w:lang w:val="kk-KZ"/>
        </w:rPr>
        <w:t xml:space="preserve">ін қолдану арқылы </w:t>
      </w:r>
      <w:r w:rsidRPr="005C2756">
        <w:rPr>
          <w:rFonts w:ascii="Times New Roman" w:hAnsi="Times New Roman"/>
          <w:sz w:val="28"/>
          <w:szCs w:val="28"/>
          <w:lang w:val="kk-KZ"/>
        </w:rPr>
        <w:t xml:space="preserve">өткізілді. </w:t>
      </w:r>
      <w:r w:rsidR="00FC0C58" w:rsidRPr="005C2756">
        <w:rPr>
          <w:rFonts w:ascii="Times New Roman" w:hAnsi="Times New Roman"/>
          <w:sz w:val="28"/>
          <w:szCs w:val="28"/>
          <w:lang w:val="kk-KZ"/>
        </w:rPr>
        <w:t>Хроматографиялық анализ жасауға 20 мМ Tris/HCl буфері ерітіндісінде</w:t>
      </w:r>
      <w:r w:rsidR="00C61AAB" w:rsidRPr="005C2756">
        <w:rPr>
          <w:rFonts w:ascii="Times New Roman" w:hAnsi="Times New Roman"/>
          <w:sz w:val="28"/>
          <w:szCs w:val="28"/>
          <w:lang w:val="kk-KZ"/>
        </w:rPr>
        <w:t xml:space="preserve"> ерітілген </w:t>
      </w:r>
      <w:r w:rsidR="00FC0C58" w:rsidRPr="005C2756">
        <w:rPr>
          <w:rFonts w:ascii="Times New Roman" w:hAnsi="Times New Roman"/>
          <w:sz w:val="28"/>
          <w:szCs w:val="28"/>
          <w:lang w:val="kk-KZ"/>
        </w:rPr>
        <w:t xml:space="preserve">сарысу белогы (10 мг/мл) қолданылды. Буферде ерітілген сарысу белогы </w:t>
      </w:r>
      <w:r w:rsidRPr="005C2756">
        <w:rPr>
          <w:rFonts w:ascii="Times New Roman" w:hAnsi="Times New Roman"/>
          <w:sz w:val="28"/>
          <w:szCs w:val="28"/>
          <w:lang w:val="kk-KZ"/>
        </w:rPr>
        <w:t>0.20 µm Minisart (Single use filt</w:t>
      </w:r>
      <w:r w:rsidR="00EE08F3" w:rsidRPr="005C2756">
        <w:rPr>
          <w:rFonts w:ascii="Times New Roman" w:hAnsi="Times New Roman"/>
          <w:sz w:val="28"/>
          <w:szCs w:val="28"/>
          <w:lang w:val="kk-KZ"/>
        </w:rPr>
        <w:t>er unit. Non-pyrogenic) фильтрі</w:t>
      </w:r>
      <w:r w:rsidR="00FC0C58" w:rsidRPr="005C2756">
        <w:rPr>
          <w:rFonts w:ascii="Times New Roman" w:hAnsi="Times New Roman"/>
          <w:sz w:val="28"/>
          <w:szCs w:val="28"/>
          <w:lang w:val="kk-KZ"/>
        </w:rPr>
        <w:t xml:space="preserve">нен </w:t>
      </w:r>
      <w:r w:rsidRPr="005C2756">
        <w:rPr>
          <w:rFonts w:ascii="Times New Roman" w:hAnsi="Times New Roman"/>
          <w:sz w:val="28"/>
          <w:szCs w:val="28"/>
          <w:lang w:val="kk-KZ"/>
        </w:rPr>
        <w:t>өткізілді. Дайын үлгілер ÄKTA-FPLC аппаратында, HiTrap SP FF 1/5 катион алмасу колонналары арқылы жүйелі түрде</w:t>
      </w:r>
      <w:r w:rsidR="000F50C9" w:rsidRPr="005C2756">
        <w:rPr>
          <w:rFonts w:ascii="Times New Roman" w:hAnsi="Times New Roman"/>
          <w:sz w:val="28"/>
          <w:szCs w:val="28"/>
          <w:lang w:val="kk-KZ"/>
        </w:rPr>
        <w:t xml:space="preserve"> сарысуды енгізу арқылы жүргізілді. </w:t>
      </w:r>
      <w:r w:rsidRPr="005C2756">
        <w:rPr>
          <w:rFonts w:ascii="Times New Roman" w:hAnsi="Times New Roman"/>
          <w:sz w:val="28"/>
          <w:szCs w:val="28"/>
          <w:lang w:val="kk-KZ"/>
        </w:rPr>
        <w:t xml:space="preserve">Бір сынама 40 минут уақытпен аяқталды. </w:t>
      </w:r>
      <w:r w:rsidR="000F50C9" w:rsidRPr="005C2756">
        <w:rPr>
          <w:rFonts w:ascii="Times New Roman" w:hAnsi="Times New Roman"/>
          <w:sz w:val="28"/>
          <w:szCs w:val="28"/>
          <w:lang w:val="kk-KZ"/>
        </w:rPr>
        <w:t>Э</w:t>
      </w:r>
      <w:r w:rsidRPr="005C2756">
        <w:rPr>
          <w:rFonts w:ascii="Times New Roman" w:hAnsi="Times New Roman"/>
          <w:sz w:val="28"/>
          <w:szCs w:val="28"/>
          <w:lang w:val="kk-KZ"/>
        </w:rPr>
        <w:t xml:space="preserve">люцияланған белоктар 280 нм-де анықталды. Әрбір </w:t>
      </w:r>
      <w:r w:rsidR="000F50C9" w:rsidRPr="005C2756">
        <w:rPr>
          <w:rFonts w:ascii="Times New Roman" w:hAnsi="Times New Roman"/>
          <w:sz w:val="28"/>
          <w:szCs w:val="28"/>
          <w:lang w:val="kk-KZ"/>
        </w:rPr>
        <w:t xml:space="preserve">пайда болған </w:t>
      </w:r>
      <w:r w:rsidRPr="005C2756">
        <w:rPr>
          <w:rFonts w:ascii="Times New Roman" w:hAnsi="Times New Roman"/>
          <w:sz w:val="28"/>
          <w:szCs w:val="28"/>
          <w:lang w:val="kk-KZ"/>
        </w:rPr>
        <w:t xml:space="preserve">пик нүктелердегі фракциялар жеке – жеке </w:t>
      </w:r>
      <w:r w:rsidR="00840676">
        <w:rPr>
          <w:rFonts w:ascii="Times New Roman" w:hAnsi="Times New Roman"/>
          <w:sz w:val="28"/>
          <w:szCs w:val="28"/>
          <w:lang w:val="kk-KZ"/>
        </w:rPr>
        <w:t>пробиркаларға</w:t>
      </w:r>
      <w:r w:rsidR="000F50C9" w:rsidRPr="005C2756">
        <w:rPr>
          <w:rFonts w:ascii="Times New Roman" w:hAnsi="Times New Roman"/>
          <w:sz w:val="28"/>
          <w:szCs w:val="28"/>
          <w:lang w:val="kk-KZ"/>
        </w:rPr>
        <w:t xml:space="preserve"> құйылды</w:t>
      </w:r>
      <w:r w:rsidR="00F4527A">
        <w:rPr>
          <w:rFonts w:ascii="Times New Roman" w:hAnsi="Times New Roman"/>
          <w:sz w:val="28"/>
          <w:szCs w:val="28"/>
          <w:lang w:val="kk-KZ"/>
        </w:rPr>
        <w:t xml:space="preserve"> [140</w:t>
      </w:r>
      <w:r w:rsidR="00003357" w:rsidRPr="005C2756">
        <w:rPr>
          <w:rFonts w:ascii="Times New Roman" w:hAnsi="Times New Roman"/>
          <w:sz w:val="28"/>
          <w:szCs w:val="28"/>
          <w:lang w:val="kk-KZ"/>
        </w:rPr>
        <w:t>]</w:t>
      </w:r>
      <w:r w:rsidRPr="005C2756">
        <w:rPr>
          <w:rFonts w:ascii="Times New Roman" w:hAnsi="Times New Roman"/>
          <w:sz w:val="28"/>
          <w:szCs w:val="28"/>
          <w:lang w:val="kk-KZ"/>
        </w:rPr>
        <w:t>.</w:t>
      </w:r>
    </w:p>
    <w:p w14:paraId="6E9BAF28" w14:textId="0BF2D7C4" w:rsidR="00046185" w:rsidRPr="00046185" w:rsidRDefault="00AC0CA1" w:rsidP="00046185">
      <w:pPr>
        <w:spacing w:after="0" w:line="240" w:lineRule="auto"/>
        <w:ind w:firstLine="708"/>
        <w:jc w:val="both"/>
        <w:rPr>
          <w:rFonts w:ascii="Times New Roman" w:hAnsi="Times New Roman"/>
          <w:sz w:val="28"/>
          <w:szCs w:val="28"/>
          <w:lang w:val="kk-KZ"/>
        </w:rPr>
      </w:pPr>
      <w:r>
        <w:rPr>
          <w:rFonts w:ascii="Times New Roman" w:hAnsi="Times New Roman"/>
          <w:i/>
          <w:sz w:val="28"/>
          <w:szCs w:val="28"/>
          <w:lang w:val="kk-KZ"/>
        </w:rPr>
        <w:t>Сарысу белогын</w:t>
      </w:r>
      <w:r w:rsidR="00725A98" w:rsidRPr="005C2756">
        <w:rPr>
          <w:rFonts w:ascii="Times New Roman" w:hAnsi="Times New Roman"/>
          <w:i/>
          <w:sz w:val="28"/>
          <w:szCs w:val="28"/>
          <w:lang w:val="kk-KZ"/>
        </w:rPr>
        <w:t xml:space="preserve"> концентрлеу. </w:t>
      </w:r>
      <w:r w:rsidR="00840676" w:rsidRPr="00840676">
        <w:rPr>
          <w:rFonts w:ascii="Times New Roman" w:hAnsi="Times New Roman"/>
          <w:sz w:val="28"/>
          <w:szCs w:val="28"/>
          <w:lang w:val="kk-KZ"/>
        </w:rPr>
        <w:t>Х</w:t>
      </w:r>
      <w:r w:rsidRPr="00840676">
        <w:rPr>
          <w:rFonts w:ascii="Times New Roman" w:hAnsi="Times New Roman"/>
          <w:sz w:val="28"/>
          <w:szCs w:val="28"/>
          <w:lang w:val="kk-KZ"/>
        </w:rPr>
        <w:t>ро</w:t>
      </w:r>
      <w:r>
        <w:rPr>
          <w:rFonts w:ascii="Times New Roman" w:hAnsi="Times New Roman"/>
          <w:sz w:val="28"/>
          <w:szCs w:val="28"/>
          <w:lang w:val="kk-KZ"/>
        </w:rPr>
        <w:t>ма</w:t>
      </w:r>
      <w:r w:rsidR="00725A98" w:rsidRPr="005C2756">
        <w:rPr>
          <w:rFonts w:ascii="Times New Roman" w:hAnsi="Times New Roman"/>
          <w:sz w:val="28"/>
          <w:szCs w:val="28"/>
          <w:lang w:val="kk-KZ"/>
        </w:rPr>
        <w:t>тография</w:t>
      </w:r>
      <w:r w:rsidR="009B1E74" w:rsidRPr="005C2756">
        <w:rPr>
          <w:rFonts w:ascii="Times New Roman" w:hAnsi="Times New Roman"/>
          <w:sz w:val="28"/>
          <w:szCs w:val="28"/>
          <w:lang w:val="kk-KZ"/>
        </w:rPr>
        <w:t xml:space="preserve">дан </w:t>
      </w:r>
      <w:r w:rsidR="00725A98" w:rsidRPr="005C2756">
        <w:rPr>
          <w:rFonts w:ascii="Times New Roman" w:hAnsi="Times New Roman"/>
          <w:sz w:val="28"/>
          <w:szCs w:val="28"/>
          <w:lang w:val="kk-KZ"/>
        </w:rPr>
        <w:t>бөлініп алынған</w:t>
      </w:r>
      <w:r w:rsidR="00D852A4">
        <w:rPr>
          <w:rFonts w:ascii="Times New Roman" w:hAnsi="Times New Roman"/>
          <w:sz w:val="28"/>
          <w:szCs w:val="28"/>
          <w:lang w:val="kk-KZ"/>
        </w:rPr>
        <w:t xml:space="preserve"> фракциялардың (F1, F2, F3</w:t>
      </w:r>
      <w:r w:rsidR="00725A98" w:rsidRPr="005C2756">
        <w:rPr>
          <w:rFonts w:ascii="Times New Roman" w:hAnsi="Times New Roman"/>
          <w:sz w:val="28"/>
          <w:szCs w:val="28"/>
          <w:lang w:val="kk-KZ"/>
        </w:rPr>
        <w:t xml:space="preserve">) концентрациясын шоғырландыру мақсатында </w:t>
      </w:r>
      <w:r w:rsidR="007B567F">
        <w:rPr>
          <w:rFonts w:ascii="Times New Roman" w:hAnsi="Times New Roman"/>
          <w:i/>
          <w:sz w:val="28"/>
          <w:szCs w:val="28"/>
          <w:lang w:val="kk-KZ"/>
        </w:rPr>
        <w:t>Centricon Plus</w:t>
      </w:r>
      <w:r w:rsidR="007B567F" w:rsidRPr="007B567F">
        <w:rPr>
          <w:rFonts w:ascii="Times New Roman" w:hAnsi="Times New Roman"/>
          <w:i/>
          <w:sz w:val="28"/>
          <w:szCs w:val="28"/>
          <w:lang w:val="kk-KZ"/>
        </w:rPr>
        <w:t>-</w:t>
      </w:r>
      <w:r w:rsidR="00725A98" w:rsidRPr="005C2756">
        <w:rPr>
          <w:rFonts w:ascii="Times New Roman" w:hAnsi="Times New Roman"/>
          <w:i/>
          <w:sz w:val="28"/>
          <w:szCs w:val="28"/>
          <w:lang w:val="kk-KZ"/>
        </w:rPr>
        <w:t xml:space="preserve">20 Centrifugal Filter Devices </w:t>
      </w:r>
      <w:r w:rsidR="00725A98" w:rsidRPr="00707D43">
        <w:rPr>
          <w:rFonts w:ascii="Times New Roman" w:hAnsi="Times New Roman"/>
          <w:i/>
          <w:sz w:val="28"/>
          <w:szCs w:val="28"/>
          <w:lang w:val="kk-KZ"/>
        </w:rPr>
        <w:t>Millipore (Biomax 5K)</w:t>
      </w:r>
      <w:r w:rsidR="00725A98" w:rsidRPr="005C2756">
        <w:rPr>
          <w:rFonts w:ascii="Times New Roman" w:hAnsi="Times New Roman"/>
          <w:sz w:val="28"/>
          <w:szCs w:val="28"/>
          <w:lang w:val="kk-KZ"/>
        </w:rPr>
        <w:t xml:space="preserve"> фильтрі қолданылды. </w:t>
      </w:r>
      <w:r w:rsidR="00121FBC" w:rsidRPr="005C2756">
        <w:rPr>
          <w:rFonts w:ascii="Times New Roman" w:hAnsi="Times New Roman"/>
          <w:sz w:val="28"/>
          <w:szCs w:val="28"/>
          <w:lang w:val="kk-KZ"/>
        </w:rPr>
        <w:t>Себебі, құрамындағы буфердің мөлшерін азайтып, сарысу белогының мөлшерін жинақтау үшін жасалды. Жекелеген фракциядағы үлгі</w:t>
      </w:r>
      <w:r w:rsidR="00725A98" w:rsidRPr="005C2756">
        <w:rPr>
          <w:rFonts w:ascii="Times New Roman" w:hAnsi="Times New Roman"/>
          <w:sz w:val="28"/>
          <w:szCs w:val="28"/>
          <w:lang w:val="kk-KZ"/>
        </w:rPr>
        <w:t xml:space="preserve"> 4000 айналым × 10 минут центрифугаланды. Белгіленген уақыт аяқталғаннан кейін, </w:t>
      </w:r>
      <w:r w:rsidR="009B1E74" w:rsidRPr="005C2756">
        <w:rPr>
          <w:rFonts w:ascii="Times New Roman" w:hAnsi="Times New Roman"/>
          <w:sz w:val="28"/>
          <w:szCs w:val="28"/>
          <w:lang w:val="kk-KZ"/>
        </w:rPr>
        <w:t>ф</w:t>
      </w:r>
      <w:r w:rsidR="00725A98" w:rsidRPr="005C2756">
        <w:rPr>
          <w:rFonts w:ascii="Times New Roman" w:hAnsi="Times New Roman"/>
          <w:sz w:val="28"/>
          <w:szCs w:val="28"/>
          <w:lang w:val="kk-KZ"/>
        </w:rPr>
        <w:t>ильтрден өткен сұйықтықты бір пробиркаға, фильтрден өтпеген сұй</w:t>
      </w:r>
      <w:r w:rsidR="00B432B2" w:rsidRPr="005C2756">
        <w:rPr>
          <w:rFonts w:ascii="Times New Roman" w:hAnsi="Times New Roman"/>
          <w:sz w:val="28"/>
          <w:szCs w:val="28"/>
          <w:lang w:val="kk-KZ"/>
        </w:rPr>
        <w:t xml:space="preserve">ықтықты екінші пробиркаға </w:t>
      </w:r>
      <w:r w:rsidR="009B1E74" w:rsidRPr="005C2756">
        <w:rPr>
          <w:rFonts w:ascii="Times New Roman" w:hAnsi="Times New Roman"/>
          <w:sz w:val="28"/>
          <w:szCs w:val="28"/>
          <w:lang w:val="kk-KZ"/>
        </w:rPr>
        <w:t>жинақталды</w:t>
      </w:r>
      <w:r w:rsidR="00836117" w:rsidRPr="005C2756">
        <w:rPr>
          <w:rFonts w:ascii="Times New Roman" w:hAnsi="Times New Roman"/>
          <w:sz w:val="28"/>
          <w:szCs w:val="28"/>
          <w:lang w:val="kk-KZ"/>
        </w:rPr>
        <w:t xml:space="preserve">. Пробиркаға жинақталған сарысу белогы </w:t>
      </w:r>
      <w:r w:rsidR="00725A98" w:rsidRPr="005C2756">
        <w:rPr>
          <w:rFonts w:ascii="Times New Roman" w:hAnsi="Times New Roman"/>
          <w:sz w:val="28"/>
          <w:szCs w:val="28"/>
          <w:lang w:val="kk-KZ"/>
        </w:rPr>
        <w:t>фракциял</w:t>
      </w:r>
      <w:r w:rsidR="00836117" w:rsidRPr="005C2756">
        <w:rPr>
          <w:rFonts w:ascii="Times New Roman" w:hAnsi="Times New Roman"/>
          <w:sz w:val="28"/>
          <w:szCs w:val="28"/>
          <w:lang w:val="kk-KZ"/>
        </w:rPr>
        <w:t>арын шоғырланд</w:t>
      </w:r>
      <w:r w:rsidR="00AC5A07" w:rsidRPr="005C2756">
        <w:rPr>
          <w:rFonts w:ascii="Times New Roman" w:hAnsi="Times New Roman"/>
          <w:sz w:val="28"/>
          <w:szCs w:val="28"/>
          <w:lang w:val="kk-KZ"/>
        </w:rPr>
        <w:t xml:space="preserve">ырылғаннан кейін диализге </w:t>
      </w:r>
      <w:r w:rsidR="00964890">
        <w:rPr>
          <w:rFonts w:ascii="Times New Roman" w:hAnsi="Times New Roman"/>
          <w:sz w:val="28"/>
          <w:szCs w:val="28"/>
          <w:lang w:val="kk-KZ"/>
        </w:rPr>
        <w:t xml:space="preserve">(4℃) </w:t>
      </w:r>
      <w:r w:rsidR="00AC5A07" w:rsidRPr="005C2756">
        <w:rPr>
          <w:rFonts w:ascii="Times New Roman" w:hAnsi="Times New Roman"/>
          <w:sz w:val="28"/>
          <w:szCs w:val="28"/>
          <w:lang w:val="kk-KZ"/>
        </w:rPr>
        <w:t>қалдырылды</w:t>
      </w:r>
      <w:r w:rsidR="00836117" w:rsidRPr="005C2756">
        <w:rPr>
          <w:rFonts w:ascii="Times New Roman" w:hAnsi="Times New Roman"/>
          <w:sz w:val="28"/>
          <w:szCs w:val="28"/>
          <w:lang w:val="kk-KZ"/>
        </w:rPr>
        <w:t xml:space="preserve">. </w:t>
      </w:r>
      <w:r w:rsidR="00C4638B" w:rsidRPr="005C2756">
        <w:rPr>
          <w:rFonts w:ascii="Times New Roman" w:hAnsi="Times New Roman"/>
          <w:sz w:val="28"/>
          <w:szCs w:val="28"/>
          <w:lang w:val="kk-KZ"/>
        </w:rPr>
        <w:t>Диализден кейін әрбір жеке фракция</w:t>
      </w:r>
      <w:r w:rsidR="00046185">
        <w:rPr>
          <w:rFonts w:ascii="Times New Roman" w:hAnsi="Times New Roman"/>
          <w:sz w:val="28"/>
          <w:szCs w:val="28"/>
          <w:lang w:val="kk-KZ"/>
        </w:rPr>
        <w:t>лар</w:t>
      </w:r>
      <w:r w:rsidR="00AC5A07" w:rsidRPr="005C2756">
        <w:rPr>
          <w:rFonts w:ascii="Times New Roman" w:hAnsi="Times New Roman"/>
          <w:sz w:val="28"/>
          <w:szCs w:val="28"/>
          <w:lang w:val="kk-KZ"/>
        </w:rPr>
        <w:t xml:space="preserve"> </w:t>
      </w:r>
      <w:r w:rsidR="00AC5A07" w:rsidRPr="00046185">
        <w:rPr>
          <w:rFonts w:ascii="Times New Roman" w:hAnsi="Times New Roman"/>
          <w:sz w:val="28"/>
          <w:szCs w:val="28"/>
          <w:lang w:val="kk-KZ"/>
        </w:rPr>
        <w:t>кептірілді</w:t>
      </w:r>
      <w:r w:rsidR="00046185" w:rsidRPr="00046185">
        <w:rPr>
          <w:rFonts w:ascii="Times New Roman" w:hAnsi="Times New Roman"/>
          <w:sz w:val="28"/>
          <w:szCs w:val="28"/>
          <w:lang w:val="kk-KZ"/>
        </w:rPr>
        <w:t xml:space="preserve"> (лиофильді кептіргіште)</w:t>
      </w:r>
      <w:r w:rsidR="00C4638B" w:rsidRPr="00046185">
        <w:rPr>
          <w:rFonts w:ascii="Times New Roman" w:hAnsi="Times New Roman"/>
          <w:sz w:val="28"/>
          <w:szCs w:val="28"/>
          <w:lang w:val="kk-KZ"/>
        </w:rPr>
        <w:t>.</w:t>
      </w:r>
      <w:r w:rsidR="00046185">
        <w:rPr>
          <w:rFonts w:ascii="Times New Roman" w:hAnsi="Times New Roman"/>
          <w:sz w:val="28"/>
          <w:szCs w:val="28"/>
          <w:lang w:val="kk-KZ"/>
        </w:rPr>
        <w:t xml:space="preserve"> </w:t>
      </w:r>
      <w:r w:rsidR="00046185" w:rsidRPr="00046185">
        <w:rPr>
          <w:rFonts w:ascii="Times New Roman" w:hAnsi="Times New Roman"/>
          <w:sz w:val="28"/>
          <w:szCs w:val="28"/>
          <w:lang w:val="kk-KZ"/>
        </w:rPr>
        <w:t>Лиофил</w:t>
      </w:r>
      <w:r w:rsidR="00046185">
        <w:rPr>
          <w:rFonts w:ascii="Times New Roman" w:hAnsi="Times New Roman"/>
          <w:sz w:val="28"/>
          <w:szCs w:val="28"/>
          <w:lang w:val="kk-KZ"/>
        </w:rPr>
        <w:t xml:space="preserve">ді кептіру </w:t>
      </w:r>
      <w:r w:rsidR="00046185" w:rsidRPr="00046185">
        <w:rPr>
          <w:rFonts w:ascii="Times New Roman" w:hAnsi="Times New Roman"/>
          <w:sz w:val="28"/>
          <w:szCs w:val="28"/>
          <w:lang w:val="kk-KZ"/>
        </w:rPr>
        <w:t>материалдың биологиялық және химиялық қ</w:t>
      </w:r>
      <w:r w:rsidR="00046185">
        <w:rPr>
          <w:rFonts w:ascii="Times New Roman" w:hAnsi="Times New Roman"/>
          <w:sz w:val="28"/>
          <w:szCs w:val="28"/>
          <w:lang w:val="kk-KZ"/>
        </w:rPr>
        <w:t xml:space="preserve">асиеттерін сақтайды, себебі </w:t>
      </w:r>
      <w:r w:rsidR="00046185" w:rsidRPr="00046185">
        <w:rPr>
          <w:rFonts w:ascii="Times New Roman" w:hAnsi="Times New Roman"/>
          <w:sz w:val="28"/>
          <w:szCs w:val="28"/>
          <w:lang w:val="kk-KZ"/>
        </w:rPr>
        <w:t>төмен температурада және в</w:t>
      </w:r>
      <w:r w:rsidR="00046185">
        <w:rPr>
          <w:rFonts w:ascii="Times New Roman" w:hAnsi="Times New Roman"/>
          <w:sz w:val="28"/>
          <w:szCs w:val="28"/>
          <w:lang w:val="kk-KZ"/>
        </w:rPr>
        <w:t xml:space="preserve">акуум жағдайында жүреді. </w:t>
      </w:r>
      <w:r w:rsidR="00046185" w:rsidRPr="00046185">
        <w:rPr>
          <w:rFonts w:ascii="Times New Roman" w:hAnsi="Times New Roman"/>
          <w:sz w:val="28"/>
          <w:szCs w:val="28"/>
          <w:lang w:val="kk-KZ"/>
        </w:rPr>
        <w:t>Бұл әдіс биологиялық үлгілер, фармацевтика және тамақ өнімдері сияқты ыстыққа сезімтал және тез бұзылатын материалдарды кептіру үшін кеңінен қолданылады.</w:t>
      </w:r>
    </w:p>
    <w:p w14:paraId="5B8348F5" w14:textId="4540C009"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Beer</w:t>
      </w:r>
      <w:r w:rsidR="001C4536">
        <w:rPr>
          <w:rFonts w:ascii="Times New Roman" w:hAnsi="Times New Roman"/>
          <w:sz w:val="28"/>
          <w:szCs w:val="28"/>
          <w:lang w:val="kk-KZ"/>
        </w:rPr>
        <w:t>-</w:t>
      </w:r>
      <w:r w:rsidRPr="005C2756">
        <w:rPr>
          <w:rFonts w:ascii="Times New Roman" w:hAnsi="Times New Roman"/>
          <w:sz w:val="28"/>
          <w:szCs w:val="28"/>
          <w:lang w:val="kk-KZ"/>
        </w:rPr>
        <w:t xml:space="preserve">Lambert law заңына сәйкес ерітіндідегі белоктардың концентрациясы және осы белоктардың жарықты сіңіруі арасында сызықтық қарым-қатынас </w:t>
      </w:r>
      <w:r w:rsidRPr="00E34431">
        <w:rPr>
          <w:rFonts w:ascii="Times New Roman" w:hAnsi="Times New Roman"/>
          <w:sz w:val="28"/>
          <w:szCs w:val="28"/>
          <w:lang w:val="kk-KZ"/>
        </w:rPr>
        <w:t>болады</w:t>
      </w:r>
      <w:r w:rsidR="009F0127" w:rsidRPr="00E34431">
        <w:rPr>
          <w:rFonts w:ascii="Times New Roman" w:hAnsi="Times New Roman"/>
          <w:sz w:val="28"/>
          <w:szCs w:val="28"/>
          <w:lang w:val="kk-KZ"/>
        </w:rPr>
        <w:t xml:space="preserve"> </w:t>
      </w:r>
      <w:r w:rsidR="00F4527A" w:rsidRPr="00E34431">
        <w:rPr>
          <w:rFonts w:ascii="Times New Roman" w:hAnsi="Times New Roman"/>
          <w:sz w:val="28"/>
          <w:szCs w:val="28"/>
          <w:lang w:val="kk-KZ"/>
        </w:rPr>
        <w:t>[141</w:t>
      </w:r>
      <w:r w:rsidR="009F0127" w:rsidRPr="00E34431">
        <w:rPr>
          <w:rFonts w:ascii="Times New Roman" w:hAnsi="Times New Roman"/>
          <w:sz w:val="28"/>
          <w:szCs w:val="28"/>
          <w:lang w:val="kk-KZ"/>
        </w:rPr>
        <w:t>]</w:t>
      </w:r>
      <w:r w:rsidRPr="00E34431">
        <w:rPr>
          <w:rFonts w:ascii="Times New Roman" w:hAnsi="Times New Roman"/>
          <w:sz w:val="28"/>
          <w:szCs w:val="28"/>
          <w:lang w:val="kk-KZ"/>
        </w:rPr>
        <w:t>. Ерітіндідегі</w:t>
      </w:r>
      <w:r w:rsidRPr="005C2756">
        <w:rPr>
          <w:rFonts w:ascii="Times New Roman" w:hAnsi="Times New Roman"/>
          <w:sz w:val="28"/>
          <w:szCs w:val="28"/>
          <w:lang w:val="kk-KZ"/>
        </w:rPr>
        <w:t xml:space="preserve"> белоктың жарықты сіңіруі оның ерітіндідегі концентрациясына тура пропорционал. Бұл келесі </w:t>
      </w:r>
      <w:r w:rsidR="000F245D" w:rsidRPr="005C2756">
        <w:rPr>
          <w:rFonts w:ascii="Times New Roman" w:hAnsi="Times New Roman"/>
          <w:sz w:val="28"/>
          <w:szCs w:val="28"/>
          <w:lang w:val="kk-KZ"/>
        </w:rPr>
        <w:t>теңдеумен</w:t>
      </w:r>
      <w:r w:rsidRPr="005C2756">
        <w:rPr>
          <w:rFonts w:ascii="Times New Roman" w:hAnsi="Times New Roman"/>
          <w:sz w:val="28"/>
          <w:szCs w:val="28"/>
          <w:lang w:val="kk-KZ"/>
        </w:rPr>
        <w:t xml:space="preserve"> сипатталады:</w:t>
      </w:r>
    </w:p>
    <w:p w14:paraId="5A2835D5" w14:textId="38565344" w:rsidR="00725A98" w:rsidRPr="005C2756" w:rsidRDefault="00940510" w:rsidP="003A0D26">
      <w:pPr>
        <w:spacing w:after="0" w:line="240" w:lineRule="auto"/>
        <w:ind w:firstLine="426"/>
        <w:jc w:val="center"/>
        <w:rPr>
          <w:rFonts w:ascii="Times New Roman" w:hAnsi="Times New Roman"/>
          <w:sz w:val="28"/>
          <w:szCs w:val="28"/>
          <w:lang w:val="kk-KZ"/>
        </w:rPr>
      </w:pPr>
      <w:r>
        <w:rPr>
          <w:rFonts w:ascii="Times New Roman" w:hAnsi="Times New Roman"/>
          <w:sz w:val="28"/>
          <w:szCs w:val="28"/>
          <w:lang w:val="kk-KZ"/>
        </w:rPr>
        <w:t>A = ε.l.c</w:t>
      </w:r>
      <w:r>
        <w:rPr>
          <w:rFonts w:ascii="Times New Roman" w:hAnsi="Times New Roman"/>
          <w:sz w:val="28"/>
          <w:szCs w:val="28"/>
          <w:lang w:val="en-US"/>
        </w:rPr>
        <w:t>;                  c=A/</w:t>
      </w:r>
      <w:r w:rsidRPr="00940510">
        <w:rPr>
          <w:rFonts w:ascii="Times New Roman" w:hAnsi="Times New Roman"/>
          <w:sz w:val="28"/>
          <w:szCs w:val="28"/>
          <w:lang w:val="kk-KZ"/>
        </w:rPr>
        <w:t xml:space="preserve"> </w:t>
      </w:r>
      <w:r>
        <w:rPr>
          <w:rFonts w:ascii="Times New Roman" w:hAnsi="Times New Roman"/>
          <w:sz w:val="28"/>
          <w:szCs w:val="28"/>
          <w:lang w:val="kk-KZ"/>
        </w:rPr>
        <w:t>ε.l</w:t>
      </w:r>
      <w:r w:rsidR="00725A98" w:rsidRPr="005C2756">
        <w:rPr>
          <w:rFonts w:ascii="Times New Roman" w:hAnsi="Times New Roman"/>
          <w:sz w:val="28"/>
          <w:szCs w:val="28"/>
          <w:lang w:val="kk-KZ"/>
        </w:rPr>
        <w:t xml:space="preserve">         </w:t>
      </w:r>
      <w:r w:rsidR="000F245D" w:rsidRPr="005C2756">
        <w:rPr>
          <w:rFonts w:ascii="Times New Roman" w:hAnsi="Times New Roman"/>
          <w:sz w:val="28"/>
          <w:szCs w:val="28"/>
          <w:lang w:val="kk-KZ"/>
        </w:rPr>
        <w:t xml:space="preserve">    (</w:t>
      </w:r>
      <w:r w:rsidR="000F245D" w:rsidRPr="005C2756">
        <w:rPr>
          <w:rFonts w:ascii="Times New Roman" w:hAnsi="Times New Roman"/>
          <w:sz w:val="28"/>
          <w:szCs w:val="28"/>
          <w:lang w:val="en-US"/>
        </w:rPr>
        <w:t>1</w:t>
      </w:r>
      <w:r w:rsidR="00725A98" w:rsidRPr="005C2756">
        <w:rPr>
          <w:rFonts w:ascii="Times New Roman" w:hAnsi="Times New Roman"/>
          <w:sz w:val="28"/>
          <w:szCs w:val="28"/>
          <w:lang w:val="kk-KZ"/>
        </w:rPr>
        <w:t>)</w:t>
      </w:r>
    </w:p>
    <w:p w14:paraId="53A60DEF" w14:textId="5A349ED3" w:rsidR="00725A98" w:rsidRPr="005C2756" w:rsidRDefault="00C4638B" w:rsidP="003A0D26">
      <w:pPr>
        <w:spacing w:after="0" w:line="240" w:lineRule="auto"/>
        <w:ind w:firstLine="426"/>
        <w:rPr>
          <w:rFonts w:ascii="Times New Roman" w:hAnsi="Times New Roman"/>
          <w:sz w:val="28"/>
          <w:szCs w:val="28"/>
          <w:lang w:val="kk-KZ"/>
        </w:rPr>
      </w:pPr>
      <w:r w:rsidRPr="005C2756">
        <w:rPr>
          <w:rFonts w:ascii="Times New Roman" w:hAnsi="Times New Roman"/>
          <w:sz w:val="28"/>
          <w:szCs w:val="28"/>
          <w:lang w:val="kk-KZ"/>
        </w:rPr>
        <w:t>мұндағы,</w:t>
      </w:r>
    </w:p>
    <w:p w14:paraId="247176B2" w14:textId="77777777" w:rsidR="00725A98" w:rsidRPr="005C2756" w:rsidRDefault="00725A98" w:rsidP="003A0D26">
      <w:pPr>
        <w:spacing w:after="0" w:line="240" w:lineRule="auto"/>
        <w:ind w:firstLine="426"/>
        <w:jc w:val="both"/>
        <w:rPr>
          <w:rFonts w:ascii="Times New Roman" w:hAnsi="Times New Roman"/>
          <w:sz w:val="28"/>
          <w:szCs w:val="28"/>
          <w:lang w:val="kk-KZ"/>
        </w:rPr>
      </w:pPr>
      <w:r w:rsidRPr="005C2756">
        <w:rPr>
          <w:rFonts w:ascii="Times New Roman" w:hAnsi="Times New Roman"/>
          <w:sz w:val="28"/>
          <w:szCs w:val="28"/>
          <w:lang w:val="kk-KZ"/>
        </w:rPr>
        <w:t>A - үлгінің белгілі бір толқын ұзындығында сіңіретін жарық мөлшері;</w:t>
      </w:r>
    </w:p>
    <w:p w14:paraId="2FE36195" w14:textId="77777777" w:rsidR="00725A98" w:rsidRPr="005C2756" w:rsidRDefault="00725A98" w:rsidP="003A0D26">
      <w:pPr>
        <w:spacing w:after="0" w:line="240" w:lineRule="auto"/>
        <w:ind w:firstLine="426"/>
        <w:jc w:val="both"/>
        <w:rPr>
          <w:rFonts w:ascii="Times New Roman" w:hAnsi="Times New Roman"/>
          <w:sz w:val="28"/>
          <w:szCs w:val="28"/>
          <w:lang w:val="kk-KZ"/>
        </w:rPr>
      </w:pPr>
      <w:r w:rsidRPr="005C2756">
        <w:rPr>
          <w:rFonts w:ascii="Times New Roman" w:hAnsi="Times New Roman"/>
          <w:sz w:val="28"/>
          <w:szCs w:val="28"/>
          <w:lang w:val="kk-KZ"/>
        </w:rPr>
        <w:t>ε - молярлық сіңірілу коэффициенті;</w:t>
      </w:r>
    </w:p>
    <w:p w14:paraId="41235F94" w14:textId="77777777" w:rsidR="00725A98" w:rsidRPr="005C2756" w:rsidRDefault="00725A98" w:rsidP="003A0D26">
      <w:pPr>
        <w:spacing w:after="0" w:line="240" w:lineRule="auto"/>
        <w:ind w:firstLine="426"/>
        <w:jc w:val="both"/>
        <w:rPr>
          <w:rFonts w:ascii="Times New Roman" w:hAnsi="Times New Roman"/>
          <w:sz w:val="28"/>
          <w:szCs w:val="28"/>
          <w:lang w:val="kk-KZ"/>
        </w:rPr>
      </w:pPr>
      <w:r w:rsidRPr="005C2756">
        <w:rPr>
          <w:rFonts w:ascii="Times New Roman" w:hAnsi="Times New Roman"/>
          <w:sz w:val="28"/>
          <w:szCs w:val="28"/>
          <w:lang w:val="kk-KZ"/>
        </w:rPr>
        <w:t>l – жарықтың оптикалық ұзындығы;</w:t>
      </w:r>
    </w:p>
    <w:p w14:paraId="0516916D" w14:textId="31D17A8C" w:rsidR="00725A98" w:rsidRPr="000364E6" w:rsidRDefault="009F0127" w:rsidP="003A0D26">
      <w:pPr>
        <w:spacing w:after="0" w:line="240" w:lineRule="auto"/>
        <w:ind w:firstLine="426"/>
        <w:jc w:val="both"/>
        <w:rPr>
          <w:rFonts w:ascii="Times New Roman" w:hAnsi="Times New Roman"/>
          <w:sz w:val="28"/>
          <w:szCs w:val="28"/>
        </w:rPr>
      </w:pPr>
      <w:r>
        <w:rPr>
          <w:rFonts w:ascii="Times New Roman" w:hAnsi="Times New Roman"/>
          <w:sz w:val="28"/>
          <w:szCs w:val="28"/>
          <w:lang w:val="kk-KZ"/>
        </w:rPr>
        <w:t>c – молярлық концентрация</w:t>
      </w:r>
      <w:r w:rsidRPr="000364E6">
        <w:rPr>
          <w:rFonts w:ascii="Times New Roman" w:hAnsi="Times New Roman"/>
          <w:sz w:val="28"/>
          <w:szCs w:val="28"/>
        </w:rPr>
        <w:t>.</w:t>
      </w:r>
    </w:p>
    <w:p w14:paraId="54F1DF15" w14:textId="5BD52A4C" w:rsidR="00DD60D8" w:rsidRPr="005C2756" w:rsidRDefault="000A19EA" w:rsidP="003A0D26">
      <w:pPr>
        <w:spacing w:after="0" w:line="240" w:lineRule="auto"/>
        <w:ind w:firstLine="708"/>
        <w:jc w:val="both"/>
        <w:rPr>
          <w:rFonts w:ascii="Times New Roman" w:hAnsi="Times New Roman"/>
          <w:sz w:val="28"/>
          <w:szCs w:val="28"/>
          <w:lang w:val="kk-KZ"/>
        </w:rPr>
      </w:pPr>
      <w:r w:rsidRPr="005C2756">
        <w:rPr>
          <w:rFonts w:ascii="Times New Roman" w:hAnsi="Times New Roman"/>
          <w:i/>
          <w:sz w:val="28"/>
          <w:szCs w:val="28"/>
          <w:lang w:val="kk-KZ"/>
        </w:rPr>
        <w:t xml:space="preserve">Бредфорд әдісі. </w:t>
      </w:r>
      <w:r w:rsidRPr="005C2756">
        <w:rPr>
          <w:rFonts w:ascii="Times New Roman" w:hAnsi="Times New Roman"/>
          <w:sz w:val="28"/>
          <w:szCs w:val="28"/>
          <w:lang w:val="kk-KZ"/>
        </w:rPr>
        <w:t>Белоктарды анықтаудың кең тараған спектрофотометриялық әдісі. Бұл спектрофотометриялық әдіс бояғышпен белоктың байланысуына байланысты байқалатын көк 90 (Coomassie brilliant blue R-250) бояғыш қышқылының оптикалық тығыздығының абсорбциялық максимумының 470 нм-ден 595 нм-ге ығысуына негізделген. Бояғыш белоктың аргинин мен лизинінің қалдықтарымен белсенді түрде байланысады</w:t>
      </w:r>
      <w:r w:rsidR="00694D70" w:rsidRPr="005C2756">
        <w:rPr>
          <w:rFonts w:ascii="Times New Roman" w:hAnsi="Times New Roman"/>
          <w:sz w:val="28"/>
          <w:szCs w:val="28"/>
          <w:lang w:val="kk-KZ"/>
        </w:rPr>
        <w:t xml:space="preserve">. </w:t>
      </w:r>
      <w:r w:rsidRPr="005C2756">
        <w:rPr>
          <w:rFonts w:ascii="Times New Roman" w:hAnsi="Times New Roman"/>
          <w:sz w:val="28"/>
          <w:szCs w:val="28"/>
          <w:lang w:val="kk-KZ"/>
        </w:rPr>
        <w:t>Стандарт ретінде пайдаланылатын белок сыналатын белокпен бірдей болуы керек</w:t>
      </w:r>
      <w:r w:rsidR="00F807B3">
        <w:rPr>
          <w:rFonts w:ascii="Times New Roman" w:hAnsi="Times New Roman"/>
          <w:sz w:val="28"/>
          <w:szCs w:val="28"/>
          <w:lang w:val="kk-KZ"/>
        </w:rPr>
        <w:t xml:space="preserve"> [142</w:t>
      </w:r>
      <w:r w:rsidR="009F0127" w:rsidRPr="000364E6">
        <w:rPr>
          <w:rFonts w:ascii="Times New Roman" w:hAnsi="Times New Roman"/>
          <w:sz w:val="28"/>
          <w:szCs w:val="28"/>
          <w:lang w:val="kk-KZ"/>
        </w:rPr>
        <w:t>]</w:t>
      </w:r>
      <w:r w:rsidRPr="005C2756">
        <w:rPr>
          <w:rFonts w:ascii="Times New Roman" w:hAnsi="Times New Roman"/>
          <w:sz w:val="28"/>
          <w:szCs w:val="28"/>
          <w:lang w:val="kk-KZ"/>
        </w:rPr>
        <w:t>.</w:t>
      </w:r>
    </w:p>
    <w:p w14:paraId="25E43331" w14:textId="77777777" w:rsidR="00046185" w:rsidRDefault="00046185" w:rsidP="003A0D26">
      <w:pPr>
        <w:pStyle w:val="3"/>
        <w:spacing w:line="240" w:lineRule="auto"/>
        <w:ind w:firstLine="709"/>
        <w:jc w:val="both"/>
        <w:rPr>
          <w:rFonts w:ascii="Times New Roman" w:hAnsi="Times New Roman" w:cs="Times New Roman"/>
          <w:b/>
          <w:color w:val="auto"/>
          <w:sz w:val="28"/>
          <w:lang w:val="kk-KZ" w:eastAsia="ru-RU"/>
        </w:rPr>
      </w:pPr>
    </w:p>
    <w:p w14:paraId="39C88B14" w14:textId="1A085004" w:rsidR="00725A98" w:rsidRPr="002F0136" w:rsidRDefault="00E04706" w:rsidP="003A0D26">
      <w:pPr>
        <w:pStyle w:val="3"/>
        <w:spacing w:line="240" w:lineRule="auto"/>
        <w:ind w:firstLine="709"/>
        <w:jc w:val="both"/>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2</w:t>
      </w:r>
      <w:r w:rsidR="001E472B">
        <w:rPr>
          <w:rFonts w:ascii="Times New Roman" w:hAnsi="Times New Roman" w:cs="Times New Roman"/>
          <w:b/>
          <w:color w:val="auto"/>
          <w:sz w:val="28"/>
          <w:lang w:val="kk-KZ" w:eastAsia="ru-RU"/>
        </w:rPr>
        <w:t>.2.5</w:t>
      </w:r>
      <w:r w:rsidR="003154E2" w:rsidRPr="002F0136">
        <w:rPr>
          <w:rFonts w:ascii="Times New Roman" w:hAnsi="Times New Roman" w:cs="Times New Roman"/>
          <w:b/>
          <w:color w:val="auto"/>
          <w:sz w:val="28"/>
          <w:lang w:val="kk-KZ" w:eastAsia="ru-RU"/>
        </w:rPr>
        <w:t xml:space="preserve"> Лактоферриннің</w:t>
      </w:r>
      <w:r w:rsidR="00A2615F" w:rsidRPr="002F0136">
        <w:rPr>
          <w:rFonts w:ascii="Times New Roman" w:hAnsi="Times New Roman" w:cs="Times New Roman"/>
          <w:b/>
          <w:color w:val="auto"/>
          <w:sz w:val="28"/>
          <w:lang w:val="kk-KZ" w:eastAsia="ru-RU"/>
        </w:rPr>
        <w:t xml:space="preserve"> </w:t>
      </w:r>
      <w:r w:rsidR="00725A98" w:rsidRPr="002F0136">
        <w:rPr>
          <w:rFonts w:ascii="Times New Roman" w:hAnsi="Times New Roman" w:cs="Times New Roman"/>
          <w:b/>
          <w:color w:val="auto"/>
          <w:sz w:val="28"/>
          <w:lang w:val="kk-KZ" w:eastAsia="ru-RU"/>
        </w:rPr>
        <w:t>антиоксиданттық қасиетін анықтау</w:t>
      </w:r>
    </w:p>
    <w:p w14:paraId="5D8C62D1" w14:textId="17C3532A" w:rsidR="00725A98" w:rsidRPr="005C2756" w:rsidRDefault="00725A98" w:rsidP="003A0D26">
      <w:pPr>
        <w:spacing w:after="0" w:line="240" w:lineRule="auto"/>
        <w:ind w:firstLine="708"/>
        <w:jc w:val="both"/>
        <w:rPr>
          <w:rFonts w:ascii="Times New Roman" w:hAnsi="Times New Roman"/>
          <w:bCs/>
          <w:sz w:val="28"/>
          <w:szCs w:val="28"/>
          <w:lang w:val="kk-KZ"/>
        </w:rPr>
      </w:pPr>
      <w:r w:rsidRPr="005C2756">
        <w:rPr>
          <w:rFonts w:ascii="Times New Roman" w:hAnsi="Times New Roman"/>
          <w:bCs/>
          <w:sz w:val="28"/>
          <w:szCs w:val="28"/>
          <w:lang w:val="kk-KZ"/>
        </w:rPr>
        <w:t xml:space="preserve">ЛФ-тің антиоксиданттық белсенділігі антиоксиданттық қасиетін анықтайтын </w:t>
      </w:r>
      <w:r w:rsidR="00E04706" w:rsidRPr="005C2756">
        <w:rPr>
          <w:rFonts w:ascii="Times New Roman" w:hAnsi="Times New Roman"/>
          <w:bCs/>
          <w:sz w:val="28"/>
          <w:szCs w:val="28"/>
          <w:lang w:val="kk-KZ"/>
        </w:rPr>
        <w:t xml:space="preserve">бірнеше </w:t>
      </w:r>
      <w:r w:rsidRPr="005C2756">
        <w:rPr>
          <w:rFonts w:ascii="Times New Roman" w:hAnsi="Times New Roman"/>
          <w:bCs/>
          <w:sz w:val="28"/>
          <w:szCs w:val="28"/>
          <w:lang w:val="kk-KZ"/>
        </w:rPr>
        <w:t>әдістерді қолдану арқылы анықталды.</w:t>
      </w:r>
    </w:p>
    <w:p w14:paraId="50E054A8" w14:textId="205377DA" w:rsidR="00760104"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bCs/>
          <w:sz w:val="28"/>
          <w:szCs w:val="28"/>
          <w:lang w:val="kk-KZ"/>
        </w:rPr>
        <w:t>1.</w:t>
      </w:r>
      <w:r w:rsidRPr="005C2756">
        <w:rPr>
          <w:rFonts w:ascii="Times New Roman" w:hAnsi="Times New Roman"/>
          <w:bCs/>
          <w:i/>
          <w:sz w:val="28"/>
          <w:szCs w:val="28"/>
          <w:lang w:val="kk-KZ"/>
        </w:rPr>
        <w:t xml:space="preserve"> </w:t>
      </w:r>
      <w:bookmarkStart w:id="1" w:name="_Hlk76132385"/>
      <w:r w:rsidRPr="005C2756">
        <w:rPr>
          <w:rFonts w:ascii="Times New Roman" w:hAnsi="Times New Roman"/>
          <w:bCs/>
          <w:i/>
          <w:sz w:val="28"/>
          <w:szCs w:val="28"/>
          <w:lang w:val="kk-KZ"/>
        </w:rPr>
        <w:t xml:space="preserve">DPPH </w:t>
      </w:r>
      <w:r w:rsidR="00E04706" w:rsidRPr="005C2756">
        <w:rPr>
          <w:rFonts w:ascii="Times New Roman" w:hAnsi="Times New Roman"/>
          <w:bCs/>
          <w:i/>
          <w:sz w:val="28"/>
          <w:szCs w:val="28"/>
          <w:lang w:val="kk-KZ"/>
        </w:rPr>
        <w:t xml:space="preserve">бос </w:t>
      </w:r>
      <w:r w:rsidR="006A3270" w:rsidRPr="005C2756">
        <w:rPr>
          <w:rFonts w:ascii="Times New Roman" w:hAnsi="Times New Roman"/>
          <w:bCs/>
          <w:i/>
          <w:sz w:val="28"/>
          <w:szCs w:val="28"/>
          <w:lang w:val="kk-KZ"/>
        </w:rPr>
        <w:t>радикалдар</w:t>
      </w:r>
      <w:r w:rsidR="001B296A" w:rsidRPr="005C2756">
        <w:rPr>
          <w:rFonts w:ascii="Times New Roman" w:hAnsi="Times New Roman"/>
          <w:bCs/>
          <w:i/>
          <w:sz w:val="28"/>
          <w:szCs w:val="28"/>
          <w:lang w:val="kk-KZ"/>
        </w:rPr>
        <w:t>ын бай</w:t>
      </w:r>
      <w:r w:rsidR="00E04706" w:rsidRPr="005C2756">
        <w:rPr>
          <w:rFonts w:ascii="Times New Roman" w:hAnsi="Times New Roman"/>
          <w:bCs/>
          <w:i/>
          <w:sz w:val="28"/>
          <w:szCs w:val="28"/>
          <w:lang w:val="kk-KZ"/>
        </w:rPr>
        <w:t>л</w:t>
      </w:r>
      <w:r w:rsidR="001B296A" w:rsidRPr="005C2756">
        <w:rPr>
          <w:rFonts w:ascii="Times New Roman" w:hAnsi="Times New Roman"/>
          <w:bCs/>
          <w:i/>
          <w:sz w:val="28"/>
          <w:szCs w:val="28"/>
          <w:lang w:val="kk-KZ"/>
        </w:rPr>
        <w:t>аныстыру</w:t>
      </w:r>
      <w:r w:rsidR="008958F9" w:rsidRPr="005C2756">
        <w:rPr>
          <w:rFonts w:ascii="Times New Roman" w:hAnsi="Times New Roman"/>
          <w:bCs/>
          <w:i/>
          <w:sz w:val="28"/>
          <w:szCs w:val="28"/>
          <w:lang w:val="kk-KZ"/>
        </w:rPr>
        <w:t xml:space="preserve"> </w:t>
      </w:r>
      <w:r w:rsidRPr="005C2756">
        <w:rPr>
          <w:rFonts w:ascii="Times New Roman" w:hAnsi="Times New Roman"/>
          <w:bCs/>
          <w:i/>
          <w:sz w:val="28"/>
          <w:szCs w:val="28"/>
          <w:lang w:val="kk-KZ"/>
        </w:rPr>
        <w:t>белсенділігі.</w:t>
      </w:r>
      <w:r w:rsidRPr="005C2756">
        <w:rPr>
          <w:rFonts w:ascii="Times New Roman" w:hAnsi="Times New Roman"/>
          <w:b/>
          <w:bCs/>
          <w:sz w:val="28"/>
          <w:szCs w:val="28"/>
          <w:lang w:val="kk-KZ"/>
        </w:rPr>
        <w:t xml:space="preserve"> </w:t>
      </w:r>
      <w:r w:rsidR="00772B1F" w:rsidRPr="005C2756">
        <w:rPr>
          <w:rFonts w:ascii="Times New Roman" w:hAnsi="Times New Roman"/>
          <w:sz w:val="28"/>
          <w:szCs w:val="28"/>
          <w:lang w:val="kk-KZ"/>
        </w:rPr>
        <w:t>Лактоферрин</w:t>
      </w:r>
      <w:r w:rsidR="0093473C" w:rsidRPr="005C2756">
        <w:rPr>
          <w:rFonts w:ascii="Times New Roman" w:hAnsi="Times New Roman"/>
          <w:sz w:val="28"/>
          <w:szCs w:val="28"/>
          <w:lang w:val="kk-KZ"/>
        </w:rPr>
        <w:t>нің</w:t>
      </w:r>
      <w:r w:rsidR="00772B1F"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DPPH (2,2-дифенил-1-пикрилгидразил) </w:t>
      </w:r>
      <w:r w:rsidR="0093473C" w:rsidRPr="005C2756">
        <w:rPr>
          <w:rFonts w:ascii="Times New Roman" w:hAnsi="Times New Roman"/>
          <w:sz w:val="28"/>
          <w:szCs w:val="28"/>
          <w:lang w:val="kk-KZ"/>
        </w:rPr>
        <w:t xml:space="preserve">бос </w:t>
      </w:r>
      <w:r w:rsidRPr="005C2756">
        <w:rPr>
          <w:rFonts w:ascii="Times New Roman" w:hAnsi="Times New Roman"/>
          <w:sz w:val="28"/>
          <w:szCs w:val="28"/>
          <w:lang w:val="kk-KZ"/>
        </w:rPr>
        <w:t>радикал</w:t>
      </w:r>
      <w:r w:rsidR="0093473C" w:rsidRPr="005C2756">
        <w:rPr>
          <w:rFonts w:ascii="Times New Roman" w:hAnsi="Times New Roman"/>
          <w:sz w:val="28"/>
          <w:szCs w:val="28"/>
          <w:lang w:val="kk-KZ"/>
        </w:rPr>
        <w:t xml:space="preserve">ын байланыстыру белсенділігі </w:t>
      </w:r>
      <w:r w:rsidRPr="005C2756">
        <w:rPr>
          <w:rFonts w:ascii="Times New Roman" w:hAnsi="Times New Roman"/>
          <w:sz w:val="28"/>
          <w:szCs w:val="28"/>
          <w:lang w:val="kk-KZ"/>
        </w:rPr>
        <w:t>Кирби және Шмидт (1997) әдісімен анықталды</w:t>
      </w:r>
      <w:r w:rsidR="006E0A14">
        <w:rPr>
          <w:rFonts w:ascii="Times New Roman" w:hAnsi="Times New Roman"/>
          <w:sz w:val="28"/>
          <w:szCs w:val="28"/>
          <w:lang w:val="kk-KZ"/>
        </w:rPr>
        <w:t xml:space="preserve"> [143</w:t>
      </w:r>
      <w:r w:rsidR="005E776A" w:rsidRPr="005C2756">
        <w:rPr>
          <w:rFonts w:ascii="Times New Roman" w:hAnsi="Times New Roman"/>
          <w:sz w:val="28"/>
          <w:szCs w:val="28"/>
          <w:lang w:val="kk-KZ"/>
        </w:rPr>
        <w:t>]</w:t>
      </w:r>
      <w:r w:rsidRPr="005C2756">
        <w:rPr>
          <w:rFonts w:ascii="Times New Roman" w:hAnsi="Times New Roman"/>
          <w:sz w:val="28"/>
          <w:szCs w:val="28"/>
          <w:lang w:val="kk-KZ"/>
        </w:rPr>
        <w:t xml:space="preserve">. </w:t>
      </w:r>
      <w:r w:rsidR="00D93910" w:rsidRPr="005C2756">
        <w:rPr>
          <w:rFonts w:ascii="Times New Roman" w:hAnsi="Times New Roman"/>
          <w:sz w:val="28"/>
          <w:szCs w:val="28"/>
          <w:lang w:val="kk-KZ"/>
        </w:rPr>
        <w:t xml:space="preserve">DPPH талдауы сутегі </w:t>
      </w:r>
      <w:r w:rsidR="002C1313" w:rsidRPr="005C2756">
        <w:rPr>
          <w:rFonts w:ascii="Times New Roman" w:hAnsi="Times New Roman"/>
          <w:sz w:val="28"/>
          <w:szCs w:val="28"/>
          <w:lang w:val="kk-KZ"/>
        </w:rPr>
        <w:t xml:space="preserve">атомы донорының (немесе бір электрон) белсенділігін өлшейді, сондықтан </w:t>
      </w:r>
      <w:r w:rsidR="00D93910" w:rsidRPr="005C2756">
        <w:rPr>
          <w:rFonts w:ascii="Times New Roman" w:hAnsi="Times New Roman"/>
          <w:sz w:val="28"/>
          <w:szCs w:val="28"/>
          <w:lang w:val="kk-KZ"/>
        </w:rPr>
        <w:t xml:space="preserve">бос радикалдарды </w:t>
      </w:r>
      <w:r w:rsidR="002C1313" w:rsidRPr="005C2756">
        <w:rPr>
          <w:rFonts w:ascii="Times New Roman" w:hAnsi="Times New Roman"/>
          <w:sz w:val="28"/>
          <w:szCs w:val="28"/>
          <w:lang w:val="kk-KZ"/>
        </w:rPr>
        <w:t xml:space="preserve">байланыстыру үшін </w:t>
      </w:r>
      <w:r w:rsidR="00D93910" w:rsidRPr="005C2756">
        <w:rPr>
          <w:rFonts w:ascii="Times New Roman" w:hAnsi="Times New Roman"/>
          <w:sz w:val="28"/>
          <w:szCs w:val="28"/>
          <w:lang w:val="kk-KZ"/>
        </w:rPr>
        <w:t xml:space="preserve">антиоксиданттық белсенділіктің </w:t>
      </w:r>
      <w:r w:rsidR="002C1313" w:rsidRPr="005C2756">
        <w:rPr>
          <w:rFonts w:ascii="Times New Roman" w:hAnsi="Times New Roman"/>
          <w:sz w:val="28"/>
          <w:szCs w:val="28"/>
          <w:lang w:val="kk-KZ"/>
        </w:rPr>
        <w:t>көрсеткішін береді.</w:t>
      </w:r>
      <w:r w:rsidR="00D93910" w:rsidRPr="005C2756">
        <w:rPr>
          <w:rFonts w:ascii="Times New Roman" w:hAnsi="Times New Roman"/>
          <w:sz w:val="28"/>
          <w:szCs w:val="28"/>
          <w:lang w:val="kk-KZ"/>
        </w:rPr>
        <w:t xml:space="preserve"> </w:t>
      </w:r>
      <w:r w:rsidR="00772B1F" w:rsidRPr="005C2756">
        <w:rPr>
          <w:rFonts w:ascii="Times New Roman" w:hAnsi="Times New Roman"/>
          <w:sz w:val="28"/>
          <w:szCs w:val="28"/>
          <w:lang w:val="kk-KZ"/>
        </w:rPr>
        <w:t>DPPH – күлгін түсті тұрақты бос радикал; ол сары түсті дифенил</w:t>
      </w:r>
      <w:r w:rsidR="002C1313" w:rsidRPr="005C2756">
        <w:rPr>
          <w:rFonts w:ascii="Times New Roman" w:hAnsi="Times New Roman"/>
          <w:sz w:val="28"/>
          <w:szCs w:val="28"/>
          <w:lang w:val="kk-KZ"/>
        </w:rPr>
        <w:t>пикрил</w:t>
      </w:r>
      <w:r w:rsidR="00772B1F" w:rsidRPr="005C2756">
        <w:rPr>
          <w:rFonts w:ascii="Times New Roman" w:hAnsi="Times New Roman"/>
          <w:sz w:val="28"/>
          <w:szCs w:val="28"/>
          <w:lang w:val="kk-KZ"/>
        </w:rPr>
        <w:t>гидразинге дейін тотықсызданады</w:t>
      </w:r>
      <w:r w:rsidR="00860AFD" w:rsidRPr="005C2756">
        <w:rPr>
          <w:rFonts w:ascii="Times New Roman" w:hAnsi="Times New Roman"/>
          <w:sz w:val="28"/>
          <w:szCs w:val="28"/>
          <w:lang w:val="kk-KZ"/>
        </w:rPr>
        <w:t xml:space="preserve"> (сурет </w:t>
      </w:r>
      <w:r w:rsidR="00280CF1">
        <w:rPr>
          <w:rFonts w:ascii="Times New Roman" w:hAnsi="Times New Roman"/>
          <w:sz w:val="28"/>
          <w:szCs w:val="28"/>
          <w:lang w:val="kk-KZ"/>
        </w:rPr>
        <w:t>7</w:t>
      </w:r>
      <w:r w:rsidR="00860AFD" w:rsidRPr="005C2756">
        <w:rPr>
          <w:rFonts w:ascii="Times New Roman" w:hAnsi="Times New Roman"/>
          <w:sz w:val="28"/>
          <w:szCs w:val="28"/>
          <w:lang w:val="kk-KZ"/>
        </w:rPr>
        <w:t>)</w:t>
      </w:r>
      <w:r w:rsidR="00772B1F" w:rsidRPr="005C2756">
        <w:rPr>
          <w:rFonts w:ascii="Times New Roman" w:hAnsi="Times New Roman"/>
          <w:sz w:val="28"/>
          <w:szCs w:val="28"/>
          <w:lang w:val="kk-KZ"/>
        </w:rPr>
        <w:t>.</w:t>
      </w:r>
      <w:r w:rsidR="00F51025">
        <w:rPr>
          <w:rFonts w:ascii="Times New Roman" w:hAnsi="Times New Roman"/>
          <w:sz w:val="28"/>
          <w:szCs w:val="28"/>
          <w:lang w:val="kk-KZ"/>
        </w:rPr>
        <w:t xml:space="preserve"> </w:t>
      </w:r>
    </w:p>
    <w:p w14:paraId="3D29A2F6" w14:textId="7D87B6A7" w:rsidR="00F51025" w:rsidRPr="005C2756" w:rsidRDefault="00F51025" w:rsidP="00F51025">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Жұмыс барысын қысқаша сипаттайтын болсақ, 0-3.0 мг/мл әртүрлі концентрациядағы Milli-Q суында дайындалған үлгілерден 20 мкл алып, оны 90 мкл этанолмен (99%) және 90 мкл этанолдағы DPPH-ның ерітіндісімен (0,04% салм/көлем) араластырылды. Гомогенизациядан кейін алынған қоспаны бөлме температурасында (25°C) қараңғы жерде 45 минут инкубацияланды. Бақылау ретінде аскорбин қышқылы қолданылды.</w:t>
      </w:r>
    </w:p>
    <w:p w14:paraId="7BED85DF" w14:textId="77777777" w:rsidR="009B4C5A" w:rsidRPr="005C2756" w:rsidRDefault="009B4C5A" w:rsidP="003A0D26">
      <w:pPr>
        <w:spacing w:after="0" w:line="240" w:lineRule="auto"/>
        <w:ind w:firstLine="708"/>
        <w:jc w:val="both"/>
        <w:rPr>
          <w:rFonts w:ascii="Times New Roman" w:hAnsi="Times New Roman"/>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B4C5A" w:rsidRPr="005C2756" w14:paraId="6B3232B1" w14:textId="77777777" w:rsidTr="00EC4C9D">
        <w:tc>
          <w:tcPr>
            <w:tcW w:w="9345" w:type="dxa"/>
            <w:gridSpan w:val="2"/>
          </w:tcPr>
          <w:p w14:paraId="11E3CCBD" w14:textId="57AEF14F" w:rsidR="007936ED" w:rsidRPr="005C2756" w:rsidRDefault="007936ED" w:rsidP="003A0D26">
            <w:pPr>
              <w:spacing w:after="0" w:line="240" w:lineRule="auto"/>
              <w:jc w:val="center"/>
              <w:rPr>
                <w:rFonts w:ascii="Times New Roman" w:hAnsi="Times New Roman"/>
                <w:sz w:val="28"/>
                <w:szCs w:val="28"/>
                <w:lang w:val="kk-KZ"/>
              </w:rPr>
            </w:pPr>
            <w:r w:rsidRPr="005C2756">
              <w:rPr>
                <w:rFonts w:ascii="Times New Roman" w:hAnsi="Times New Roman"/>
                <w:noProof/>
                <w:sz w:val="28"/>
                <w:szCs w:val="28"/>
              </w:rPr>
              <w:drawing>
                <wp:inline distT="0" distB="0" distL="0" distR="0" wp14:anchorId="6AD902B6" wp14:editId="45729445">
                  <wp:extent cx="3179445" cy="1797050"/>
                  <wp:effectExtent l="0" t="0" r="1905" b="0"/>
                  <wp:docPr id="30" name="Рисунок 30" descr="C:\Users\Жанар\Desktop\Диссер фото\Рисун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анар\Desktop\Диссер фото\Рисунок 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1797050"/>
                          </a:xfrm>
                          <a:prstGeom prst="rect">
                            <a:avLst/>
                          </a:prstGeom>
                          <a:noFill/>
                          <a:ln>
                            <a:noFill/>
                          </a:ln>
                        </pic:spPr>
                      </pic:pic>
                    </a:graphicData>
                  </a:graphic>
                </wp:inline>
              </w:drawing>
            </w:r>
          </w:p>
        </w:tc>
      </w:tr>
      <w:tr w:rsidR="009B4C5A" w:rsidRPr="005C2756" w14:paraId="38905B0B" w14:textId="77777777" w:rsidTr="00EC4C9D">
        <w:tc>
          <w:tcPr>
            <w:tcW w:w="4672" w:type="dxa"/>
          </w:tcPr>
          <w:p w14:paraId="7FCFADCD" w14:textId="0884177D" w:rsidR="009B4C5A" w:rsidRPr="005C2756" w:rsidRDefault="00D36C5A" w:rsidP="003A0D26">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r w:rsidR="009B4C5A" w:rsidRPr="005C2756">
              <w:rPr>
                <w:rFonts w:ascii="Times New Roman" w:hAnsi="Times New Roman"/>
                <w:sz w:val="28"/>
                <w:szCs w:val="28"/>
                <w:lang w:val="en-US"/>
              </w:rPr>
              <w:t xml:space="preserve">DPPH </w:t>
            </w:r>
            <w:r w:rsidR="009B4C5A" w:rsidRPr="005C2756">
              <w:rPr>
                <w:rFonts w:ascii="Times New Roman" w:hAnsi="Times New Roman"/>
                <w:sz w:val="28"/>
                <w:szCs w:val="28"/>
                <w:lang w:val="kk-KZ"/>
              </w:rPr>
              <w:t>радикал</w:t>
            </w:r>
          </w:p>
        </w:tc>
        <w:tc>
          <w:tcPr>
            <w:tcW w:w="4673" w:type="dxa"/>
          </w:tcPr>
          <w:p w14:paraId="5D4B9B44" w14:textId="7F3D7B49" w:rsidR="009B4C5A" w:rsidRPr="005C2756" w:rsidRDefault="009B4C5A" w:rsidP="003A0D26">
            <w:pPr>
              <w:spacing w:after="0" w:line="240" w:lineRule="auto"/>
              <w:rPr>
                <w:rFonts w:ascii="Times New Roman" w:hAnsi="Times New Roman"/>
                <w:sz w:val="28"/>
                <w:szCs w:val="28"/>
                <w:lang w:val="kk-KZ"/>
              </w:rPr>
            </w:pPr>
            <w:r w:rsidRPr="005C2756">
              <w:rPr>
                <w:rFonts w:ascii="Times New Roman" w:hAnsi="Times New Roman"/>
                <w:sz w:val="28"/>
                <w:szCs w:val="28"/>
                <w:lang w:val="en-US"/>
              </w:rPr>
              <w:t xml:space="preserve">DPPH – H </w:t>
            </w:r>
            <w:r w:rsidRPr="005C2756">
              <w:rPr>
                <w:rFonts w:ascii="Times New Roman" w:hAnsi="Times New Roman"/>
                <w:sz w:val="28"/>
                <w:szCs w:val="28"/>
                <w:lang w:val="kk-KZ"/>
              </w:rPr>
              <w:t>(радикал емес)</w:t>
            </w:r>
          </w:p>
        </w:tc>
      </w:tr>
      <w:tr w:rsidR="009B4C5A" w:rsidRPr="00B42B60" w14:paraId="4A7AD75F" w14:textId="77777777" w:rsidTr="00EC4C9D">
        <w:tc>
          <w:tcPr>
            <w:tcW w:w="9345" w:type="dxa"/>
            <w:gridSpan w:val="2"/>
          </w:tcPr>
          <w:p w14:paraId="244904C9" w14:textId="77777777" w:rsidR="00EC4C9D" w:rsidRPr="005C2756" w:rsidRDefault="00EC4C9D" w:rsidP="003A0D26">
            <w:pPr>
              <w:spacing w:after="0" w:line="240" w:lineRule="auto"/>
              <w:jc w:val="center"/>
              <w:rPr>
                <w:rFonts w:ascii="Times New Roman" w:hAnsi="Times New Roman"/>
                <w:sz w:val="28"/>
                <w:szCs w:val="28"/>
                <w:lang w:val="kk-KZ"/>
              </w:rPr>
            </w:pPr>
          </w:p>
          <w:p w14:paraId="747BBFD2" w14:textId="1CD99332" w:rsidR="009B4C5A" w:rsidRPr="005C2756" w:rsidRDefault="009B4C5A" w:rsidP="003A0D26">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 xml:space="preserve">Сурет </w:t>
            </w:r>
            <w:r w:rsidR="00280CF1">
              <w:rPr>
                <w:rFonts w:ascii="Times New Roman" w:hAnsi="Times New Roman"/>
                <w:sz w:val="28"/>
                <w:szCs w:val="28"/>
                <w:lang w:val="kk-KZ"/>
              </w:rPr>
              <w:t>7</w:t>
            </w:r>
            <w:r w:rsidR="001722A8" w:rsidRPr="005C2756">
              <w:rPr>
                <w:rFonts w:ascii="Times New Roman" w:hAnsi="Times New Roman"/>
                <w:sz w:val="28"/>
                <w:szCs w:val="28"/>
                <w:lang w:val="kk-KZ"/>
              </w:rPr>
              <w:t xml:space="preserve"> </w:t>
            </w:r>
            <w:r w:rsidR="00B42B60" w:rsidRPr="005C2756">
              <w:rPr>
                <w:rFonts w:ascii="Times New Roman" w:hAnsi="Times New Roman"/>
                <w:sz w:val="28"/>
                <w:szCs w:val="28"/>
                <w:lang w:val="kk-KZ"/>
              </w:rPr>
              <w:t>–</w:t>
            </w:r>
            <w:r w:rsidR="00B42B60" w:rsidRPr="00B42B60">
              <w:rPr>
                <w:rFonts w:ascii="Times New Roman" w:hAnsi="Times New Roman"/>
                <w:sz w:val="28"/>
                <w:szCs w:val="28"/>
                <w:lang w:val="kk-KZ"/>
              </w:rPr>
              <w:t xml:space="preserve"> </w:t>
            </w:r>
            <w:r w:rsidRPr="005C2756">
              <w:rPr>
                <w:rFonts w:ascii="Times New Roman" w:hAnsi="Times New Roman"/>
                <w:sz w:val="28"/>
                <w:szCs w:val="28"/>
                <w:lang w:val="kk-KZ"/>
              </w:rPr>
              <w:t>Антиоксидантпен тотықсызданғаннан кейін DPPH радикалының химиял</w:t>
            </w:r>
            <w:r w:rsidR="008139AC" w:rsidRPr="005C2756">
              <w:rPr>
                <w:rFonts w:ascii="Times New Roman" w:hAnsi="Times New Roman"/>
                <w:sz w:val="28"/>
                <w:szCs w:val="28"/>
                <w:lang w:val="kk-KZ"/>
              </w:rPr>
              <w:t>ық құрылымы</w:t>
            </w:r>
            <w:r w:rsidRPr="005C2756">
              <w:rPr>
                <w:rFonts w:ascii="Times New Roman" w:hAnsi="Times New Roman"/>
                <w:sz w:val="28"/>
                <w:szCs w:val="28"/>
                <w:lang w:val="kk-KZ"/>
              </w:rPr>
              <w:t xml:space="preserve"> мен түсінің өзгеруі</w:t>
            </w:r>
          </w:p>
        </w:tc>
      </w:tr>
    </w:tbl>
    <w:p w14:paraId="65869B87" w14:textId="77777777" w:rsidR="00F51025" w:rsidRDefault="00F51025" w:rsidP="003A0D26">
      <w:pPr>
        <w:spacing w:after="0" w:line="240" w:lineRule="auto"/>
        <w:ind w:firstLine="708"/>
        <w:jc w:val="both"/>
        <w:rPr>
          <w:rFonts w:ascii="Times New Roman" w:hAnsi="Times New Roman"/>
          <w:sz w:val="28"/>
          <w:szCs w:val="28"/>
          <w:lang w:val="kk-KZ"/>
        </w:rPr>
      </w:pPr>
    </w:p>
    <w:p w14:paraId="6DB7E2FC" w14:textId="7B653D6D" w:rsidR="00725A98" w:rsidRPr="005C2756" w:rsidRDefault="00772B1F" w:rsidP="00F51025">
      <w:pPr>
        <w:spacing w:after="0" w:line="240" w:lineRule="auto"/>
        <w:jc w:val="both"/>
        <w:rPr>
          <w:rFonts w:ascii="Times New Roman" w:hAnsi="Times New Roman"/>
          <w:b/>
          <w:bCs/>
          <w:sz w:val="28"/>
          <w:szCs w:val="28"/>
          <w:lang w:val="kk-KZ"/>
        </w:rPr>
      </w:pPr>
      <w:r w:rsidRPr="005C2756">
        <w:rPr>
          <w:rFonts w:ascii="Times New Roman" w:hAnsi="Times New Roman"/>
          <w:sz w:val="28"/>
          <w:szCs w:val="28"/>
          <w:lang w:val="kk-KZ"/>
        </w:rPr>
        <w:t>Абсорбция</w:t>
      </w:r>
      <w:r w:rsidR="00725A98" w:rsidRPr="005C2756">
        <w:rPr>
          <w:rFonts w:ascii="Times New Roman" w:hAnsi="Times New Roman"/>
          <w:sz w:val="28"/>
          <w:szCs w:val="28"/>
          <w:lang w:val="kk-KZ"/>
        </w:rPr>
        <w:t xml:space="preserve"> λ = 517 нм (A</w:t>
      </w:r>
      <w:r w:rsidR="00725A98" w:rsidRPr="005C2756">
        <w:rPr>
          <w:rFonts w:ascii="Times New Roman" w:hAnsi="Times New Roman"/>
          <w:sz w:val="28"/>
          <w:szCs w:val="28"/>
          <w:vertAlign w:val="subscript"/>
          <w:lang w:val="kk-KZ"/>
        </w:rPr>
        <w:t>517</w:t>
      </w:r>
      <w:r w:rsidR="00725A98" w:rsidRPr="005C2756">
        <w:rPr>
          <w:rFonts w:ascii="Times New Roman" w:hAnsi="Times New Roman"/>
          <w:sz w:val="28"/>
          <w:szCs w:val="28"/>
          <w:lang w:val="kk-KZ"/>
        </w:rPr>
        <w:t>) толқын ұзындығында</w:t>
      </w:r>
      <w:r w:rsidRPr="005C2756">
        <w:rPr>
          <w:rFonts w:ascii="Times New Roman" w:hAnsi="Times New Roman"/>
          <w:sz w:val="28"/>
          <w:szCs w:val="28"/>
          <w:lang w:val="kk-KZ"/>
        </w:rPr>
        <w:t xml:space="preserve"> анықталды. </w:t>
      </w:r>
      <w:r w:rsidR="00725A98" w:rsidRPr="005C2756">
        <w:rPr>
          <w:rFonts w:ascii="Times New Roman" w:hAnsi="Times New Roman"/>
          <w:sz w:val="28"/>
          <w:szCs w:val="28"/>
          <w:lang w:val="kk-KZ"/>
        </w:rPr>
        <w:t>DPPH</w:t>
      </w:r>
      <w:r w:rsidRPr="005C2756">
        <w:rPr>
          <w:rFonts w:ascii="Times New Roman" w:hAnsi="Times New Roman"/>
          <w:sz w:val="28"/>
          <w:szCs w:val="28"/>
          <w:lang w:val="kk-KZ"/>
        </w:rPr>
        <w:t xml:space="preserve"> бос радикалдарын </w:t>
      </w:r>
      <w:r w:rsidR="00E6184A" w:rsidRPr="005C2756">
        <w:rPr>
          <w:rFonts w:ascii="Times New Roman" w:hAnsi="Times New Roman"/>
          <w:sz w:val="28"/>
          <w:szCs w:val="28"/>
          <w:lang w:val="kk-KZ"/>
        </w:rPr>
        <w:t>байланыстыру</w:t>
      </w:r>
      <w:r w:rsidR="00725A98" w:rsidRPr="005C2756">
        <w:rPr>
          <w:rFonts w:ascii="Times New Roman" w:hAnsi="Times New Roman"/>
          <w:sz w:val="28"/>
          <w:szCs w:val="28"/>
          <w:lang w:val="kk-KZ"/>
        </w:rPr>
        <w:t xml:space="preserve"> белс</w:t>
      </w:r>
      <w:r w:rsidR="00E97D20" w:rsidRPr="005C2756">
        <w:rPr>
          <w:rFonts w:ascii="Times New Roman" w:hAnsi="Times New Roman"/>
          <w:sz w:val="28"/>
          <w:szCs w:val="28"/>
          <w:lang w:val="kk-KZ"/>
        </w:rPr>
        <w:t>енділігі төмендегі теңдеумен  (2</w:t>
      </w:r>
      <w:r w:rsidR="00725A98" w:rsidRPr="005C2756">
        <w:rPr>
          <w:rFonts w:ascii="Times New Roman" w:hAnsi="Times New Roman"/>
          <w:sz w:val="28"/>
          <w:szCs w:val="28"/>
          <w:lang w:val="kk-KZ"/>
        </w:rPr>
        <w:t xml:space="preserve">) есептелді. </w:t>
      </w:r>
      <w:r w:rsidRPr="005C2756">
        <w:rPr>
          <w:rFonts w:ascii="Times New Roman" w:hAnsi="Times New Roman"/>
          <w:sz w:val="28"/>
          <w:szCs w:val="28"/>
          <w:lang w:val="kk-KZ"/>
        </w:rPr>
        <w:t xml:space="preserve"> </w:t>
      </w:r>
    </w:p>
    <w:p w14:paraId="428BCF70" w14:textId="77777777" w:rsidR="00725A98" w:rsidRPr="005C2756" w:rsidRDefault="00725A98" w:rsidP="003A0D26">
      <w:pPr>
        <w:spacing w:after="0" w:line="240" w:lineRule="auto"/>
        <w:ind w:firstLine="708"/>
        <w:jc w:val="both"/>
        <w:rPr>
          <w:rFonts w:ascii="Times New Roman" w:hAnsi="Times New Roman"/>
          <w:sz w:val="28"/>
          <w:szCs w:val="28"/>
          <w:lang w:val="kk-KZ"/>
        </w:rPr>
      </w:pPr>
    </w:p>
    <w:bookmarkEnd w:id="1"/>
    <w:p w14:paraId="08A1D920" w14:textId="3CC73C56" w:rsidR="00725A98" w:rsidRPr="005C2756" w:rsidRDefault="001B296A" w:rsidP="003A0D26">
      <w:pPr>
        <w:spacing w:before="120" w:after="0" w:line="240" w:lineRule="auto"/>
        <w:jc w:val="center"/>
        <w:rPr>
          <w:rFonts w:ascii="Times New Roman" w:hAnsi="Times New Roman"/>
          <w:i/>
          <w:sz w:val="28"/>
          <w:szCs w:val="28"/>
          <w:lang w:val="kk-KZ"/>
        </w:rPr>
      </w:pPr>
      <m:oMath>
        <m:r>
          <m:rPr>
            <m:sty m:val="p"/>
          </m:rPr>
          <w:rPr>
            <w:rFonts w:ascii="Cambria Math" w:hAnsi="Cambria Math"/>
            <w:sz w:val="24"/>
            <w:szCs w:val="24"/>
            <w:lang w:val="kk-KZ"/>
          </w:rPr>
          <m:t xml:space="preserve">DPPH бос радикалдарын байланыстыру белсенділігі </m:t>
        </m:r>
        <m:d>
          <m:dPr>
            <m:ctrlPr>
              <w:rPr>
                <w:rFonts w:ascii="Cambria Math" w:hAnsi="Cambria Math"/>
                <w:sz w:val="24"/>
                <w:szCs w:val="24"/>
              </w:rPr>
            </m:ctrlPr>
          </m:dPr>
          <m:e>
            <m:r>
              <m:rPr>
                <m:sty m:val="p"/>
              </m:rPr>
              <w:rPr>
                <w:rFonts w:ascii="Cambria Math" w:hAnsi="Cambria Math"/>
                <w:sz w:val="24"/>
                <w:szCs w:val="24"/>
                <w:lang w:val="kk-KZ"/>
              </w:rPr>
              <m:t>%</m:t>
            </m:r>
          </m:e>
        </m:d>
        <m:r>
          <m:rPr>
            <m:sty m:val="p"/>
          </m:rPr>
          <w:rPr>
            <w:rFonts w:ascii="Cambria Math" w:hAnsi="Cambria Math"/>
            <w:sz w:val="24"/>
            <w:szCs w:val="24"/>
            <w:lang w:val="kk-KZ"/>
          </w:rPr>
          <m:t xml:space="preserve">= </m:t>
        </m:r>
        <m:d>
          <m:dPr>
            <m:begChr m:val="["/>
            <m:endChr m:val="]"/>
            <m:ctrlPr>
              <w:rPr>
                <w:rFonts w:ascii="Cambria Math" w:hAnsi="Cambria Math"/>
                <w:sz w:val="24"/>
                <w:szCs w:val="24"/>
              </w:rPr>
            </m:ctrlPr>
          </m:dPr>
          <m:e>
            <m:f>
              <m:fPr>
                <m:ctrlPr>
                  <w:rPr>
                    <w:rFonts w:ascii="Cambria Math" w:hAnsi="Cambria Math"/>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бақылау</m:t>
                    </m:r>
                  </m:sub>
                </m:sSub>
                <m:r>
                  <m:rPr>
                    <m:sty m:val="p"/>
                  </m:rPr>
                  <w:rPr>
                    <w:rFonts w:ascii="Cambria Math" w:hAnsi="Cambria Math"/>
                    <w:sz w:val="24"/>
                    <w:szCs w:val="24"/>
                    <w:lang w:val="kk-KZ"/>
                  </w:rPr>
                  <m:t>- (</m:t>
                </m:r>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үлгі</m:t>
                    </m:r>
                  </m:sub>
                </m:sSub>
                <m:r>
                  <w:rPr>
                    <w:rFonts w:ascii="Cambria Math" w:eastAsia="Times New Roman" w:hAnsi="Cambria Math"/>
                    <w:sz w:val="24"/>
                    <w:szCs w:val="24"/>
                    <w:lang w:val="kk-KZ"/>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бос</m:t>
                    </m:r>
                  </m:sub>
                </m:sSub>
                <m:r>
                  <w:rPr>
                    <w:rFonts w:ascii="Cambria Math" w:hAnsi="Cambria Math"/>
                    <w:sz w:val="24"/>
                    <w:szCs w:val="24"/>
                    <w:vertAlign w:val="subscript"/>
                    <w:lang w:val="kk-KZ"/>
                  </w:rPr>
                  <m:t>)</m:t>
                </m:r>
                <m:r>
                  <m:rPr>
                    <m:sty m:val="p"/>
                  </m:rPr>
                  <w:rPr>
                    <w:rFonts w:ascii="Cambria Math" w:hAnsi="Cambria Math"/>
                    <w:sz w:val="24"/>
                    <w:szCs w:val="24"/>
                    <w:lang w:val="kk-KZ"/>
                  </w:rPr>
                  <m:t xml:space="preserve"> </m:t>
                </m:r>
              </m:num>
              <m:den>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бақылау</m:t>
                    </m:r>
                  </m:sub>
                </m:sSub>
              </m:den>
            </m:f>
          </m:e>
        </m:d>
        <m:r>
          <m:rPr>
            <m:sty m:val="p"/>
          </m:rPr>
          <w:rPr>
            <w:rFonts w:ascii="Cambria Math" w:hAnsi="Cambria Math"/>
            <w:sz w:val="24"/>
            <w:szCs w:val="24"/>
            <w:lang w:val="kk-KZ"/>
          </w:rPr>
          <m:t>× 100</m:t>
        </m:r>
      </m:oMath>
      <w:r w:rsidR="00E97D20" w:rsidRPr="005C2756">
        <w:rPr>
          <w:rFonts w:ascii="Times New Roman" w:hAnsi="Times New Roman"/>
          <w:sz w:val="28"/>
          <w:szCs w:val="28"/>
          <w:lang w:val="kk-KZ"/>
        </w:rPr>
        <w:tab/>
        <w:t xml:space="preserve">      (2</w:t>
      </w:r>
      <w:r w:rsidR="00725A98" w:rsidRPr="005C2756">
        <w:rPr>
          <w:rFonts w:ascii="Times New Roman" w:hAnsi="Times New Roman"/>
          <w:sz w:val="28"/>
          <w:szCs w:val="28"/>
          <w:lang w:val="kk-KZ"/>
        </w:rPr>
        <w:t>)</w:t>
      </w:r>
    </w:p>
    <w:p w14:paraId="2144CC18" w14:textId="06209C92" w:rsidR="003965DF"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Мұндағы, </w:t>
      </w:r>
    </w:p>
    <w:p w14:paraId="19E6933B" w14:textId="77777777" w:rsidR="003965DF"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А</w:t>
      </w:r>
      <w:r w:rsidRPr="005C2756">
        <w:rPr>
          <w:rFonts w:ascii="Times New Roman" w:hAnsi="Times New Roman"/>
          <w:sz w:val="28"/>
          <w:szCs w:val="28"/>
          <w:vertAlign w:val="subscript"/>
          <w:lang w:val="kk-KZ"/>
        </w:rPr>
        <w:t>бақылау</w:t>
      </w:r>
      <w:r w:rsidR="00E6184A" w:rsidRPr="005C2756">
        <w:rPr>
          <w:rFonts w:ascii="Times New Roman" w:hAnsi="Times New Roman"/>
          <w:sz w:val="28"/>
          <w:szCs w:val="28"/>
          <w:vertAlign w:val="subscript"/>
          <w:lang w:val="kk-KZ"/>
        </w:rPr>
        <w:t xml:space="preserve"> </w:t>
      </w:r>
      <w:r w:rsidR="00E6184A" w:rsidRPr="005C2756">
        <w:rPr>
          <w:rFonts w:ascii="Times New Roman" w:hAnsi="Times New Roman"/>
          <w:sz w:val="28"/>
          <w:szCs w:val="28"/>
          <w:lang w:val="kk-KZ"/>
        </w:rPr>
        <w:t xml:space="preserve">– </w:t>
      </w:r>
      <w:r w:rsidR="00500CD2" w:rsidRPr="005C2756">
        <w:rPr>
          <w:rFonts w:ascii="Times New Roman" w:hAnsi="Times New Roman"/>
          <w:sz w:val="28"/>
          <w:szCs w:val="28"/>
          <w:lang w:val="kk-KZ"/>
        </w:rPr>
        <w:t xml:space="preserve">бақылау реакциясында (аскорбин қышқылы) </w:t>
      </w:r>
      <w:r w:rsidR="00E6184A" w:rsidRPr="005C2756">
        <w:rPr>
          <w:rFonts w:ascii="Times New Roman" w:hAnsi="Times New Roman"/>
          <w:sz w:val="28"/>
          <w:szCs w:val="28"/>
          <w:lang w:val="kk-KZ"/>
        </w:rPr>
        <w:t xml:space="preserve">белок </w:t>
      </w:r>
      <w:r w:rsidR="00500CD2" w:rsidRPr="005C2756">
        <w:rPr>
          <w:rFonts w:ascii="Times New Roman" w:hAnsi="Times New Roman"/>
          <w:sz w:val="28"/>
          <w:szCs w:val="28"/>
          <w:lang w:val="kk-KZ"/>
        </w:rPr>
        <w:t>үлгісі қосылмаған</w:t>
      </w:r>
      <w:r w:rsidR="003965DF" w:rsidRPr="005C2756">
        <w:rPr>
          <w:rFonts w:ascii="Times New Roman" w:hAnsi="Times New Roman"/>
          <w:sz w:val="28"/>
          <w:szCs w:val="28"/>
          <w:lang w:val="kk-KZ"/>
        </w:rPr>
        <w:t xml:space="preserve">; </w:t>
      </w:r>
    </w:p>
    <w:p w14:paraId="2FAE6770" w14:textId="77777777" w:rsidR="003965DF"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А</w:t>
      </w:r>
      <w:r w:rsidRPr="005C2756">
        <w:rPr>
          <w:rFonts w:ascii="Times New Roman" w:hAnsi="Times New Roman"/>
          <w:sz w:val="28"/>
          <w:szCs w:val="28"/>
          <w:vertAlign w:val="subscript"/>
          <w:lang w:val="kk-KZ"/>
        </w:rPr>
        <w:t>бос сынама</w:t>
      </w:r>
      <w:r w:rsidRPr="005C2756">
        <w:rPr>
          <w:rFonts w:ascii="Times New Roman" w:hAnsi="Times New Roman"/>
          <w:sz w:val="28"/>
          <w:szCs w:val="28"/>
          <w:lang w:val="kk-KZ"/>
        </w:rPr>
        <w:t xml:space="preserve"> </w:t>
      </w:r>
      <w:r w:rsidR="00500CD2" w:rsidRPr="005C2756">
        <w:rPr>
          <w:rFonts w:ascii="Times New Roman" w:hAnsi="Times New Roman"/>
          <w:sz w:val="28"/>
          <w:szCs w:val="28"/>
          <w:lang w:val="kk-KZ"/>
        </w:rPr>
        <w:t xml:space="preserve">– белок үлгілері </w:t>
      </w:r>
      <w:r w:rsidR="003965DF" w:rsidRPr="005C2756">
        <w:rPr>
          <w:rFonts w:ascii="Times New Roman" w:hAnsi="Times New Roman"/>
          <w:sz w:val="28"/>
          <w:szCs w:val="28"/>
          <w:lang w:val="kk-KZ"/>
        </w:rPr>
        <w:t>(DPPH ерітіндісі қосылмаған</w:t>
      </w:r>
      <w:r w:rsidR="00500CD2" w:rsidRPr="005C2756">
        <w:rPr>
          <w:rFonts w:ascii="Times New Roman" w:hAnsi="Times New Roman"/>
          <w:sz w:val="28"/>
          <w:szCs w:val="28"/>
          <w:lang w:val="kk-KZ"/>
        </w:rPr>
        <w:t>)</w:t>
      </w:r>
      <w:r w:rsidR="003965DF" w:rsidRPr="005C2756">
        <w:rPr>
          <w:rFonts w:ascii="Times New Roman" w:hAnsi="Times New Roman"/>
          <w:sz w:val="28"/>
          <w:szCs w:val="28"/>
          <w:lang w:val="kk-KZ"/>
        </w:rPr>
        <w:t>;</w:t>
      </w:r>
    </w:p>
    <w:p w14:paraId="60BBE8F8" w14:textId="1748E705"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А</w:t>
      </w:r>
      <w:r w:rsidRPr="005C2756">
        <w:rPr>
          <w:rFonts w:ascii="Times New Roman" w:hAnsi="Times New Roman"/>
          <w:sz w:val="28"/>
          <w:szCs w:val="28"/>
          <w:vertAlign w:val="subscript"/>
          <w:lang w:val="kk-KZ"/>
        </w:rPr>
        <w:t>үлгі</w:t>
      </w:r>
      <w:r w:rsidRPr="005C2756">
        <w:rPr>
          <w:rFonts w:ascii="Times New Roman" w:hAnsi="Times New Roman"/>
          <w:sz w:val="28"/>
          <w:szCs w:val="28"/>
          <w:lang w:val="kk-KZ"/>
        </w:rPr>
        <w:t xml:space="preserve"> </w:t>
      </w:r>
      <w:r w:rsidR="001D5039" w:rsidRPr="005C2756">
        <w:rPr>
          <w:rFonts w:ascii="Times New Roman" w:hAnsi="Times New Roman"/>
          <w:sz w:val="28"/>
          <w:szCs w:val="28"/>
          <w:lang w:val="kk-KZ"/>
        </w:rPr>
        <w:t>–</w:t>
      </w:r>
      <w:r w:rsidR="00500CD2" w:rsidRPr="005C2756">
        <w:rPr>
          <w:rFonts w:ascii="Times New Roman" w:hAnsi="Times New Roman"/>
          <w:sz w:val="28"/>
          <w:szCs w:val="28"/>
          <w:lang w:val="kk-KZ"/>
        </w:rPr>
        <w:t xml:space="preserve"> DPPH ерітіндісіндегі белок</w:t>
      </w:r>
      <w:r w:rsidR="003965DF" w:rsidRPr="005C2756">
        <w:rPr>
          <w:rFonts w:ascii="Times New Roman" w:hAnsi="Times New Roman"/>
          <w:sz w:val="28"/>
          <w:szCs w:val="28"/>
          <w:lang w:val="kk-KZ"/>
        </w:rPr>
        <w:t xml:space="preserve">. </w:t>
      </w:r>
    </w:p>
    <w:p w14:paraId="790DB6A9" w14:textId="77777777" w:rsidR="0045117A" w:rsidRPr="005C2756" w:rsidRDefault="0045117A"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p>
    <w:p w14:paraId="23E554A0" w14:textId="774DD457"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2.</w:t>
      </w:r>
      <w:r w:rsidRPr="005C2756">
        <w:rPr>
          <w:rFonts w:ascii="Times New Roman" w:hAnsi="Times New Roman"/>
          <w:bCs/>
          <w:i/>
          <w:sz w:val="28"/>
          <w:szCs w:val="28"/>
          <w:lang w:val="kk-KZ" w:eastAsia="ru-RU"/>
        </w:rPr>
        <w:t xml:space="preserve"> ABTS</w:t>
      </w:r>
      <w:r w:rsidRPr="005C2756">
        <w:rPr>
          <w:rFonts w:ascii="Times New Roman" w:hAnsi="Times New Roman"/>
          <w:bCs/>
          <w:i/>
          <w:sz w:val="28"/>
          <w:szCs w:val="28"/>
          <w:vertAlign w:val="superscript"/>
          <w:lang w:val="kk-KZ" w:eastAsia="ru-RU"/>
        </w:rPr>
        <w:t>+</w:t>
      </w:r>
      <w:r w:rsidRPr="005C2756">
        <w:rPr>
          <w:rFonts w:ascii="Times New Roman" w:hAnsi="Times New Roman"/>
          <w:bCs/>
          <w:i/>
          <w:sz w:val="28"/>
          <w:szCs w:val="28"/>
          <w:lang w:val="kk-KZ" w:eastAsia="ru-RU"/>
        </w:rPr>
        <w:t xml:space="preserve"> радикалды </w:t>
      </w:r>
      <w:r w:rsidR="00050BB1">
        <w:rPr>
          <w:rFonts w:ascii="Times New Roman" w:hAnsi="Times New Roman"/>
          <w:bCs/>
          <w:i/>
          <w:sz w:val="28"/>
          <w:szCs w:val="28"/>
          <w:lang w:val="kk-KZ" w:eastAsia="ru-RU"/>
        </w:rPr>
        <w:t>бейтараптандыру</w:t>
      </w:r>
      <w:r w:rsidRPr="005C2756">
        <w:rPr>
          <w:rFonts w:ascii="Times New Roman" w:hAnsi="Times New Roman"/>
          <w:bCs/>
          <w:i/>
          <w:sz w:val="28"/>
          <w:szCs w:val="28"/>
          <w:lang w:val="kk-KZ" w:eastAsia="ru-RU"/>
        </w:rPr>
        <w:t xml:space="preserve"> белсенділігі. </w:t>
      </w:r>
      <w:r w:rsidR="00050BB1">
        <w:rPr>
          <w:rFonts w:ascii="Times New Roman" w:hAnsi="Times New Roman"/>
          <w:bCs/>
          <w:sz w:val="28"/>
          <w:szCs w:val="28"/>
          <w:lang w:val="kk-KZ" w:eastAsia="ru-RU"/>
        </w:rPr>
        <w:t>Бос р</w:t>
      </w:r>
      <w:r w:rsidRPr="005C2756">
        <w:rPr>
          <w:rFonts w:ascii="Times New Roman" w:hAnsi="Times New Roman"/>
          <w:bCs/>
          <w:sz w:val="28"/>
          <w:szCs w:val="28"/>
          <w:lang w:val="kk-KZ" w:eastAsia="ru-RU"/>
        </w:rPr>
        <w:t>адикал</w:t>
      </w:r>
      <w:r w:rsidR="00050BB1">
        <w:rPr>
          <w:rFonts w:ascii="Times New Roman" w:hAnsi="Times New Roman"/>
          <w:bCs/>
          <w:sz w:val="28"/>
          <w:szCs w:val="28"/>
          <w:lang w:val="kk-KZ" w:eastAsia="ru-RU"/>
        </w:rPr>
        <w:t>дар</w:t>
      </w:r>
      <w:r w:rsidRPr="005C2756">
        <w:rPr>
          <w:rFonts w:ascii="Times New Roman" w:hAnsi="Times New Roman"/>
          <w:bCs/>
          <w:sz w:val="28"/>
          <w:szCs w:val="28"/>
          <w:lang w:val="kk-KZ" w:eastAsia="ru-RU"/>
        </w:rPr>
        <w:t xml:space="preserve">ды </w:t>
      </w:r>
      <w:r w:rsidR="00050BB1">
        <w:rPr>
          <w:rFonts w:ascii="Times New Roman" w:hAnsi="Times New Roman"/>
          <w:bCs/>
          <w:sz w:val="28"/>
          <w:szCs w:val="28"/>
          <w:lang w:val="kk-KZ" w:eastAsia="ru-RU"/>
        </w:rPr>
        <w:t xml:space="preserve">бейтараптандыру </w:t>
      </w:r>
      <w:r w:rsidRPr="005C2756">
        <w:rPr>
          <w:rFonts w:ascii="Times New Roman" w:hAnsi="Times New Roman"/>
          <w:bCs/>
          <w:sz w:val="28"/>
          <w:szCs w:val="28"/>
          <w:lang w:val="kk-KZ" w:eastAsia="ru-RU"/>
        </w:rPr>
        <w:t>белсенділігі Sadat және т.б. (2011) пен Re және т.б. (1999) әдісі бойынша анықталды</w:t>
      </w:r>
      <w:r w:rsidR="00B9597C">
        <w:rPr>
          <w:rFonts w:ascii="Times New Roman" w:hAnsi="Times New Roman"/>
          <w:bCs/>
          <w:sz w:val="28"/>
          <w:szCs w:val="28"/>
          <w:lang w:val="kk-KZ" w:eastAsia="ru-RU"/>
        </w:rPr>
        <w:t xml:space="preserve"> [144; 145</w:t>
      </w:r>
      <w:r w:rsidR="006E093F" w:rsidRPr="005C2756">
        <w:rPr>
          <w:rFonts w:ascii="Times New Roman" w:hAnsi="Times New Roman"/>
          <w:bCs/>
          <w:sz w:val="28"/>
          <w:szCs w:val="28"/>
          <w:lang w:val="kk-KZ" w:eastAsia="ru-RU"/>
        </w:rPr>
        <w:t>]</w:t>
      </w:r>
      <w:r w:rsidRPr="005C2756">
        <w:rPr>
          <w:rFonts w:ascii="Times New Roman" w:hAnsi="Times New Roman"/>
          <w:bCs/>
          <w:sz w:val="28"/>
          <w:szCs w:val="28"/>
          <w:lang w:val="kk-KZ" w:eastAsia="ru-RU"/>
        </w:rPr>
        <w:t>. ABTS</w:t>
      </w:r>
      <w:r w:rsidRPr="005C2756">
        <w:rPr>
          <w:rFonts w:ascii="Times New Roman" w:hAnsi="Times New Roman"/>
          <w:bCs/>
          <w:sz w:val="28"/>
          <w:szCs w:val="28"/>
          <w:vertAlign w:val="superscript"/>
          <w:lang w:val="kk-KZ" w:eastAsia="ru-RU"/>
        </w:rPr>
        <w:t>+</w:t>
      </w:r>
      <w:r w:rsidRPr="005C2756">
        <w:rPr>
          <w:rFonts w:ascii="Times New Roman" w:hAnsi="Times New Roman"/>
          <w:bCs/>
          <w:sz w:val="28"/>
          <w:szCs w:val="28"/>
          <w:lang w:val="kk-KZ" w:eastAsia="ru-RU"/>
        </w:rPr>
        <w:t xml:space="preserve"> (</w:t>
      </w:r>
      <w:r w:rsidRPr="005C2756">
        <w:rPr>
          <w:rFonts w:ascii="Times New Roman" w:eastAsia="Times New Roman" w:hAnsi="Times New Roman"/>
          <w:sz w:val="28"/>
          <w:szCs w:val="28"/>
          <w:lang w:val="kk-KZ"/>
        </w:rPr>
        <w:t>2,2’-azino-bis-3-ethylbenzothiazoline-6-sulfonic acid</w:t>
      </w:r>
      <w:r w:rsidRPr="005C2756">
        <w:rPr>
          <w:rFonts w:ascii="Times New Roman" w:hAnsi="Times New Roman"/>
          <w:bCs/>
          <w:sz w:val="28"/>
          <w:szCs w:val="28"/>
          <w:lang w:val="kk-KZ" w:eastAsia="ru-RU"/>
        </w:rPr>
        <w:t>) радикалы 7мМ ABTS</w:t>
      </w:r>
      <w:r w:rsidRPr="005C2756">
        <w:rPr>
          <w:rFonts w:ascii="Times New Roman" w:hAnsi="Times New Roman"/>
          <w:bCs/>
          <w:sz w:val="28"/>
          <w:szCs w:val="28"/>
          <w:vertAlign w:val="superscript"/>
          <w:lang w:val="kk-KZ" w:eastAsia="ru-RU"/>
        </w:rPr>
        <w:t>+</w:t>
      </w:r>
      <w:r w:rsidRPr="005C2756">
        <w:rPr>
          <w:rFonts w:ascii="Times New Roman" w:hAnsi="Times New Roman"/>
          <w:bCs/>
          <w:sz w:val="28"/>
          <w:szCs w:val="28"/>
          <w:lang w:val="kk-KZ" w:eastAsia="ru-RU"/>
        </w:rPr>
        <w:t>-ті 2,45мМ калий персульфатында (ди-калий</w:t>
      </w:r>
      <w:r w:rsidR="001E1616" w:rsidRPr="005C2756">
        <w:rPr>
          <w:rFonts w:ascii="Times New Roman" w:hAnsi="Times New Roman"/>
          <w:bCs/>
          <w:sz w:val="28"/>
          <w:szCs w:val="28"/>
          <w:lang w:val="kk-KZ" w:eastAsia="ru-RU"/>
        </w:rPr>
        <w:t xml:space="preserve"> пероксисульфаты) 15 сағат </w:t>
      </w:r>
      <w:r w:rsidRPr="005C2756">
        <w:rPr>
          <w:rFonts w:ascii="Times New Roman" w:hAnsi="Times New Roman"/>
          <w:bCs/>
          <w:sz w:val="28"/>
          <w:szCs w:val="28"/>
          <w:lang w:val="kk-KZ" w:eastAsia="ru-RU"/>
        </w:rPr>
        <w:t>22</w:t>
      </w:r>
      <w:r w:rsidRPr="005C2756">
        <w:rPr>
          <w:rFonts w:ascii="Times New Roman" w:hAnsi="Times New Roman"/>
          <w:bCs/>
          <w:sz w:val="28"/>
          <w:szCs w:val="28"/>
          <w:vertAlign w:val="superscript"/>
          <w:lang w:val="kk-KZ" w:eastAsia="ru-RU"/>
        </w:rPr>
        <w:t>º</w:t>
      </w:r>
      <w:r w:rsidRPr="005C2756">
        <w:rPr>
          <w:rFonts w:ascii="Times New Roman" w:hAnsi="Times New Roman"/>
          <w:bCs/>
          <w:sz w:val="28"/>
          <w:szCs w:val="28"/>
          <w:lang w:val="kk-KZ" w:eastAsia="ru-RU"/>
        </w:rPr>
        <w:t>С температ</w:t>
      </w:r>
      <w:r w:rsidR="001E1616" w:rsidRPr="005C2756">
        <w:rPr>
          <w:rFonts w:ascii="Times New Roman" w:hAnsi="Times New Roman"/>
          <w:bCs/>
          <w:sz w:val="28"/>
          <w:szCs w:val="28"/>
          <w:lang w:val="kk-KZ" w:eastAsia="ru-RU"/>
        </w:rPr>
        <w:t xml:space="preserve">урада қараңғы жерде </w:t>
      </w:r>
      <w:r w:rsidRPr="005C2756">
        <w:rPr>
          <w:rFonts w:ascii="Times New Roman" w:hAnsi="Times New Roman"/>
          <w:bCs/>
          <w:sz w:val="28"/>
          <w:szCs w:val="28"/>
          <w:lang w:val="kk-KZ" w:eastAsia="ru-RU"/>
        </w:rPr>
        <w:t>еріту арқылы дайындалды. Содан кейін ABTS</w:t>
      </w:r>
      <w:r w:rsidRPr="005C2756">
        <w:rPr>
          <w:rFonts w:ascii="Times New Roman" w:hAnsi="Times New Roman"/>
          <w:bCs/>
          <w:sz w:val="28"/>
          <w:szCs w:val="28"/>
          <w:vertAlign w:val="superscript"/>
          <w:lang w:val="kk-KZ" w:eastAsia="ru-RU"/>
        </w:rPr>
        <w:t>+</w:t>
      </w:r>
      <w:r w:rsidRPr="005C2756">
        <w:rPr>
          <w:rFonts w:ascii="Times New Roman" w:hAnsi="Times New Roman"/>
          <w:bCs/>
          <w:sz w:val="28"/>
          <w:szCs w:val="28"/>
          <w:lang w:val="kk-KZ" w:eastAsia="ru-RU"/>
        </w:rPr>
        <w:t xml:space="preserve"> радикалы 5мМ натрий фосфатының буферінде (рН 7.4) қолданар</w:t>
      </w:r>
      <w:r w:rsidR="00014F0E" w:rsidRPr="005C2756">
        <w:rPr>
          <w:rFonts w:ascii="Times New Roman" w:hAnsi="Times New Roman"/>
          <w:bCs/>
          <w:sz w:val="28"/>
          <w:szCs w:val="28"/>
          <w:lang w:val="kk-KZ" w:eastAsia="ru-RU"/>
        </w:rPr>
        <w:t xml:space="preserve"> алдында сұйылтылды. Сұйықтық</w:t>
      </w:r>
      <w:r w:rsidRPr="005C2756">
        <w:rPr>
          <w:rFonts w:ascii="Times New Roman" w:hAnsi="Times New Roman"/>
          <w:bCs/>
          <w:sz w:val="28"/>
          <w:szCs w:val="28"/>
          <w:lang w:val="kk-KZ" w:eastAsia="ru-RU"/>
        </w:rPr>
        <w:t xml:space="preserve"> сіңірімділігі 0.70</w:t>
      </w:r>
      <w:r w:rsidR="00E61F57" w:rsidRPr="005C2756">
        <w:rPr>
          <w:rFonts w:ascii="Times New Roman" w:hAnsi="Times New Roman"/>
          <w:bCs/>
          <w:sz w:val="28"/>
          <w:szCs w:val="28"/>
          <w:lang w:val="kk-KZ" w:eastAsia="ru-RU"/>
        </w:rPr>
        <w:t xml:space="preserve"> болу үшін 740 нм толқын ұзындығында </w:t>
      </w:r>
      <w:r w:rsidR="00B432B2" w:rsidRPr="005C2756">
        <w:rPr>
          <w:rFonts w:ascii="Times New Roman" w:hAnsi="Times New Roman"/>
          <w:bCs/>
          <w:sz w:val="28"/>
          <w:szCs w:val="28"/>
          <w:lang w:val="kk-KZ" w:eastAsia="ru-RU"/>
        </w:rPr>
        <w:t>тексерілді</w:t>
      </w:r>
      <w:r w:rsidRPr="005C2756">
        <w:rPr>
          <w:rFonts w:ascii="Times New Roman" w:hAnsi="Times New Roman"/>
          <w:bCs/>
          <w:sz w:val="28"/>
          <w:szCs w:val="28"/>
          <w:lang w:val="kk-KZ" w:eastAsia="ru-RU"/>
        </w:rPr>
        <w:t>. Катион радикалы 22</w:t>
      </w:r>
      <w:r w:rsidRPr="005C2756">
        <w:rPr>
          <w:rFonts w:ascii="Times New Roman" w:hAnsi="Times New Roman"/>
          <w:bCs/>
          <w:sz w:val="28"/>
          <w:szCs w:val="28"/>
          <w:vertAlign w:val="superscript"/>
          <w:lang w:val="kk-KZ" w:eastAsia="ru-RU"/>
        </w:rPr>
        <w:t>º</w:t>
      </w:r>
      <w:r w:rsidRPr="005C2756">
        <w:rPr>
          <w:rFonts w:ascii="Times New Roman" w:hAnsi="Times New Roman"/>
          <w:bCs/>
          <w:sz w:val="28"/>
          <w:szCs w:val="28"/>
          <w:lang w:val="kk-KZ" w:eastAsia="ru-RU"/>
        </w:rPr>
        <w:t>С-та кем дегенде 1 сағат тұрақты бол</w:t>
      </w:r>
      <w:r w:rsidR="00E61F57" w:rsidRPr="005C2756">
        <w:rPr>
          <w:rFonts w:ascii="Times New Roman" w:hAnsi="Times New Roman"/>
          <w:bCs/>
          <w:sz w:val="28"/>
          <w:szCs w:val="28"/>
          <w:lang w:val="kk-KZ" w:eastAsia="ru-RU"/>
        </w:rPr>
        <w:t>у керек.</w:t>
      </w:r>
      <w:r w:rsidRPr="005C2756">
        <w:rPr>
          <w:rFonts w:ascii="Times New Roman" w:hAnsi="Times New Roman"/>
          <w:bCs/>
          <w:sz w:val="28"/>
          <w:szCs w:val="28"/>
          <w:lang w:val="kk-KZ" w:eastAsia="ru-RU"/>
        </w:rPr>
        <w:t xml:space="preserve"> </w:t>
      </w:r>
      <w:r w:rsidR="00E61F57" w:rsidRPr="005C2756">
        <w:rPr>
          <w:rFonts w:ascii="Times New Roman" w:hAnsi="Times New Roman"/>
          <w:bCs/>
          <w:sz w:val="28"/>
          <w:szCs w:val="28"/>
          <w:lang w:val="kk-KZ" w:eastAsia="ru-RU"/>
        </w:rPr>
        <w:t>С</w:t>
      </w:r>
      <w:r w:rsidR="00014F0E" w:rsidRPr="005C2756">
        <w:rPr>
          <w:rFonts w:ascii="Times New Roman" w:hAnsi="Times New Roman"/>
          <w:bCs/>
          <w:sz w:val="28"/>
          <w:szCs w:val="28"/>
          <w:lang w:val="kk-KZ" w:eastAsia="ru-RU"/>
        </w:rPr>
        <w:t>одан кейін 300 мкл</w:t>
      </w:r>
      <w:r w:rsidRPr="005C2756">
        <w:rPr>
          <w:rFonts w:ascii="Times New Roman" w:hAnsi="Times New Roman"/>
          <w:bCs/>
          <w:sz w:val="28"/>
          <w:szCs w:val="28"/>
          <w:lang w:val="kk-KZ" w:eastAsia="ru-RU"/>
        </w:rPr>
        <w:t xml:space="preserve"> ABTS</w:t>
      </w:r>
      <w:r w:rsidRPr="005C2756">
        <w:rPr>
          <w:rFonts w:ascii="Times New Roman" w:hAnsi="Times New Roman"/>
          <w:bCs/>
          <w:sz w:val="28"/>
          <w:szCs w:val="28"/>
          <w:vertAlign w:val="superscript"/>
          <w:lang w:val="kk-KZ" w:eastAsia="ru-RU"/>
        </w:rPr>
        <w:t>+</w:t>
      </w:r>
      <w:r w:rsidRPr="005C2756">
        <w:rPr>
          <w:rFonts w:ascii="Times New Roman" w:hAnsi="Times New Roman"/>
          <w:bCs/>
          <w:sz w:val="28"/>
          <w:szCs w:val="28"/>
          <w:lang w:val="kk-KZ" w:eastAsia="ru-RU"/>
        </w:rPr>
        <w:t xml:space="preserve"> радикалды реагентінде ерітілді. </w:t>
      </w:r>
      <w:r w:rsidR="00014F0E" w:rsidRPr="005C2756">
        <w:rPr>
          <w:rFonts w:ascii="Times New Roman" w:hAnsi="Times New Roman"/>
          <w:bCs/>
          <w:sz w:val="28"/>
          <w:szCs w:val="28"/>
          <w:lang w:val="kk-KZ" w:eastAsia="ru-RU"/>
        </w:rPr>
        <w:t>Барлық</w:t>
      </w:r>
      <w:r w:rsidR="00591F2D" w:rsidRPr="005C2756">
        <w:rPr>
          <w:rFonts w:ascii="Times New Roman" w:hAnsi="Times New Roman"/>
          <w:bCs/>
          <w:sz w:val="28"/>
          <w:szCs w:val="28"/>
          <w:lang w:val="kk-KZ" w:eastAsia="ru-RU"/>
        </w:rPr>
        <w:t xml:space="preserve"> талдаулар үш қайталамада </w:t>
      </w:r>
      <w:r w:rsidRPr="005C2756">
        <w:rPr>
          <w:rFonts w:ascii="Times New Roman" w:hAnsi="Times New Roman"/>
          <w:bCs/>
          <w:sz w:val="28"/>
          <w:szCs w:val="28"/>
          <w:lang w:val="kk-KZ" w:eastAsia="ru-RU"/>
        </w:rPr>
        <w:t>жасалды. Антиоксидантты белсенділік пайызбен көрсетіл</w:t>
      </w:r>
      <w:r w:rsidR="00414C2B" w:rsidRPr="005C2756">
        <w:rPr>
          <w:rFonts w:ascii="Times New Roman" w:hAnsi="Times New Roman"/>
          <w:bCs/>
          <w:sz w:val="28"/>
          <w:szCs w:val="28"/>
          <w:lang w:val="kk-KZ" w:eastAsia="ru-RU"/>
        </w:rPr>
        <w:t xml:space="preserve">іп, </w:t>
      </w:r>
      <w:r w:rsidR="00E97D20" w:rsidRPr="005C2756">
        <w:rPr>
          <w:rFonts w:ascii="Times New Roman" w:hAnsi="Times New Roman"/>
          <w:bCs/>
          <w:sz w:val="28"/>
          <w:szCs w:val="28"/>
          <w:lang w:val="kk-KZ" w:eastAsia="ru-RU"/>
        </w:rPr>
        <w:t xml:space="preserve">келесі теңдеуге </w:t>
      </w:r>
      <w:r w:rsidRPr="005C2756">
        <w:rPr>
          <w:rFonts w:ascii="Times New Roman" w:hAnsi="Times New Roman"/>
          <w:bCs/>
          <w:sz w:val="28"/>
          <w:szCs w:val="28"/>
          <w:lang w:val="kk-KZ" w:eastAsia="ru-RU"/>
        </w:rPr>
        <w:t>сәйкес есептел</w:t>
      </w:r>
      <w:r w:rsidR="00414C2B" w:rsidRPr="005C2756">
        <w:rPr>
          <w:rFonts w:ascii="Times New Roman" w:hAnsi="Times New Roman"/>
          <w:bCs/>
          <w:sz w:val="28"/>
          <w:szCs w:val="28"/>
          <w:lang w:val="kk-KZ" w:eastAsia="ru-RU"/>
        </w:rPr>
        <w:t>ді</w:t>
      </w:r>
      <w:r w:rsidRPr="005C2756">
        <w:rPr>
          <w:rFonts w:ascii="Times New Roman" w:hAnsi="Times New Roman"/>
          <w:bCs/>
          <w:sz w:val="28"/>
          <w:szCs w:val="28"/>
          <w:lang w:val="kk-KZ" w:eastAsia="ru-RU"/>
        </w:rPr>
        <w:t>:</w:t>
      </w:r>
    </w:p>
    <w:p w14:paraId="182599D9" w14:textId="13B792D7" w:rsidR="00725A98" w:rsidRPr="005C2756" w:rsidRDefault="00725A98" w:rsidP="003A0D26">
      <w:pPr>
        <w:shd w:val="clear" w:color="auto" w:fill="FFFFFF"/>
        <w:spacing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Aктивтілік (%) = [</w:t>
      </w:r>
      <w:r w:rsidRPr="005C2756">
        <w:rPr>
          <w:rFonts w:ascii="Times New Roman" w:eastAsia="Times New Roman" w:hAnsi="Times New Roman"/>
          <w:spacing w:val="113"/>
          <w:sz w:val="28"/>
          <w:szCs w:val="28"/>
          <w:lang w:val="kk-KZ" w:eastAsia="ru-RU"/>
        </w:rPr>
        <w:t>1-</w:t>
      </w:r>
      <w:r w:rsidRPr="005C2756">
        <w:rPr>
          <w:rFonts w:ascii="Times New Roman" w:eastAsia="Times New Roman" w:hAnsi="Times New Roman"/>
          <w:sz w:val="28"/>
          <w:szCs w:val="28"/>
          <w:lang w:val="kk-KZ" w:eastAsia="ru-RU"/>
        </w:rPr>
        <w:t>A</w:t>
      </w:r>
      <w:r w:rsidRPr="005C2756">
        <w:rPr>
          <w:rFonts w:ascii="Times New Roman" w:eastAsia="Times New Roman" w:hAnsi="Times New Roman"/>
          <w:sz w:val="28"/>
          <w:szCs w:val="28"/>
          <w:vertAlign w:val="subscript"/>
          <w:lang w:val="kk-KZ" w:eastAsia="ru-RU"/>
        </w:rPr>
        <w:t xml:space="preserve">r </w:t>
      </w:r>
      <w:r w:rsidRPr="005C2756">
        <w:rPr>
          <w:rFonts w:ascii="Times New Roman" w:eastAsia="Times New Roman" w:hAnsi="Times New Roman"/>
          <w:sz w:val="28"/>
          <w:szCs w:val="28"/>
          <w:lang w:val="kk-KZ" w:eastAsia="ru-RU"/>
        </w:rPr>
        <w:t>- A</w:t>
      </w:r>
      <w:r w:rsidRPr="005C2756">
        <w:rPr>
          <w:rFonts w:ascii="Times New Roman" w:eastAsia="Times New Roman" w:hAnsi="Times New Roman"/>
          <w:sz w:val="28"/>
          <w:szCs w:val="28"/>
          <w:vertAlign w:val="subscript"/>
          <w:lang w:val="kk-KZ" w:eastAsia="ru-RU"/>
        </w:rPr>
        <w:t>b</w:t>
      </w:r>
      <w:r w:rsidRPr="005C2756">
        <w:rPr>
          <w:rFonts w:ascii="Times New Roman" w:eastAsia="Times New Roman" w:hAnsi="Times New Roman"/>
          <w:sz w:val="28"/>
          <w:szCs w:val="28"/>
          <w:lang w:val="kk-KZ" w:eastAsia="ru-RU"/>
        </w:rPr>
        <w:t>) / (A</w:t>
      </w:r>
      <w:r w:rsidRPr="005C2756">
        <w:rPr>
          <w:rFonts w:ascii="Times New Roman" w:eastAsia="Times New Roman" w:hAnsi="Times New Roman"/>
          <w:sz w:val="28"/>
          <w:szCs w:val="28"/>
          <w:vertAlign w:val="subscript"/>
          <w:lang w:val="kk-KZ" w:eastAsia="ru-RU"/>
        </w:rPr>
        <w:t xml:space="preserve">i </w:t>
      </w:r>
      <w:r w:rsidRPr="005C2756">
        <w:rPr>
          <w:rFonts w:ascii="Times New Roman" w:eastAsia="Times New Roman" w:hAnsi="Times New Roman"/>
          <w:sz w:val="28"/>
          <w:szCs w:val="28"/>
          <w:lang w:val="kk-KZ" w:eastAsia="ru-RU"/>
        </w:rPr>
        <w:t>- A</w:t>
      </w:r>
      <w:r w:rsidRPr="005C2756">
        <w:rPr>
          <w:rFonts w:ascii="Times New Roman" w:eastAsia="Times New Roman" w:hAnsi="Times New Roman"/>
          <w:sz w:val="28"/>
          <w:szCs w:val="28"/>
          <w:vertAlign w:val="subscript"/>
          <w:lang w:val="kk-KZ" w:eastAsia="ru-RU"/>
        </w:rPr>
        <w:t>b</w:t>
      </w:r>
      <w:r w:rsidR="00E97D20" w:rsidRPr="005C2756">
        <w:rPr>
          <w:rFonts w:ascii="Times New Roman" w:eastAsia="Times New Roman" w:hAnsi="Times New Roman"/>
          <w:sz w:val="28"/>
          <w:szCs w:val="28"/>
          <w:lang w:val="kk-KZ" w:eastAsia="ru-RU"/>
        </w:rPr>
        <w:t>)] × 100                    (3</w:t>
      </w:r>
      <w:r w:rsidRPr="005C2756">
        <w:rPr>
          <w:rFonts w:ascii="Times New Roman" w:eastAsia="Times New Roman" w:hAnsi="Times New Roman"/>
          <w:sz w:val="28"/>
          <w:szCs w:val="28"/>
          <w:lang w:val="kk-KZ" w:eastAsia="ru-RU"/>
        </w:rPr>
        <w:t>)</w:t>
      </w:r>
    </w:p>
    <w:p w14:paraId="758BC6C9" w14:textId="77777777"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Мұнда A</w:t>
      </w:r>
      <w:r w:rsidRPr="005C2756">
        <w:rPr>
          <w:rFonts w:ascii="Times New Roman" w:hAnsi="Times New Roman"/>
          <w:bCs/>
          <w:sz w:val="28"/>
          <w:szCs w:val="28"/>
          <w:vertAlign w:val="subscript"/>
          <w:lang w:val="kk-KZ" w:eastAsia="ru-RU"/>
        </w:rPr>
        <w:t>i</w:t>
      </w:r>
      <w:r w:rsidRPr="005C2756">
        <w:rPr>
          <w:rFonts w:ascii="Times New Roman" w:hAnsi="Times New Roman"/>
          <w:bCs/>
          <w:sz w:val="28"/>
          <w:szCs w:val="28"/>
          <w:lang w:val="kk-KZ" w:eastAsia="ru-RU"/>
        </w:rPr>
        <w:t xml:space="preserve"> бастапқы ABTS</w:t>
      </w:r>
      <w:r w:rsidRPr="005C2756">
        <w:rPr>
          <w:rFonts w:ascii="Times New Roman" w:hAnsi="Times New Roman"/>
          <w:bCs/>
          <w:sz w:val="28"/>
          <w:szCs w:val="28"/>
          <w:vertAlign w:val="superscript"/>
          <w:lang w:val="kk-KZ" w:eastAsia="ru-RU"/>
        </w:rPr>
        <w:t>+</w:t>
      </w:r>
      <w:r w:rsidRPr="005C2756">
        <w:rPr>
          <w:rFonts w:ascii="Times New Roman" w:hAnsi="Times New Roman"/>
          <w:bCs/>
          <w:sz w:val="28"/>
          <w:szCs w:val="28"/>
          <w:lang w:val="kk-KZ" w:eastAsia="ru-RU"/>
        </w:rPr>
        <w:t xml:space="preserve"> радикалының сіңіргіштігі, A</w:t>
      </w:r>
      <w:r w:rsidRPr="005C2756">
        <w:rPr>
          <w:rFonts w:ascii="Times New Roman" w:hAnsi="Times New Roman"/>
          <w:bCs/>
          <w:sz w:val="28"/>
          <w:szCs w:val="28"/>
          <w:vertAlign w:val="subscript"/>
          <w:lang w:val="kk-KZ" w:eastAsia="ru-RU"/>
        </w:rPr>
        <w:t>r</w:t>
      </w:r>
      <w:r w:rsidRPr="005C2756">
        <w:rPr>
          <w:rFonts w:ascii="Times New Roman" w:hAnsi="Times New Roman"/>
          <w:bCs/>
          <w:sz w:val="28"/>
          <w:szCs w:val="28"/>
          <w:lang w:val="kk-KZ" w:eastAsia="ru-RU"/>
        </w:rPr>
        <w:t xml:space="preserve"> қалған радикалдың сіңіргіштігі және A</w:t>
      </w:r>
      <w:r w:rsidRPr="005C2756">
        <w:rPr>
          <w:rFonts w:ascii="Times New Roman" w:hAnsi="Times New Roman"/>
          <w:bCs/>
          <w:sz w:val="28"/>
          <w:szCs w:val="28"/>
          <w:vertAlign w:val="subscript"/>
          <w:lang w:val="kk-KZ" w:eastAsia="ru-RU"/>
        </w:rPr>
        <w:t>b</w:t>
      </w:r>
      <w:r w:rsidRPr="005C2756">
        <w:rPr>
          <w:rFonts w:ascii="Times New Roman" w:hAnsi="Times New Roman"/>
          <w:bCs/>
          <w:sz w:val="28"/>
          <w:szCs w:val="28"/>
          <w:lang w:val="kk-KZ" w:eastAsia="ru-RU"/>
        </w:rPr>
        <w:t xml:space="preserve"> дайындаманың сіңірілуі (фосфат буфері: A</w:t>
      </w:r>
      <w:r w:rsidRPr="005C2756">
        <w:rPr>
          <w:rFonts w:ascii="Times New Roman" w:hAnsi="Times New Roman"/>
          <w:bCs/>
          <w:sz w:val="28"/>
          <w:szCs w:val="28"/>
          <w:vertAlign w:val="subscript"/>
          <w:lang w:val="kk-KZ" w:eastAsia="ru-RU"/>
        </w:rPr>
        <w:t xml:space="preserve">b </w:t>
      </w:r>
      <w:r w:rsidRPr="005C2756">
        <w:rPr>
          <w:rFonts w:ascii="Times New Roman" w:hAnsi="Times New Roman"/>
          <w:bCs/>
          <w:sz w:val="28"/>
          <w:szCs w:val="28"/>
          <w:lang w:val="kk-KZ" w:eastAsia="ru-RU"/>
        </w:rPr>
        <w:t>= 0.09) болды.</w:t>
      </w:r>
    </w:p>
    <w:p w14:paraId="0E560CA0" w14:textId="3F929D8D"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rPr>
      </w:pPr>
      <w:r w:rsidRPr="005C2756">
        <w:rPr>
          <w:rFonts w:ascii="Times New Roman" w:hAnsi="Times New Roman"/>
          <w:bCs/>
          <w:sz w:val="28"/>
          <w:szCs w:val="28"/>
          <w:lang w:val="kk-KZ" w:eastAsia="ru-RU"/>
        </w:rPr>
        <w:t xml:space="preserve">Әрбір сарысу белогының концентрациясынан алынған көлбеу регрессиясының сызықтық мәндері </w:t>
      </w:r>
      <w:r w:rsidR="00E97D20" w:rsidRPr="005C2756">
        <w:rPr>
          <w:rFonts w:ascii="Times New Roman" w:eastAsia="Times New Roman" w:hAnsi="Times New Roman"/>
          <w:sz w:val="28"/>
          <w:szCs w:val="28"/>
          <w:lang w:val="kk-KZ"/>
        </w:rPr>
        <w:t xml:space="preserve">Trolox® </w:t>
      </w:r>
      <w:r w:rsidRPr="005C2756">
        <w:rPr>
          <w:rFonts w:ascii="Times New Roman" w:eastAsia="Times New Roman" w:hAnsi="Times New Roman"/>
          <w:sz w:val="28"/>
          <w:szCs w:val="28"/>
          <w:lang w:val="kk-KZ"/>
        </w:rPr>
        <w:t xml:space="preserve">реактиві арқылы алынған мәнмен салыстырылды. </w:t>
      </w:r>
      <w:r w:rsidRPr="005C2756">
        <w:rPr>
          <w:rFonts w:ascii="Times New Roman" w:hAnsi="Times New Roman"/>
          <w:bCs/>
          <w:sz w:val="28"/>
          <w:szCs w:val="28"/>
          <w:lang w:val="kk-KZ" w:eastAsia="ru-RU"/>
        </w:rPr>
        <w:t xml:space="preserve">Өлшенген </w:t>
      </w:r>
      <w:r w:rsidRPr="005C2756">
        <w:rPr>
          <w:rFonts w:ascii="Times New Roman" w:eastAsia="Times New Roman" w:hAnsi="Times New Roman"/>
          <w:sz w:val="28"/>
          <w:szCs w:val="28"/>
          <w:lang w:val="kk-KZ"/>
        </w:rPr>
        <w:t>TEAC</w:t>
      </w:r>
      <w:r w:rsidRPr="005C2756">
        <w:rPr>
          <w:rFonts w:ascii="Times New Roman" w:hAnsi="Times New Roman"/>
          <w:bCs/>
          <w:sz w:val="28"/>
          <w:szCs w:val="28"/>
          <w:lang w:val="kk-KZ" w:eastAsia="ru-RU"/>
        </w:rPr>
        <w:t xml:space="preserve"> мәнінің өлшем бірлігі </w:t>
      </w:r>
      <w:r w:rsidRPr="005C2756">
        <w:rPr>
          <w:rFonts w:ascii="Times New Roman" w:eastAsia="Times New Roman" w:hAnsi="Times New Roman"/>
          <w:sz w:val="28"/>
          <w:szCs w:val="28"/>
          <w:lang w:val="kk-KZ"/>
        </w:rPr>
        <w:t xml:space="preserve">µmol. </w:t>
      </w:r>
      <w:r w:rsidR="00E04706" w:rsidRPr="005C2756">
        <w:rPr>
          <w:rFonts w:ascii="Times New Roman" w:eastAsia="Times New Roman" w:hAnsi="Times New Roman"/>
          <w:sz w:val="28"/>
          <w:szCs w:val="28"/>
          <w:lang w:val="kk-KZ"/>
        </w:rPr>
        <w:t xml:space="preserve"> </w:t>
      </w:r>
    </w:p>
    <w:p w14:paraId="162F167E" w14:textId="77777777"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rPr>
      </w:pPr>
    </w:p>
    <w:p w14:paraId="277E9460" w14:textId="61568390"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sz w:val="28"/>
          <w:szCs w:val="28"/>
          <w:lang w:val="kk-KZ"/>
        </w:rPr>
      </w:pPr>
      <m:oMath>
        <m:r>
          <w:rPr>
            <w:rFonts w:ascii="Cambria Math" w:eastAsia="Cambria Math" w:hAnsi="Cambria Math" w:cs="Cambria Math"/>
            <w:sz w:val="28"/>
            <w:szCs w:val="28"/>
            <w:lang w:val="kk-KZ"/>
          </w:rPr>
          <m:t>TEAC=</m:t>
        </m:r>
        <m:f>
          <m:fPr>
            <m:ctrlPr>
              <w:rPr>
                <w:rFonts w:ascii="Cambria Math" w:eastAsia="Cambria Math" w:hAnsi="Cambria Math" w:cs="Cambria Math"/>
                <w:sz w:val="28"/>
                <w:szCs w:val="28"/>
              </w:rPr>
            </m:ctrlPr>
          </m:fPr>
          <m:num>
            <m:r>
              <w:rPr>
                <w:rFonts w:ascii="Cambria Math" w:eastAsia="Cambria Math" w:hAnsi="Cambria Math" w:cs="Cambria Math"/>
                <w:sz w:val="28"/>
                <w:szCs w:val="28"/>
                <w:lang w:val="kk-KZ"/>
              </w:rPr>
              <m:t>as</m:t>
            </m:r>
          </m:num>
          <m:den>
            <m:r>
              <w:rPr>
                <w:rFonts w:ascii="Cambria Math" w:eastAsia="Cambria Math" w:hAnsi="Cambria Math" w:cs="Cambria Math"/>
                <w:sz w:val="28"/>
                <w:szCs w:val="28"/>
                <w:lang w:val="kk-KZ"/>
              </w:rPr>
              <m:t>a0</m:t>
            </m:r>
          </m:den>
        </m:f>
      </m:oMath>
      <w:r w:rsidRPr="005C2756">
        <w:rPr>
          <w:rFonts w:ascii="Times New Roman" w:eastAsia="Times New Roman" w:hAnsi="Times New Roman"/>
          <w:sz w:val="24"/>
          <w:szCs w:val="24"/>
          <w:lang w:val="kk-KZ"/>
        </w:rPr>
        <w:t xml:space="preserve">                                         </w:t>
      </w:r>
      <w:r w:rsidR="00E97D20" w:rsidRPr="005C2756">
        <w:rPr>
          <w:rFonts w:ascii="Times New Roman" w:eastAsia="Times New Roman" w:hAnsi="Times New Roman"/>
          <w:sz w:val="28"/>
          <w:szCs w:val="28"/>
          <w:lang w:val="kk-KZ"/>
        </w:rPr>
        <w:t>(4</w:t>
      </w:r>
      <w:r w:rsidRPr="005C2756">
        <w:rPr>
          <w:rFonts w:ascii="Times New Roman" w:eastAsia="Times New Roman" w:hAnsi="Times New Roman"/>
          <w:sz w:val="28"/>
          <w:szCs w:val="28"/>
          <w:lang w:val="kk-KZ"/>
        </w:rPr>
        <w:t>)</w:t>
      </w:r>
    </w:p>
    <w:p w14:paraId="3E0EEDFB" w14:textId="77777777"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rPr>
      </w:pPr>
    </w:p>
    <w:p w14:paraId="264A0C4B" w14:textId="77777777" w:rsidR="00E61F57" w:rsidRPr="005C2756" w:rsidRDefault="00E61F57" w:rsidP="003A0D26">
      <w:pPr>
        <w:spacing w:after="0" w:line="240" w:lineRule="auto"/>
        <w:ind w:firstLine="708"/>
        <w:jc w:val="both"/>
        <w:rPr>
          <w:rFonts w:ascii="Times New Roman" w:eastAsia="Times New Roman" w:hAnsi="Times New Roman"/>
          <w:sz w:val="28"/>
          <w:szCs w:val="28"/>
          <w:lang w:val="kk-KZ"/>
        </w:rPr>
      </w:pPr>
      <w:r w:rsidRPr="005C2756">
        <w:rPr>
          <w:rFonts w:ascii="Times New Roman" w:eastAsia="Times New Roman" w:hAnsi="Times New Roman"/>
          <w:sz w:val="28"/>
          <w:szCs w:val="28"/>
          <w:lang w:val="kk-KZ"/>
        </w:rPr>
        <w:t>Мұндағы:</w:t>
      </w:r>
    </w:p>
    <w:p w14:paraId="5DCC9E7B" w14:textId="2DF19086" w:rsidR="00725A98" w:rsidRPr="005C2756" w:rsidRDefault="00725A98" w:rsidP="003A0D26">
      <w:pPr>
        <w:spacing w:after="0" w:line="240" w:lineRule="auto"/>
        <w:ind w:firstLine="708"/>
        <w:jc w:val="both"/>
        <w:rPr>
          <w:rFonts w:ascii="Times New Roman" w:eastAsia="Times New Roman" w:hAnsi="Times New Roman"/>
          <w:sz w:val="28"/>
          <w:szCs w:val="28"/>
          <w:lang w:val="kk-KZ"/>
        </w:rPr>
      </w:pPr>
      <w:r w:rsidRPr="005C2756">
        <w:rPr>
          <w:rFonts w:ascii="Times New Roman" w:eastAsia="Times New Roman" w:hAnsi="Times New Roman"/>
          <w:sz w:val="28"/>
          <w:szCs w:val="28"/>
          <w:lang w:val="kk-KZ"/>
        </w:rPr>
        <w:t>a</w:t>
      </w:r>
      <w:r w:rsidRPr="005C2756">
        <w:rPr>
          <w:rFonts w:ascii="Times New Roman" w:eastAsia="Times New Roman" w:hAnsi="Times New Roman"/>
          <w:sz w:val="28"/>
          <w:szCs w:val="28"/>
          <w:vertAlign w:val="subscript"/>
          <w:lang w:val="kk-KZ"/>
        </w:rPr>
        <w:t>S</w:t>
      </w:r>
      <w:r w:rsidR="00050BB1">
        <w:rPr>
          <w:rFonts w:ascii="Times New Roman" w:eastAsia="Times New Roman" w:hAnsi="Times New Roman"/>
          <w:sz w:val="28"/>
          <w:szCs w:val="28"/>
          <w:lang w:val="kk-KZ"/>
        </w:rPr>
        <w:t>: графикке енгізілген әрбір лактоферрин</w:t>
      </w:r>
      <w:r w:rsidRPr="005C2756">
        <w:rPr>
          <w:rFonts w:ascii="Times New Roman" w:eastAsia="Times New Roman" w:hAnsi="Times New Roman"/>
          <w:sz w:val="28"/>
          <w:szCs w:val="28"/>
          <w:lang w:val="kk-KZ"/>
        </w:rPr>
        <w:t xml:space="preserve"> концентрациясының анти-оксиданттық белсенділігінен алынған көлбеу регрессиялық мәні және ЛФ концентрациясы (µM); </w:t>
      </w:r>
    </w:p>
    <w:p w14:paraId="0DE8CEE5" w14:textId="77777777" w:rsidR="00725A98" w:rsidRPr="005C2756" w:rsidRDefault="00725A98" w:rsidP="003A0D26">
      <w:pPr>
        <w:spacing w:after="0" w:line="240" w:lineRule="auto"/>
        <w:ind w:firstLine="708"/>
        <w:jc w:val="both"/>
        <w:rPr>
          <w:rFonts w:ascii="Times New Roman" w:eastAsia="Times New Roman" w:hAnsi="Times New Roman"/>
          <w:sz w:val="24"/>
          <w:szCs w:val="24"/>
          <w:lang w:val="kk-KZ"/>
        </w:rPr>
      </w:pPr>
      <w:r w:rsidRPr="005C2756">
        <w:rPr>
          <w:rFonts w:ascii="Times New Roman" w:eastAsia="Times New Roman" w:hAnsi="Times New Roman"/>
          <w:sz w:val="28"/>
          <w:szCs w:val="28"/>
          <w:lang w:val="kk-KZ"/>
        </w:rPr>
        <w:t>a</w:t>
      </w:r>
      <w:r w:rsidRPr="005C2756">
        <w:rPr>
          <w:rFonts w:ascii="Times New Roman" w:eastAsia="Times New Roman" w:hAnsi="Times New Roman"/>
          <w:sz w:val="28"/>
          <w:szCs w:val="28"/>
          <w:vertAlign w:val="subscript"/>
          <w:lang w:val="kk-KZ"/>
        </w:rPr>
        <w:t>0</w:t>
      </w:r>
      <w:r w:rsidRPr="005C2756">
        <w:rPr>
          <w:rFonts w:ascii="Times New Roman" w:eastAsia="Times New Roman" w:hAnsi="Times New Roman"/>
          <w:sz w:val="28"/>
          <w:szCs w:val="28"/>
          <w:lang w:val="kk-KZ"/>
        </w:rPr>
        <w:t>: графикке енгізілген  Trolox  реактиві арқылы алынған анти-оксиданттық белсенділік нәтижесінен өлшенген көлбеу регрессиялық мәні және ЛФ концентрациясы (µM).</w:t>
      </w:r>
    </w:p>
    <w:p w14:paraId="3755E47C" w14:textId="16232EE1"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IC</w:t>
      </w:r>
      <w:r w:rsidRPr="005C2756">
        <w:rPr>
          <w:rFonts w:ascii="Times New Roman" w:hAnsi="Times New Roman"/>
          <w:bCs/>
          <w:sz w:val="28"/>
          <w:szCs w:val="28"/>
          <w:vertAlign w:val="subscript"/>
          <w:lang w:val="kk-KZ" w:eastAsia="ru-RU"/>
        </w:rPr>
        <w:t>50</w:t>
      </w:r>
      <w:r w:rsidRPr="005C2756">
        <w:rPr>
          <w:rFonts w:ascii="Times New Roman" w:hAnsi="Times New Roman"/>
          <w:bCs/>
          <w:sz w:val="28"/>
          <w:szCs w:val="28"/>
          <w:lang w:val="kk-KZ" w:eastAsia="ru-RU"/>
        </w:rPr>
        <w:t xml:space="preserve"> мәні 50% ABTS</w:t>
      </w:r>
      <w:r w:rsidRPr="005C2756">
        <w:rPr>
          <w:rFonts w:ascii="Times New Roman" w:hAnsi="Times New Roman"/>
          <w:bCs/>
          <w:sz w:val="28"/>
          <w:szCs w:val="28"/>
          <w:vertAlign w:val="superscript"/>
          <w:lang w:val="kk-KZ" w:eastAsia="ru-RU"/>
        </w:rPr>
        <w:t xml:space="preserve">+ </w:t>
      </w:r>
      <w:r w:rsidRPr="005C2756">
        <w:rPr>
          <w:rFonts w:ascii="Times New Roman" w:hAnsi="Times New Roman"/>
          <w:bCs/>
          <w:sz w:val="28"/>
          <w:szCs w:val="28"/>
          <w:lang w:val="kk-KZ" w:eastAsia="ru-RU"/>
        </w:rPr>
        <w:t>радикалдарын байланыстыруға қажетті белок концентрациясымен анықталады, яғни тәжіриб</w:t>
      </w:r>
      <w:r w:rsidR="00050BB1">
        <w:rPr>
          <w:rFonts w:ascii="Times New Roman" w:hAnsi="Times New Roman"/>
          <w:bCs/>
          <w:sz w:val="28"/>
          <w:szCs w:val="28"/>
          <w:lang w:val="kk-KZ" w:eastAsia="ru-RU"/>
        </w:rPr>
        <w:t>и</w:t>
      </w:r>
      <w:r w:rsidRPr="005C2756">
        <w:rPr>
          <w:rFonts w:ascii="Times New Roman" w:hAnsi="Times New Roman"/>
          <w:bCs/>
          <w:sz w:val="28"/>
          <w:szCs w:val="28"/>
          <w:lang w:val="kk-KZ" w:eastAsia="ru-RU"/>
        </w:rPr>
        <w:t>елік ерітінд</w:t>
      </w:r>
      <w:r w:rsidR="00050BB1">
        <w:rPr>
          <w:rFonts w:ascii="Times New Roman" w:hAnsi="Times New Roman"/>
          <w:bCs/>
          <w:sz w:val="28"/>
          <w:szCs w:val="28"/>
          <w:lang w:val="kk-KZ" w:eastAsia="ru-RU"/>
        </w:rPr>
        <w:t>ід</w:t>
      </w:r>
      <w:r w:rsidRPr="005C2756">
        <w:rPr>
          <w:rFonts w:ascii="Times New Roman" w:hAnsi="Times New Roman"/>
          <w:bCs/>
          <w:sz w:val="28"/>
          <w:szCs w:val="28"/>
          <w:lang w:val="kk-KZ" w:eastAsia="ru-RU"/>
        </w:rPr>
        <w:t>е қалған радикалдың (A</w:t>
      </w:r>
      <w:r w:rsidRPr="005C2756">
        <w:rPr>
          <w:rFonts w:ascii="Times New Roman" w:hAnsi="Times New Roman"/>
          <w:bCs/>
          <w:sz w:val="28"/>
          <w:szCs w:val="28"/>
          <w:vertAlign w:val="subscript"/>
          <w:lang w:val="kk-KZ" w:eastAsia="ru-RU"/>
        </w:rPr>
        <w:t>i</w:t>
      </w:r>
      <w:r w:rsidRPr="005C2756">
        <w:rPr>
          <w:rFonts w:ascii="Times New Roman" w:hAnsi="Times New Roman"/>
          <w:bCs/>
          <w:sz w:val="28"/>
          <w:szCs w:val="28"/>
          <w:lang w:val="kk-KZ" w:eastAsia="ru-RU"/>
        </w:rPr>
        <w:t>-A</w:t>
      </w:r>
      <w:r w:rsidRPr="005C2756">
        <w:rPr>
          <w:rFonts w:ascii="Times New Roman" w:hAnsi="Times New Roman"/>
          <w:bCs/>
          <w:sz w:val="28"/>
          <w:szCs w:val="28"/>
          <w:vertAlign w:val="subscript"/>
          <w:lang w:val="kk-KZ" w:eastAsia="ru-RU"/>
        </w:rPr>
        <w:t>b</w:t>
      </w:r>
      <w:r w:rsidRPr="005C2756">
        <w:rPr>
          <w:rFonts w:ascii="Times New Roman" w:hAnsi="Times New Roman"/>
          <w:bCs/>
          <w:sz w:val="28"/>
          <w:szCs w:val="28"/>
          <w:lang w:val="kk-KZ" w:eastAsia="ru-RU"/>
        </w:rPr>
        <w:t>) сіңірілуі байланыстырылған радикалдар мәнімен тең болған кездегі шама [(A</w:t>
      </w:r>
      <w:r w:rsidRPr="005C2756">
        <w:rPr>
          <w:rFonts w:ascii="Times New Roman" w:hAnsi="Times New Roman"/>
          <w:bCs/>
          <w:sz w:val="28"/>
          <w:szCs w:val="28"/>
          <w:vertAlign w:val="subscript"/>
          <w:lang w:val="kk-KZ" w:eastAsia="ru-RU"/>
        </w:rPr>
        <w:t>i</w:t>
      </w:r>
      <w:r w:rsidRPr="005C2756">
        <w:rPr>
          <w:rFonts w:ascii="Times New Roman" w:hAnsi="Times New Roman"/>
          <w:bCs/>
          <w:sz w:val="28"/>
          <w:szCs w:val="28"/>
          <w:lang w:val="kk-KZ" w:eastAsia="ru-RU"/>
        </w:rPr>
        <w:t>-A</w:t>
      </w:r>
      <w:r w:rsidRPr="005C2756">
        <w:rPr>
          <w:rFonts w:ascii="Times New Roman" w:hAnsi="Times New Roman"/>
          <w:bCs/>
          <w:sz w:val="28"/>
          <w:szCs w:val="28"/>
          <w:vertAlign w:val="subscript"/>
          <w:lang w:val="kk-KZ" w:eastAsia="ru-RU"/>
        </w:rPr>
        <w:t>b</w:t>
      </w:r>
      <w:r w:rsidRPr="005C2756">
        <w:rPr>
          <w:rFonts w:ascii="Times New Roman" w:hAnsi="Times New Roman"/>
          <w:bCs/>
          <w:sz w:val="28"/>
          <w:szCs w:val="28"/>
          <w:lang w:val="kk-KZ" w:eastAsia="ru-RU"/>
        </w:rPr>
        <w:t>) - (A</w:t>
      </w:r>
      <w:r w:rsidRPr="005C2756">
        <w:rPr>
          <w:rFonts w:ascii="Times New Roman" w:hAnsi="Times New Roman"/>
          <w:bCs/>
          <w:sz w:val="28"/>
          <w:szCs w:val="28"/>
          <w:vertAlign w:val="subscript"/>
          <w:lang w:val="kk-KZ" w:eastAsia="ru-RU"/>
        </w:rPr>
        <w:t>r</w:t>
      </w:r>
      <w:r w:rsidRPr="005C2756">
        <w:rPr>
          <w:rFonts w:ascii="Times New Roman" w:hAnsi="Times New Roman"/>
          <w:bCs/>
          <w:sz w:val="28"/>
          <w:szCs w:val="28"/>
          <w:lang w:val="kk-KZ" w:eastAsia="ru-RU"/>
        </w:rPr>
        <w:t>-A</w:t>
      </w:r>
      <w:r w:rsidRPr="005C2756">
        <w:rPr>
          <w:rFonts w:ascii="Times New Roman" w:hAnsi="Times New Roman"/>
          <w:bCs/>
          <w:sz w:val="28"/>
          <w:szCs w:val="28"/>
          <w:vertAlign w:val="subscript"/>
          <w:lang w:val="kk-KZ" w:eastAsia="ru-RU"/>
        </w:rPr>
        <w:t>b</w:t>
      </w:r>
      <w:r w:rsidRPr="005C2756">
        <w:rPr>
          <w:rFonts w:ascii="Times New Roman" w:hAnsi="Times New Roman"/>
          <w:bCs/>
          <w:sz w:val="28"/>
          <w:szCs w:val="28"/>
          <w:lang w:val="kk-KZ" w:eastAsia="ru-RU"/>
        </w:rPr>
        <w:t xml:space="preserve">)]. Осылайша, </w:t>
      </w:r>
      <w:r w:rsidRPr="005C2756">
        <w:rPr>
          <w:rFonts w:ascii="Times New Roman" w:eastAsia="Times New Roman" w:hAnsi="Times New Roman"/>
          <w:sz w:val="28"/>
          <w:szCs w:val="28"/>
          <w:lang w:val="kk-KZ" w:eastAsia="ru-RU"/>
        </w:rPr>
        <w:t>log (IC</w:t>
      </w:r>
      <w:r w:rsidRPr="005C2756">
        <w:rPr>
          <w:rFonts w:ascii="Times New Roman" w:eastAsia="Times New Roman" w:hAnsi="Times New Roman"/>
          <w:sz w:val="28"/>
          <w:szCs w:val="28"/>
          <w:vertAlign w:val="subscript"/>
          <w:lang w:val="kk-KZ" w:eastAsia="ru-RU"/>
        </w:rPr>
        <w:t>50</w:t>
      </w:r>
      <w:r w:rsidRPr="005C2756">
        <w:rPr>
          <w:rFonts w:ascii="Times New Roman" w:eastAsia="Times New Roman" w:hAnsi="Times New Roman"/>
          <w:sz w:val="28"/>
          <w:szCs w:val="28"/>
          <w:lang w:val="kk-KZ" w:eastAsia="ru-RU"/>
        </w:rPr>
        <w:t>) мәні log [(A</w:t>
      </w:r>
      <w:r w:rsidRPr="005C2756">
        <w:rPr>
          <w:rFonts w:ascii="Times New Roman" w:eastAsia="Times New Roman" w:hAnsi="Times New Roman"/>
          <w:sz w:val="28"/>
          <w:szCs w:val="28"/>
          <w:vertAlign w:val="subscript"/>
          <w:lang w:val="kk-KZ" w:eastAsia="ru-RU"/>
        </w:rPr>
        <w:t>i</w:t>
      </w:r>
      <w:r w:rsidRPr="005C2756">
        <w:rPr>
          <w:rFonts w:ascii="Times New Roman" w:eastAsia="Times New Roman" w:hAnsi="Times New Roman"/>
          <w:sz w:val="28"/>
          <w:szCs w:val="28"/>
          <w:lang w:val="kk-KZ" w:eastAsia="ru-RU"/>
        </w:rPr>
        <w:t>-A</w:t>
      </w:r>
      <w:r w:rsidRPr="005C2756">
        <w:rPr>
          <w:rFonts w:ascii="Times New Roman" w:eastAsia="Times New Roman" w:hAnsi="Times New Roman"/>
          <w:sz w:val="28"/>
          <w:szCs w:val="28"/>
          <w:vertAlign w:val="subscript"/>
          <w:lang w:val="kk-KZ" w:eastAsia="ru-RU"/>
        </w:rPr>
        <w:t>b</w:t>
      </w:r>
      <w:r w:rsidRPr="005C2756">
        <w:rPr>
          <w:rFonts w:ascii="Times New Roman" w:eastAsia="Times New Roman" w:hAnsi="Times New Roman"/>
          <w:spacing w:val="-8"/>
          <w:sz w:val="28"/>
          <w:szCs w:val="28"/>
          <w:lang w:val="kk-KZ" w:eastAsia="ru-RU"/>
        </w:rPr>
        <w:t>)/(A</w:t>
      </w:r>
      <w:r w:rsidRPr="005C2756">
        <w:rPr>
          <w:rFonts w:ascii="Times New Roman" w:eastAsia="Times New Roman" w:hAnsi="Times New Roman"/>
          <w:sz w:val="28"/>
          <w:szCs w:val="28"/>
          <w:vertAlign w:val="subscript"/>
          <w:lang w:val="kk-KZ" w:eastAsia="ru-RU"/>
        </w:rPr>
        <w:t>i</w:t>
      </w:r>
      <w:r w:rsidRPr="005C2756">
        <w:rPr>
          <w:rFonts w:ascii="Times New Roman" w:eastAsia="Times New Roman" w:hAnsi="Times New Roman"/>
          <w:sz w:val="28"/>
          <w:szCs w:val="28"/>
          <w:lang w:val="kk-KZ" w:eastAsia="ru-RU"/>
        </w:rPr>
        <w:t>-A</w:t>
      </w:r>
      <w:r w:rsidRPr="005C2756">
        <w:rPr>
          <w:rFonts w:ascii="Times New Roman" w:eastAsia="Times New Roman" w:hAnsi="Times New Roman"/>
          <w:sz w:val="28"/>
          <w:szCs w:val="28"/>
          <w:vertAlign w:val="subscript"/>
          <w:lang w:val="kk-KZ" w:eastAsia="ru-RU"/>
        </w:rPr>
        <w:t>r</w:t>
      </w:r>
      <w:r w:rsidRPr="005C2756">
        <w:rPr>
          <w:rFonts w:ascii="Times New Roman" w:eastAsia="Times New Roman" w:hAnsi="Times New Roman"/>
          <w:sz w:val="28"/>
          <w:szCs w:val="28"/>
          <w:lang w:val="kk-KZ" w:eastAsia="ru-RU"/>
        </w:rPr>
        <w:t>)] қисығындағы (графиктегі)</w:t>
      </w:r>
      <w:r w:rsidRPr="005C2756">
        <w:rPr>
          <w:rFonts w:ascii="Times New Roman" w:hAnsi="Times New Roman"/>
          <w:bCs/>
          <w:sz w:val="28"/>
          <w:szCs w:val="28"/>
          <w:lang w:val="kk-KZ" w:eastAsia="ru-RU"/>
        </w:rPr>
        <w:t xml:space="preserve"> х-интерсепт пен log [үлгі концентрациясы] мәндерінің қатынасын білдіреді.</w:t>
      </w:r>
    </w:p>
    <w:p w14:paraId="154AABD1" w14:textId="06C98E43"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3. </w:t>
      </w:r>
      <w:r w:rsidRPr="005C2756">
        <w:rPr>
          <w:rFonts w:ascii="Times New Roman" w:hAnsi="Times New Roman"/>
          <w:i/>
          <w:sz w:val="28"/>
          <w:szCs w:val="28"/>
          <w:lang w:val="kk-KZ"/>
        </w:rPr>
        <w:t xml:space="preserve">Темірді </w:t>
      </w:r>
      <w:r w:rsidR="00222BF9">
        <w:rPr>
          <w:rFonts w:ascii="Times New Roman" w:hAnsi="Times New Roman"/>
          <w:i/>
          <w:sz w:val="28"/>
          <w:szCs w:val="28"/>
          <w:lang w:val="kk-KZ"/>
        </w:rPr>
        <w:t>тотықсыздандыру қабілетін анықтау</w:t>
      </w:r>
      <w:r w:rsidRPr="005C2756">
        <w:rPr>
          <w:rFonts w:ascii="Times New Roman" w:hAnsi="Times New Roman"/>
          <w:i/>
          <w:sz w:val="28"/>
          <w:szCs w:val="28"/>
          <w:lang w:val="kk-KZ"/>
        </w:rPr>
        <w:t xml:space="preserve"> (FRAP).</w:t>
      </w:r>
      <w:r w:rsidRPr="005C2756">
        <w:rPr>
          <w:rFonts w:ascii="Times New Roman" w:hAnsi="Times New Roman"/>
          <w:sz w:val="28"/>
          <w:szCs w:val="28"/>
          <w:lang w:val="kk-KZ"/>
        </w:rPr>
        <w:t xml:space="preserve"> </w:t>
      </w:r>
      <w:r w:rsidR="008C3DCE">
        <w:rPr>
          <w:rFonts w:ascii="Times New Roman" w:hAnsi="Times New Roman"/>
          <w:sz w:val="28"/>
          <w:szCs w:val="28"/>
          <w:lang w:val="kk-KZ"/>
        </w:rPr>
        <w:t xml:space="preserve"> </w:t>
      </w:r>
      <w:r w:rsidRPr="008C3DCE">
        <w:rPr>
          <w:rFonts w:ascii="Times New Roman" w:hAnsi="Times New Roman"/>
          <w:sz w:val="28"/>
          <w:szCs w:val="28"/>
          <w:lang w:val="kk-KZ"/>
        </w:rPr>
        <w:t>FRAP</w:t>
      </w:r>
      <w:r w:rsidR="00C8559C" w:rsidRPr="008C3DCE">
        <w:rPr>
          <w:rFonts w:ascii="Times New Roman" w:hAnsi="Times New Roman"/>
          <w:sz w:val="28"/>
          <w:szCs w:val="28"/>
          <w:lang w:val="kk-KZ"/>
        </w:rPr>
        <w:t xml:space="preserve"> талдауы</w:t>
      </w:r>
      <w:r w:rsidR="007F737C" w:rsidRPr="008C3DCE">
        <w:rPr>
          <w:rFonts w:ascii="Times New Roman" w:hAnsi="Times New Roman"/>
          <w:sz w:val="28"/>
          <w:szCs w:val="28"/>
          <w:lang w:val="kk-KZ"/>
        </w:rPr>
        <w:t xml:space="preserve"> </w:t>
      </w:r>
      <w:r w:rsidRPr="008C3DCE">
        <w:rPr>
          <w:rFonts w:ascii="Times New Roman" w:hAnsi="Times New Roman"/>
          <w:sz w:val="28"/>
          <w:szCs w:val="28"/>
          <w:lang w:val="kk-KZ"/>
        </w:rPr>
        <w:t>негізінен Fe</w:t>
      </w:r>
      <w:r w:rsidRPr="008C3DCE">
        <w:rPr>
          <w:rFonts w:ascii="Times New Roman" w:hAnsi="Times New Roman"/>
          <w:sz w:val="28"/>
          <w:szCs w:val="28"/>
          <w:vertAlign w:val="superscript"/>
          <w:lang w:val="kk-KZ"/>
        </w:rPr>
        <w:t>3+</w:t>
      </w:r>
      <w:r w:rsidR="007F737C" w:rsidRPr="008C3DCE">
        <w:rPr>
          <w:rFonts w:ascii="Times New Roman" w:hAnsi="Times New Roman"/>
          <w:sz w:val="28"/>
          <w:szCs w:val="28"/>
          <w:lang w:val="kk-KZ"/>
        </w:rPr>
        <w:t xml:space="preserve"> иондарын </w:t>
      </w:r>
      <w:r w:rsidRPr="008C3DCE">
        <w:rPr>
          <w:rFonts w:ascii="Times New Roman" w:hAnsi="Times New Roman"/>
          <w:sz w:val="28"/>
          <w:szCs w:val="28"/>
          <w:lang w:val="kk-KZ"/>
        </w:rPr>
        <w:t>Fe</w:t>
      </w:r>
      <w:r w:rsidRPr="008C3DCE">
        <w:rPr>
          <w:rFonts w:ascii="Times New Roman" w:hAnsi="Times New Roman"/>
          <w:sz w:val="28"/>
          <w:szCs w:val="28"/>
          <w:vertAlign w:val="superscript"/>
          <w:lang w:val="kk-KZ"/>
        </w:rPr>
        <w:t>2+</w:t>
      </w:r>
      <w:r w:rsidRPr="008C3DCE">
        <w:rPr>
          <w:rFonts w:ascii="Times New Roman" w:hAnsi="Times New Roman"/>
          <w:sz w:val="28"/>
          <w:szCs w:val="28"/>
          <w:lang w:val="kk-KZ"/>
        </w:rPr>
        <w:t xml:space="preserve"> дейін антиоксиданттармен қалпына</w:t>
      </w:r>
      <w:r w:rsidRPr="005C2756">
        <w:rPr>
          <w:rFonts w:ascii="Times New Roman" w:hAnsi="Times New Roman"/>
          <w:sz w:val="28"/>
          <w:szCs w:val="28"/>
          <w:lang w:val="kk-KZ"/>
        </w:rPr>
        <w:t xml:space="preserve"> келтіруге негізделген. Лабораториялық жағдайда бөлініп алынған eLF және </w:t>
      </w:r>
      <w:r w:rsidR="00FA1C08" w:rsidRPr="005C2756">
        <w:rPr>
          <w:rFonts w:ascii="Times New Roman" w:hAnsi="Times New Roman"/>
          <w:sz w:val="28"/>
          <w:szCs w:val="28"/>
          <w:lang w:val="kk-KZ"/>
        </w:rPr>
        <w:t xml:space="preserve">салыстыру мақсатында bLF (Sigma) </w:t>
      </w:r>
      <w:r w:rsidRPr="005C2756">
        <w:rPr>
          <w:rFonts w:ascii="Times New Roman" w:hAnsi="Times New Roman"/>
          <w:sz w:val="28"/>
          <w:szCs w:val="28"/>
          <w:lang w:val="kk-KZ"/>
        </w:rPr>
        <w:t xml:space="preserve">зерттеуге алдынды. eLF және bLF темірді </w:t>
      </w:r>
      <w:r w:rsidR="00217C04">
        <w:rPr>
          <w:rFonts w:ascii="Times New Roman" w:hAnsi="Times New Roman"/>
          <w:sz w:val="28"/>
          <w:szCs w:val="28"/>
          <w:lang w:val="kk-KZ"/>
        </w:rPr>
        <w:t>тотықсыздандыру қабілет</w:t>
      </w:r>
      <w:r w:rsidRPr="005C2756">
        <w:rPr>
          <w:rFonts w:ascii="Times New Roman" w:hAnsi="Times New Roman"/>
          <w:sz w:val="28"/>
          <w:szCs w:val="28"/>
          <w:lang w:val="kk-KZ"/>
        </w:rPr>
        <w:t>і (FRAP)</w:t>
      </w:r>
      <w:r w:rsidR="00F86834">
        <w:rPr>
          <w:rFonts w:ascii="Times New Roman" w:hAnsi="Times New Roman"/>
          <w:sz w:val="28"/>
          <w:szCs w:val="28"/>
          <w:lang w:val="kk-KZ"/>
        </w:rPr>
        <w:t xml:space="preserve"> 0-ден 40 мкм-ге дейін (=</w:t>
      </w:r>
      <w:r w:rsidRPr="005C2756">
        <w:rPr>
          <w:rFonts w:ascii="Times New Roman" w:hAnsi="Times New Roman"/>
          <w:sz w:val="28"/>
          <w:szCs w:val="28"/>
          <w:lang w:val="kk-KZ"/>
        </w:rPr>
        <w:t xml:space="preserve">0,32 мг/мл), сондай-ақ </w:t>
      </w:r>
      <w:r w:rsidR="00D277AE" w:rsidRPr="005C2756">
        <w:rPr>
          <w:rFonts w:ascii="Times New Roman" w:hAnsi="Times New Roman"/>
          <w:sz w:val="28"/>
          <w:szCs w:val="28"/>
          <w:lang w:val="kk-KZ"/>
        </w:rPr>
        <w:t>бақылау</w:t>
      </w:r>
      <w:r w:rsidRPr="005C2756">
        <w:rPr>
          <w:rFonts w:ascii="Times New Roman" w:hAnsi="Times New Roman"/>
          <w:sz w:val="28"/>
          <w:szCs w:val="28"/>
          <w:lang w:val="kk-KZ"/>
        </w:rPr>
        <w:t xml:space="preserve"> ретінде қолданылатын аскорбин қы</w:t>
      </w:r>
      <w:r w:rsidR="00F86834">
        <w:rPr>
          <w:rFonts w:ascii="Times New Roman" w:hAnsi="Times New Roman"/>
          <w:sz w:val="28"/>
          <w:szCs w:val="28"/>
          <w:lang w:val="kk-KZ"/>
        </w:rPr>
        <w:t>шқылы 0-ден 200 мкм-ге дейін (=</w:t>
      </w:r>
      <w:r w:rsidRPr="005C2756">
        <w:rPr>
          <w:rFonts w:ascii="Times New Roman" w:hAnsi="Times New Roman"/>
          <w:sz w:val="28"/>
          <w:szCs w:val="28"/>
          <w:lang w:val="kk-KZ"/>
        </w:rPr>
        <w:t>0,035 мг/мл) аралығында Yen және Chen әдісі (1995) негізінде жүргізілді</w:t>
      </w:r>
      <w:r w:rsidR="00222BF9">
        <w:rPr>
          <w:rFonts w:ascii="Times New Roman" w:hAnsi="Times New Roman"/>
          <w:sz w:val="28"/>
          <w:szCs w:val="28"/>
          <w:lang w:val="kk-KZ"/>
        </w:rPr>
        <w:t xml:space="preserve"> [14</w:t>
      </w:r>
      <w:r w:rsidR="00222BF9" w:rsidRPr="00222BF9">
        <w:rPr>
          <w:rFonts w:ascii="Times New Roman" w:hAnsi="Times New Roman"/>
          <w:sz w:val="28"/>
          <w:szCs w:val="28"/>
          <w:lang w:val="kk-KZ"/>
        </w:rPr>
        <w:t>6</w:t>
      </w:r>
      <w:r w:rsidR="00DB75C7" w:rsidRPr="005C2756">
        <w:rPr>
          <w:rFonts w:ascii="Times New Roman" w:hAnsi="Times New Roman"/>
          <w:sz w:val="28"/>
          <w:szCs w:val="28"/>
          <w:lang w:val="kk-KZ"/>
        </w:rPr>
        <w:t>]</w:t>
      </w:r>
      <w:r w:rsidRPr="005C2756">
        <w:rPr>
          <w:rFonts w:ascii="Times New Roman" w:hAnsi="Times New Roman"/>
          <w:sz w:val="28"/>
          <w:szCs w:val="28"/>
          <w:lang w:val="kk-KZ"/>
        </w:rPr>
        <w:t xml:space="preserve">. 200 мМ фосфат буферінде </w:t>
      </w:r>
      <w:r w:rsidR="00BB27DF" w:rsidRPr="005C2756">
        <w:rPr>
          <w:rFonts w:ascii="Times New Roman" w:hAnsi="Times New Roman"/>
          <w:sz w:val="28"/>
          <w:szCs w:val="28"/>
          <w:lang w:val="kk-KZ"/>
        </w:rPr>
        <w:t xml:space="preserve">(рН 6,6) </w:t>
      </w:r>
      <w:r w:rsidRPr="005C2756">
        <w:rPr>
          <w:rFonts w:ascii="Times New Roman" w:hAnsi="Times New Roman"/>
          <w:sz w:val="28"/>
          <w:szCs w:val="28"/>
          <w:lang w:val="kk-KZ"/>
        </w:rPr>
        <w:t>д</w:t>
      </w:r>
      <w:r w:rsidR="00BB27DF" w:rsidRPr="005C2756">
        <w:rPr>
          <w:rFonts w:ascii="Times New Roman" w:hAnsi="Times New Roman"/>
          <w:sz w:val="28"/>
          <w:szCs w:val="28"/>
          <w:lang w:val="kk-KZ"/>
        </w:rPr>
        <w:t xml:space="preserve">айындалған 70 мкл үлгі </w:t>
      </w:r>
      <w:r w:rsidRPr="005C2756">
        <w:rPr>
          <w:rFonts w:ascii="Times New Roman" w:hAnsi="Times New Roman"/>
          <w:sz w:val="28"/>
          <w:szCs w:val="28"/>
          <w:lang w:val="kk-KZ"/>
        </w:rPr>
        <w:t>35 мкл 1% ка</w:t>
      </w:r>
      <w:r w:rsidR="00F86834">
        <w:rPr>
          <w:rFonts w:ascii="Times New Roman" w:hAnsi="Times New Roman"/>
          <w:sz w:val="28"/>
          <w:szCs w:val="28"/>
          <w:lang w:val="kk-KZ"/>
        </w:rPr>
        <w:t>лий феррицианидінімен</w:t>
      </w:r>
      <w:r w:rsidRPr="005C2756">
        <w:rPr>
          <w:rFonts w:ascii="Times New Roman" w:hAnsi="Times New Roman"/>
          <w:sz w:val="28"/>
          <w:szCs w:val="28"/>
          <w:lang w:val="kk-KZ"/>
        </w:rPr>
        <w:t xml:space="preserve"> араластырылды, содан кейін 5</w:t>
      </w:r>
      <w:r w:rsidR="00BB27DF" w:rsidRPr="005C2756">
        <w:rPr>
          <w:rFonts w:ascii="Times New Roman" w:hAnsi="Times New Roman"/>
          <w:sz w:val="28"/>
          <w:szCs w:val="28"/>
          <w:lang w:val="kk-KZ"/>
        </w:rPr>
        <w:t xml:space="preserve">0°C температурада 20 минут </w:t>
      </w:r>
      <w:r w:rsidRPr="005C2756">
        <w:rPr>
          <w:rFonts w:ascii="Times New Roman" w:hAnsi="Times New Roman"/>
          <w:sz w:val="28"/>
          <w:szCs w:val="28"/>
          <w:lang w:val="kk-KZ"/>
        </w:rPr>
        <w:t>инкубация</w:t>
      </w:r>
      <w:r w:rsidR="00F86834">
        <w:rPr>
          <w:rFonts w:ascii="Times New Roman" w:hAnsi="Times New Roman"/>
          <w:sz w:val="28"/>
          <w:szCs w:val="28"/>
          <w:lang w:val="kk-KZ"/>
        </w:rPr>
        <w:t>ға қойылды</w:t>
      </w:r>
      <w:r w:rsidR="00001696" w:rsidRPr="005C2756">
        <w:rPr>
          <w:rFonts w:ascii="Times New Roman" w:hAnsi="Times New Roman"/>
          <w:sz w:val="28"/>
          <w:szCs w:val="28"/>
          <w:lang w:val="kk-KZ"/>
        </w:rPr>
        <w:t>. Инкубация</w:t>
      </w:r>
      <w:r w:rsidR="00F86834">
        <w:rPr>
          <w:rFonts w:ascii="Times New Roman" w:hAnsi="Times New Roman"/>
          <w:sz w:val="28"/>
          <w:szCs w:val="28"/>
          <w:lang w:val="kk-KZ"/>
        </w:rPr>
        <w:t xml:space="preserve"> уақыты аяқталғаннан </w:t>
      </w:r>
      <w:r w:rsidR="00001696" w:rsidRPr="005C2756">
        <w:rPr>
          <w:rFonts w:ascii="Times New Roman" w:hAnsi="Times New Roman"/>
          <w:sz w:val="28"/>
          <w:szCs w:val="28"/>
          <w:lang w:val="kk-KZ"/>
        </w:rPr>
        <w:t>кейін 135 мкл</w:t>
      </w:r>
      <w:r w:rsidRPr="005C2756">
        <w:rPr>
          <w:rFonts w:ascii="Times New Roman" w:hAnsi="Times New Roman"/>
          <w:sz w:val="28"/>
          <w:szCs w:val="28"/>
          <w:lang w:val="kk-KZ"/>
        </w:rPr>
        <w:t xml:space="preserve"> уль</w:t>
      </w:r>
      <w:r w:rsidR="00D277AE" w:rsidRPr="005C2756">
        <w:rPr>
          <w:rFonts w:ascii="Times New Roman" w:hAnsi="Times New Roman"/>
          <w:sz w:val="28"/>
          <w:szCs w:val="28"/>
          <w:lang w:val="kk-KZ"/>
        </w:rPr>
        <w:t xml:space="preserve">тра таза су, 33 мкл </w:t>
      </w:r>
      <w:r w:rsidRPr="005C2756">
        <w:rPr>
          <w:rFonts w:ascii="Times New Roman" w:hAnsi="Times New Roman"/>
          <w:sz w:val="28"/>
          <w:szCs w:val="28"/>
          <w:lang w:val="kk-KZ"/>
        </w:rPr>
        <w:t>10% үшхлорсірке қышқылы (Sigma-Aldrich)</w:t>
      </w:r>
      <w:r w:rsidR="00D277AE" w:rsidRPr="005C2756">
        <w:rPr>
          <w:rFonts w:ascii="Times New Roman" w:hAnsi="Times New Roman"/>
          <w:sz w:val="28"/>
          <w:szCs w:val="28"/>
          <w:lang w:val="kk-KZ"/>
        </w:rPr>
        <w:t xml:space="preserve"> және 27 мкл 0,1% темір хлориді</w:t>
      </w:r>
      <w:r w:rsidR="000378C5" w:rsidRPr="005C2756">
        <w:rPr>
          <w:rFonts w:ascii="Times New Roman" w:hAnsi="Times New Roman"/>
          <w:sz w:val="28"/>
          <w:szCs w:val="28"/>
          <w:lang w:val="kk-KZ"/>
        </w:rPr>
        <w:t>н</w:t>
      </w:r>
      <w:r w:rsidR="00D277AE" w:rsidRPr="005C2756">
        <w:rPr>
          <w:rFonts w:ascii="Times New Roman" w:hAnsi="Times New Roman"/>
          <w:sz w:val="28"/>
          <w:szCs w:val="28"/>
          <w:lang w:val="kk-KZ"/>
        </w:rPr>
        <w:t xml:space="preserve"> </w:t>
      </w:r>
      <w:r w:rsidRPr="005C2756">
        <w:rPr>
          <w:rFonts w:ascii="Times New Roman" w:hAnsi="Times New Roman"/>
          <w:sz w:val="28"/>
          <w:szCs w:val="28"/>
          <w:lang w:val="kk-KZ"/>
        </w:rPr>
        <w:t>(Sigma-</w:t>
      </w:r>
      <w:r w:rsidR="00914319" w:rsidRPr="005C2756">
        <w:rPr>
          <w:rFonts w:ascii="Times New Roman" w:hAnsi="Times New Roman"/>
          <w:sz w:val="28"/>
          <w:szCs w:val="28"/>
          <w:lang w:val="kk-KZ"/>
        </w:rPr>
        <w:t>Al</w:t>
      </w:r>
      <w:r w:rsidR="000378C5" w:rsidRPr="005C2756">
        <w:rPr>
          <w:rFonts w:ascii="Times New Roman" w:hAnsi="Times New Roman"/>
          <w:sz w:val="28"/>
          <w:szCs w:val="28"/>
          <w:lang w:val="kk-KZ"/>
        </w:rPr>
        <w:t>drich) қосы</w:t>
      </w:r>
      <w:r w:rsidR="00914319" w:rsidRPr="005C2756">
        <w:rPr>
          <w:rFonts w:ascii="Times New Roman" w:hAnsi="Times New Roman"/>
          <w:sz w:val="28"/>
          <w:szCs w:val="28"/>
          <w:lang w:val="kk-KZ"/>
        </w:rPr>
        <w:t xml:space="preserve">п, бөлме </w:t>
      </w:r>
      <w:r w:rsidRPr="005C2756">
        <w:rPr>
          <w:rFonts w:ascii="Times New Roman" w:hAnsi="Times New Roman"/>
          <w:sz w:val="28"/>
          <w:szCs w:val="28"/>
          <w:lang w:val="kk-KZ"/>
        </w:rPr>
        <w:t>темпера</w:t>
      </w:r>
      <w:r w:rsidR="00D277AE" w:rsidRPr="005C2756">
        <w:rPr>
          <w:rFonts w:ascii="Times New Roman" w:hAnsi="Times New Roman"/>
          <w:sz w:val="28"/>
          <w:szCs w:val="28"/>
          <w:lang w:val="kk-KZ"/>
        </w:rPr>
        <w:t xml:space="preserve">турасында 10 минут инкубацияға қалдырдық. </w:t>
      </w:r>
      <w:r w:rsidRPr="005C2756">
        <w:rPr>
          <w:rFonts w:ascii="Times New Roman" w:hAnsi="Times New Roman"/>
          <w:sz w:val="28"/>
          <w:szCs w:val="28"/>
          <w:lang w:val="kk-KZ"/>
        </w:rPr>
        <w:t>Соң</w:t>
      </w:r>
      <w:r w:rsidR="00914319" w:rsidRPr="005C2756">
        <w:rPr>
          <w:rFonts w:ascii="Times New Roman" w:hAnsi="Times New Roman"/>
          <w:sz w:val="28"/>
          <w:szCs w:val="28"/>
          <w:lang w:val="kk-KZ"/>
        </w:rPr>
        <w:t>ында, 96 ұяшықты</w:t>
      </w:r>
      <w:r w:rsidRPr="005C2756">
        <w:rPr>
          <w:rFonts w:ascii="Times New Roman" w:hAnsi="Times New Roman"/>
          <w:sz w:val="28"/>
          <w:szCs w:val="28"/>
          <w:lang w:val="kk-KZ"/>
        </w:rPr>
        <w:t xml:space="preserve"> микропласт</w:t>
      </w:r>
      <w:r w:rsidR="00D277AE" w:rsidRPr="005C2756">
        <w:rPr>
          <w:rFonts w:ascii="Times New Roman" w:hAnsi="Times New Roman"/>
          <w:sz w:val="28"/>
          <w:szCs w:val="28"/>
          <w:lang w:val="kk-KZ"/>
        </w:rPr>
        <w:t>инал</w:t>
      </w:r>
      <w:r w:rsidR="00BB27DF" w:rsidRPr="005C2756">
        <w:rPr>
          <w:rFonts w:ascii="Times New Roman" w:hAnsi="Times New Roman"/>
          <w:sz w:val="28"/>
          <w:szCs w:val="28"/>
          <w:lang w:val="kk-KZ"/>
        </w:rPr>
        <w:t xml:space="preserve">ы </w:t>
      </w:r>
      <w:r w:rsidRPr="005C2756">
        <w:rPr>
          <w:rFonts w:ascii="Times New Roman" w:hAnsi="Times New Roman"/>
          <w:sz w:val="28"/>
          <w:szCs w:val="28"/>
          <w:lang w:val="kk-KZ"/>
        </w:rPr>
        <w:t>оқу құралын қолдана отырып, 700 нм (A</w:t>
      </w:r>
      <w:r w:rsidRPr="005C2756">
        <w:rPr>
          <w:rFonts w:ascii="Times New Roman" w:hAnsi="Times New Roman"/>
          <w:sz w:val="28"/>
          <w:szCs w:val="28"/>
          <w:vertAlign w:val="subscript"/>
          <w:lang w:val="kk-KZ"/>
        </w:rPr>
        <w:t>700</w:t>
      </w:r>
      <w:r w:rsidR="00914319" w:rsidRPr="005C2756">
        <w:rPr>
          <w:rFonts w:ascii="Times New Roman" w:hAnsi="Times New Roman"/>
          <w:sz w:val="28"/>
          <w:szCs w:val="28"/>
          <w:lang w:val="kk-KZ"/>
        </w:rPr>
        <w:t>)</w:t>
      </w:r>
      <w:r w:rsidRPr="005C2756">
        <w:rPr>
          <w:rFonts w:ascii="Times New Roman" w:hAnsi="Times New Roman"/>
          <w:sz w:val="28"/>
          <w:szCs w:val="28"/>
          <w:lang w:val="kk-KZ"/>
        </w:rPr>
        <w:t xml:space="preserve"> </w:t>
      </w:r>
      <w:r w:rsidR="00D277AE" w:rsidRPr="005C2756">
        <w:rPr>
          <w:rFonts w:ascii="Times New Roman" w:hAnsi="Times New Roman"/>
          <w:sz w:val="28"/>
          <w:szCs w:val="28"/>
          <w:lang w:val="kk-KZ"/>
        </w:rPr>
        <w:t xml:space="preserve">толқын ұзындығында </w:t>
      </w:r>
      <w:r w:rsidRPr="005C2756">
        <w:rPr>
          <w:rFonts w:ascii="Times New Roman" w:hAnsi="Times New Roman"/>
          <w:sz w:val="28"/>
          <w:szCs w:val="28"/>
          <w:lang w:val="kk-KZ"/>
        </w:rPr>
        <w:t>өлшенді. FRAP сыйымдылықтары пайызбен (%) көрсетілді және келес</w:t>
      </w:r>
      <w:r w:rsidR="00D277AE" w:rsidRPr="005C2756">
        <w:rPr>
          <w:rFonts w:ascii="Times New Roman" w:hAnsi="Times New Roman"/>
          <w:sz w:val="28"/>
          <w:szCs w:val="28"/>
          <w:lang w:val="kk-KZ"/>
        </w:rPr>
        <w:t>і теңдеумен есептелді</w:t>
      </w:r>
      <w:r w:rsidRPr="005C2756">
        <w:rPr>
          <w:rFonts w:ascii="Times New Roman" w:hAnsi="Times New Roman"/>
          <w:sz w:val="28"/>
          <w:szCs w:val="28"/>
          <w:lang w:val="kk-KZ"/>
        </w:rPr>
        <w:t xml:space="preserve">: </w:t>
      </w:r>
    </w:p>
    <w:p w14:paraId="6F94D6A4" w14:textId="4486ACF6" w:rsidR="00725A98" w:rsidRPr="005C2756" w:rsidRDefault="00445E44" w:rsidP="003A0D26">
      <w:pPr>
        <w:spacing w:after="0" w:line="240" w:lineRule="auto"/>
        <w:ind w:firstLine="709"/>
        <w:jc w:val="center"/>
        <w:rPr>
          <w:rFonts w:ascii="Times New Roman" w:eastAsia="Times New Roman" w:hAnsi="Times New Roman"/>
          <w:sz w:val="28"/>
          <w:szCs w:val="28"/>
          <w:lang w:val="kk-KZ"/>
        </w:rPr>
      </w:pPr>
      <m:oMath>
        <m:r>
          <w:rPr>
            <w:rFonts w:ascii="Cambria Math" w:eastAsia="Cambria Math" w:hAnsi="Cambria Math" w:cs="Cambria Math"/>
            <w:sz w:val="28"/>
            <w:szCs w:val="28"/>
            <w:lang w:val="kk-KZ"/>
          </w:rPr>
          <m:t>FRAP</m:t>
        </m:r>
        <m:d>
          <m:dPr>
            <m:ctrlPr>
              <w:rPr>
                <w:rFonts w:ascii="Cambria Math" w:eastAsia="Cambria Math" w:hAnsi="Cambria Math" w:cs="Cambria Math"/>
                <w:sz w:val="28"/>
                <w:szCs w:val="28"/>
              </w:rPr>
            </m:ctrlPr>
          </m:dPr>
          <m:e>
            <m:r>
              <w:rPr>
                <w:rFonts w:ascii="Cambria Math" w:eastAsia="Cambria Math" w:hAnsi="Cambria Math" w:cs="Cambria Math"/>
                <w:sz w:val="28"/>
                <w:szCs w:val="28"/>
                <w:lang w:val="kk-KZ"/>
              </w:rPr>
              <m:t>%</m:t>
            </m:r>
          </m:e>
        </m:d>
        <m:r>
          <w:rPr>
            <w:rFonts w:ascii="Cambria Math" w:eastAsia="Cambria Math" w:hAnsi="Cambria Math" w:cs="Cambria Math"/>
            <w:sz w:val="28"/>
            <w:szCs w:val="28"/>
            <w:lang w:val="kk-KZ"/>
          </w:rPr>
          <m:t>= 100-</m:t>
        </m:r>
        <m:d>
          <m:dPr>
            <m:begChr m:val="["/>
            <m:endChr m:val="]"/>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vertAlign w:val="subscript"/>
                      </w:rPr>
                    </m:ctrlPr>
                  </m:sSubPr>
                  <m:e>
                    <m:r>
                      <w:rPr>
                        <w:rFonts w:ascii="Cambria Math" w:eastAsia="Cambria Math" w:hAnsi="Cambria Math" w:cs="Cambria Math"/>
                        <w:sz w:val="28"/>
                        <w:szCs w:val="28"/>
                        <w:lang w:val="kk-KZ"/>
                      </w:rPr>
                      <m:t>A</m:t>
                    </m:r>
                  </m:e>
                  <m:sub>
                    <m:r>
                      <w:rPr>
                        <w:rFonts w:ascii="Cambria Math" w:eastAsia="Cambria Math" w:hAnsi="Cambria Math" w:cs="Cambria Math"/>
                        <w:sz w:val="28"/>
                        <w:szCs w:val="28"/>
                        <w:vertAlign w:val="subscript"/>
                        <w:lang w:val="kk-KZ"/>
                      </w:rPr>
                      <m:t>0</m:t>
                    </m:r>
                  </m:sub>
                </m:sSub>
                <m:r>
                  <w:rPr>
                    <w:rFonts w:ascii="Cambria Math" w:eastAsia="Cambria Math" w:hAnsi="Cambria Math" w:cs="Cambria Math"/>
                    <w:sz w:val="28"/>
                    <w:szCs w:val="28"/>
                    <w:lang w:val="kk-KZ"/>
                  </w:rPr>
                  <m:t xml:space="preserve">- </m:t>
                </m:r>
                <m:sSub>
                  <m:sSubPr>
                    <m:ctrlPr>
                      <w:rPr>
                        <w:rFonts w:ascii="Cambria Math" w:eastAsia="Cambria Math" w:hAnsi="Cambria Math" w:cs="Cambria Math"/>
                        <w:sz w:val="28"/>
                        <w:szCs w:val="28"/>
                        <w:vertAlign w:val="subscript"/>
                      </w:rPr>
                    </m:ctrlPr>
                  </m:sSubPr>
                  <m:e>
                    <m:r>
                      <w:rPr>
                        <w:rFonts w:ascii="Cambria Math" w:eastAsia="Cambria Math" w:hAnsi="Cambria Math" w:cs="Cambria Math"/>
                        <w:sz w:val="28"/>
                        <w:szCs w:val="28"/>
                        <w:lang w:val="kk-KZ"/>
                      </w:rPr>
                      <m:t>A</m:t>
                    </m:r>
                  </m:e>
                  <m:sub>
                    <m:r>
                      <w:rPr>
                        <w:rFonts w:ascii="Cambria Math" w:eastAsia="Cambria Math" w:hAnsi="Cambria Math" w:cs="Cambria Math"/>
                        <w:sz w:val="28"/>
                        <w:szCs w:val="28"/>
                        <w:vertAlign w:val="subscript"/>
                        <w:lang w:val="kk-KZ"/>
                      </w:rPr>
                      <m:t>үлгі</m:t>
                    </m:r>
                  </m:sub>
                </m:sSub>
                <m:r>
                  <w:rPr>
                    <w:rFonts w:ascii="Cambria Math" w:eastAsia="Cambria Math" w:hAnsi="Cambria Math" w:cs="Cambria Math"/>
                    <w:sz w:val="28"/>
                    <w:szCs w:val="28"/>
                    <w:lang w:val="kk-KZ"/>
                  </w:rPr>
                  <m:t xml:space="preserve"> </m:t>
                </m:r>
              </m:num>
              <m:den>
                <m:sSub>
                  <m:sSubPr>
                    <m:ctrlPr>
                      <w:rPr>
                        <w:rFonts w:ascii="Cambria Math" w:eastAsia="Cambria Math" w:hAnsi="Cambria Math" w:cs="Cambria Math"/>
                        <w:sz w:val="28"/>
                        <w:szCs w:val="28"/>
                        <w:vertAlign w:val="subscript"/>
                      </w:rPr>
                    </m:ctrlPr>
                  </m:sSubPr>
                  <m:e>
                    <m:r>
                      <w:rPr>
                        <w:rFonts w:ascii="Cambria Math" w:eastAsia="Cambria Math" w:hAnsi="Cambria Math" w:cs="Cambria Math"/>
                        <w:sz w:val="28"/>
                        <w:szCs w:val="28"/>
                        <w:lang w:val="kk-KZ"/>
                      </w:rPr>
                      <m:t>A</m:t>
                    </m:r>
                  </m:e>
                  <m:sub>
                    <m:r>
                      <w:rPr>
                        <w:rFonts w:ascii="Cambria Math" w:eastAsia="Cambria Math" w:hAnsi="Cambria Math" w:cs="Cambria Math"/>
                        <w:sz w:val="28"/>
                        <w:szCs w:val="28"/>
                        <w:vertAlign w:val="subscript"/>
                        <w:lang w:val="kk-KZ"/>
                      </w:rPr>
                      <m:t>o</m:t>
                    </m:r>
                  </m:sub>
                </m:sSub>
              </m:den>
            </m:f>
            <m:r>
              <w:rPr>
                <w:rFonts w:ascii="Cambria Math" w:eastAsia="Cambria Math" w:hAnsi="Cambria Math" w:cs="Cambria Math"/>
                <w:sz w:val="28"/>
                <w:szCs w:val="28"/>
                <w:lang w:val="kk-KZ"/>
              </w:rPr>
              <m:t>×100</m:t>
            </m:r>
          </m:e>
        </m:d>
        <m:r>
          <w:rPr>
            <w:rFonts w:ascii="Cambria Math" w:eastAsia="Cambria Math" w:hAnsi="Cambria Math" w:cs="Cambria Math"/>
            <w:sz w:val="28"/>
            <w:szCs w:val="28"/>
            <w:lang w:val="kk-KZ"/>
          </w:rPr>
          <m:t xml:space="preserve">   </m:t>
        </m:r>
      </m:oMath>
      <w:r w:rsidR="00E97D20" w:rsidRPr="005C2756">
        <w:rPr>
          <w:rFonts w:ascii="Times New Roman" w:eastAsia="Times New Roman" w:hAnsi="Times New Roman"/>
          <w:sz w:val="28"/>
          <w:szCs w:val="28"/>
          <w:lang w:val="kk-KZ"/>
        </w:rPr>
        <w:tab/>
        <w:t>(5</w:t>
      </w:r>
      <w:r w:rsidR="00725A98" w:rsidRPr="005C2756">
        <w:rPr>
          <w:rFonts w:ascii="Times New Roman" w:eastAsia="Times New Roman" w:hAnsi="Times New Roman"/>
          <w:sz w:val="28"/>
          <w:szCs w:val="28"/>
          <w:lang w:val="kk-KZ"/>
        </w:rPr>
        <w:t>)</w:t>
      </w:r>
    </w:p>
    <w:p w14:paraId="2F5B66FF" w14:textId="216BA461"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Мұндағы A</w:t>
      </w:r>
      <w:r w:rsidRPr="005C2756">
        <w:rPr>
          <w:rFonts w:ascii="Times New Roman" w:hAnsi="Times New Roman"/>
          <w:sz w:val="28"/>
          <w:szCs w:val="28"/>
          <w:vertAlign w:val="subscript"/>
          <w:lang w:val="kk-KZ"/>
        </w:rPr>
        <w:t>0</w:t>
      </w:r>
      <w:r w:rsidRPr="005C2756">
        <w:rPr>
          <w:rFonts w:ascii="Times New Roman" w:hAnsi="Times New Roman"/>
          <w:sz w:val="28"/>
          <w:szCs w:val="28"/>
          <w:lang w:val="kk-KZ"/>
        </w:rPr>
        <w:t xml:space="preserve"> (=0,8) тотықсыздандырғыш компоненті жоқ бір ре</w:t>
      </w:r>
      <w:r w:rsidR="00260852" w:rsidRPr="005C2756">
        <w:rPr>
          <w:rFonts w:ascii="Times New Roman" w:hAnsi="Times New Roman"/>
          <w:sz w:val="28"/>
          <w:szCs w:val="28"/>
          <w:lang w:val="kk-KZ"/>
        </w:rPr>
        <w:t>акциялық ортада өлшенген 66 µМ П</w:t>
      </w:r>
      <w:r w:rsidRPr="005C2756">
        <w:rPr>
          <w:rFonts w:ascii="Times New Roman" w:hAnsi="Times New Roman"/>
          <w:sz w:val="28"/>
          <w:szCs w:val="28"/>
          <w:lang w:val="kk-KZ"/>
        </w:rPr>
        <w:t>руссиялық көк</w:t>
      </w:r>
      <w:r w:rsidR="00260852" w:rsidRPr="005C2756">
        <w:rPr>
          <w:rFonts w:ascii="Times New Roman" w:hAnsi="Times New Roman"/>
          <w:sz w:val="28"/>
          <w:szCs w:val="28"/>
          <w:lang w:val="kk-KZ"/>
        </w:rPr>
        <w:t xml:space="preserve"> бояу</w:t>
      </w:r>
      <w:r w:rsidRPr="005C2756">
        <w:rPr>
          <w:rFonts w:ascii="Times New Roman" w:hAnsi="Times New Roman"/>
          <w:sz w:val="28"/>
          <w:szCs w:val="28"/>
          <w:lang w:val="kk-KZ"/>
        </w:rPr>
        <w:t xml:space="preserve"> ерітіндінің жұтылуы және А</w:t>
      </w:r>
      <w:r w:rsidRPr="005C2756">
        <w:rPr>
          <w:rFonts w:ascii="Times New Roman" w:hAnsi="Times New Roman"/>
          <w:sz w:val="28"/>
          <w:szCs w:val="28"/>
          <w:vertAlign w:val="subscript"/>
          <w:lang w:val="kk-KZ"/>
        </w:rPr>
        <w:t>үлгі</w:t>
      </w:r>
      <w:r w:rsidRPr="005C2756">
        <w:rPr>
          <w:rFonts w:ascii="Times New Roman" w:hAnsi="Times New Roman"/>
          <w:sz w:val="28"/>
          <w:szCs w:val="28"/>
          <w:lang w:val="kk-KZ"/>
        </w:rPr>
        <w:t xml:space="preserve"> – белок үлгілерінің сіңіруі.</w:t>
      </w:r>
    </w:p>
    <w:p w14:paraId="608B1303" w14:textId="7B06642B"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Әрбір белок үлгісі үшін алынған қисықтың көлбеуі аскорбин қышқылы қисығының көлбеуімен салыстырылды және аскорбин қышқылының эквивалентті сыйымдылығы</w:t>
      </w:r>
      <w:r w:rsidR="00260852" w:rsidRPr="005C2756">
        <w:rPr>
          <w:rFonts w:ascii="Times New Roman" w:hAnsi="Times New Roman"/>
          <w:sz w:val="28"/>
          <w:szCs w:val="28"/>
          <w:lang w:val="kk-KZ"/>
        </w:rPr>
        <w:t>ның</w:t>
      </w:r>
      <w:r w:rsidRPr="005C2756">
        <w:rPr>
          <w:rFonts w:ascii="Times New Roman" w:hAnsi="Times New Roman"/>
          <w:sz w:val="28"/>
          <w:szCs w:val="28"/>
          <w:lang w:val="kk-KZ"/>
        </w:rPr>
        <w:t xml:space="preserve"> (AERC) индексі келесідей анықталды:</w:t>
      </w:r>
    </w:p>
    <w:p w14:paraId="526533C7" w14:textId="77777777" w:rsidR="00725A98" w:rsidRPr="005C2756" w:rsidRDefault="00725A98" w:rsidP="003A0D26">
      <w:pPr>
        <w:spacing w:after="0" w:line="240" w:lineRule="auto"/>
        <w:ind w:firstLine="708"/>
        <w:jc w:val="both"/>
        <w:rPr>
          <w:rFonts w:ascii="Times New Roman" w:hAnsi="Times New Roman"/>
          <w:sz w:val="28"/>
          <w:szCs w:val="28"/>
          <w:lang w:val="kk-KZ"/>
        </w:rPr>
      </w:pPr>
    </w:p>
    <w:p w14:paraId="0F804365" w14:textId="2E125E83" w:rsidR="00725A98" w:rsidRPr="005C2756" w:rsidRDefault="00725A98" w:rsidP="003A0D26">
      <w:pPr>
        <w:spacing w:line="240" w:lineRule="auto"/>
        <w:ind w:firstLine="709"/>
        <w:jc w:val="center"/>
        <w:rPr>
          <w:rFonts w:ascii="Times New Roman" w:eastAsia="Times New Roman" w:hAnsi="Times New Roman"/>
          <w:sz w:val="28"/>
          <w:szCs w:val="28"/>
          <w:lang w:val="kk-KZ"/>
        </w:rPr>
      </w:pPr>
      <m:oMath>
        <m:r>
          <w:rPr>
            <w:rFonts w:ascii="Cambria Math" w:eastAsia="Cambria Math" w:hAnsi="Cambria Math" w:cs="Cambria Math"/>
            <w:sz w:val="28"/>
            <w:szCs w:val="28"/>
            <w:lang w:val="kk-KZ"/>
          </w:rPr>
          <m:t>AERC=</m:t>
        </m:r>
        <m:f>
          <m:fPr>
            <m:ctrlPr>
              <w:rPr>
                <w:rFonts w:ascii="Cambria Math" w:eastAsia="Cambria Math" w:hAnsi="Cambria Math" w:cs="Cambria Math"/>
                <w:sz w:val="28"/>
                <w:szCs w:val="28"/>
              </w:rPr>
            </m:ctrlPr>
          </m:fPr>
          <m:num>
            <m:r>
              <w:rPr>
                <w:rFonts w:ascii="Cambria Math" w:eastAsia="Cambria Math" w:hAnsi="Cambria Math" w:cs="Cambria Math"/>
                <w:sz w:val="28"/>
                <w:szCs w:val="28"/>
                <w:lang w:val="kk-KZ"/>
              </w:rPr>
              <m:t>as</m:t>
            </m:r>
          </m:num>
          <m:den>
            <m:r>
              <w:rPr>
                <w:rFonts w:ascii="Cambria Math" w:eastAsia="Cambria Math" w:hAnsi="Cambria Math" w:cs="Cambria Math"/>
                <w:sz w:val="28"/>
                <w:szCs w:val="28"/>
                <w:lang w:val="kk-KZ"/>
              </w:rPr>
              <m:t>a0</m:t>
            </m:r>
          </m:den>
        </m:f>
      </m:oMath>
      <w:r w:rsidR="00E97D20" w:rsidRPr="005C2756">
        <w:rPr>
          <w:rFonts w:ascii="Times New Roman" w:eastAsia="Times New Roman" w:hAnsi="Times New Roman"/>
          <w:sz w:val="28"/>
          <w:szCs w:val="28"/>
          <w:lang w:val="kk-KZ"/>
        </w:rPr>
        <w:t xml:space="preserve">                 (6</w:t>
      </w:r>
      <w:r w:rsidRPr="005C2756">
        <w:rPr>
          <w:rFonts w:ascii="Times New Roman" w:eastAsia="Times New Roman" w:hAnsi="Times New Roman"/>
          <w:sz w:val="28"/>
          <w:szCs w:val="28"/>
          <w:lang w:val="kk-KZ"/>
        </w:rPr>
        <w:t>)</w:t>
      </w:r>
    </w:p>
    <w:p w14:paraId="54D99D91" w14:textId="77777777" w:rsidR="00260852" w:rsidRPr="005C2756" w:rsidRDefault="00260852" w:rsidP="003A0D26">
      <w:pPr>
        <w:spacing w:after="0" w:line="240" w:lineRule="auto"/>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Мұндағы,</w:t>
      </w:r>
    </w:p>
    <w:p w14:paraId="46A634F6" w14:textId="1EC3152C" w:rsidR="00725A98" w:rsidRDefault="00EB5105" w:rsidP="003A0D26">
      <w:pPr>
        <w:spacing w:after="0" w:line="240" w:lineRule="auto"/>
        <w:ind w:firstLine="708"/>
        <w:jc w:val="both"/>
        <w:rPr>
          <w:rFonts w:ascii="Times New Roman" w:eastAsia="Times New Roman" w:hAnsi="Times New Roman"/>
          <w:color w:val="000000"/>
          <w:sz w:val="28"/>
          <w:szCs w:val="28"/>
          <w:lang w:val="kk-KZ"/>
        </w:rPr>
      </w:pPr>
      <w:r w:rsidRPr="005C2756">
        <w:rPr>
          <w:rFonts w:ascii="Times New Roman" w:hAnsi="Times New Roman"/>
          <w:color w:val="000000"/>
          <w:sz w:val="28"/>
          <w:szCs w:val="28"/>
          <w:lang w:val="kk-KZ"/>
        </w:rPr>
        <w:t>а</w:t>
      </w:r>
      <w:r w:rsidR="00725A98" w:rsidRPr="005C2756">
        <w:rPr>
          <w:rFonts w:ascii="Times New Roman" w:hAnsi="Times New Roman"/>
          <w:color w:val="000000"/>
          <w:sz w:val="28"/>
          <w:szCs w:val="28"/>
          <w:vertAlign w:val="subscript"/>
          <w:lang w:val="kk-KZ"/>
        </w:rPr>
        <w:t>S</w:t>
      </w:r>
      <w:r w:rsidR="00725A98" w:rsidRPr="005C2756">
        <w:rPr>
          <w:rFonts w:ascii="Times New Roman" w:hAnsi="Times New Roman"/>
          <w:color w:val="000000"/>
          <w:sz w:val="28"/>
          <w:szCs w:val="28"/>
          <w:lang w:val="kk-KZ"/>
        </w:rPr>
        <w:t xml:space="preserve"> көмегімен: - үлгінің молярлық концентрациясына байланысты темірді тотықсызданды</w:t>
      </w:r>
      <w:r w:rsidR="008D32EA">
        <w:rPr>
          <w:rFonts w:ascii="Times New Roman" w:hAnsi="Times New Roman"/>
          <w:color w:val="000000"/>
          <w:sz w:val="28"/>
          <w:szCs w:val="28"/>
          <w:lang w:val="kk-KZ"/>
        </w:rPr>
        <w:t>ру</w:t>
      </w:r>
      <w:r w:rsidRPr="005C2756">
        <w:rPr>
          <w:rFonts w:ascii="Times New Roman" w:hAnsi="Times New Roman"/>
          <w:color w:val="000000"/>
          <w:sz w:val="28"/>
          <w:szCs w:val="28"/>
          <w:lang w:val="kk-KZ"/>
        </w:rPr>
        <w:t xml:space="preserve"> қисығының көлбеуі (%), ал а</w:t>
      </w:r>
      <w:r w:rsidR="00725A98" w:rsidRPr="005C2756">
        <w:rPr>
          <w:rFonts w:ascii="Times New Roman" w:hAnsi="Times New Roman"/>
          <w:color w:val="000000"/>
          <w:sz w:val="28"/>
          <w:szCs w:val="28"/>
          <w:vertAlign w:val="subscript"/>
          <w:lang w:val="kk-KZ"/>
        </w:rPr>
        <w:t>0</w:t>
      </w:r>
      <w:r w:rsidR="00725A98" w:rsidRPr="005C2756">
        <w:rPr>
          <w:rFonts w:ascii="Times New Roman" w:hAnsi="Times New Roman"/>
          <w:color w:val="000000"/>
          <w:sz w:val="28"/>
          <w:szCs w:val="28"/>
          <w:lang w:val="kk-KZ"/>
        </w:rPr>
        <w:t>-аск</w:t>
      </w:r>
      <w:r w:rsidR="00AE5420" w:rsidRPr="005C2756">
        <w:rPr>
          <w:rFonts w:ascii="Times New Roman" w:hAnsi="Times New Roman"/>
          <w:color w:val="000000"/>
          <w:sz w:val="28"/>
          <w:szCs w:val="28"/>
          <w:lang w:val="kk-KZ"/>
        </w:rPr>
        <w:t>орбин қышқылы қисығының көлбеуі</w:t>
      </w:r>
      <w:r w:rsidR="00725A98" w:rsidRPr="005C2756">
        <w:rPr>
          <w:rFonts w:ascii="Times New Roman" w:eastAsia="Times New Roman" w:hAnsi="Times New Roman"/>
          <w:color w:val="000000"/>
          <w:sz w:val="28"/>
          <w:szCs w:val="28"/>
          <w:lang w:val="kk-KZ"/>
        </w:rPr>
        <w:t>.</w:t>
      </w:r>
    </w:p>
    <w:p w14:paraId="5C62FB83" w14:textId="77777777" w:rsidR="00E3338C" w:rsidRDefault="00E3338C" w:rsidP="003A0D26">
      <w:pPr>
        <w:pStyle w:val="3"/>
        <w:spacing w:line="240" w:lineRule="auto"/>
        <w:ind w:firstLine="709"/>
        <w:jc w:val="both"/>
        <w:rPr>
          <w:rFonts w:ascii="Times New Roman" w:hAnsi="Times New Roman" w:cs="Times New Roman"/>
          <w:b/>
          <w:color w:val="auto"/>
          <w:sz w:val="28"/>
          <w:lang w:val="kk-KZ" w:eastAsia="ru-RU"/>
        </w:rPr>
      </w:pPr>
    </w:p>
    <w:p w14:paraId="20274A9B" w14:textId="71022C97" w:rsidR="00725A98" w:rsidRPr="002F0136" w:rsidRDefault="001E472B" w:rsidP="003A0D26">
      <w:pPr>
        <w:pStyle w:val="3"/>
        <w:spacing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2.2.6</w:t>
      </w:r>
      <w:r w:rsidR="00725A98" w:rsidRPr="002F0136">
        <w:rPr>
          <w:rFonts w:ascii="Times New Roman" w:hAnsi="Times New Roman" w:cs="Times New Roman"/>
          <w:b/>
          <w:color w:val="auto"/>
          <w:sz w:val="28"/>
          <w:lang w:val="kk-KZ" w:eastAsia="ru-RU"/>
        </w:rPr>
        <w:t xml:space="preserve"> Л</w:t>
      </w:r>
      <w:r w:rsidR="00076162" w:rsidRPr="002F0136">
        <w:rPr>
          <w:rFonts w:ascii="Times New Roman" w:hAnsi="Times New Roman" w:cs="Times New Roman"/>
          <w:b/>
          <w:color w:val="auto"/>
          <w:sz w:val="28"/>
          <w:lang w:val="kk-KZ" w:eastAsia="ru-RU"/>
        </w:rPr>
        <w:t>актоферрин</w:t>
      </w:r>
      <w:r w:rsidR="009F5320" w:rsidRPr="002F0136">
        <w:rPr>
          <w:rFonts w:ascii="Times New Roman" w:hAnsi="Times New Roman" w:cs="Times New Roman"/>
          <w:b/>
          <w:color w:val="auto"/>
          <w:sz w:val="28"/>
          <w:lang w:val="kk-KZ" w:eastAsia="ru-RU"/>
        </w:rPr>
        <w:t>нің</w:t>
      </w:r>
      <w:r w:rsidR="00D94703" w:rsidRPr="002F0136">
        <w:rPr>
          <w:rFonts w:ascii="Times New Roman" w:hAnsi="Times New Roman" w:cs="Times New Roman"/>
          <w:b/>
          <w:color w:val="auto"/>
          <w:sz w:val="28"/>
          <w:lang w:val="kk-KZ" w:eastAsia="ru-RU"/>
        </w:rPr>
        <w:t xml:space="preserve"> </w:t>
      </w:r>
      <w:r>
        <w:rPr>
          <w:rFonts w:ascii="Times New Roman" w:hAnsi="Times New Roman" w:cs="Times New Roman"/>
          <w:b/>
          <w:color w:val="auto"/>
          <w:sz w:val="28"/>
          <w:lang w:val="kk-KZ" w:eastAsia="ru-RU"/>
        </w:rPr>
        <w:t xml:space="preserve">металл иондарын байланыстыру </w:t>
      </w:r>
      <w:r w:rsidRPr="001E472B">
        <w:rPr>
          <w:rFonts w:ascii="Times New Roman" w:hAnsi="Times New Roman" w:cs="Times New Roman"/>
          <w:b/>
          <w:color w:val="auto"/>
          <w:sz w:val="28"/>
          <w:lang w:val="kk-KZ" w:eastAsia="ru-RU"/>
        </w:rPr>
        <w:t>(</w:t>
      </w:r>
      <w:r w:rsidR="00D94703" w:rsidRPr="002F0136">
        <w:rPr>
          <w:rFonts w:ascii="Times New Roman" w:hAnsi="Times New Roman" w:cs="Times New Roman"/>
          <w:b/>
          <w:color w:val="auto"/>
          <w:sz w:val="28"/>
          <w:lang w:val="kk-KZ" w:eastAsia="ru-RU"/>
        </w:rPr>
        <w:t>хелаттау</w:t>
      </w:r>
      <w:r w:rsidR="007738A6">
        <w:rPr>
          <w:rFonts w:ascii="Times New Roman" w:hAnsi="Times New Roman" w:cs="Times New Roman"/>
          <w:b/>
          <w:color w:val="auto"/>
          <w:sz w:val="28"/>
          <w:lang w:val="kk-KZ" w:eastAsia="ru-RU"/>
        </w:rPr>
        <w:t>шы</w:t>
      </w:r>
      <w:r w:rsidRPr="001E472B">
        <w:rPr>
          <w:rFonts w:ascii="Times New Roman" w:hAnsi="Times New Roman" w:cs="Times New Roman"/>
          <w:b/>
          <w:color w:val="auto"/>
          <w:sz w:val="28"/>
          <w:lang w:val="kk-KZ" w:eastAsia="ru-RU"/>
        </w:rPr>
        <w:t>)</w:t>
      </w:r>
      <w:r w:rsidR="00D94703" w:rsidRPr="002F0136">
        <w:rPr>
          <w:rFonts w:ascii="Times New Roman" w:hAnsi="Times New Roman" w:cs="Times New Roman"/>
          <w:b/>
          <w:color w:val="auto"/>
          <w:sz w:val="28"/>
          <w:lang w:val="kk-KZ" w:eastAsia="ru-RU"/>
        </w:rPr>
        <w:t xml:space="preserve"> қасиет</w:t>
      </w:r>
      <w:r w:rsidR="00725A98" w:rsidRPr="002F0136">
        <w:rPr>
          <w:rFonts w:ascii="Times New Roman" w:hAnsi="Times New Roman" w:cs="Times New Roman"/>
          <w:b/>
          <w:color w:val="auto"/>
          <w:sz w:val="28"/>
          <w:lang w:val="kk-KZ" w:eastAsia="ru-RU"/>
        </w:rPr>
        <w:t>ін анықтау</w:t>
      </w:r>
    </w:p>
    <w:p w14:paraId="1E65DA0D" w14:textId="7515D69F"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bCs/>
          <w:sz w:val="28"/>
          <w:szCs w:val="28"/>
          <w:lang w:val="kk-KZ"/>
        </w:rPr>
        <w:t>1.</w:t>
      </w:r>
      <w:r w:rsidRPr="005C2756">
        <w:rPr>
          <w:rFonts w:ascii="Times New Roman" w:hAnsi="Times New Roman"/>
          <w:bCs/>
          <w:i/>
          <w:sz w:val="28"/>
          <w:szCs w:val="28"/>
          <w:lang w:val="kk-KZ"/>
        </w:rPr>
        <w:t xml:space="preserve"> Темір (II) хелаттау қабілеті.</w:t>
      </w:r>
      <w:r w:rsidRPr="005C2756">
        <w:rPr>
          <w:rFonts w:ascii="Times New Roman" w:hAnsi="Times New Roman"/>
          <w:b/>
          <w:bCs/>
          <w:sz w:val="28"/>
          <w:szCs w:val="28"/>
          <w:lang w:val="kk-KZ"/>
        </w:rPr>
        <w:t xml:space="preserve"> </w:t>
      </w:r>
      <w:r w:rsidR="008F1EA8">
        <w:rPr>
          <w:rFonts w:ascii="Times New Roman" w:hAnsi="Times New Roman"/>
          <w:sz w:val="28"/>
          <w:szCs w:val="28"/>
          <w:lang w:val="kk-KZ"/>
        </w:rPr>
        <w:t xml:space="preserve">Лактоферрин </w:t>
      </w:r>
      <w:r w:rsidRPr="005C2756">
        <w:rPr>
          <w:rFonts w:ascii="Times New Roman" w:hAnsi="Times New Roman"/>
          <w:sz w:val="28"/>
          <w:szCs w:val="28"/>
          <w:lang w:val="kk-KZ"/>
        </w:rPr>
        <w:t xml:space="preserve">темір иондарын хелаттау қабілеті </w:t>
      </w:r>
      <w:r w:rsidRPr="005C2756">
        <w:rPr>
          <w:rFonts w:ascii="Times New Roman" w:eastAsia="Times New Roman" w:hAnsi="Times New Roman"/>
          <w:sz w:val="28"/>
          <w:szCs w:val="28"/>
          <w:lang w:val="kk-KZ"/>
        </w:rPr>
        <w:t>Carter</w:t>
      </w:r>
      <w:r w:rsidR="00866017" w:rsidRPr="005C2756">
        <w:rPr>
          <w:rFonts w:ascii="Times New Roman" w:hAnsi="Times New Roman"/>
          <w:sz w:val="28"/>
          <w:szCs w:val="28"/>
          <w:lang w:val="kk-KZ"/>
        </w:rPr>
        <w:t xml:space="preserve"> (1971) әдісіне сәйкес </w:t>
      </w:r>
      <w:r w:rsidRPr="005C2756">
        <w:rPr>
          <w:rFonts w:ascii="Times New Roman" w:hAnsi="Times New Roman"/>
          <w:sz w:val="28"/>
          <w:szCs w:val="28"/>
          <w:lang w:val="kk-KZ"/>
        </w:rPr>
        <w:t>өзгерістер енгізу арқылы анықталды</w:t>
      </w:r>
      <w:r w:rsidR="00222BF9">
        <w:rPr>
          <w:rFonts w:ascii="Times New Roman" w:hAnsi="Times New Roman"/>
          <w:sz w:val="28"/>
          <w:szCs w:val="28"/>
          <w:lang w:val="kk-KZ"/>
        </w:rPr>
        <w:t xml:space="preserve"> [147</w:t>
      </w:r>
      <w:r w:rsidR="008334C0" w:rsidRPr="005C2756">
        <w:rPr>
          <w:rFonts w:ascii="Times New Roman" w:hAnsi="Times New Roman"/>
          <w:sz w:val="28"/>
          <w:szCs w:val="28"/>
          <w:lang w:val="kk-KZ"/>
        </w:rPr>
        <w:t>]</w:t>
      </w:r>
      <w:r w:rsidRPr="005C2756">
        <w:rPr>
          <w:rFonts w:ascii="Times New Roman" w:hAnsi="Times New Roman"/>
          <w:sz w:val="28"/>
          <w:szCs w:val="28"/>
          <w:lang w:val="kk-KZ"/>
        </w:rPr>
        <w:t xml:space="preserve">. </w:t>
      </w:r>
      <w:r w:rsidR="0031477A">
        <w:rPr>
          <w:rFonts w:ascii="Times New Roman" w:hAnsi="Times New Roman"/>
          <w:sz w:val="28"/>
          <w:szCs w:val="28"/>
          <w:lang w:val="kk-KZ"/>
        </w:rPr>
        <w:t>Д</w:t>
      </w:r>
      <w:r w:rsidRPr="005C2756">
        <w:rPr>
          <w:rFonts w:ascii="Times New Roman" w:hAnsi="Times New Roman"/>
          <w:sz w:val="28"/>
          <w:szCs w:val="28"/>
          <w:lang w:val="kk-KZ"/>
        </w:rPr>
        <w:t xml:space="preserve">истельденген суда дайындалған белоктың </w:t>
      </w:r>
      <w:r w:rsidR="0031477A" w:rsidRPr="005C2756">
        <w:rPr>
          <w:rFonts w:ascii="Times New Roman" w:hAnsi="Times New Roman"/>
          <w:sz w:val="28"/>
          <w:szCs w:val="28"/>
          <w:lang w:val="kk-KZ"/>
        </w:rPr>
        <w:t>0,5-3,0 мг/мл</w:t>
      </w:r>
      <w:r w:rsidR="00D33DE1">
        <w:rPr>
          <w:rFonts w:ascii="Times New Roman" w:hAnsi="Times New Roman"/>
          <w:sz w:val="28"/>
          <w:szCs w:val="28"/>
          <w:lang w:val="kk-KZ"/>
        </w:rPr>
        <w:t xml:space="preserve"> аралығындағы</w:t>
      </w:r>
      <w:r w:rsidR="0031477A" w:rsidRPr="005C2756">
        <w:rPr>
          <w:rFonts w:ascii="Times New Roman" w:hAnsi="Times New Roman"/>
          <w:sz w:val="28"/>
          <w:szCs w:val="28"/>
          <w:lang w:val="kk-KZ"/>
        </w:rPr>
        <w:t xml:space="preserve"> </w:t>
      </w:r>
      <w:r w:rsidR="0031477A">
        <w:rPr>
          <w:rFonts w:ascii="Times New Roman" w:hAnsi="Times New Roman"/>
          <w:sz w:val="28"/>
          <w:szCs w:val="28"/>
          <w:lang w:val="kk-KZ"/>
        </w:rPr>
        <w:t>ә</w:t>
      </w:r>
      <w:r w:rsidR="0031477A" w:rsidRPr="005C2756">
        <w:rPr>
          <w:rFonts w:ascii="Times New Roman" w:hAnsi="Times New Roman"/>
          <w:sz w:val="28"/>
          <w:szCs w:val="28"/>
          <w:lang w:val="kk-KZ"/>
        </w:rPr>
        <w:t>ртүрлі</w:t>
      </w:r>
      <w:r w:rsidR="0031477A">
        <w:rPr>
          <w:rFonts w:ascii="Times New Roman" w:hAnsi="Times New Roman"/>
          <w:sz w:val="28"/>
          <w:szCs w:val="28"/>
          <w:lang w:val="kk-KZ"/>
        </w:rPr>
        <w:t xml:space="preserve"> концентрациясына</w:t>
      </w:r>
      <w:r w:rsidR="00D33DE1">
        <w:rPr>
          <w:rFonts w:ascii="Times New Roman" w:hAnsi="Times New Roman"/>
          <w:sz w:val="28"/>
          <w:szCs w:val="28"/>
          <w:lang w:val="kk-KZ"/>
        </w:rPr>
        <w:t>н</w:t>
      </w:r>
      <w:r w:rsidR="0031477A">
        <w:rPr>
          <w:rFonts w:ascii="Times New Roman" w:hAnsi="Times New Roman"/>
          <w:sz w:val="28"/>
          <w:szCs w:val="28"/>
          <w:lang w:val="kk-KZ"/>
        </w:rPr>
        <w:t xml:space="preserve"> </w:t>
      </w:r>
      <w:r w:rsidR="0031477A" w:rsidRPr="005C2756">
        <w:rPr>
          <w:rFonts w:ascii="Times New Roman" w:hAnsi="Times New Roman"/>
          <w:sz w:val="28"/>
          <w:szCs w:val="28"/>
          <w:lang w:val="kk-KZ"/>
        </w:rPr>
        <w:t>500 мкл</w:t>
      </w:r>
      <w:r w:rsidR="001E472B">
        <w:rPr>
          <w:rFonts w:ascii="Times New Roman" w:hAnsi="Times New Roman"/>
          <w:sz w:val="28"/>
          <w:szCs w:val="28"/>
          <w:lang w:val="kk-KZ"/>
        </w:rPr>
        <w:t xml:space="preserve"> алып, оның </w:t>
      </w:r>
      <w:r w:rsidR="0031477A">
        <w:rPr>
          <w:rFonts w:ascii="Times New Roman" w:hAnsi="Times New Roman"/>
          <w:sz w:val="28"/>
          <w:szCs w:val="28"/>
          <w:lang w:val="kk-KZ"/>
        </w:rPr>
        <w:t xml:space="preserve">үстіне </w:t>
      </w:r>
      <w:r w:rsidR="0031477A" w:rsidRPr="005C2756">
        <w:rPr>
          <w:rFonts w:ascii="Times New Roman" w:hAnsi="Times New Roman"/>
          <w:sz w:val="28"/>
          <w:szCs w:val="28"/>
          <w:lang w:val="kk-KZ"/>
        </w:rPr>
        <w:t>20 мкл темір хлоридінің (2 мМ FeCl</w:t>
      </w:r>
      <w:r w:rsidR="0031477A" w:rsidRPr="005C2756">
        <w:rPr>
          <w:rFonts w:ascii="Times New Roman" w:hAnsi="Times New Roman"/>
          <w:sz w:val="28"/>
          <w:szCs w:val="28"/>
          <w:vertAlign w:val="subscript"/>
          <w:lang w:val="kk-KZ"/>
        </w:rPr>
        <w:t>2</w:t>
      </w:r>
      <w:r w:rsidR="0031477A" w:rsidRPr="005C2756">
        <w:rPr>
          <w:rFonts w:ascii="Times New Roman" w:hAnsi="Times New Roman"/>
          <w:sz w:val="28"/>
          <w:szCs w:val="28"/>
          <w:lang w:val="kk-KZ"/>
        </w:rPr>
        <w:t xml:space="preserve">) ерітіндісі </w:t>
      </w:r>
      <w:r w:rsidRPr="005C2756">
        <w:rPr>
          <w:rFonts w:ascii="Times New Roman" w:hAnsi="Times New Roman"/>
          <w:sz w:val="28"/>
          <w:szCs w:val="28"/>
          <w:lang w:val="kk-KZ"/>
        </w:rPr>
        <w:t>қосылды. Бөлме температурасында (25°C) 5 минут араластырып, инкубация</w:t>
      </w:r>
      <w:r w:rsidR="00D33DE1">
        <w:rPr>
          <w:rFonts w:ascii="Times New Roman" w:hAnsi="Times New Roman"/>
          <w:sz w:val="28"/>
          <w:szCs w:val="28"/>
          <w:lang w:val="kk-KZ"/>
        </w:rPr>
        <w:t xml:space="preserve">ға қалдырылды. Инкубация уақыты біткеннен кейін, </w:t>
      </w:r>
      <w:r w:rsidRPr="005C2756">
        <w:rPr>
          <w:rFonts w:ascii="Times New Roman" w:hAnsi="Times New Roman"/>
          <w:sz w:val="28"/>
          <w:szCs w:val="28"/>
          <w:lang w:val="kk-KZ"/>
        </w:rPr>
        <w:t>500 мкл феррозин ерітіндісін (1</w:t>
      </w:r>
      <w:r w:rsidR="00D33DE1">
        <w:rPr>
          <w:rFonts w:ascii="Times New Roman" w:hAnsi="Times New Roman"/>
          <w:sz w:val="28"/>
          <w:szCs w:val="28"/>
          <w:lang w:val="kk-KZ"/>
        </w:rPr>
        <w:t xml:space="preserve"> </w:t>
      </w:r>
      <w:r w:rsidR="00E93B33" w:rsidRPr="005C2756">
        <w:rPr>
          <w:rFonts w:ascii="Times New Roman" w:hAnsi="Times New Roman"/>
          <w:sz w:val="28"/>
          <w:szCs w:val="28"/>
          <w:lang w:val="kk-KZ"/>
        </w:rPr>
        <w:t xml:space="preserve">мМ) қосып </w:t>
      </w:r>
      <w:r w:rsidR="00AE553D" w:rsidRPr="005C2756">
        <w:rPr>
          <w:rFonts w:ascii="Times New Roman" w:hAnsi="Times New Roman"/>
          <w:sz w:val="28"/>
          <w:szCs w:val="28"/>
          <w:lang w:val="kk-KZ"/>
        </w:rPr>
        <w:t xml:space="preserve">араластырып, 5 минут 25°C </w:t>
      </w:r>
      <w:r w:rsidRPr="005C2756">
        <w:rPr>
          <w:rFonts w:ascii="Times New Roman" w:hAnsi="Times New Roman"/>
          <w:sz w:val="28"/>
          <w:szCs w:val="28"/>
          <w:lang w:val="kk-KZ"/>
        </w:rPr>
        <w:t>ин</w:t>
      </w:r>
      <w:r w:rsidR="00BC714C" w:rsidRPr="005C2756">
        <w:rPr>
          <w:rFonts w:ascii="Times New Roman" w:hAnsi="Times New Roman"/>
          <w:sz w:val="28"/>
          <w:szCs w:val="28"/>
          <w:lang w:val="kk-KZ"/>
        </w:rPr>
        <w:t>кубация</w:t>
      </w:r>
      <w:r w:rsidR="00D33DE1">
        <w:rPr>
          <w:rFonts w:ascii="Times New Roman" w:hAnsi="Times New Roman"/>
          <w:sz w:val="28"/>
          <w:szCs w:val="28"/>
          <w:lang w:val="kk-KZ"/>
        </w:rPr>
        <w:t xml:space="preserve">ға қойылды. </w:t>
      </w:r>
      <w:r w:rsidR="00BC714C" w:rsidRPr="005C2756">
        <w:rPr>
          <w:rFonts w:ascii="Times New Roman" w:hAnsi="Times New Roman"/>
          <w:sz w:val="28"/>
          <w:szCs w:val="28"/>
          <w:lang w:val="kk-KZ"/>
        </w:rPr>
        <w:t>Б</w:t>
      </w:r>
      <w:r w:rsidRPr="005C2756">
        <w:rPr>
          <w:rFonts w:ascii="Times New Roman" w:hAnsi="Times New Roman"/>
          <w:sz w:val="28"/>
          <w:szCs w:val="28"/>
          <w:lang w:val="kk-KZ"/>
        </w:rPr>
        <w:t xml:space="preserve">ақылау </w:t>
      </w:r>
      <w:r w:rsidR="00BC714C" w:rsidRPr="005C2756">
        <w:rPr>
          <w:rFonts w:ascii="Times New Roman" w:hAnsi="Times New Roman"/>
          <w:sz w:val="28"/>
          <w:szCs w:val="28"/>
          <w:lang w:val="kk-KZ"/>
        </w:rPr>
        <w:t xml:space="preserve">ретінде </w:t>
      </w:r>
      <w:r w:rsidRPr="005C2756">
        <w:rPr>
          <w:rFonts w:ascii="Times New Roman" w:hAnsi="Times New Roman"/>
          <w:sz w:val="28"/>
          <w:szCs w:val="28"/>
          <w:lang w:val="kk-KZ"/>
        </w:rPr>
        <w:t xml:space="preserve">ЭДТА (этилендиаминтетрацет қышқылы) </w:t>
      </w:r>
      <w:r w:rsidR="00BC714C" w:rsidRPr="005C2756">
        <w:rPr>
          <w:rFonts w:ascii="Times New Roman" w:hAnsi="Times New Roman"/>
          <w:sz w:val="28"/>
          <w:szCs w:val="28"/>
          <w:lang w:val="kk-KZ"/>
        </w:rPr>
        <w:t>қолданылды</w:t>
      </w:r>
      <w:r w:rsidR="0057245C" w:rsidRPr="005C2756">
        <w:rPr>
          <w:rFonts w:ascii="Times New Roman" w:hAnsi="Times New Roman"/>
          <w:sz w:val="28"/>
          <w:szCs w:val="28"/>
          <w:lang w:val="kk-KZ"/>
        </w:rPr>
        <w:t>. Барлық эксперименттер үш қайтала</w:t>
      </w:r>
      <w:r w:rsidR="00D33DE1">
        <w:rPr>
          <w:rFonts w:ascii="Times New Roman" w:hAnsi="Times New Roman"/>
          <w:sz w:val="28"/>
          <w:szCs w:val="28"/>
          <w:lang w:val="kk-KZ"/>
        </w:rPr>
        <w:t xml:space="preserve">мада </w:t>
      </w:r>
      <w:r w:rsidR="0057245C" w:rsidRPr="005C2756">
        <w:rPr>
          <w:rFonts w:ascii="Times New Roman" w:hAnsi="Times New Roman"/>
          <w:sz w:val="28"/>
          <w:szCs w:val="28"/>
          <w:lang w:val="kk-KZ"/>
        </w:rPr>
        <w:t>жүргізілді.</w:t>
      </w:r>
      <w:r w:rsidRPr="005C2756">
        <w:rPr>
          <w:rFonts w:ascii="Times New Roman" w:hAnsi="Times New Roman"/>
          <w:sz w:val="28"/>
          <w:szCs w:val="28"/>
          <w:lang w:val="kk-KZ"/>
        </w:rPr>
        <w:t xml:space="preserve"> Феррозин-Fe</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xml:space="preserve"> кешенінің түзілуін ингибирлеу дәрежесі микропланшеттерге арналған оқу құрылғысын (Multiskan Spectrum, ThermoLab Sys</w:t>
      </w:r>
      <w:r w:rsidR="00EA7267" w:rsidRPr="005C2756">
        <w:rPr>
          <w:rFonts w:ascii="Times New Roman" w:hAnsi="Times New Roman"/>
          <w:sz w:val="28"/>
          <w:szCs w:val="28"/>
          <w:lang w:val="kk-KZ"/>
        </w:rPr>
        <w:t>tems, MA, USA) пайдалану арқылы</w:t>
      </w:r>
      <w:r w:rsidRPr="005C2756">
        <w:rPr>
          <w:rFonts w:ascii="Times New Roman" w:hAnsi="Times New Roman"/>
          <w:sz w:val="28"/>
          <w:szCs w:val="28"/>
          <w:lang w:val="kk-KZ"/>
        </w:rPr>
        <w:t xml:space="preserve"> 562 нм (A</w:t>
      </w:r>
      <w:r w:rsidRPr="005C2756">
        <w:rPr>
          <w:rFonts w:ascii="Times New Roman" w:hAnsi="Times New Roman"/>
          <w:sz w:val="28"/>
          <w:szCs w:val="28"/>
          <w:vertAlign w:val="subscript"/>
          <w:lang w:val="kk-KZ"/>
        </w:rPr>
        <w:t>562</w:t>
      </w:r>
      <w:r w:rsidRPr="005C2756">
        <w:rPr>
          <w:rFonts w:ascii="Times New Roman" w:hAnsi="Times New Roman"/>
          <w:sz w:val="28"/>
          <w:szCs w:val="28"/>
          <w:lang w:val="kk-KZ"/>
        </w:rPr>
        <w:t xml:space="preserve">) </w:t>
      </w:r>
      <w:r w:rsidR="00D33DE1">
        <w:rPr>
          <w:rFonts w:ascii="Times New Roman" w:hAnsi="Times New Roman"/>
          <w:sz w:val="28"/>
          <w:szCs w:val="28"/>
          <w:lang w:val="kk-KZ"/>
        </w:rPr>
        <w:t xml:space="preserve">толқын ұзындығын </w:t>
      </w:r>
      <w:r w:rsidRPr="005C2756">
        <w:rPr>
          <w:rFonts w:ascii="Times New Roman" w:hAnsi="Times New Roman"/>
          <w:sz w:val="28"/>
          <w:szCs w:val="28"/>
          <w:lang w:val="kk-KZ"/>
        </w:rPr>
        <w:t>өлшегеннен кейін анықталды. Темір иондарын хелаттау белсенділі</w:t>
      </w:r>
      <w:r w:rsidR="00574174" w:rsidRPr="005C2756">
        <w:rPr>
          <w:rFonts w:ascii="Times New Roman" w:hAnsi="Times New Roman"/>
          <w:sz w:val="28"/>
          <w:szCs w:val="28"/>
          <w:lang w:val="kk-KZ"/>
        </w:rPr>
        <w:t xml:space="preserve">гі </w:t>
      </w:r>
      <w:r w:rsidRPr="005C2756">
        <w:rPr>
          <w:rFonts w:ascii="Times New Roman" w:hAnsi="Times New Roman"/>
          <w:sz w:val="28"/>
          <w:szCs w:val="28"/>
          <w:lang w:val="kk-KZ"/>
        </w:rPr>
        <w:t>келесі теңдеумен есептелді.</w:t>
      </w:r>
    </w:p>
    <w:p w14:paraId="446AF1F9" w14:textId="77777777" w:rsidR="00725A98" w:rsidRPr="005C2756" w:rsidRDefault="00725A98" w:rsidP="003A0D26">
      <w:pPr>
        <w:spacing w:after="0" w:line="240" w:lineRule="auto"/>
        <w:ind w:firstLine="708"/>
        <w:jc w:val="both"/>
        <w:rPr>
          <w:rFonts w:ascii="Times New Roman" w:hAnsi="Times New Roman"/>
          <w:sz w:val="28"/>
          <w:szCs w:val="28"/>
          <w:lang w:val="kk-KZ"/>
        </w:rPr>
      </w:pPr>
    </w:p>
    <w:p w14:paraId="55D1C1B6" w14:textId="62E5E591" w:rsidR="00725A98" w:rsidRPr="005C2756" w:rsidRDefault="00725A98" w:rsidP="003A0D26">
      <w:pPr>
        <w:spacing w:after="0" w:line="240" w:lineRule="auto"/>
        <w:jc w:val="center"/>
        <w:rPr>
          <w:rFonts w:ascii="Times New Roman" w:hAnsi="Times New Roman"/>
          <w:sz w:val="28"/>
          <w:szCs w:val="28"/>
          <w:lang w:val="kk-KZ"/>
        </w:rPr>
      </w:pPr>
      <m:oMath>
        <m:r>
          <m:rPr>
            <m:sty m:val="p"/>
          </m:rPr>
          <w:rPr>
            <w:rFonts w:ascii="Cambria Math" w:hAnsi="Cambria Math"/>
            <w:sz w:val="24"/>
            <w:szCs w:val="24"/>
            <w:lang w:val="kk-KZ"/>
          </w:rPr>
          <m:t>Темір</m:t>
        </m:r>
        <m:r>
          <w:rPr>
            <w:rFonts w:ascii="Cambria Math" w:hAnsi="Cambria Math"/>
            <w:sz w:val="24"/>
            <w:szCs w:val="24"/>
            <w:lang w:val="kk-KZ"/>
          </w:rPr>
          <m:t xml:space="preserve"> </m:t>
        </m:r>
        <m:d>
          <m:dPr>
            <m:ctrlPr>
              <w:rPr>
                <w:rFonts w:ascii="Cambria Math" w:hAnsi="Cambria Math"/>
                <w:bCs/>
                <w:i/>
                <w:sz w:val="24"/>
                <w:szCs w:val="24"/>
                <w:lang w:val="kk-KZ"/>
              </w:rPr>
            </m:ctrlPr>
          </m:dPr>
          <m:e>
            <m:r>
              <w:rPr>
                <w:rFonts w:ascii="Cambria Math" w:hAnsi="Cambria Math"/>
                <w:sz w:val="24"/>
                <w:szCs w:val="24"/>
                <w:lang w:val="kk-KZ"/>
              </w:rPr>
              <m:t>II</m:t>
            </m:r>
          </m:e>
        </m:d>
        <m:r>
          <m:rPr>
            <m:sty m:val="p"/>
          </m:rPr>
          <w:rPr>
            <w:rFonts w:ascii="Cambria Math" w:hAnsi="Cambria Math"/>
            <w:sz w:val="24"/>
            <w:szCs w:val="24"/>
            <w:lang w:val="kk-KZ"/>
          </w:rPr>
          <m:t xml:space="preserve"> байланыстыру </m:t>
        </m:r>
        <m:r>
          <w:rPr>
            <w:rFonts w:ascii="Cambria Math" w:hAnsi="Cambria Math"/>
            <w:sz w:val="24"/>
            <w:szCs w:val="24"/>
            <w:lang w:val="kk-KZ"/>
          </w:rPr>
          <m:t xml:space="preserve">белсенділігі </m:t>
        </m:r>
        <m:r>
          <m:rPr>
            <m:sty m:val="p"/>
          </m:rPr>
          <w:rPr>
            <w:rFonts w:ascii="Cambria Math" w:hAnsi="Cambria Math"/>
            <w:sz w:val="24"/>
            <w:szCs w:val="24"/>
            <w:lang w:val="kk-KZ"/>
          </w:rPr>
          <m:t xml:space="preserve">(%)= </m:t>
        </m:r>
        <m:d>
          <m:dPr>
            <m:begChr m:val="["/>
            <m:endChr m:val="]"/>
            <m:ctrlPr>
              <w:rPr>
                <w:rFonts w:ascii="Cambria Math" w:hAnsi="Cambria Math"/>
                <w:sz w:val="24"/>
                <w:szCs w:val="24"/>
              </w:rPr>
            </m:ctrlPr>
          </m:dPr>
          <m:e>
            <m:f>
              <m:fPr>
                <m:ctrlPr>
                  <w:rPr>
                    <w:rFonts w:ascii="Cambria Math" w:hAnsi="Cambria Math"/>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бақылау</m:t>
                    </m:r>
                  </m:sub>
                </m:sSub>
                <m:r>
                  <m:rPr>
                    <m:sty m:val="p"/>
                  </m:rPr>
                  <w:rPr>
                    <w:rFonts w:ascii="Cambria Math" w:hAnsi="Cambria Math"/>
                    <w:sz w:val="24"/>
                    <w:szCs w:val="24"/>
                    <w:lang w:val="kk-KZ"/>
                  </w:rPr>
                  <m:t>- (</m:t>
                </m:r>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үлгі</m:t>
                    </m:r>
                  </m:sub>
                </m:sSub>
                <m:r>
                  <w:rPr>
                    <w:rFonts w:ascii="Cambria Math" w:eastAsia="Times New Roman" w:hAnsi="Cambria Math"/>
                    <w:sz w:val="24"/>
                    <w:szCs w:val="24"/>
                    <w:lang w:val="kk-KZ"/>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бос бланк</m:t>
                    </m:r>
                  </m:sub>
                </m:sSub>
                <m:r>
                  <w:rPr>
                    <w:rFonts w:ascii="Cambria Math" w:hAnsi="Cambria Math"/>
                    <w:sz w:val="24"/>
                    <w:szCs w:val="24"/>
                    <w:vertAlign w:val="subscript"/>
                    <w:lang w:val="kk-KZ"/>
                  </w:rPr>
                  <m:t>)</m:t>
                </m:r>
                <m:r>
                  <m:rPr>
                    <m:sty m:val="p"/>
                  </m:rPr>
                  <w:rPr>
                    <w:rFonts w:ascii="Cambria Math" w:hAnsi="Cambria Math"/>
                    <w:sz w:val="24"/>
                    <w:szCs w:val="24"/>
                    <w:lang w:val="kk-KZ"/>
                  </w:rPr>
                  <m:t xml:space="preserve"> </m:t>
                </m:r>
              </m:num>
              <m:den>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бақылау</m:t>
                    </m:r>
                  </m:sub>
                </m:sSub>
              </m:den>
            </m:f>
          </m:e>
        </m:d>
        <m:r>
          <m:rPr>
            <m:sty m:val="p"/>
          </m:rPr>
          <w:rPr>
            <w:rFonts w:ascii="Cambria Math" w:hAnsi="Cambria Math"/>
            <w:sz w:val="24"/>
            <w:szCs w:val="24"/>
            <w:lang w:val="kk-KZ"/>
          </w:rPr>
          <m:t>× 100</m:t>
        </m:r>
      </m:oMath>
      <w:r w:rsidRPr="005C2756">
        <w:rPr>
          <w:rFonts w:ascii="Times New Roman" w:eastAsiaTheme="minorEastAsia" w:hAnsi="Times New Roman"/>
          <w:sz w:val="28"/>
          <w:szCs w:val="28"/>
          <w:lang w:val="kk-KZ"/>
        </w:rPr>
        <w:tab/>
      </w:r>
      <w:r w:rsidR="00E97D20" w:rsidRPr="005C2756">
        <w:rPr>
          <w:rFonts w:ascii="Times New Roman" w:hAnsi="Times New Roman"/>
          <w:sz w:val="28"/>
          <w:szCs w:val="28"/>
          <w:lang w:val="kk-KZ"/>
        </w:rPr>
        <w:t>(7</w:t>
      </w:r>
      <w:r w:rsidRPr="005C2756">
        <w:rPr>
          <w:rFonts w:ascii="Times New Roman" w:hAnsi="Times New Roman"/>
          <w:sz w:val="28"/>
          <w:szCs w:val="28"/>
          <w:lang w:val="kk-KZ"/>
        </w:rPr>
        <w:t>)</w:t>
      </w:r>
    </w:p>
    <w:p w14:paraId="77A62CC6" w14:textId="77777777" w:rsidR="009F5320" w:rsidRPr="005C2756" w:rsidRDefault="009F5320" w:rsidP="003A0D26">
      <w:pPr>
        <w:spacing w:after="0" w:line="240" w:lineRule="auto"/>
        <w:jc w:val="center"/>
        <w:rPr>
          <w:rFonts w:ascii="Times New Roman" w:eastAsiaTheme="minorEastAsia" w:hAnsi="Times New Roman"/>
          <w:sz w:val="28"/>
          <w:szCs w:val="28"/>
          <w:lang w:val="kk-KZ"/>
        </w:rPr>
      </w:pPr>
    </w:p>
    <w:p w14:paraId="488CBC45" w14:textId="05F4D675" w:rsidR="00725A98" w:rsidRPr="005C2756" w:rsidRDefault="00725A98" w:rsidP="003A0D26">
      <w:pPr>
        <w:spacing w:after="0" w:line="240" w:lineRule="auto"/>
        <w:ind w:firstLine="708"/>
        <w:jc w:val="both"/>
        <w:rPr>
          <w:rFonts w:ascii="Times New Roman" w:hAnsi="Times New Roman"/>
          <w:iCs/>
          <w:sz w:val="28"/>
          <w:szCs w:val="28"/>
          <w:lang w:val="kk-KZ"/>
        </w:rPr>
      </w:pPr>
      <w:r w:rsidRPr="005C2756">
        <w:rPr>
          <w:rFonts w:ascii="Times New Roman" w:hAnsi="Times New Roman"/>
          <w:iCs/>
          <w:sz w:val="28"/>
          <w:szCs w:val="28"/>
          <w:lang w:val="kk-KZ"/>
        </w:rPr>
        <w:t xml:space="preserve">Мұндағы, </w:t>
      </w:r>
      <w:r w:rsidR="00BC714C" w:rsidRPr="005C2756">
        <w:rPr>
          <w:rFonts w:ascii="Times New Roman" w:hAnsi="Times New Roman"/>
          <w:iCs/>
          <w:sz w:val="28"/>
          <w:szCs w:val="28"/>
          <w:lang w:val="kk-KZ"/>
        </w:rPr>
        <w:t>А</w:t>
      </w:r>
      <w:r w:rsidR="00BC714C" w:rsidRPr="005C2756">
        <w:rPr>
          <w:rFonts w:ascii="Times New Roman" w:hAnsi="Times New Roman"/>
          <w:iCs/>
          <w:sz w:val="28"/>
          <w:szCs w:val="28"/>
          <w:vertAlign w:val="subscript"/>
          <w:lang w:val="kk-KZ"/>
        </w:rPr>
        <w:t>бақылау</w:t>
      </w:r>
      <w:r w:rsidR="00BC714C" w:rsidRPr="005C2756">
        <w:rPr>
          <w:rFonts w:ascii="Times New Roman" w:hAnsi="Times New Roman"/>
          <w:iCs/>
          <w:sz w:val="28"/>
          <w:szCs w:val="28"/>
          <w:lang w:val="kk-KZ"/>
        </w:rPr>
        <w:t xml:space="preserve"> - </w:t>
      </w:r>
      <w:r w:rsidRPr="005C2756">
        <w:rPr>
          <w:rFonts w:ascii="Times New Roman" w:hAnsi="Times New Roman"/>
          <w:iCs/>
          <w:sz w:val="28"/>
          <w:szCs w:val="28"/>
          <w:lang w:val="kk-KZ"/>
        </w:rPr>
        <w:t>белок</w:t>
      </w:r>
      <w:r w:rsidR="007D64D6" w:rsidRPr="005C2756">
        <w:rPr>
          <w:rFonts w:ascii="Times New Roman" w:hAnsi="Times New Roman"/>
          <w:iCs/>
          <w:sz w:val="28"/>
          <w:szCs w:val="28"/>
          <w:lang w:val="kk-KZ"/>
        </w:rPr>
        <w:t xml:space="preserve"> қосылмаған</w:t>
      </w:r>
      <w:r w:rsidRPr="005C2756">
        <w:rPr>
          <w:rFonts w:ascii="Times New Roman" w:hAnsi="Times New Roman"/>
          <w:iCs/>
          <w:sz w:val="28"/>
          <w:szCs w:val="28"/>
          <w:lang w:val="kk-KZ"/>
        </w:rPr>
        <w:t xml:space="preserve">, </w:t>
      </w:r>
      <w:r w:rsidR="00BC714C" w:rsidRPr="005C2756">
        <w:rPr>
          <w:rFonts w:ascii="Times New Roman" w:hAnsi="Times New Roman"/>
          <w:iCs/>
          <w:sz w:val="28"/>
          <w:szCs w:val="28"/>
          <w:lang w:val="kk-KZ"/>
        </w:rPr>
        <w:t>А</w:t>
      </w:r>
      <w:r w:rsidR="00BC714C" w:rsidRPr="005C2756">
        <w:rPr>
          <w:rFonts w:ascii="Times New Roman" w:hAnsi="Times New Roman"/>
          <w:iCs/>
          <w:sz w:val="28"/>
          <w:szCs w:val="28"/>
          <w:vertAlign w:val="subscript"/>
          <w:lang w:val="kk-KZ"/>
        </w:rPr>
        <w:t>бос тәжірибе</w:t>
      </w:r>
      <w:r w:rsidR="00BC714C" w:rsidRPr="005C2756">
        <w:rPr>
          <w:rFonts w:ascii="Times New Roman" w:hAnsi="Times New Roman"/>
          <w:iCs/>
          <w:sz w:val="28"/>
          <w:szCs w:val="28"/>
          <w:lang w:val="kk-KZ"/>
        </w:rPr>
        <w:t xml:space="preserve"> - </w:t>
      </w:r>
      <w:r w:rsidRPr="005C2756">
        <w:rPr>
          <w:rFonts w:ascii="Times New Roman" w:hAnsi="Times New Roman"/>
          <w:iCs/>
          <w:sz w:val="28"/>
          <w:szCs w:val="28"/>
          <w:lang w:val="kk-KZ"/>
        </w:rPr>
        <w:t>бос тәжірибе</w:t>
      </w:r>
      <w:r w:rsidR="00144947" w:rsidRPr="005C2756">
        <w:rPr>
          <w:rFonts w:ascii="Times New Roman" w:hAnsi="Times New Roman"/>
          <w:iCs/>
          <w:sz w:val="28"/>
          <w:szCs w:val="28"/>
          <w:lang w:val="kk-KZ"/>
        </w:rPr>
        <w:t>нің сіңіру қабілеті (феррозин қосылмаған</w:t>
      </w:r>
      <w:r w:rsidR="007D64D6" w:rsidRPr="005C2756">
        <w:rPr>
          <w:rFonts w:ascii="Times New Roman" w:hAnsi="Times New Roman"/>
          <w:iCs/>
          <w:sz w:val="28"/>
          <w:szCs w:val="28"/>
          <w:lang w:val="kk-KZ"/>
        </w:rPr>
        <w:t xml:space="preserve">), </w:t>
      </w:r>
      <w:r w:rsidRPr="005C2756">
        <w:rPr>
          <w:rFonts w:ascii="Times New Roman" w:hAnsi="Times New Roman"/>
          <w:iCs/>
          <w:sz w:val="28"/>
          <w:szCs w:val="28"/>
          <w:lang w:val="kk-KZ"/>
        </w:rPr>
        <w:t xml:space="preserve"> </w:t>
      </w:r>
      <w:r w:rsidR="00BC714C" w:rsidRPr="005C2756">
        <w:rPr>
          <w:rFonts w:ascii="Times New Roman" w:hAnsi="Times New Roman"/>
          <w:iCs/>
          <w:sz w:val="28"/>
          <w:szCs w:val="28"/>
          <w:lang w:val="kk-KZ"/>
        </w:rPr>
        <w:t>А</w:t>
      </w:r>
      <w:r w:rsidR="00BC714C" w:rsidRPr="005C2756">
        <w:rPr>
          <w:rFonts w:ascii="Times New Roman" w:hAnsi="Times New Roman"/>
          <w:iCs/>
          <w:sz w:val="28"/>
          <w:szCs w:val="28"/>
          <w:vertAlign w:val="subscript"/>
          <w:lang w:val="kk-KZ"/>
        </w:rPr>
        <w:t>үлгі</w:t>
      </w:r>
      <w:r w:rsidR="00BC714C" w:rsidRPr="005C2756">
        <w:rPr>
          <w:rFonts w:ascii="Times New Roman" w:hAnsi="Times New Roman"/>
          <w:iCs/>
          <w:sz w:val="28"/>
          <w:szCs w:val="28"/>
          <w:lang w:val="kk-KZ"/>
        </w:rPr>
        <w:t xml:space="preserve"> - </w:t>
      </w:r>
      <w:r w:rsidRPr="005C2756">
        <w:rPr>
          <w:rFonts w:ascii="Times New Roman" w:hAnsi="Times New Roman"/>
          <w:iCs/>
          <w:sz w:val="28"/>
          <w:szCs w:val="28"/>
          <w:lang w:val="kk-KZ"/>
        </w:rPr>
        <w:t>белок фракциясының сіңірілуі қабілеті</w:t>
      </w:r>
      <w:r w:rsidR="00BC714C" w:rsidRPr="005C2756">
        <w:rPr>
          <w:rFonts w:ascii="Times New Roman" w:hAnsi="Times New Roman"/>
          <w:iCs/>
          <w:sz w:val="28"/>
          <w:szCs w:val="28"/>
          <w:lang w:val="kk-KZ"/>
        </w:rPr>
        <w:t>.</w:t>
      </w:r>
    </w:p>
    <w:p w14:paraId="5A1F7809" w14:textId="7B40BE07" w:rsidR="00725A98" w:rsidRPr="005C2756" w:rsidRDefault="00725A98" w:rsidP="003A0D26">
      <w:pPr>
        <w:pStyle w:val="aa"/>
        <w:spacing w:before="0" w:beforeAutospacing="0" w:after="0" w:afterAutospacing="0"/>
        <w:ind w:firstLine="708"/>
        <w:jc w:val="both"/>
        <w:rPr>
          <w:sz w:val="28"/>
          <w:szCs w:val="28"/>
          <w:lang w:val="kk-KZ"/>
        </w:rPr>
      </w:pPr>
      <w:r w:rsidRPr="005C2756">
        <w:rPr>
          <w:rFonts w:eastAsia="Calibri"/>
          <w:bCs/>
          <w:sz w:val="28"/>
          <w:szCs w:val="28"/>
          <w:lang w:val="kk-KZ" w:eastAsia="en-US"/>
        </w:rPr>
        <w:t xml:space="preserve">2. </w:t>
      </w:r>
      <w:r w:rsidR="00B432B2" w:rsidRPr="005C2756">
        <w:rPr>
          <w:rFonts w:eastAsia="Calibri"/>
          <w:bCs/>
          <w:i/>
          <w:sz w:val="28"/>
          <w:szCs w:val="28"/>
          <w:lang w:val="kk-KZ" w:eastAsia="en-US"/>
        </w:rPr>
        <w:t>Мыс</w:t>
      </w:r>
      <w:r w:rsidRPr="005C2756">
        <w:rPr>
          <w:rFonts w:eastAsia="Calibri"/>
          <w:bCs/>
          <w:i/>
          <w:sz w:val="28"/>
          <w:szCs w:val="28"/>
          <w:lang w:val="kk-KZ" w:eastAsia="en-US"/>
        </w:rPr>
        <w:t xml:space="preserve"> (II) хелаттау қабілеті</w:t>
      </w:r>
      <w:r w:rsidRPr="005C2756">
        <w:rPr>
          <w:rFonts w:eastAsia="Calibri"/>
          <w:bCs/>
          <w:sz w:val="28"/>
          <w:szCs w:val="28"/>
          <w:lang w:val="kk-KZ" w:eastAsia="en-US"/>
        </w:rPr>
        <w:t>.</w:t>
      </w:r>
      <w:r w:rsidRPr="005C2756">
        <w:rPr>
          <w:rFonts w:eastAsia="Calibri"/>
          <w:b/>
          <w:bCs/>
          <w:sz w:val="28"/>
          <w:szCs w:val="28"/>
          <w:lang w:val="kk-KZ" w:eastAsia="en-US"/>
        </w:rPr>
        <w:t xml:space="preserve"> </w:t>
      </w:r>
      <w:r w:rsidR="00382610">
        <w:rPr>
          <w:sz w:val="28"/>
          <w:szCs w:val="28"/>
          <w:lang w:val="kk-KZ"/>
        </w:rPr>
        <w:t xml:space="preserve">Лактоферриннің </w:t>
      </w:r>
      <w:r w:rsidR="0027307F" w:rsidRPr="005C2756">
        <w:rPr>
          <w:sz w:val="28"/>
          <w:szCs w:val="28"/>
          <w:lang w:val="kk-KZ"/>
        </w:rPr>
        <w:t>мыс иондарын</w:t>
      </w:r>
      <w:r w:rsidRPr="005C2756">
        <w:rPr>
          <w:sz w:val="28"/>
          <w:szCs w:val="28"/>
          <w:lang w:val="kk-KZ"/>
        </w:rPr>
        <w:t xml:space="preserve"> хелаттау қабілеті </w:t>
      </w:r>
      <w:r w:rsidRPr="005C2756">
        <w:rPr>
          <w:color w:val="000000"/>
          <w:sz w:val="28"/>
          <w:szCs w:val="28"/>
          <w:lang w:val="kk-KZ"/>
        </w:rPr>
        <w:t>Peng</w:t>
      </w:r>
      <w:r w:rsidRPr="005C2756">
        <w:rPr>
          <w:sz w:val="28"/>
          <w:szCs w:val="28"/>
          <w:lang w:val="kk-KZ"/>
        </w:rPr>
        <w:t xml:space="preserve"> және Liu т.б. (2010) сипаттаған әдісті қолдан</w:t>
      </w:r>
      <w:r w:rsidR="00040FB0" w:rsidRPr="005C2756">
        <w:rPr>
          <w:sz w:val="28"/>
          <w:szCs w:val="28"/>
          <w:lang w:val="kk-KZ"/>
        </w:rPr>
        <w:t>у арқылы з</w:t>
      </w:r>
      <w:r w:rsidRPr="005C2756">
        <w:rPr>
          <w:sz w:val="28"/>
          <w:szCs w:val="28"/>
          <w:lang w:val="kk-KZ"/>
        </w:rPr>
        <w:t>ерттелді</w:t>
      </w:r>
      <w:r w:rsidR="00222BF9">
        <w:rPr>
          <w:sz w:val="28"/>
          <w:szCs w:val="28"/>
          <w:lang w:val="kk-KZ"/>
        </w:rPr>
        <w:t xml:space="preserve"> [148</w:t>
      </w:r>
      <w:r w:rsidR="00CE18EA" w:rsidRPr="005C2756">
        <w:rPr>
          <w:sz w:val="28"/>
          <w:szCs w:val="28"/>
          <w:lang w:val="kk-KZ"/>
        </w:rPr>
        <w:t>]</w:t>
      </w:r>
      <w:r w:rsidRPr="005C2756">
        <w:rPr>
          <w:sz w:val="28"/>
          <w:szCs w:val="28"/>
          <w:lang w:val="kk-KZ"/>
        </w:rPr>
        <w:t>. 200 мкл мыс (II) сульфаты (</w:t>
      </w:r>
      <w:r w:rsidR="00574174" w:rsidRPr="005C2756">
        <w:rPr>
          <w:sz w:val="28"/>
          <w:szCs w:val="28"/>
          <w:lang w:val="kk-KZ"/>
        </w:rPr>
        <w:t xml:space="preserve">2мМ </w:t>
      </w:r>
      <w:r w:rsidRPr="005C2756">
        <w:rPr>
          <w:sz w:val="28"/>
          <w:szCs w:val="28"/>
          <w:lang w:val="kk-KZ"/>
        </w:rPr>
        <w:t>CuSO</w:t>
      </w:r>
      <w:r w:rsidRPr="005C2756">
        <w:rPr>
          <w:sz w:val="28"/>
          <w:szCs w:val="28"/>
          <w:vertAlign w:val="subscript"/>
          <w:lang w:val="kk-KZ"/>
        </w:rPr>
        <w:t>4</w:t>
      </w:r>
      <w:r w:rsidRPr="005C2756">
        <w:rPr>
          <w:sz w:val="28"/>
          <w:szCs w:val="28"/>
          <w:lang w:val="kk-KZ"/>
        </w:rPr>
        <w:t>) 200 мкл пиридинмен (10%, көлем/көлем) және 20 мкл пирокатехол күлгінімен (0,1%, масса/көлем) біркелкі араластырылды. Гомогенизациядан кейін (2 мин, 25°</w:t>
      </w:r>
      <w:r w:rsidR="00574174" w:rsidRPr="005C2756">
        <w:rPr>
          <w:sz w:val="28"/>
          <w:szCs w:val="28"/>
          <w:lang w:val="kk-KZ"/>
        </w:rPr>
        <w:t xml:space="preserve">C) әр түрлі 0,5-3,0 мг/мл </w:t>
      </w:r>
      <w:r w:rsidR="00382610">
        <w:rPr>
          <w:sz w:val="28"/>
          <w:szCs w:val="28"/>
          <w:lang w:val="kk-KZ"/>
        </w:rPr>
        <w:t>концентрациядағы лактоферрин белогының</w:t>
      </w:r>
      <w:r w:rsidRPr="005C2756">
        <w:rPr>
          <w:sz w:val="28"/>
          <w:szCs w:val="28"/>
          <w:lang w:val="kk-KZ"/>
        </w:rPr>
        <w:t xml:space="preserve"> ерітінділері қосылды және қ</w:t>
      </w:r>
      <w:r w:rsidR="00052326" w:rsidRPr="005C2756">
        <w:rPr>
          <w:sz w:val="28"/>
          <w:szCs w:val="28"/>
          <w:lang w:val="kk-KZ"/>
        </w:rPr>
        <w:t xml:space="preserve">оспа қараңғы жерде бөлме </w:t>
      </w:r>
      <w:r w:rsidRPr="005C2756">
        <w:rPr>
          <w:sz w:val="28"/>
          <w:szCs w:val="28"/>
          <w:lang w:val="kk-KZ"/>
        </w:rPr>
        <w:t xml:space="preserve">температурасында 2 минут инкубацияланды. </w:t>
      </w:r>
      <w:r w:rsidR="000B1CF4">
        <w:rPr>
          <w:sz w:val="28"/>
          <w:szCs w:val="28"/>
          <w:lang w:val="kk-KZ"/>
        </w:rPr>
        <w:t xml:space="preserve">Бақылау </w:t>
      </w:r>
      <w:r w:rsidR="0027307F" w:rsidRPr="005C2756">
        <w:rPr>
          <w:sz w:val="28"/>
          <w:szCs w:val="28"/>
          <w:lang w:val="kk-KZ"/>
        </w:rPr>
        <w:t xml:space="preserve">ретінде </w:t>
      </w:r>
      <w:r w:rsidR="000B1CF4" w:rsidRPr="005C2756">
        <w:rPr>
          <w:sz w:val="28"/>
          <w:szCs w:val="28"/>
          <w:lang w:val="kk-KZ"/>
        </w:rPr>
        <w:t xml:space="preserve">ЭДТА </w:t>
      </w:r>
      <w:r w:rsidRPr="005C2756">
        <w:rPr>
          <w:sz w:val="28"/>
          <w:szCs w:val="28"/>
          <w:lang w:val="kk-KZ"/>
        </w:rPr>
        <w:t>қолда</w:t>
      </w:r>
      <w:r w:rsidR="00FF4FB3" w:rsidRPr="005C2756">
        <w:rPr>
          <w:sz w:val="28"/>
          <w:szCs w:val="28"/>
          <w:lang w:val="kk-KZ"/>
        </w:rPr>
        <w:t xml:space="preserve">нылды және 96 ұяшықты </w:t>
      </w:r>
      <w:r w:rsidR="0057245C" w:rsidRPr="005C2756">
        <w:rPr>
          <w:sz w:val="28"/>
          <w:szCs w:val="28"/>
          <w:lang w:val="kk-KZ"/>
        </w:rPr>
        <w:t xml:space="preserve">микропланшетте </w:t>
      </w:r>
      <w:r w:rsidR="00FF4FB3" w:rsidRPr="005C2756">
        <w:rPr>
          <w:sz w:val="28"/>
          <w:szCs w:val="28"/>
          <w:lang w:val="kk-KZ"/>
        </w:rPr>
        <w:t xml:space="preserve">оптикалық тығыздығы </w:t>
      </w:r>
      <w:r w:rsidRPr="005C2756">
        <w:rPr>
          <w:sz w:val="28"/>
          <w:szCs w:val="28"/>
          <w:lang w:val="kk-KZ"/>
        </w:rPr>
        <w:t xml:space="preserve"> 632 нм (A</w:t>
      </w:r>
      <w:r w:rsidRPr="005C2756">
        <w:rPr>
          <w:sz w:val="28"/>
          <w:szCs w:val="28"/>
          <w:vertAlign w:val="subscript"/>
          <w:lang w:val="kk-KZ"/>
        </w:rPr>
        <w:t>632</w:t>
      </w:r>
      <w:r w:rsidRPr="005C2756">
        <w:rPr>
          <w:sz w:val="28"/>
          <w:szCs w:val="28"/>
          <w:lang w:val="kk-KZ"/>
        </w:rPr>
        <w:t xml:space="preserve">) </w:t>
      </w:r>
      <w:r w:rsidR="000B1CF4">
        <w:rPr>
          <w:sz w:val="28"/>
          <w:szCs w:val="28"/>
          <w:lang w:val="kk-KZ"/>
        </w:rPr>
        <w:t xml:space="preserve">толқын ұзындығында </w:t>
      </w:r>
      <w:r w:rsidRPr="005C2756">
        <w:rPr>
          <w:sz w:val="28"/>
          <w:szCs w:val="28"/>
          <w:lang w:val="kk-KZ"/>
        </w:rPr>
        <w:t xml:space="preserve">өлшенді. Барлық </w:t>
      </w:r>
      <w:r w:rsidR="000B1CF4">
        <w:rPr>
          <w:sz w:val="28"/>
          <w:szCs w:val="28"/>
          <w:lang w:val="kk-KZ"/>
        </w:rPr>
        <w:t>тәжірибиелер</w:t>
      </w:r>
      <w:r w:rsidRPr="005C2756">
        <w:rPr>
          <w:sz w:val="28"/>
          <w:szCs w:val="28"/>
          <w:lang w:val="kk-KZ"/>
        </w:rPr>
        <w:t xml:space="preserve"> үш қайтала</w:t>
      </w:r>
      <w:r w:rsidR="000B1CF4">
        <w:rPr>
          <w:sz w:val="28"/>
          <w:szCs w:val="28"/>
          <w:lang w:val="kk-KZ"/>
        </w:rPr>
        <w:t xml:space="preserve">мада </w:t>
      </w:r>
      <w:r w:rsidRPr="005C2756">
        <w:rPr>
          <w:sz w:val="28"/>
          <w:szCs w:val="28"/>
          <w:lang w:val="kk-KZ"/>
        </w:rPr>
        <w:t>жүргізілді. Мыс (II) иондарын  хелаттау б</w:t>
      </w:r>
      <w:r w:rsidR="00E97D20" w:rsidRPr="005C2756">
        <w:rPr>
          <w:sz w:val="28"/>
          <w:szCs w:val="28"/>
          <w:lang w:val="kk-KZ"/>
        </w:rPr>
        <w:t>елсенділігі келесі теңдеумен (8</w:t>
      </w:r>
      <w:r w:rsidRPr="005C2756">
        <w:rPr>
          <w:sz w:val="28"/>
          <w:szCs w:val="28"/>
          <w:lang w:val="kk-KZ"/>
        </w:rPr>
        <w:t>) анықталды.</w:t>
      </w:r>
    </w:p>
    <w:p w14:paraId="044CCA5D" w14:textId="77777777" w:rsidR="00725A98" w:rsidRPr="005C2756" w:rsidRDefault="00725A98" w:rsidP="003A0D26">
      <w:pPr>
        <w:pStyle w:val="aa"/>
        <w:spacing w:before="0" w:beforeAutospacing="0" w:after="0" w:afterAutospacing="0"/>
        <w:ind w:firstLine="708"/>
        <w:jc w:val="both"/>
        <w:rPr>
          <w:sz w:val="28"/>
          <w:szCs w:val="28"/>
          <w:lang w:val="kk-KZ"/>
        </w:rPr>
      </w:pPr>
    </w:p>
    <w:p w14:paraId="10FC0424" w14:textId="7025D8FA" w:rsidR="00725A98" w:rsidRPr="005C2756" w:rsidRDefault="00725A98" w:rsidP="003A0D26">
      <w:pPr>
        <w:spacing w:after="0" w:line="240" w:lineRule="auto"/>
        <w:jc w:val="center"/>
        <w:rPr>
          <w:rFonts w:ascii="Times New Roman" w:hAnsi="Times New Roman"/>
          <w:sz w:val="28"/>
          <w:szCs w:val="28"/>
          <w:lang w:val="kk-KZ"/>
        </w:rPr>
      </w:pPr>
      <m:oMath>
        <m:r>
          <m:rPr>
            <m:sty m:val="p"/>
          </m:rPr>
          <w:rPr>
            <w:rFonts w:ascii="Cambria Math" w:hAnsi="Cambria Math"/>
            <w:sz w:val="24"/>
            <w:szCs w:val="24"/>
            <w:lang w:val="kk-KZ"/>
          </w:rPr>
          <m:t xml:space="preserve">Мысты байланыстыру белсенділігі (%)= </m:t>
        </m:r>
        <m:d>
          <m:dPr>
            <m:begChr m:val="["/>
            <m:endChr m:val="]"/>
            <m:ctrlPr>
              <w:rPr>
                <w:rFonts w:ascii="Cambria Math" w:hAnsi="Cambria Math"/>
                <w:sz w:val="24"/>
                <w:szCs w:val="24"/>
              </w:rPr>
            </m:ctrlPr>
          </m:dPr>
          <m:e>
            <m:f>
              <m:fPr>
                <m:ctrlPr>
                  <w:rPr>
                    <w:rFonts w:ascii="Cambria Math" w:hAnsi="Cambria Math"/>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бақылау</m:t>
                    </m:r>
                  </m:sub>
                </m:sSub>
                <m:r>
                  <m:rPr>
                    <m:sty m:val="p"/>
                  </m:rPr>
                  <w:rPr>
                    <w:rFonts w:ascii="Cambria Math" w:hAnsi="Cambria Math"/>
                    <w:sz w:val="24"/>
                    <w:szCs w:val="24"/>
                    <w:lang w:val="kk-KZ"/>
                  </w:rPr>
                  <m:t>- (</m:t>
                </m:r>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үлгі</m:t>
                    </m:r>
                  </m:sub>
                </m:sSub>
                <m:r>
                  <w:rPr>
                    <w:rFonts w:ascii="Cambria Math" w:eastAsia="Times New Roman" w:hAnsi="Cambria Math"/>
                    <w:sz w:val="24"/>
                    <w:szCs w:val="24"/>
                    <w:lang w:val="kk-KZ"/>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бос тәжірибие</m:t>
                    </m:r>
                  </m:sub>
                </m:sSub>
                <m:r>
                  <w:rPr>
                    <w:rFonts w:ascii="Cambria Math" w:hAnsi="Cambria Math"/>
                    <w:sz w:val="24"/>
                    <w:szCs w:val="24"/>
                    <w:vertAlign w:val="subscript"/>
                    <w:lang w:val="kk-KZ"/>
                  </w:rPr>
                  <m:t>)</m:t>
                </m:r>
                <m:r>
                  <m:rPr>
                    <m:sty m:val="p"/>
                  </m:rPr>
                  <w:rPr>
                    <w:rFonts w:ascii="Cambria Math" w:hAnsi="Cambria Math"/>
                    <w:sz w:val="24"/>
                    <w:szCs w:val="24"/>
                    <w:lang w:val="kk-KZ"/>
                  </w:rPr>
                  <m:t xml:space="preserve"> </m:t>
                </m:r>
              </m:num>
              <m:den>
                <m:sSub>
                  <m:sSubPr>
                    <m:ctrlPr>
                      <w:rPr>
                        <w:rFonts w:ascii="Cambria Math" w:eastAsia="Times New Roman" w:hAnsi="Cambria Math"/>
                        <w:i/>
                        <w:sz w:val="24"/>
                        <w:szCs w:val="24"/>
                      </w:rPr>
                    </m:ctrlPr>
                  </m:sSubPr>
                  <m:e>
                    <m:r>
                      <w:rPr>
                        <w:rFonts w:ascii="Cambria Math" w:eastAsia="Times New Roman" w:hAnsi="Cambria Math"/>
                        <w:sz w:val="24"/>
                        <w:szCs w:val="24"/>
                        <w:lang w:val="kk-KZ"/>
                      </w:rPr>
                      <m:t>A</m:t>
                    </m:r>
                  </m:e>
                  <m:sub>
                    <m:r>
                      <w:rPr>
                        <w:rFonts w:ascii="Cambria Math" w:hAnsi="Cambria Math"/>
                        <w:sz w:val="24"/>
                        <w:szCs w:val="24"/>
                        <w:vertAlign w:val="subscript"/>
                        <w:lang w:val="kk-KZ"/>
                      </w:rPr>
                      <m:t>бақылау</m:t>
                    </m:r>
                  </m:sub>
                </m:sSub>
              </m:den>
            </m:f>
          </m:e>
        </m:d>
        <m:r>
          <m:rPr>
            <m:sty m:val="p"/>
          </m:rPr>
          <w:rPr>
            <w:rFonts w:ascii="Cambria Math" w:hAnsi="Cambria Math"/>
            <w:sz w:val="24"/>
            <w:szCs w:val="24"/>
            <w:lang w:val="kk-KZ"/>
          </w:rPr>
          <m:t>× 100</m:t>
        </m:r>
      </m:oMath>
      <w:r w:rsidR="00E97D20" w:rsidRPr="005C2756">
        <w:rPr>
          <w:rFonts w:ascii="Times New Roman" w:eastAsiaTheme="minorEastAsia" w:hAnsi="Times New Roman"/>
          <w:sz w:val="28"/>
          <w:szCs w:val="28"/>
          <w:lang w:val="kk-KZ"/>
        </w:rPr>
        <w:tab/>
        <w:t>(8</w:t>
      </w:r>
      <w:r w:rsidRPr="005C2756">
        <w:rPr>
          <w:rFonts w:ascii="Times New Roman" w:eastAsiaTheme="minorEastAsia" w:hAnsi="Times New Roman"/>
          <w:sz w:val="28"/>
          <w:szCs w:val="28"/>
          <w:lang w:val="kk-KZ"/>
        </w:rPr>
        <w:t>)</w:t>
      </w:r>
    </w:p>
    <w:p w14:paraId="2F378EF4" w14:textId="77777777" w:rsidR="00725A98" w:rsidRPr="005C2756" w:rsidRDefault="00725A98" w:rsidP="003A0D26">
      <w:pPr>
        <w:spacing w:before="120" w:after="0" w:line="240" w:lineRule="auto"/>
        <w:jc w:val="both"/>
        <w:rPr>
          <w:rFonts w:ascii="Times New Roman" w:hAnsi="Times New Roman"/>
          <w:i/>
          <w:iCs/>
          <w:sz w:val="28"/>
          <w:szCs w:val="28"/>
          <w:lang w:val="kk-KZ"/>
        </w:rPr>
      </w:pPr>
    </w:p>
    <w:p w14:paraId="0173F120" w14:textId="3AFD9D93" w:rsidR="00725A98" w:rsidRPr="005C2756" w:rsidRDefault="00725A98" w:rsidP="003A0D26">
      <w:pPr>
        <w:spacing w:before="120" w:after="0" w:line="240" w:lineRule="auto"/>
        <w:ind w:firstLine="708"/>
        <w:jc w:val="both"/>
        <w:rPr>
          <w:rFonts w:ascii="Times New Roman" w:hAnsi="Times New Roman"/>
          <w:iCs/>
          <w:sz w:val="28"/>
          <w:szCs w:val="28"/>
          <w:lang w:val="kk-KZ"/>
        </w:rPr>
      </w:pPr>
      <w:r w:rsidRPr="005C2756">
        <w:rPr>
          <w:rFonts w:ascii="Times New Roman" w:hAnsi="Times New Roman"/>
          <w:iCs/>
          <w:sz w:val="28"/>
          <w:szCs w:val="28"/>
          <w:lang w:val="kk-KZ"/>
        </w:rPr>
        <w:t>Мұндағы, A</w:t>
      </w:r>
      <w:r w:rsidRPr="005C2756">
        <w:rPr>
          <w:rFonts w:ascii="Times New Roman" w:hAnsi="Times New Roman"/>
          <w:iCs/>
          <w:sz w:val="28"/>
          <w:szCs w:val="28"/>
          <w:vertAlign w:val="subscript"/>
          <w:lang w:val="kk-KZ"/>
        </w:rPr>
        <w:t>бақылау</w:t>
      </w:r>
      <w:r w:rsidR="003A0395" w:rsidRPr="005C2756">
        <w:rPr>
          <w:rFonts w:ascii="Times New Roman" w:hAnsi="Times New Roman"/>
          <w:iCs/>
          <w:sz w:val="28"/>
          <w:szCs w:val="28"/>
          <w:vertAlign w:val="subscript"/>
          <w:lang w:val="kk-KZ"/>
        </w:rPr>
        <w:t xml:space="preserve"> </w:t>
      </w:r>
      <w:r w:rsidR="003A0395" w:rsidRPr="005C2756">
        <w:rPr>
          <w:rFonts w:ascii="Times New Roman" w:hAnsi="Times New Roman"/>
          <w:iCs/>
          <w:sz w:val="28"/>
          <w:szCs w:val="28"/>
          <w:lang w:val="kk-KZ"/>
        </w:rPr>
        <w:t xml:space="preserve">- реакциясының (үлгінің болмауы), </w:t>
      </w:r>
      <w:r w:rsidRPr="005C2756">
        <w:rPr>
          <w:rFonts w:ascii="Times New Roman" w:hAnsi="Times New Roman"/>
          <w:iCs/>
          <w:sz w:val="28"/>
          <w:szCs w:val="28"/>
          <w:lang w:val="kk-KZ"/>
        </w:rPr>
        <w:t>A</w:t>
      </w:r>
      <w:r w:rsidRPr="005C2756">
        <w:rPr>
          <w:rFonts w:ascii="Times New Roman" w:hAnsi="Times New Roman"/>
          <w:iCs/>
          <w:sz w:val="28"/>
          <w:szCs w:val="28"/>
          <w:vertAlign w:val="subscript"/>
          <w:lang w:val="kk-KZ"/>
        </w:rPr>
        <w:t>бос тәжірибе</w:t>
      </w:r>
      <w:r w:rsidRPr="005C2756">
        <w:rPr>
          <w:rFonts w:ascii="Times New Roman" w:hAnsi="Times New Roman"/>
          <w:iCs/>
          <w:sz w:val="28"/>
          <w:szCs w:val="28"/>
          <w:lang w:val="kk-KZ"/>
        </w:rPr>
        <w:t xml:space="preserve"> </w:t>
      </w:r>
      <w:r w:rsidR="003A0395" w:rsidRPr="005C2756">
        <w:rPr>
          <w:rFonts w:ascii="Times New Roman" w:hAnsi="Times New Roman"/>
          <w:iCs/>
          <w:sz w:val="28"/>
          <w:szCs w:val="28"/>
          <w:lang w:val="kk-KZ"/>
        </w:rPr>
        <w:t xml:space="preserve">- бақылау дайындаманың (мыс сульфатынан басқа) </w:t>
      </w:r>
      <w:r w:rsidRPr="005C2756">
        <w:rPr>
          <w:rFonts w:ascii="Times New Roman" w:hAnsi="Times New Roman"/>
          <w:iCs/>
          <w:sz w:val="28"/>
          <w:szCs w:val="28"/>
          <w:lang w:val="kk-KZ"/>
        </w:rPr>
        <w:t>және A</w:t>
      </w:r>
      <w:r w:rsidRPr="005C2756">
        <w:rPr>
          <w:rFonts w:ascii="Times New Roman" w:hAnsi="Times New Roman"/>
          <w:iCs/>
          <w:sz w:val="28"/>
          <w:szCs w:val="28"/>
          <w:vertAlign w:val="subscript"/>
          <w:lang w:val="kk-KZ"/>
        </w:rPr>
        <w:t>үлгі</w:t>
      </w:r>
      <w:r w:rsidRPr="005C2756">
        <w:rPr>
          <w:rFonts w:ascii="Times New Roman" w:hAnsi="Times New Roman"/>
          <w:iCs/>
          <w:sz w:val="28"/>
          <w:szCs w:val="28"/>
          <w:lang w:val="kk-KZ"/>
        </w:rPr>
        <w:t xml:space="preserve"> </w:t>
      </w:r>
      <w:r w:rsidR="003A0395" w:rsidRPr="005C2756">
        <w:rPr>
          <w:rFonts w:ascii="Times New Roman" w:hAnsi="Times New Roman"/>
          <w:iCs/>
          <w:sz w:val="28"/>
          <w:szCs w:val="28"/>
          <w:lang w:val="kk-KZ"/>
        </w:rPr>
        <w:t xml:space="preserve">- </w:t>
      </w:r>
      <w:r w:rsidR="002C2D52">
        <w:rPr>
          <w:rFonts w:ascii="Times New Roman" w:hAnsi="Times New Roman"/>
          <w:iCs/>
          <w:sz w:val="28"/>
          <w:szCs w:val="28"/>
          <w:lang w:val="kk-KZ"/>
        </w:rPr>
        <w:t>ерітінділердегі белокт</w:t>
      </w:r>
      <w:r w:rsidRPr="005C2756">
        <w:rPr>
          <w:rFonts w:ascii="Times New Roman" w:hAnsi="Times New Roman"/>
          <w:iCs/>
          <w:sz w:val="28"/>
          <w:szCs w:val="28"/>
          <w:lang w:val="kk-KZ"/>
        </w:rPr>
        <w:t>ың сіңіргіштік дәреже</w:t>
      </w:r>
      <w:r w:rsidR="00E7785A">
        <w:rPr>
          <w:rFonts w:ascii="Times New Roman" w:hAnsi="Times New Roman"/>
          <w:iCs/>
          <w:sz w:val="28"/>
          <w:szCs w:val="28"/>
          <w:lang w:val="kk-KZ"/>
        </w:rPr>
        <w:t>сінің</w:t>
      </w:r>
      <w:r w:rsidRPr="005C2756">
        <w:rPr>
          <w:rFonts w:ascii="Times New Roman" w:hAnsi="Times New Roman"/>
          <w:iCs/>
          <w:sz w:val="28"/>
          <w:szCs w:val="28"/>
          <w:lang w:val="kk-KZ"/>
        </w:rPr>
        <w:t xml:space="preserve"> мәнін білдіреді.</w:t>
      </w:r>
    </w:p>
    <w:p w14:paraId="57F5FADE" w14:textId="2694EC1C"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3. </w:t>
      </w:r>
      <w:r w:rsidRPr="005C2756">
        <w:rPr>
          <w:rFonts w:ascii="Times New Roman" w:hAnsi="Times New Roman"/>
          <w:i/>
          <w:sz w:val="28"/>
          <w:szCs w:val="28"/>
          <w:lang w:val="kk-KZ"/>
        </w:rPr>
        <w:t>Нақты уақыттағы switchSENSE талдауымен металл иондарын байланыстыруды анықтау (</w:t>
      </w:r>
      <w:r w:rsidRPr="005C2756">
        <w:rPr>
          <w:rFonts w:ascii="Times New Roman" w:hAnsi="Times New Roman"/>
          <w:i/>
          <w:noProof/>
          <w:sz w:val="28"/>
          <w:szCs w:val="28"/>
          <w:lang w:val="kk-KZ"/>
        </w:rPr>
        <w:t>Real-time switchSENSE analysis</w:t>
      </w:r>
      <w:r w:rsidRPr="005C2756">
        <w:rPr>
          <w:rFonts w:ascii="Times New Roman" w:hAnsi="Times New Roman"/>
          <w:i/>
          <w:sz w:val="28"/>
          <w:szCs w:val="28"/>
          <w:lang w:val="kk-KZ"/>
        </w:rPr>
        <w:t xml:space="preserve">). </w:t>
      </w:r>
      <w:r w:rsidR="00A72958" w:rsidRPr="005C2756">
        <w:rPr>
          <w:rFonts w:ascii="Times New Roman" w:hAnsi="Times New Roman"/>
          <w:sz w:val="28"/>
          <w:szCs w:val="28"/>
          <w:lang w:val="kk-KZ"/>
        </w:rPr>
        <w:t xml:space="preserve">Бие сүті </w:t>
      </w:r>
      <w:r w:rsidR="007C1251">
        <w:rPr>
          <w:rFonts w:ascii="Times New Roman" w:hAnsi="Times New Roman"/>
          <w:sz w:val="28"/>
          <w:szCs w:val="28"/>
          <w:lang w:val="kk-KZ"/>
        </w:rPr>
        <w:t>лактоферрин белогына</w:t>
      </w:r>
      <w:r w:rsidR="00A72958" w:rsidRPr="005C2756">
        <w:rPr>
          <w:rFonts w:ascii="Times New Roman" w:hAnsi="Times New Roman"/>
          <w:sz w:val="28"/>
          <w:szCs w:val="28"/>
          <w:lang w:val="kk-KZ"/>
        </w:rPr>
        <w:t xml:space="preserve"> (eLF) метал</w:t>
      </w:r>
      <w:r w:rsidRPr="005C2756">
        <w:rPr>
          <w:rFonts w:ascii="Times New Roman" w:hAnsi="Times New Roman"/>
          <w:sz w:val="28"/>
          <w:szCs w:val="28"/>
          <w:lang w:val="kk-KZ"/>
        </w:rPr>
        <w:t>дарды (Ca</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Cu</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Fe</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xml:space="preserve"> және Zn</w:t>
      </w:r>
      <w:r w:rsidRPr="005C2756">
        <w:rPr>
          <w:rFonts w:ascii="Times New Roman" w:hAnsi="Times New Roman"/>
          <w:sz w:val="28"/>
          <w:szCs w:val="28"/>
          <w:vertAlign w:val="superscript"/>
          <w:lang w:val="kk-KZ"/>
        </w:rPr>
        <w:t>2+</w:t>
      </w:r>
      <w:r w:rsidRPr="005C2756">
        <w:rPr>
          <w:rFonts w:ascii="Times New Roman" w:hAnsi="Times New Roman"/>
          <w:sz w:val="28"/>
          <w:szCs w:val="28"/>
          <w:lang w:val="kk-KZ"/>
        </w:rPr>
        <w:t xml:space="preserve">) байланыстыру тәжірибиесі </w:t>
      </w:r>
      <w:r w:rsidR="00831BAE" w:rsidRPr="005C2756">
        <w:rPr>
          <w:rFonts w:ascii="Times New Roman" w:hAnsi="Times New Roman"/>
          <w:sz w:val="28"/>
          <w:szCs w:val="28"/>
          <w:lang w:val="kk-KZ"/>
        </w:rPr>
        <w:t xml:space="preserve">switchSENSE® DRX </w:t>
      </w:r>
      <w:r w:rsidRPr="005C2756">
        <w:rPr>
          <w:rFonts w:ascii="Times New Roman" w:hAnsi="Times New Roman"/>
          <w:sz w:val="28"/>
          <w:szCs w:val="28"/>
          <w:lang w:val="kk-KZ"/>
        </w:rPr>
        <w:t>биосенсорлық анализатор (Dynamic Biosensors GmbH, Planegg, Германия)  қосқышына енгі</w:t>
      </w:r>
      <w:r w:rsidR="00745774" w:rsidRPr="005C2756">
        <w:rPr>
          <w:rFonts w:ascii="Times New Roman" w:hAnsi="Times New Roman"/>
          <w:sz w:val="28"/>
          <w:szCs w:val="28"/>
          <w:lang w:val="kk-KZ"/>
        </w:rPr>
        <w:t xml:space="preserve">зілген MPC-48-2-R1-S биочип </w:t>
      </w:r>
      <w:r w:rsidRPr="005C2756">
        <w:rPr>
          <w:rFonts w:ascii="Times New Roman" w:hAnsi="Times New Roman"/>
          <w:sz w:val="28"/>
          <w:szCs w:val="28"/>
          <w:lang w:val="kk-KZ"/>
        </w:rPr>
        <w:t xml:space="preserve">көмегімен жүргізілді. SwitchSENSE технологиясының принциптерін </w:t>
      </w:r>
      <w:r w:rsidRPr="005C2756">
        <w:rPr>
          <w:rFonts w:ascii="Times New Roman" w:eastAsia="Times New Roman" w:hAnsi="Times New Roman"/>
          <w:sz w:val="28"/>
          <w:szCs w:val="28"/>
          <w:lang w:val="kk-KZ"/>
        </w:rPr>
        <w:t>Langer</w:t>
      </w:r>
      <w:r w:rsidRPr="005C2756">
        <w:rPr>
          <w:rFonts w:ascii="Times New Roman" w:hAnsi="Times New Roman"/>
          <w:sz w:val="28"/>
          <w:szCs w:val="28"/>
          <w:lang w:val="kk-KZ"/>
        </w:rPr>
        <w:t xml:space="preserve"> </w:t>
      </w:r>
      <w:r w:rsidR="007C1D20" w:rsidRPr="005C2756">
        <w:rPr>
          <w:rFonts w:ascii="Times New Roman" w:hAnsi="Times New Roman"/>
          <w:i/>
          <w:sz w:val="28"/>
          <w:szCs w:val="28"/>
          <w:lang w:val="kk-KZ"/>
        </w:rPr>
        <w:t>et al</w:t>
      </w:r>
      <w:r w:rsidR="007C1D20" w:rsidRPr="005C2756">
        <w:rPr>
          <w:rFonts w:ascii="Times New Roman" w:hAnsi="Times New Roman"/>
          <w:sz w:val="28"/>
          <w:szCs w:val="28"/>
          <w:lang w:val="kk-KZ"/>
        </w:rPr>
        <w:t xml:space="preserve">. </w:t>
      </w:r>
      <w:r w:rsidRPr="005C2756">
        <w:rPr>
          <w:rFonts w:ascii="Times New Roman" w:hAnsi="Times New Roman"/>
          <w:sz w:val="28"/>
          <w:szCs w:val="28"/>
          <w:lang w:val="kk-KZ"/>
        </w:rPr>
        <w:t>және он</w:t>
      </w:r>
      <w:r w:rsidR="007C1D20" w:rsidRPr="005C2756">
        <w:rPr>
          <w:rFonts w:ascii="Times New Roman" w:hAnsi="Times New Roman"/>
          <w:sz w:val="28"/>
          <w:szCs w:val="28"/>
          <w:lang w:val="kk-KZ"/>
        </w:rPr>
        <w:t>ың әріптестері жақсы түсіндір</w:t>
      </w:r>
      <w:r w:rsidR="00C125ED" w:rsidRPr="005C2756">
        <w:rPr>
          <w:rFonts w:ascii="Times New Roman" w:hAnsi="Times New Roman"/>
          <w:sz w:val="28"/>
          <w:szCs w:val="28"/>
          <w:lang w:val="kk-KZ"/>
        </w:rPr>
        <w:t>ген</w:t>
      </w:r>
      <w:r w:rsidRPr="005C2756">
        <w:rPr>
          <w:rFonts w:ascii="Times New Roman" w:hAnsi="Times New Roman"/>
          <w:sz w:val="28"/>
          <w:szCs w:val="28"/>
          <w:lang w:val="kk-KZ"/>
        </w:rPr>
        <w:t xml:space="preserve"> (2013)</w:t>
      </w:r>
      <w:r w:rsidR="00222BF9">
        <w:rPr>
          <w:rFonts w:ascii="Times New Roman" w:hAnsi="Times New Roman"/>
          <w:sz w:val="28"/>
          <w:szCs w:val="28"/>
          <w:lang w:val="kk-KZ"/>
        </w:rPr>
        <w:t xml:space="preserve"> [149</w:t>
      </w:r>
      <w:r w:rsidR="00544CDE" w:rsidRPr="005C2756">
        <w:rPr>
          <w:rFonts w:ascii="Times New Roman" w:hAnsi="Times New Roman"/>
          <w:sz w:val="28"/>
          <w:szCs w:val="28"/>
          <w:lang w:val="kk-KZ"/>
        </w:rPr>
        <w:t>]</w:t>
      </w:r>
      <w:r w:rsidRPr="005C2756">
        <w:rPr>
          <w:rFonts w:ascii="Times New Roman" w:hAnsi="Times New Roman"/>
          <w:sz w:val="28"/>
          <w:szCs w:val="28"/>
          <w:lang w:val="kk-KZ"/>
        </w:rPr>
        <w:t xml:space="preserve">. </w:t>
      </w:r>
    </w:p>
    <w:p w14:paraId="12A5F0DE" w14:textId="4582ABE1"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Биочип төрт тәуелсіз каналдан тұрады, әрбір каналда алты элек</w:t>
      </w:r>
      <w:r w:rsidR="00405A32" w:rsidRPr="005C2756">
        <w:rPr>
          <w:rFonts w:ascii="Times New Roman" w:hAnsi="Times New Roman"/>
          <w:sz w:val="28"/>
          <w:szCs w:val="28"/>
          <w:lang w:val="kk-KZ"/>
        </w:rPr>
        <w:t>трод орна</w:t>
      </w:r>
      <w:r w:rsidR="0011342D">
        <w:rPr>
          <w:rFonts w:ascii="Times New Roman" w:hAnsi="Times New Roman"/>
          <w:sz w:val="28"/>
          <w:szCs w:val="28"/>
          <w:lang w:val="kk-KZ"/>
        </w:rPr>
        <w:t xml:space="preserve">ласқан. Лиганд </w:t>
      </w:r>
      <w:r w:rsidR="0011342D" w:rsidRPr="0011342D">
        <w:rPr>
          <w:rFonts w:ascii="Times New Roman" w:hAnsi="Times New Roman"/>
          <w:sz w:val="28"/>
          <w:szCs w:val="28"/>
          <w:lang w:val="kk-KZ"/>
        </w:rPr>
        <w:t>(</w:t>
      </w:r>
      <w:r w:rsidR="0011342D">
        <w:rPr>
          <w:rFonts w:ascii="Times New Roman" w:hAnsi="Times New Roman"/>
          <w:sz w:val="28"/>
          <w:szCs w:val="28"/>
          <w:lang w:val="kk-KZ"/>
        </w:rPr>
        <w:t>лактоферрин белогы</w:t>
      </w:r>
      <w:r w:rsidR="0011342D" w:rsidRPr="0011342D">
        <w:rPr>
          <w:rFonts w:ascii="Times New Roman" w:hAnsi="Times New Roman"/>
          <w:sz w:val="28"/>
          <w:szCs w:val="28"/>
          <w:lang w:val="kk-KZ"/>
        </w:rPr>
        <w:t>)</w:t>
      </w:r>
      <w:r w:rsidR="00405A32"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48-нж ssDNA-мен ковалентті байланысады (комплементарлы нанолевер немесе cNL деп аталады), содан кейін осы 48-нж ssDNA басқа электродтардың алтын бетіне жабыстырылған ssDNA-мен будандастырылған. Осы екінші ssDNA-ның бос ұшында флуоресцентті зонд </w:t>
      </w:r>
      <w:r w:rsidR="00405A32" w:rsidRPr="005C2756">
        <w:rPr>
          <w:rFonts w:ascii="Times New Roman" w:hAnsi="Times New Roman"/>
          <w:sz w:val="28"/>
          <w:szCs w:val="28"/>
          <w:lang w:val="kk-KZ"/>
        </w:rPr>
        <w:t xml:space="preserve">орналасқан </w:t>
      </w:r>
      <w:r w:rsidRPr="005C2756">
        <w:rPr>
          <w:rFonts w:ascii="Times New Roman" w:hAnsi="Times New Roman"/>
          <w:sz w:val="28"/>
          <w:szCs w:val="28"/>
          <w:lang w:val="kk-KZ"/>
        </w:rPr>
        <w:t>(максималды эмиссиясы 670 нм және Cy5 бояуымен қанықтырылған)</w:t>
      </w:r>
      <w:r w:rsidR="00405A32" w:rsidRPr="005C2756">
        <w:rPr>
          <w:rFonts w:ascii="Times New Roman" w:hAnsi="Times New Roman"/>
          <w:sz w:val="28"/>
          <w:szCs w:val="28"/>
          <w:lang w:val="kk-KZ"/>
        </w:rPr>
        <w:t xml:space="preserve">. Флуоресцентті </w:t>
      </w:r>
      <w:r w:rsidR="00106B09" w:rsidRPr="005C2756">
        <w:rPr>
          <w:rFonts w:ascii="Times New Roman" w:hAnsi="Times New Roman"/>
          <w:sz w:val="28"/>
          <w:szCs w:val="28"/>
          <w:lang w:val="kk-KZ"/>
        </w:rPr>
        <w:t xml:space="preserve">жақындық </w:t>
      </w:r>
      <w:r w:rsidRPr="005C2756">
        <w:rPr>
          <w:rFonts w:ascii="Times New Roman" w:hAnsi="Times New Roman"/>
          <w:sz w:val="28"/>
          <w:szCs w:val="28"/>
          <w:lang w:val="kk-KZ"/>
        </w:rPr>
        <w:t>(FPS) – көлемге тәуелсіз</w:t>
      </w:r>
      <w:r w:rsidR="007C1D20" w:rsidRPr="005C2756">
        <w:rPr>
          <w:rFonts w:ascii="Times New Roman" w:hAnsi="Times New Roman"/>
          <w:sz w:val="28"/>
          <w:szCs w:val="28"/>
          <w:lang w:val="kk-KZ"/>
        </w:rPr>
        <w:t xml:space="preserve">. Ол аналиттердің (мысалы металл </w:t>
      </w:r>
      <w:r w:rsidRPr="005C2756">
        <w:rPr>
          <w:rFonts w:ascii="Times New Roman" w:hAnsi="Times New Roman"/>
          <w:sz w:val="28"/>
          <w:szCs w:val="28"/>
          <w:lang w:val="kk-KZ"/>
        </w:rPr>
        <w:t xml:space="preserve">иондары) байланысы орын алатын молекулалық ортадағы кинетикалық өзгерістерді өлшейді.  </w:t>
      </w:r>
    </w:p>
    <w:p w14:paraId="260B0FC7" w14:textId="77777777" w:rsidR="000F7A5D"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Биосенсорл</w:t>
      </w:r>
      <w:r w:rsidR="000F7A5D">
        <w:rPr>
          <w:rFonts w:ascii="Times New Roman" w:hAnsi="Times New Roman"/>
          <w:sz w:val="28"/>
          <w:szCs w:val="28"/>
          <w:lang w:val="kk-KZ"/>
        </w:rPr>
        <w:t>ық өлшемдерді алмастан бұрын, лактоферрин лиганды cNL</w:t>
      </w:r>
      <w:r w:rsidR="000F7A5D" w:rsidRPr="000F7A5D">
        <w:rPr>
          <w:rFonts w:ascii="Times New Roman" w:hAnsi="Times New Roman"/>
          <w:sz w:val="28"/>
          <w:szCs w:val="28"/>
          <w:lang w:val="kk-KZ"/>
        </w:rPr>
        <w:t>-</w:t>
      </w:r>
      <w:r w:rsidRPr="005C2756">
        <w:rPr>
          <w:rFonts w:ascii="Times New Roman" w:hAnsi="Times New Roman"/>
          <w:sz w:val="28"/>
          <w:szCs w:val="28"/>
          <w:lang w:val="kk-KZ"/>
        </w:rPr>
        <w:t xml:space="preserve">ге (комплементарлы нанолевер) ковалентті байланыстырылады. Осы ковалентті байланыс </w:t>
      </w:r>
      <w:r w:rsidRPr="005C2756">
        <w:rPr>
          <w:rFonts w:ascii="Times New Roman" w:eastAsia="Times New Roman" w:hAnsi="Times New Roman"/>
          <w:sz w:val="28"/>
          <w:szCs w:val="28"/>
          <w:lang w:val="kk-KZ"/>
        </w:rPr>
        <w:t>Dynamic Biosensors</w:t>
      </w:r>
      <w:r w:rsidRPr="005C2756">
        <w:rPr>
          <w:rFonts w:ascii="Times New Roman" w:hAnsi="Times New Roman"/>
          <w:sz w:val="28"/>
          <w:szCs w:val="28"/>
          <w:lang w:val="kk-KZ"/>
        </w:rPr>
        <w:t xml:space="preserve"> компаниясы ұсынылған 48-мер-ге арналған амин тобын байланыстырушы аппаратта компанияның хаттамасына сәйкес жүзеге асырылды. Ульт</w:t>
      </w:r>
      <w:r w:rsidR="000F7A5D">
        <w:rPr>
          <w:rFonts w:ascii="Times New Roman" w:hAnsi="Times New Roman"/>
          <w:sz w:val="28"/>
          <w:szCs w:val="28"/>
          <w:lang w:val="kk-KZ"/>
        </w:rPr>
        <w:t>ра таза суда ерітілген 100 мг лактоферрин белогы</w:t>
      </w:r>
      <w:r w:rsidRPr="005C2756">
        <w:rPr>
          <w:rFonts w:ascii="Times New Roman" w:hAnsi="Times New Roman"/>
          <w:sz w:val="28"/>
          <w:szCs w:val="28"/>
          <w:lang w:val="kk-KZ"/>
        </w:rPr>
        <w:t xml:space="preserve"> (жойылу коэффициенті 280 нм 81,425 М</w:t>
      </w:r>
      <w:r w:rsidRPr="005C2756">
        <w:rPr>
          <w:rFonts w:ascii="Times New Roman" w:hAnsi="Times New Roman"/>
          <w:sz w:val="28"/>
          <w:szCs w:val="28"/>
          <w:vertAlign w:val="superscript"/>
          <w:lang w:val="kk-KZ"/>
        </w:rPr>
        <w:t>-1</w:t>
      </w:r>
      <w:r w:rsidRPr="005C2756">
        <w:rPr>
          <w:rFonts w:ascii="Times New Roman" w:hAnsi="Times New Roman"/>
          <w:sz w:val="28"/>
          <w:szCs w:val="28"/>
          <w:lang w:val="kk-KZ"/>
        </w:rPr>
        <w:t xml:space="preserve"> см</w:t>
      </w:r>
      <w:r w:rsidRPr="005C2756">
        <w:rPr>
          <w:rFonts w:ascii="Times New Roman" w:hAnsi="Times New Roman"/>
          <w:sz w:val="28"/>
          <w:szCs w:val="28"/>
          <w:vertAlign w:val="superscript"/>
          <w:lang w:val="kk-KZ"/>
        </w:rPr>
        <w:t xml:space="preserve">-1 </w:t>
      </w:r>
      <w:r w:rsidRPr="005C2756">
        <w:rPr>
          <w:rFonts w:ascii="Times New Roman" w:hAnsi="Times New Roman"/>
          <w:sz w:val="28"/>
          <w:szCs w:val="28"/>
          <w:lang w:val="kk-KZ"/>
        </w:rPr>
        <w:t>ұзындықта; UniProtKB/Швейцария прот. Нөмірі: F6XLB1) алдын-ала кросс линкерде активтендірілг</w:t>
      </w:r>
      <w:r w:rsidR="000F7A5D">
        <w:rPr>
          <w:rFonts w:ascii="Times New Roman" w:hAnsi="Times New Roman"/>
          <w:sz w:val="28"/>
          <w:szCs w:val="28"/>
          <w:lang w:val="kk-KZ"/>
        </w:rPr>
        <w:t>ен cNL-мен араластырылады, содан кейін</w:t>
      </w:r>
      <w:r w:rsidRPr="005C2756">
        <w:rPr>
          <w:rFonts w:ascii="Times New Roman" w:hAnsi="Times New Roman"/>
          <w:sz w:val="28"/>
          <w:szCs w:val="28"/>
          <w:lang w:val="kk-KZ"/>
        </w:rPr>
        <w:t xml:space="preserve"> 22°C температурада кемінде 1 сағатқа инкубация</w:t>
      </w:r>
      <w:r w:rsidR="006C665B" w:rsidRPr="005C2756">
        <w:rPr>
          <w:rFonts w:ascii="Times New Roman" w:hAnsi="Times New Roman"/>
          <w:sz w:val="28"/>
          <w:szCs w:val="28"/>
          <w:lang w:val="kk-KZ"/>
        </w:rPr>
        <w:t>ға қойдық</w:t>
      </w:r>
      <w:r w:rsidRPr="005C2756">
        <w:rPr>
          <w:rFonts w:ascii="Times New Roman" w:hAnsi="Times New Roman"/>
          <w:sz w:val="28"/>
          <w:szCs w:val="28"/>
          <w:lang w:val="kk-KZ"/>
        </w:rPr>
        <w:t xml:space="preserve">. </w:t>
      </w:r>
    </w:p>
    <w:p w14:paraId="71426734" w14:textId="77777777" w:rsidR="00D36C5A" w:rsidRDefault="000F7A5D" w:rsidP="00D36C5A">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Белок-cNL кешені автоматтандырылған proFIRE® (Динамикалық биосенсорлар) анализаторындағы ион-алмастырушы хроматография көмегімен тазартылады. Осы процесс фосфат-буферлі тұзды буферде рН 7.2 теңестірілген. 0,1-1 М NaCl сызықтық градиенті 1 мл.мин</w:t>
      </w:r>
      <w:r w:rsidRPr="005C2756">
        <w:rPr>
          <w:rFonts w:ascii="Times New Roman" w:hAnsi="Times New Roman"/>
          <w:sz w:val="28"/>
          <w:szCs w:val="28"/>
          <w:vertAlign w:val="superscript"/>
          <w:lang w:val="kk-KZ"/>
        </w:rPr>
        <w:t>-1</w:t>
      </w:r>
      <w:r w:rsidRPr="005C2756">
        <w:rPr>
          <w:rFonts w:ascii="Times New Roman" w:hAnsi="Times New Roman"/>
          <w:sz w:val="28"/>
          <w:szCs w:val="28"/>
          <w:lang w:val="kk-KZ"/>
        </w:rPr>
        <w:t xml:space="preserve"> ағынының жылдамдығында қолданылды және CNL-eLF конъюгатын анықтау 260 нм-де тіркелді. CNL-eLF конъюгатына сәйкес келетін фракция центрифуга көмегімен бөлініп алынды. </w:t>
      </w:r>
      <w:r w:rsidR="00D83960">
        <w:rPr>
          <w:rFonts w:ascii="Times New Roman" w:hAnsi="Times New Roman"/>
          <w:sz w:val="28"/>
          <w:szCs w:val="28"/>
          <w:lang w:val="kk-KZ"/>
        </w:rPr>
        <w:t>Лактоферрин</w:t>
      </w:r>
      <w:r w:rsidRPr="005C2756">
        <w:rPr>
          <w:rFonts w:ascii="Times New Roman" w:hAnsi="Times New Roman"/>
          <w:sz w:val="28"/>
          <w:szCs w:val="28"/>
          <w:lang w:val="kk-KZ"/>
        </w:rPr>
        <w:t xml:space="preserve"> құрамындағы темір иондарынан тазарту үшін центрифугадан алынған фракциялар 10 мМ </w:t>
      </w:r>
      <w:r w:rsidRPr="005C2756">
        <w:rPr>
          <w:rFonts w:ascii="Times New Roman" w:eastAsia="Times New Roman" w:hAnsi="Times New Roman"/>
          <w:sz w:val="28"/>
          <w:szCs w:val="28"/>
          <w:lang w:val="kk-KZ"/>
        </w:rPr>
        <w:t xml:space="preserve">EDTA-да 10 минут аралығында бөлме температурасында өңделді. Ары қарай </w:t>
      </w:r>
      <w:r w:rsidRPr="005C2756">
        <w:rPr>
          <w:rFonts w:ascii="Times New Roman" w:hAnsi="Times New Roman"/>
          <w:sz w:val="28"/>
          <w:szCs w:val="28"/>
          <w:lang w:val="kk-KZ"/>
        </w:rPr>
        <w:t xml:space="preserve">CNL-eLF конъюгаты сүзу/центрифугалау арқылы құрамында </w:t>
      </w:r>
      <w:r w:rsidRPr="005C2756">
        <w:rPr>
          <w:rFonts w:ascii="Times New Roman" w:eastAsia="Times New Roman" w:hAnsi="Times New Roman"/>
          <w:sz w:val="28"/>
          <w:szCs w:val="28"/>
          <w:lang w:val="kk-KZ"/>
        </w:rPr>
        <w:t>40 mM NaCl және 0.05% Tween 20</w:t>
      </w:r>
      <w:r w:rsidRPr="005C2756">
        <w:rPr>
          <w:rFonts w:ascii="Times New Roman" w:hAnsi="Times New Roman"/>
          <w:sz w:val="28"/>
          <w:szCs w:val="28"/>
          <w:lang w:val="kk-KZ"/>
        </w:rPr>
        <w:t xml:space="preserve"> бар </w:t>
      </w:r>
      <w:r w:rsidRPr="005C2756">
        <w:rPr>
          <w:rFonts w:ascii="Times New Roman" w:eastAsia="Times New Roman" w:hAnsi="Times New Roman"/>
          <w:sz w:val="28"/>
          <w:szCs w:val="28"/>
          <w:lang w:val="kk-KZ"/>
        </w:rPr>
        <w:t xml:space="preserve">10 mM Tris-HCl буферде (pH 7.4) </w:t>
      </w:r>
      <w:r w:rsidRPr="005C2756">
        <w:rPr>
          <w:rFonts w:ascii="Times New Roman" w:hAnsi="Times New Roman"/>
          <w:sz w:val="28"/>
          <w:szCs w:val="28"/>
          <w:lang w:val="kk-KZ"/>
        </w:rPr>
        <w:t>шоғырландырылды. Соңғы концентрациясы шоғырланған өнімнің көлемі 50 мл болды.</w:t>
      </w:r>
      <w:r w:rsidR="00D36C5A" w:rsidRPr="00D36C5A">
        <w:rPr>
          <w:rFonts w:ascii="Times New Roman" w:hAnsi="Times New Roman"/>
          <w:sz w:val="28"/>
          <w:szCs w:val="28"/>
          <w:lang w:val="kk-KZ"/>
        </w:rPr>
        <w:t xml:space="preserve"> </w:t>
      </w:r>
    </w:p>
    <w:p w14:paraId="3AF5A206" w14:textId="7BB1DB99" w:rsidR="00D36C5A" w:rsidRPr="005C2756" w:rsidRDefault="00D36C5A" w:rsidP="00D36C5A">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proFIRE® бағдарламалық жасақтамасында концентрациясы, мөлшері және тазалық деңгейі анықталды. Биосенсорлық анализдерге дейін,  CNL-eLF конъюгаты </w:t>
      </w:r>
      <w:r w:rsidRPr="005C2756">
        <w:rPr>
          <w:rFonts w:ascii="Times New Roman" w:eastAsia="Times New Roman" w:hAnsi="Times New Roman"/>
          <w:sz w:val="28"/>
          <w:szCs w:val="28"/>
          <w:lang w:val="kk-KZ"/>
        </w:rPr>
        <w:t xml:space="preserve">Tris-HCl буферінде 200 нмл дейін сұйылтылды, оның 25 мл жоғарыда сипатталған чиптегі электродты каналдардың біріне құйылды. </w:t>
      </w:r>
      <w:r w:rsidRPr="005C2756">
        <w:rPr>
          <w:rFonts w:ascii="Times New Roman" w:hAnsi="Times New Roman"/>
          <w:sz w:val="28"/>
          <w:szCs w:val="28"/>
          <w:lang w:val="kk-KZ"/>
        </w:rPr>
        <w:t xml:space="preserve">FPS өлшеу үшін әрбір металл иондарының ерітіндісі 100 мкл </w:t>
      </w:r>
      <w:r w:rsidRPr="005C2756">
        <w:rPr>
          <w:rFonts w:ascii="Times New Roman" w:eastAsia="Times New Roman" w:hAnsi="Times New Roman"/>
          <w:sz w:val="28"/>
          <w:szCs w:val="28"/>
          <w:lang w:val="kk-KZ"/>
        </w:rPr>
        <w:t xml:space="preserve">Tris-HCl буферінде сұйылтылды. Дайын ерітінділерден 50 </w:t>
      </w:r>
      <w:r w:rsidRPr="005C2756">
        <w:rPr>
          <w:rFonts w:ascii="Times New Roman" w:eastAsia="Times New Roman" w:hAnsi="Times New Roman"/>
          <w:sz w:val="28"/>
          <w:szCs w:val="28"/>
        </w:rPr>
        <w:t>μ</w:t>
      </w:r>
      <w:r w:rsidRPr="005C2756">
        <w:rPr>
          <w:rFonts w:ascii="Times New Roman" w:eastAsia="Times New Roman" w:hAnsi="Times New Roman"/>
          <w:sz w:val="28"/>
          <w:szCs w:val="28"/>
          <w:lang w:val="kk-KZ"/>
        </w:rPr>
        <w:t>L min</w:t>
      </w:r>
      <w:r w:rsidRPr="005C2756">
        <w:rPr>
          <w:rFonts w:ascii="Times New Roman" w:eastAsia="Times New Roman" w:hAnsi="Times New Roman"/>
          <w:sz w:val="28"/>
          <w:szCs w:val="28"/>
          <w:vertAlign w:val="superscript"/>
          <w:lang w:val="kk-KZ"/>
        </w:rPr>
        <w:t>-1</w:t>
      </w:r>
      <w:r w:rsidRPr="005C2756">
        <w:rPr>
          <w:rFonts w:ascii="Times New Roman" w:eastAsia="Times New Roman" w:hAnsi="Times New Roman"/>
          <w:sz w:val="28"/>
          <w:szCs w:val="28"/>
          <w:lang w:val="kk-KZ"/>
        </w:rPr>
        <w:t xml:space="preserve"> ағыстық жылдамдықпен 2 минутқа (ассоциялық кинетика) енгізілді. Нақты уақыттағы өлшеулер 25°C температурада алынды.</w:t>
      </w:r>
      <w:r w:rsidRPr="005C2756">
        <w:rPr>
          <w:rFonts w:ascii="Times New Roman" w:hAnsi="Times New Roman"/>
          <w:sz w:val="28"/>
          <w:szCs w:val="28"/>
          <w:lang w:val="kk-KZ"/>
        </w:rPr>
        <w:t xml:space="preserve"> Таза металл иондары жоқ буфер жасалып, сигналды қалыпқа келтіру үшін қолданылды. Бақылау </w:t>
      </w:r>
      <w:r>
        <w:rPr>
          <w:rFonts w:ascii="Times New Roman" w:hAnsi="Times New Roman"/>
          <w:sz w:val="28"/>
          <w:szCs w:val="28"/>
          <w:lang w:val="kk-KZ"/>
        </w:rPr>
        <w:t>лактоферрин белогын қоспай</w:t>
      </w:r>
      <w:r w:rsidRPr="005C2756">
        <w:rPr>
          <w:rFonts w:ascii="Times New Roman" w:hAnsi="Times New Roman"/>
          <w:sz w:val="28"/>
          <w:szCs w:val="28"/>
          <w:lang w:val="kk-KZ"/>
        </w:rPr>
        <w:t xml:space="preserve"> жүргізілді, ал тәжірибелік үлгілерде әр металл лактоферрин</w:t>
      </w:r>
      <w:r>
        <w:rPr>
          <w:rFonts w:ascii="Times New Roman" w:hAnsi="Times New Roman"/>
          <w:sz w:val="28"/>
          <w:szCs w:val="28"/>
          <w:lang w:val="kk-KZ"/>
        </w:rPr>
        <w:t xml:space="preserve"> белогы</w:t>
      </w:r>
      <w:r w:rsidRPr="005C2756">
        <w:rPr>
          <w:rFonts w:ascii="Times New Roman" w:hAnsi="Times New Roman"/>
          <w:sz w:val="28"/>
          <w:szCs w:val="28"/>
          <w:lang w:val="kk-KZ"/>
        </w:rPr>
        <w:t xml:space="preserve">мен зерттелді (сурет </w:t>
      </w:r>
      <w:r>
        <w:rPr>
          <w:rFonts w:ascii="Times New Roman" w:hAnsi="Times New Roman"/>
          <w:sz w:val="28"/>
          <w:szCs w:val="28"/>
          <w:lang w:val="kk-KZ"/>
        </w:rPr>
        <w:t>8</w:t>
      </w:r>
      <w:r w:rsidRPr="005C2756">
        <w:rPr>
          <w:rFonts w:ascii="Times New Roman" w:hAnsi="Times New Roman"/>
          <w:sz w:val="28"/>
          <w:szCs w:val="28"/>
          <w:lang w:val="kk-KZ"/>
        </w:rPr>
        <w:t xml:space="preserve">). </w:t>
      </w:r>
    </w:p>
    <w:p w14:paraId="108B94AA" w14:textId="2A64897F" w:rsidR="000F7A5D" w:rsidRPr="005C2756" w:rsidRDefault="000F7A5D" w:rsidP="000F7A5D">
      <w:pPr>
        <w:spacing w:after="0" w:line="240" w:lineRule="auto"/>
        <w:ind w:firstLine="708"/>
        <w:jc w:val="both"/>
        <w:rPr>
          <w:rFonts w:ascii="Times New Roman" w:hAnsi="Times New Roman"/>
          <w:sz w:val="28"/>
          <w:szCs w:val="28"/>
          <w:lang w:val="kk-KZ"/>
        </w:rPr>
      </w:pPr>
    </w:p>
    <w:p w14:paraId="040585B0" w14:textId="362B368F" w:rsidR="00725A98" w:rsidRPr="005C2756" w:rsidRDefault="00046BD4" w:rsidP="003A0D26">
      <w:pPr>
        <w:spacing w:after="0" w:line="240" w:lineRule="auto"/>
        <w:ind w:firstLine="708"/>
        <w:jc w:val="both"/>
        <w:rPr>
          <w:rFonts w:ascii="Times New Roman" w:hAnsi="Times New Roman"/>
          <w:sz w:val="28"/>
          <w:szCs w:val="28"/>
          <w:lang w:val="kk-KZ"/>
        </w:rPr>
      </w:pPr>
      <w:r w:rsidRPr="005C2756">
        <w:rPr>
          <w:rFonts w:ascii="Times New Roman" w:hAnsi="Times New Roman"/>
          <w:noProof/>
          <w:sz w:val="28"/>
          <w:szCs w:val="28"/>
          <w:lang w:eastAsia="ru-RU"/>
        </w:rPr>
        <w:drawing>
          <wp:inline distT="0" distB="0" distL="0" distR="0" wp14:anchorId="0B448D17" wp14:editId="1BEEE09A">
            <wp:extent cx="5092700" cy="2998470"/>
            <wp:effectExtent l="0" t="0" r="0" b="0"/>
            <wp:docPr id="31" name="Рисунок 31" descr="C:\Users\Жанар\Desktop\Диссер фото\Рисун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анар\Desktop\Диссер фото\Рисунок 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92700" cy="2998470"/>
                    </a:xfrm>
                    <a:prstGeom prst="rect">
                      <a:avLst/>
                    </a:prstGeom>
                    <a:noFill/>
                    <a:ln>
                      <a:noFill/>
                    </a:ln>
                  </pic:spPr>
                </pic:pic>
              </a:graphicData>
            </a:graphic>
          </wp:inline>
        </w:drawing>
      </w:r>
    </w:p>
    <w:p w14:paraId="131F8701" w14:textId="0539FC1B" w:rsidR="00725A98" w:rsidRPr="005C2756" w:rsidRDefault="00280CF1"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Cs/>
          <w:sz w:val="28"/>
          <w:szCs w:val="28"/>
          <w:lang w:val="kk-KZ" w:eastAsia="ru-RU"/>
        </w:rPr>
        <w:t>Сурет 8</w:t>
      </w:r>
      <w:r w:rsidR="006B7534">
        <w:rPr>
          <w:rFonts w:ascii="Times New Roman" w:hAnsi="Times New Roman"/>
          <w:b/>
          <w:iCs/>
          <w:sz w:val="28"/>
          <w:szCs w:val="28"/>
          <w:lang w:val="kk-KZ" w:eastAsia="ru-RU"/>
        </w:rPr>
        <w:t xml:space="preserve"> </w:t>
      </w:r>
      <w:r w:rsidR="006B7534" w:rsidRPr="005C2756">
        <w:rPr>
          <w:rFonts w:ascii="Times New Roman" w:hAnsi="Times New Roman"/>
          <w:sz w:val="28"/>
          <w:szCs w:val="28"/>
          <w:lang w:val="kk-KZ"/>
        </w:rPr>
        <w:t>–</w:t>
      </w:r>
      <w:r w:rsidR="002411EE" w:rsidRPr="005C2756">
        <w:rPr>
          <w:rFonts w:ascii="Times New Roman" w:hAnsi="Times New Roman"/>
          <w:iCs/>
          <w:sz w:val="28"/>
          <w:szCs w:val="28"/>
          <w:lang w:val="kk-KZ" w:eastAsia="ru-RU"/>
        </w:rPr>
        <w:t xml:space="preserve"> </w:t>
      </w:r>
      <w:r w:rsidR="0010500B" w:rsidRPr="005C2756">
        <w:rPr>
          <w:rFonts w:ascii="Times New Roman" w:hAnsi="Times New Roman"/>
          <w:iCs/>
          <w:sz w:val="28"/>
          <w:szCs w:val="28"/>
          <w:lang w:val="kk-KZ" w:eastAsia="ru-RU"/>
        </w:rPr>
        <w:t xml:space="preserve">Real-time </w:t>
      </w:r>
      <w:r w:rsidR="0010500B" w:rsidRPr="005C2756">
        <w:rPr>
          <w:rFonts w:ascii="Times New Roman" w:eastAsia="Times New Roman" w:hAnsi="Times New Roman"/>
          <w:sz w:val="28"/>
          <w:szCs w:val="28"/>
          <w:lang w:val="kk-KZ"/>
        </w:rPr>
        <w:t>switchSENSE</w:t>
      </w:r>
      <w:r w:rsidR="00235BE7" w:rsidRPr="005C2756">
        <w:rPr>
          <w:rFonts w:ascii="Times New Roman" w:eastAsia="Times New Roman" w:hAnsi="Times New Roman"/>
          <w:sz w:val="28"/>
          <w:szCs w:val="28"/>
          <w:lang w:val="kk-KZ"/>
        </w:rPr>
        <w:t xml:space="preserve"> биосенсорлық анализатор</w:t>
      </w:r>
      <w:r w:rsidR="00A66F63" w:rsidRPr="005C2756">
        <w:rPr>
          <w:rFonts w:ascii="Times New Roman" w:eastAsia="Times New Roman" w:hAnsi="Times New Roman"/>
          <w:sz w:val="28"/>
          <w:szCs w:val="28"/>
          <w:lang w:val="kk-KZ"/>
        </w:rPr>
        <w:t>ында</w:t>
      </w:r>
      <w:r w:rsidR="0010500B" w:rsidRPr="005C2756">
        <w:rPr>
          <w:rFonts w:ascii="Times New Roman" w:hAnsi="Times New Roman"/>
          <w:iCs/>
          <w:sz w:val="28"/>
          <w:szCs w:val="28"/>
          <w:lang w:val="kk-KZ" w:eastAsia="ru-RU"/>
        </w:rPr>
        <w:t xml:space="preserve"> </w:t>
      </w:r>
      <w:r w:rsidR="002411EE" w:rsidRPr="005C2756">
        <w:rPr>
          <w:rFonts w:ascii="Times New Roman" w:hAnsi="Times New Roman"/>
          <w:iCs/>
          <w:sz w:val="28"/>
          <w:szCs w:val="28"/>
          <w:lang w:val="kk-KZ" w:eastAsia="ru-RU"/>
        </w:rPr>
        <w:t>ДНҚ нано</w:t>
      </w:r>
      <w:r w:rsidR="00725A98" w:rsidRPr="005C2756">
        <w:rPr>
          <w:rFonts w:ascii="Times New Roman" w:hAnsi="Times New Roman"/>
          <w:iCs/>
          <w:sz w:val="28"/>
          <w:szCs w:val="28"/>
          <w:lang w:val="kk-KZ" w:eastAsia="ru-RU"/>
        </w:rPr>
        <w:t>леверге (ли</w:t>
      </w:r>
      <w:r w:rsidR="00D83960">
        <w:rPr>
          <w:rFonts w:ascii="Times New Roman" w:hAnsi="Times New Roman"/>
          <w:iCs/>
          <w:sz w:val="28"/>
          <w:szCs w:val="28"/>
          <w:lang w:val="kk-KZ" w:eastAsia="ru-RU"/>
        </w:rPr>
        <w:t>ганд) орнықтырылған бие сүті лактоферрині</w:t>
      </w:r>
      <w:r w:rsidR="00725A98" w:rsidRPr="005C2756">
        <w:rPr>
          <w:rFonts w:ascii="Times New Roman" w:hAnsi="Times New Roman"/>
          <w:iCs/>
          <w:sz w:val="28"/>
          <w:szCs w:val="28"/>
          <w:lang w:val="kk-KZ" w:eastAsia="ru-RU"/>
        </w:rPr>
        <w:t xml:space="preserve"> және әртүрлі металл иондары (аналиттер М</w:t>
      </w:r>
      <w:r w:rsidR="00725A98" w:rsidRPr="005C2756">
        <w:rPr>
          <w:rFonts w:ascii="Times New Roman" w:hAnsi="Times New Roman"/>
          <w:iCs/>
          <w:sz w:val="28"/>
          <w:szCs w:val="28"/>
          <w:vertAlign w:val="superscript"/>
          <w:lang w:val="kk-KZ" w:eastAsia="ru-RU"/>
        </w:rPr>
        <w:t>2+</w:t>
      </w:r>
      <w:r w:rsidR="00725A98" w:rsidRPr="005C2756">
        <w:rPr>
          <w:rFonts w:ascii="Times New Roman" w:hAnsi="Times New Roman"/>
          <w:iCs/>
          <w:sz w:val="28"/>
          <w:szCs w:val="28"/>
          <w:lang w:val="kk-KZ" w:eastAsia="ru-RU"/>
        </w:rPr>
        <w:t>)</w:t>
      </w:r>
      <w:r w:rsidR="0010500B" w:rsidRPr="005C2756">
        <w:rPr>
          <w:rFonts w:ascii="Times New Roman" w:hAnsi="Times New Roman"/>
          <w:iCs/>
          <w:sz w:val="28"/>
          <w:szCs w:val="28"/>
          <w:lang w:val="kk-KZ" w:eastAsia="ru-RU"/>
        </w:rPr>
        <w:t xml:space="preserve"> </w:t>
      </w:r>
      <w:r w:rsidR="0010500B" w:rsidRPr="005C2756">
        <w:rPr>
          <w:rFonts w:ascii="Times New Roman" w:hAnsi="Times New Roman"/>
          <w:sz w:val="28"/>
          <w:szCs w:val="28"/>
          <w:lang w:val="kk-KZ"/>
        </w:rPr>
        <w:t>арасындағы молекулалық өзара әрекеттесуді талдау</w:t>
      </w:r>
      <w:r w:rsidR="0010500B" w:rsidRPr="005C2756">
        <w:rPr>
          <w:rFonts w:ascii="Times New Roman" w:hAnsi="Times New Roman"/>
          <w:iCs/>
          <w:sz w:val="28"/>
          <w:szCs w:val="28"/>
          <w:lang w:val="kk-KZ" w:eastAsia="ru-RU"/>
        </w:rPr>
        <w:t xml:space="preserve">. </w:t>
      </w:r>
      <w:r w:rsidR="00725A98" w:rsidRPr="005C2756">
        <w:rPr>
          <w:rFonts w:ascii="Times New Roman" w:eastAsia="Times New Roman" w:hAnsi="Times New Roman"/>
          <w:sz w:val="28"/>
          <w:szCs w:val="28"/>
          <w:lang w:val="kk-KZ"/>
        </w:rPr>
        <w:t>Бақылау лигандсыз</w:t>
      </w:r>
      <w:r w:rsidR="00264665" w:rsidRPr="005C2756">
        <w:rPr>
          <w:rFonts w:ascii="Times New Roman" w:eastAsia="Times New Roman" w:hAnsi="Times New Roman"/>
          <w:sz w:val="28"/>
          <w:szCs w:val="28"/>
          <w:lang w:val="kk-KZ"/>
        </w:rPr>
        <w:t xml:space="preserve"> (белоксыз)</w:t>
      </w:r>
      <w:r w:rsidR="00D83960">
        <w:rPr>
          <w:rFonts w:ascii="Times New Roman" w:eastAsia="Times New Roman" w:hAnsi="Times New Roman"/>
          <w:sz w:val="28"/>
          <w:szCs w:val="28"/>
          <w:lang w:val="kk-KZ"/>
        </w:rPr>
        <w:t xml:space="preserve"> жүргізілді</w:t>
      </w:r>
      <w:r w:rsidR="00725A98" w:rsidRPr="005C2756">
        <w:rPr>
          <w:rFonts w:ascii="Times New Roman" w:eastAsia="Times New Roman" w:hAnsi="Times New Roman"/>
          <w:sz w:val="28"/>
          <w:szCs w:val="28"/>
          <w:lang w:val="kk-KZ"/>
        </w:rPr>
        <w:t xml:space="preserve"> </w:t>
      </w:r>
    </w:p>
    <w:p w14:paraId="100433D0" w14:textId="77777777" w:rsidR="0010500B" w:rsidRPr="005C2756" w:rsidRDefault="0010500B" w:rsidP="003A0D26">
      <w:pPr>
        <w:spacing w:after="0" w:line="240" w:lineRule="auto"/>
        <w:ind w:firstLine="708"/>
        <w:jc w:val="both"/>
        <w:rPr>
          <w:rFonts w:ascii="Times New Roman" w:hAnsi="Times New Roman"/>
          <w:sz w:val="28"/>
          <w:szCs w:val="28"/>
          <w:lang w:val="kk-KZ"/>
        </w:rPr>
      </w:pPr>
    </w:p>
    <w:p w14:paraId="60C5DE8B" w14:textId="03473F6B" w:rsidR="00725A98" w:rsidRPr="005C2756" w:rsidRDefault="00725A98"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Ассоциация және диссоциация кинетикасының тұрақтылығы (</w:t>
      </w:r>
      <w:r w:rsidRPr="005C2756">
        <w:rPr>
          <w:rFonts w:ascii="Times New Roman" w:eastAsia="Times New Roman" w:hAnsi="Times New Roman"/>
          <w:i/>
          <w:sz w:val="28"/>
          <w:szCs w:val="28"/>
          <w:lang w:val="kk-KZ"/>
        </w:rPr>
        <w:t>k</w:t>
      </w:r>
      <w:r w:rsidR="00753DA5">
        <w:rPr>
          <w:rFonts w:ascii="Times New Roman" w:eastAsia="Times New Roman" w:hAnsi="Times New Roman"/>
          <w:sz w:val="28"/>
          <w:szCs w:val="28"/>
          <w:vertAlign w:val="subscript"/>
          <w:lang w:val="kk-KZ"/>
        </w:rPr>
        <w:t>асс</w:t>
      </w:r>
      <w:r w:rsidRPr="005C2756">
        <w:rPr>
          <w:rFonts w:ascii="Times New Roman" w:eastAsia="Times New Roman" w:hAnsi="Times New Roman"/>
          <w:sz w:val="28"/>
          <w:szCs w:val="28"/>
          <w:lang w:val="kk-KZ"/>
        </w:rPr>
        <w:t xml:space="preserve"> және </w:t>
      </w:r>
      <w:r w:rsidRPr="005C2756">
        <w:rPr>
          <w:rFonts w:ascii="Times New Roman" w:eastAsia="Times New Roman" w:hAnsi="Times New Roman"/>
          <w:i/>
          <w:sz w:val="28"/>
          <w:szCs w:val="28"/>
          <w:lang w:val="kk-KZ"/>
        </w:rPr>
        <w:t>k</w:t>
      </w:r>
      <w:r w:rsidR="00753DA5">
        <w:rPr>
          <w:rFonts w:ascii="Times New Roman" w:eastAsia="Times New Roman" w:hAnsi="Times New Roman"/>
          <w:sz w:val="28"/>
          <w:szCs w:val="28"/>
          <w:vertAlign w:val="subscript"/>
          <w:lang w:val="kk-KZ"/>
        </w:rPr>
        <w:t>дисс</w:t>
      </w:r>
      <w:r w:rsidRPr="005C2756">
        <w:rPr>
          <w:rFonts w:ascii="Times New Roman" w:hAnsi="Times New Roman"/>
          <w:sz w:val="28"/>
          <w:szCs w:val="28"/>
          <w:lang w:val="kk-KZ"/>
        </w:rPr>
        <w:t>), диссоциацияның тұрақтығы КД (к</w:t>
      </w:r>
      <w:r w:rsidR="00406CCC">
        <w:rPr>
          <w:rFonts w:ascii="Times New Roman" w:hAnsi="Times New Roman"/>
          <w:sz w:val="28"/>
          <w:szCs w:val="28"/>
          <w:vertAlign w:val="subscript"/>
          <w:lang w:val="kk-KZ"/>
        </w:rPr>
        <w:t>дисс</w:t>
      </w:r>
      <w:r w:rsidRPr="005C2756">
        <w:rPr>
          <w:rFonts w:ascii="Times New Roman" w:hAnsi="Times New Roman"/>
          <w:sz w:val="28"/>
          <w:szCs w:val="28"/>
          <w:lang w:val="kk-KZ"/>
        </w:rPr>
        <w:t>/к</w:t>
      </w:r>
      <w:r w:rsidR="00406CCC">
        <w:rPr>
          <w:rFonts w:ascii="Times New Roman" w:hAnsi="Times New Roman"/>
          <w:sz w:val="28"/>
          <w:szCs w:val="28"/>
          <w:vertAlign w:val="subscript"/>
          <w:lang w:val="kk-KZ"/>
        </w:rPr>
        <w:t>асс</w:t>
      </w:r>
      <w:r w:rsidRPr="005C2756">
        <w:rPr>
          <w:rFonts w:ascii="Times New Roman" w:hAnsi="Times New Roman"/>
          <w:sz w:val="28"/>
          <w:szCs w:val="28"/>
          <w:lang w:val="kk-KZ"/>
        </w:rPr>
        <w:t>) және қателік мәндері нақты уақыт аралығында FPS режимінде бақыланды</w:t>
      </w:r>
      <w:r w:rsidR="00FE07DA" w:rsidRPr="005C2756">
        <w:rPr>
          <w:rFonts w:ascii="Times New Roman" w:hAnsi="Times New Roman"/>
          <w:sz w:val="28"/>
          <w:szCs w:val="28"/>
          <w:lang w:val="kk-KZ"/>
        </w:rPr>
        <w:t>. Барлық қисық сызықтар динамикалық биосенсор</w:t>
      </w:r>
      <w:r w:rsidRPr="005C2756">
        <w:rPr>
          <w:rFonts w:ascii="Times New Roman" w:hAnsi="Times New Roman"/>
          <w:sz w:val="28"/>
          <w:szCs w:val="28"/>
          <w:lang w:val="kk-KZ"/>
        </w:rPr>
        <w:t xml:space="preserve"> ұсынатын switchANALYSIS® бағдарламалық жасақтамасымен талданды. Нәтижелер</w:t>
      </w:r>
      <w:r w:rsidR="00FE07DA" w:rsidRPr="005C2756">
        <w:rPr>
          <w:rFonts w:ascii="Times New Roman" w:hAnsi="Times New Roman"/>
          <w:sz w:val="28"/>
          <w:szCs w:val="28"/>
          <w:lang w:val="kk-KZ"/>
        </w:rPr>
        <w:t xml:space="preserve">дегі </w:t>
      </w:r>
      <w:r w:rsidRPr="005C2756">
        <w:rPr>
          <w:rFonts w:ascii="Times New Roman" w:hAnsi="Times New Roman"/>
          <w:sz w:val="28"/>
          <w:szCs w:val="28"/>
          <w:lang w:val="kk-KZ"/>
        </w:rPr>
        <w:t xml:space="preserve">қателік </w:t>
      </w:r>
      <w:r w:rsidR="003D1897" w:rsidRPr="005C2756">
        <w:rPr>
          <w:rFonts w:ascii="Times New Roman" w:hAnsi="Times New Roman"/>
          <w:sz w:val="28"/>
          <w:szCs w:val="28"/>
          <w:lang w:val="kk-KZ"/>
        </w:rPr>
        <w:t>басқа зерттеу</w:t>
      </w:r>
      <w:r w:rsidRPr="005C2756">
        <w:rPr>
          <w:rFonts w:ascii="Times New Roman" w:hAnsi="Times New Roman"/>
          <w:sz w:val="28"/>
          <w:szCs w:val="28"/>
          <w:lang w:val="kk-KZ"/>
        </w:rPr>
        <w:t xml:space="preserve"> қателіктеріне сәйкес келеді. Тәжіри</w:t>
      </w:r>
      <w:r w:rsidR="00235BE7" w:rsidRPr="005C2756">
        <w:rPr>
          <w:rFonts w:ascii="Times New Roman" w:hAnsi="Times New Roman"/>
          <w:sz w:val="28"/>
          <w:szCs w:val="28"/>
          <w:lang w:val="kk-KZ"/>
        </w:rPr>
        <w:t>биелер екі рет қайталама жасал</w:t>
      </w:r>
      <w:r w:rsidRPr="005C2756">
        <w:rPr>
          <w:rFonts w:ascii="Times New Roman" w:hAnsi="Times New Roman"/>
          <w:sz w:val="28"/>
          <w:szCs w:val="28"/>
          <w:lang w:val="kk-KZ"/>
        </w:rPr>
        <w:t>ды.</w:t>
      </w:r>
    </w:p>
    <w:p w14:paraId="21F7724F" w14:textId="1250E22D"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 xml:space="preserve">4. </w:t>
      </w:r>
      <w:r w:rsidRPr="005C2756">
        <w:rPr>
          <w:rFonts w:ascii="Times New Roman" w:hAnsi="Times New Roman"/>
          <w:bCs/>
          <w:i/>
          <w:sz w:val="28"/>
          <w:szCs w:val="28"/>
          <w:lang w:val="kk-KZ" w:eastAsia="ru-RU"/>
        </w:rPr>
        <w:t xml:space="preserve">Изотермиялық титрлеу калориметрия әдісі </w:t>
      </w:r>
      <w:r w:rsidRPr="005C2756">
        <w:rPr>
          <w:rFonts w:ascii="Times New Roman" w:hAnsi="Times New Roman"/>
          <w:bCs/>
          <w:sz w:val="28"/>
          <w:szCs w:val="28"/>
          <w:lang w:val="kk-KZ" w:eastAsia="ru-RU"/>
        </w:rPr>
        <w:t>(ITC).</w:t>
      </w:r>
      <w:r w:rsidRPr="005C2756">
        <w:rPr>
          <w:rFonts w:ascii="Times New Roman" w:hAnsi="Times New Roman"/>
          <w:b/>
          <w:bCs/>
          <w:sz w:val="28"/>
          <w:szCs w:val="28"/>
          <w:lang w:val="kk-KZ" w:eastAsia="ru-RU"/>
        </w:rPr>
        <w:t xml:space="preserve"> </w:t>
      </w:r>
      <w:r w:rsidR="00A44873">
        <w:rPr>
          <w:rFonts w:ascii="Times New Roman" w:hAnsi="Times New Roman"/>
          <w:bCs/>
          <w:sz w:val="28"/>
          <w:szCs w:val="28"/>
          <w:lang w:val="kk-KZ" w:eastAsia="ru-RU"/>
        </w:rPr>
        <w:t xml:space="preserve">Изотермиялық титрлеу </w:t>
      </w:r>
      <w:r w:rsidRPr="005C2756">
        <w:rPr>
          <w:rFonts w:ascii="Times New Roman" w:hAnsi="Times New Roman"/>
          <w:bCs/>
          <w:sz w:val="28"/>
          <w:szCs w:val="28"/>
          <w:lang w:val="kk-KZ" w:eastAsia="ru-RU"/>
        </w:rPr>
        <w:t xml:space="preserve">калориметриясы (ИТК) - ерітіндідегі өзара әрекеттесудің термодинамикалық параметрлерін анықтау үшін қолданылатын физикалық әдіс. </w:t>
      </w:r>
      <w:r w:rsidR="005659BB">
        <w:rPr>
          <w:rFonts w:ascii="Times New Roman" w:hAnsi="Times New Roman"/>
          <w:bCs/>
          <w:sz w:val="28"/>
          <w:szCs w:val="28"/>
          <w:lang w:val="kk-KZ" w:eastAsia="ru-RU"/>
        </w:rPr>
        <w:t>Лактоферрин белогының</w:t>
      </w:r>
      <w:r w:rsidR="00E511DA" w:rsidRPr="005C2756">
        <w:rPr>
          <w:rFonts w:ascii="Times New Roman" w:hAnsi="Times New Roman"/>
          <w:bCs/>
          <w:sz w:val="28"/>
          <w:szCs w:val="28"/>
          <w:lang w:val="kk-KZ" w:eastAsia="ru-RU"/>
        </w:rPr>
        <w:t xml:space="preserve"> </w:t>
      </w:r>
      <w:r w:rsidRPr="005C2756">
        <w:rPr>
          <w:rFonts w:ascii="Times New Roman" w:hAnsi="Times New Roman"/>
          <w:bCs/>
          <w:sz w:val="28"/>
          <w:szCs w:val="28"/>
          <w:lang w:val="kk-KZ" w:eastAsia="ru-RU"/>
        </w:rPr>
        <w:t>тұрақтылығын өлшеуге арналған изотермиялық титрлеу калориметриялық талдауы (MicroCaliTC200, Mic</w:t>
      </w:r>
      <w:r w:rsidR="004104E6" w:rsidRPr="005C2756">
        <w:rPr>
          <w:rFonts w:ascii="Times New Roman" w:hAnsi="Times New Roman"/>
          <w:bCs/>
          <w:sz w:val="28"/>
          <w:szCs w:val="28"/>
          <w:lang w:val="kk-KZ" w:eastAsia="ru-RU"/>
        </w:rPr>
        <w:t xml:space="preserve">rocal Inc.) ASA платформасында </w:t>
      </w:r>
      <w:r w:rsidRPr="005C2756">
        <w:rPr>
          <w:rFonts w:ascii="Times New Roman" w:hAnsi="Times New Roman"/>
          <w:bCs/>
          <w:sz w:val="28"/>
          <w:szCs w:val="28"/>
          <w:lang w:val="kk-KZ" w:eastAsia="ru-RU"/>
        </w:rPr>
        <w:t>жүргізілді. Барлық үлгі 5 мМ Tris буферінде ерітілген, рН 6,8. Үлгілерге арналған камера ЛФ-пен инжекторы бар шприцпен және араластырғыш металл ерітіндісімен (Са, Fe, Cu, Zn) толтырылды. Бірінен соң бірі енгізілген инъекциялар арасындағы уақыт аралығы 180 сек. құрады. Титрлеу ұяшығына металл ерітіндісінің 2 мкл бөліктері (алғашқы 10 инъекцияны қоспағанда, олар 1 мкл болды) кезекпен енгізіліп, жылу</w:t>
      </w:r>
      <w:r w:rsidR="007867F9" w:rsidRPr="005C2756">
        <w:rPr>
          <w:rFonts w:ascii="Times New Roman" w:hAnsi="Times New Roman"/>
          <w:bCs/>
          <w:sz w:val="28"/>
          <w:szCs w:val="28"/>
          <w:lang w:val="kk-KZ" w:eastAsia="ru-RU"/>
        </w:rPr>
        <w:t xml:space="preserve"> ағыны өлшенді. Металдарды ЛФ-ты</w:t>
      </w:r>
      <w:r w:rsidRPr="005C2756">
        <w:rPr>
          <w:rFonts w:ascii="Times New Roman" w:hAnsi="Times New Roman"/>
          <w:bCs/>
          <w:sz w:val="28"/>
          <w:szCs w:val="28"/>
          <w:lang w:val="kk-KZ" w:eastAsia="ru-RU"/>
        </w:rPr>
        <w:t xml:space="preserve">ң ерітіндісіне қосу арқылы өлшенетін жылудың өзгеруі </w:t>
      </w:r>
      <w:r w:rsidR="004104E6" w:rsidRPr="005C2756">
        <w:rPr>
          <w:rFonts w:ascii="Times New Roman" w:hAnsi="Times New Roman"/>
          <w:bCs/>
          <w:sz w:val="28"/>
          <w:szCs w:val="28"/>
          <w:lang w:val="kk-KZ" w:eastAsia="ru-RU"/>
        </w:rPr>
        <w:t>металл мен белок</w:t>
      </w:r>
      <w:r w:rsidR="00264665" w:rsidRPr="005C2756">
        <w:rPr>
          <w:rFonts w:ascii="Times New Roman" w:hAnsi="Times New Roman"/>
          <w:bCs/>
          <w:sz w:val="28"/>
          <w:szCs w:val="28"/>
          <w:lang w:val="kk-KZ" w:eastAsia="ru-RU"/>
        </w:rPr>
        <w:t>тың</w:t>
      </w:r>
      <w:r w:rsidR="004104E6" w:rsidRPr="005C2756">
        <w:rPr>
          <w:rFonts w:ascii="Times New Roman" w:hAnsi="Times New Roman"/>
          <w:bCs/>
          <w:sz w:val="28"/>
          <w:szCs w:val="28"/>
          <w:lang w:val="kk-KZ" w:eastAsia="ru-RU"/>
        </w:rPr>
        <w:t xml:space="preserve"> </w:t>
      </w:r>
      <w:r w:rsidRPr="005C2756">
        <w:rPr>
          <w:rFonts w:ascii="Times New Roman" w:hAnsi="Times New Roman"/>
          <w:bCs/>
          <w:sz w:val="28"/>
          <w:szCs w:val="28"/>
          <w:lang w:val="kk-KZ" w:eastAsia="ru-RU"/>
        </w:rPr>
        <w:t>өзара әрекеттесу кинетикасын алуға мүмкіндік берд</w:t>
      </w:r>
      <w:r w:rsidR="00222BF9">
        <w:rPr>
          <w:rFonts w:ascii="Times New Roman" w:hAnsi="Times New Roman"/>
          <w:bCs/>
          <w:sz w:val="28"/>
          <w:szCs w:val="28"/>
          <w:lang w:val="kk-KZ" w:eastAsia="ru-RU"/>
        </w:rPr>
        <w:t>i [150</w:t>
      </w:r>
      <w:r w:rsidR="000A6F28" w:rsidRPr="005C2756">
        <w:rPr>
          <w:rFonts w:ascii="Times New Roman" w:hAnsi="Times New Roman"/>
          <w:bCs/>
          <w:sz w:val="28"/>
          <w:szCs w:val="28"/>
          <w:lang w:val="kk-KZ" w:eastAsia="ru-RU"/>
        </w:rPr>
        <w:t>]</w:t>
      </w:r>
      <w:r w:rsidRPr="005C2756">
        <w:rPr>
          <w:rFonts w:ascii="Times New Roman" w:hAnsi="Times New Roman"/>
          <w:bCs/>
          <w:sz w:val="28"/>
          <w:szCs w:val="28"/>
          <w:lang w:val="kk-KZ" w:eastAsia="ru-RU"/>
        </w:rPr>
        <w:t>.</w:t>
      </w:r>
    </w:p>
    <w:p w14:paraId="2CE9052F" w14:textId="23746869" w:rsidR="00725A98" w:rsidRPr="005C2756" w:rsidRDefault="00725A98"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Шығарылған/сіңірілген жылуды дәл өлшеу мәндері байланыстырушы тұрақтылықты (К</w:t>
      </w:r>
      <w:r w:rsidRPr="005C2756">
        <w:rPr>
          <w:rFonts w:ascii="Times New Roman" w:hAnsi="Times New Roman"/>
          <w:sz w:val="28"/>
          <w:szCs w:val="28"/>
          <w:vertAlign w:val="subscript"/>
          <w:lang w:val="kk-KZ"/>
        </w:rPr>
        <w:t>а</w:t>
      </w:r>
      <w:r w:rsidRPr="005C2756">
        <w:rPr>
          <w:rFonts w:ascii="Times New Roman" w:hAnsi="Times New Roman"/>
          <w:sz w:val="28"/>
          <w:szCs w:val="28"/>
          <w:lang w:val="kk-KZ"/>
        </w:rPr>
        <w:t>), энтальпияны (ΔH), энтропияны (ΔS) және реакция стехиометриясын (n) ерітіндідегі екі немесе одан да көп молекулалардың өзара әре</w:t>
      </w:r>
      <w:r w:rsidR="009B640B" w:rsidRPr="005C2756">
        <w:rPr>
          <w:rFonts w:ascii="Times New Roman" w:hAnsi="Times New Roman"/>
          <w:sz w:val="28"/>
          <w:szCs w:val="28"/>
          <w:lang w:val="kk-KZ"/>
        </w:rPr>
        <w:t>кеттесуін анықтау үшін қолданыл</w:t>
      </w:r>
      <w:r w:rsidRPr="005C2756">
        <w:rPr>
          <w:rFonts w:ascii="Times New Roman" w:hAnsi="Times New Roman"/>
          <w:sz w:val="28"/>
          <w:szCs w:val="28"/>
          <w:lang w:val="kk-KZ"/>
        </w:rPr>
        <w:t>ды, осылайша молекулалық байланыстың толық тер</w:t>
      </w:r>
      <w:r w:rsidR="009B640B" w:rsidRPr="005C2756">
        <w:rPr>
          <w:rFonts w:ascii="Times New Roman" w:hAnsi="Times New Roman"/>
          <w:sz w:val="28"/>
          <w:szCs w:val="28"/>
          <w:lang w:val="kk-KZ"/>
        </w:rPr>
        <w:t xml:space="preserve">модинамикалық параметрін алуда </w:t>
      </w:r>
      <w:r w:rsidRPr="005C2756">
        <w:rPr>
          <w:rFonts w:ascii="Times New Roman" w:hAnsi="Times New Roman"/>
          <w:sz w:val="28"/>
          <w:szCs w:val="28"/>
          <w:lang w:val="kk-KZ"/>
        </w:rPr>
        <w:t>осы әдісті қолдануға болады. Осы бастапқы алынған өлшемдерден Гиббстің бос энергиясы (ΔG) және энтропия өзгертулер (ΔS) қатынасын қолдану арқылы төмендегі теңдеумен анықта</w:t>
      </w:r>
      <w:r w:rsidR="009B640B" w:rsidRPr="005C2756">
        <w:rPr>
          <w:rFonts w:ascii="Times New Roman" w:hAnsi="Times New Roman"/>
          <w:sz w:val="28"/>
          <w:szCs w:val="28"/>
          <w:lang w:val="kk-KZ"/>
        </w:rPr>
        <w:t>лды</w:t>
      </w:r>
      <w:r w:rsidRPr="005C2756">
        <w:rPr>
          <w:rFonts w:ascii="Times New Roman" w:hAnsi="Times New Roman"/>
          <w:sz w:val="28"/>
          <w:szCs w:val="28"/>
          <w:lang w:val="kk-KZ"/>
        </w:rPr>
        <w:t xml:space="preserve">:   </w:t>
      </w:r>
    </w:p>
    <w:p w14:paraId="0278B6AB" w14:textId="77777777" w:rsidR="00725A98" w:rsidRPr="005C2756" w:rsidRDefault="00725A98" w:rsidP="003A0D26">
      <w:pPr>
        <w:spacing w:after="0" w:line="240" w:lineRule="auto"/>
        <w:ind w:firstLine="709"/>
        <w:jc w:val="both"/>
        <w:rPr>
          <w:rFonts w:ascii="Times New Roman" w:hAnsi="Times New Roman"/>
          <w:sz w:val="28"/>
          <w:szCs w:val="28"/>
          <w:lang w:val="kk-KZ"/>
        </w:rPr>
      </w:pPr>
    </w:p>
    <w:p w14:paraId="6C046262" w14:textId="719A23F3" w:rsidR="00725A98" w:rsidRPr="005C2756" w:rsidRDefault="00725A98" w:rsidP="003A0D26">
      <w:pPr>
        <w:spacing w:after="0" w:line="240" w:lineRule="auto"/>
        <w:ind w:firstLine="709"/>
        <w:jc w:val="center"/>
        <w:rPr>
          <w:rFonts w:ascii="Times New Roman" w:hAnsi="Times New Roman"/>
          <w:sz w:val="28"/>
          <w:szCs w:val="28"/>
          <w:lang w:val="kk-KZ"/>
        </w:rPr>
      </w:pPr>
      <w:r w:rsidRPr="005C2756">
        <w:rPr>
          <w:rFonts w:ascii="Times New Roman" w:hAnsi="Times New Roman"/>
          <w:sz w:val="28"/>
          <w:szCs w:val="28"/>
          <w:lang w:val="kk-KZ"/>
        </w:rPr>
        <w:t>ΔG = -RTln К</w:t>
      </w:r>
      <w:r w:rsidRPr="005C2756">
        <w:rPr>
          <w:rFonts w:ascii="Times New Roman" w:hAnsi="Times New Roman"/>
          <w:sz w:val="28"/>
          <w:szCs w:val="28"/>
          <w:vertAlign w:val="subscript"/>
          <w:lang w:val="kk-KZ"/>
        </w:rPr>
        <w:t xml:space="preserve">а </w:t>
      </w:r>
      <w:r w:rsidRPr="005C2756">
        <w:rPr>
          <w:rFonts w:ascii="Times New Roman" w:hAnsi="Times New Roman"/>
          <w:sz w:val="28"/>
          <w:szCs w:val="28"/>
          <w:lang w:val="kk-KZ"/>
        </w:rPr>
        <w:t>= ΔH</w:t>
      </w:r>
      <w:r w:rsidR="00E97D20" w:rsidRPr="005C2756">
        <w:rPr>
          <w:rFonts w:ascii="Times New Roman" w:hAnsi="Times New Roman"/>
          <w:sz w:val="28"/>
          <w:szCs w:val="28"/>
          <w:lang w:val="kk-KZ"/>
        </w:rPr>
        <w:t xml:space="preserve"> – TΔS                       (9</w:t>
      </w:r>
      <w:r w:rsidRPr="005C2756">
        <w:rPr>
          <w:rFonts w:ascii="Times New Roman" w:hAnsi="Times New Roman"/>
          <w:sz w:val="28"/>
          <w:szCs w:val="28"/>
          <w:lang w:val="kk-KZ"/>
        </w:rPr>
        <w:t>)</w:t>
      </w:r>
    </w:p>
    <w:p w14:paraId="7F3F4681" w14:textId="77777777" w:rsidR="00725A98" w:rsidRPr="005C2756" w:rsidRDefault="00725A98" w:rsidP="003A0D26">
      <w:pPr>
        <w:spacing w:after="0" w:line="240" w:lineRule="auto"/>
        <w:ind w:firstLine="709"/>
        <w:jc w:val="center"/>
        <w:rPr>
          <w:rFonts w:ascii="Times New Roman" w:hAnsi="Times New Roman"/>
          <w:sz w:val="28"/>
          <w:szCs w:val="28"/>
          <w:lang w:val="kk-KZ"/>
        </w:rPr>
      </w:pPr>
    </w:p>
    <w:p w14:paraId="3980D234" w14:textId="77777777" w:rsidR="00725A98" w:rsidRPr="005C2756" w:rsidRDefault="00725A98"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Мұндағы, R - газ тұрақтысы; Т - абсолюттік температура.</w:t>
      </w:r>
    </w:p>
    <w:p w14:paraId="1E0CDACD" w14:textId="77777777" w:rsidR="00725A98" w:rsidRPr="005C2756" w:rsidRDefault="00725A98" w:rsidP="003A0D26">
      <w:pPr>
        <w:spacing w:after="0" w:line="240" w:lineRule="auto"/>
        <w:ind w:firstLine="709"/>
        <w:jc w:val="both"/>
        <w:rPr>
          <w:rFonts w:ascii="Times New Roman" w:hAnsi="Times New Roman"/>
          <w:sz w:val="28"/>
          <w:szCs w:val="28"/>
          <w:lang w:val="kk-KZ"/>
        </w:rPr>
      </w:pPr>
    </w:p>
    <w:p w14:paraId="6E32B001" w14:textId="5389366C" w:rsidR="00725A98" w:rsidRPr="005C2756" w:rsidRDefault="00814FF6"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Байланыстырушы жақындығын </w:t>
      </w:r>
      <w:r w:rsidR="00725A98" w:rsidRPr="005C2756">
        <w:rPr>
          <w:rFonts w:ascii="Times New Roman" w:hAnsi="Times New Roman"/>
          <w:sz w:val="28"/>
          <w:szCs w:val="28"/>
          <w:lang w:val="kk-KZ"/>
        </w:rPr>
        <w:t xml:space="preserve">өлшеу үшін термограмманың қисығы сигмоидты болуы керек. Қисық профилі </w:t>
      </w:r>
      <w:r w:rsidR="00725A98" w:rsidRPr="00863FD0">
        <w:rPr>
          <w:rFonts w:ascii="Times New Roman" w:hAnsi="Times New Roman"/>
          <w:i/>
          <w:sz w:val="28"/>
          <w:szCs w:val="28"/>
          <w:lang w:val="kk-KZ"/>
        </w:rPr>
        <w:t>с</w:t>
      </w:r>
      <w:r w:rsidR="00725A98" w:rsidRPr="005C2756">
        <w:rPr>
          <w:rFonts w:ascii="Times New Roman" w:hAnsi="Times New Roman"/>
          <w:sz w:val="28"/>
          <w:szCs w:val="28"/>
          <w:lang w:val="kk-KZ"/>
        </w:rPr>
        <w:t xml:space="preserve"> мәнімен анықталады, ол төмендегі теңдеудің көмегімен есептеледі. </w:t>
      </w:r>
    </w:p>
    <w:p w14:paraId="299705C9" w14:textId="77777777" w:rsidR="00725A98" w:rsidRPr="005C2756" w:rsidRDefault="00725A98" w:rsidP="003A0D26">
      <w:pPr>
        <w:spacing w:after="0" w:line="240" w:lineRule="auto"/>
        <w:ind w:firstLine="709"/>
        <w:jc w:val="both"/>
        <w:rPr>
          <w:rFonts w:ascii="Times New Roman" w:hAnsi="Times New Roman"/>
          <w:sz w:val="28"/>
          <w:szCs w:val="28"/>
          <w:lang w:val="kk-KZ"/>
        </w:rPr>
      </w:pPr>
    </w:p>
    <w:p w14:paraId="21C5A765" w14:textId="2CD48B01" w:rsidR="00725A98" w:rsidRPr="005C2756" w:rsidRDefault="00725A98" w:rsidP="003A0D26">
      <w:pPr>
        <w:spacing w:after="0" w:line="240" w:lineRule="auto"/>
        <w:ind w:firstLine="709"/>
        <w:jc w:val="center"/>
        <w:rPr>
          <w:rFonts w:ascii="Times New Roman" w:hAnsi="Times New Roman"/>
          <w:sz w:val="28"/>
          <w:szCs w:val="28"/>
          <w:lang w:val="kk-KZ"/>
        </w:rPr>
      </w:pPr>
      <w:r w:rsidRPr="005C2756">
        <w:rPr>
          <w:rFonts w:ascii="Times New Roman" w:hAnsi="Times New Roman"/>
          <w:sz w:val="28"/>
          <w:szCs w:val="28"/>
          <w:lang w:val="kk-KZ"/>
        </w:rPr>
        <w:t>с = n * К</w:t>
      </w:r>
      <w:r w:rsidRPr="005C2756">
        <w:rPr>
          <w:rFonts w:ascii="Times New Roman" w:hAnsi="Times New Roman"/>
          <w:sz w:val="28"/>
          <w:szCs w:val="28"/>
          <w:vertAlign w:val="subscript"/>
          <w:lang w:val="kk-KZ"/>
        </w:rPr>
        <w:t xml:space="preserve">а </w:t>
      </w:r>
      <w:r w:rsidRPr="005C2756">
        <w:rPr>
          <w:rFonts w:ascii="Times New Roman" w:hAnsi="Times New Roman"/>
          <w:sz w:val="28"/>
          <w:szCs w:val="28"/>
          <w:lang w:val="kk-KZ"/>
        </w:rPr>
        <w:t xml:space="preserve">* </w:t>
      </w:r>
      <w:r w:rsidR="00E97D20" w:rsidRPr="005C2756">
        <w:rPr>
          <w:rFonts w:ascii="Times New Roman" w:hAnsi="Times New Roman"/>
          <w:sz w:val="28"/>
          <w:szCs w:val="28"/>
          <w:lang w:val="kk-KZ"/>
        </w:rPr>
        <w:t>M                            (10</w:t>
      </w:r>
      <w:r w:rsidRPr="005C2756">
        <w:rPr>
          <w:rFonts w:ascii="Times New Roman" w:hAnsi="Times New Roman"/>
          <w:sz w:val="28"/>
          <w:szCs w:val="28"/>
          <w:lang w:val="kk-KZ"/>
        </w:rPr>
        <w:t xml:space="preserve">)     </w:t>
      </w:r>
    </w:p>
    <w:p w14:paraId="36B38A16" w14:textId="77777777" w:rsidR="00725A98" w:rsidRPr="005C2756" w:rsidRDefault="00725A98" w:rsidP="003A0D26">
      <w:pPr>
        <w:spacing w:after="0" w:line="240" w:lineRule="auto"/>
        <w:ind w:firstLine="709"/>
        <w:jc w:val="center"/>
        <w:rPr>
          <w:rFonts w:ascii="Times New Roman" w:hAnsi="Times New Roman"/>
          <w:sz w:val="28"/>
          <w:szCs w:val="28"/>
          <w:lang w:val="kk-KZ"/>
        </w:rPr>
      </w:pPr>
    </w:p>
    <w:p w14:paraId="20C530E8" w14:textId="0B822281"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vertAlign w:val="subscript"/>
          <w:lang w:val="kk-KZ"/>
        </w:rPr>
        <w:t xml:space="preserve"> </w:t>
      </w:r>
      <w:r w:rsidRPr="005C2756">
        <w:rPr>
          <w:rFonts w:ascii="Times New Roman" w:hAnsi="Times New Roman"/>
          <w:sz w:val="28"/>
          <w:szCs w:val="28"/>
          <w:lang w:val="kk-KZ"/>
        </w:rPr>
        <w:t xml:space="preserve">Мұндағы, n – </w:t>
      </w:r>
      <w:r w:rsidR="00593CF0" w:rsidRPr="005C2756">
        <w:rPr>
          <w:rFonts w:ascii="Times New Roman" w:hAnsi="Times New Roman"/>
          <w:sz w:val="28"/>
          <w:szCs w:val="28"/>
          <w:lang w:val="kk-KZ"/>
        </w:rPr>
        <w:t>байланыстың</w:t>
      </w:r>
      <w:r w:rsidR="00863FD0">
        <w:rPr>
          <w:rFonts w:ascii="Times New Roman" w:hAnsi="Times New Roman"/>
          <w:sz w:val="28"/>
          <w:szCs w:val="28"/>
          <w:lang w:val="kk-KZ"/>
        </w:rPr>
        <w:t xml:space="preserve"> сте</w:t>
      </w:r>
      <w:r w:rsidRPr="005C2756">
        <w:rPr>
          <w:rFonts w:ascii="Times New Roman" w:hAnsi="Times New Roman"/>
          <w:sz w:val="28"/>
          <w:szCs w:val="28"/>
          <w:lang w:val="kk-KZ"/>
        </w:rPr>
        <w:t>хиометриясы; К</w:t>
      </w:r>
      <w:r w:rsidRPr="005C2756">
        <w:rPr>
          <w:rFonts w:ascii="Times New Roman" w:hAnsi="Times New Roman"/>
          <w:sz w:val="28"/>
          <w:szCs w:val="28"/>
          <w:vertAlign w:val="subscript"/>
          <w:lang w:val="kk-KZ"/>
        </w:rPr>
        <w:t xml:space="preserve">а </w:t>
      </w:r>
      <w:r w:rsidRPr="005C2756">
        <w:rPr>
          <w:rFonts w:ascii="Times New Roman" w:hAnsi="Times New Roman"/>
          <w:sz w:val="28"/>
          <w:szCs w:val="28"/>
          <w:lang w:val="kk-KZ"/>
        </w:rPr>
        <w:t xml:space="preserve">– ассоциация </w:t>
      </w:r>
      <w:r w:rsidR="00863FD0">
        <w:rPr>
          <w:rFonts w:ascii="Times New Roman" w:hAnsi="Times New Roman"/>
          <w:sz w:val="28"/>
          <w:szCs w:val="28"/>
          <w:lang w:val="kk-KZ"/>
        </w:rPr>
        <w:t>константасы</w:t>
      </w:r>
      <w:r w:rsidR="0045210B" w:rsidRPr="005C2756">
        <w:rPr>
          <w:rFonts w:ascii="Times New Roman" w:hAnsi="Times New Roman"/>
          <w:sz w:val="28"/>
          <w:szCs w:val="28"/>
          <w:lang w:val="kk-KZ"/>
        </w:rPr>
        <w:t xml:space="preserve">; М – молекуланың </w:t>
      </w:r>
      <w:r w:rsidRPr="005C2756">
        <w:rPr>
          <w:rFonts w:ascii="Times New Roman" w:hAnsi="Times New Roman"/>
          <w:sz w:val="28"/>
          <w:szCs w:val="28"/>
          <w:lang w:val="kk-KZ"/>
        </w:rPr>
        <w:t>концентрациясы.</w:t>
      </w:r>
    </w:p>
    <w:p w14:paraId="47F1EFA0" w14:textId="3D092663" w:rsidR="00725A98" w:rsidRPr="005C2756" w:rsidRDefault="00725A98"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
          <w:bCs/>
          <w:sz w:val="28"/>
          <w:szCs w:val="28"/>
          <w:lang w:val="kk-KZ" w:eastAsia="ru-RU"/>
        </w:rPr>
      </w:pPr>
    </w:p>
    <w:p w14:paraId="2B1CB276" w14:textId="4206E1AD" w:rsidR="00307CBF" w:rsidRPr="002F0136" w:rsidRDefault="00933F7F" w:rsidP="003A0D26">
      <w:pPr>
        <w:pStyle w:val="3"/>
        <w:spacing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2.2.</w:t>
      </w:r>
      <w:r w:rsidRPr="00DA351D">
        <w:rPr>
          <w:rFonts w:ascii="Times New Roman" w:hAnsi="Times New Roman" w:cs="Times New Roman"/>
          <w:b/>
          <w:color w:val="auto"/>
          <w:sz w:val="28"/>
          <w:lang w:val="kk-KZ" w:eastAsia="ru-RU"/>
        </w:rPr>
        <w:t>7</w:t>
      </w:r>
      <w:r w:rsidR="003148CC" w:rsidRPr="002F0136">
        <w:rPr>
          <w:rFonts w:ascii="Times New Roman" w:hAnsi="Times New Roman" w:cs="Times New Roman"/>
          <w:b/>
          <w:color w:val="auto"/>
          <w:sz w:val="28"/>
          <w:lang w:val="kk-KZ" w:eastAsia="ru-RU"/>
        </w:rPr>
        <w:t xml:space="preserve"> Лактоферринді </w:t>
      </w:r>
      <w:r w:rsidR="00307CBF" w:rsidRPr="002F0136">
        <w:rPr>
          <w:rFonts w:ascii="Times New Roman" w:hAnsi="Times New Roman" w:cs="Times New Roman"/>
          <w:b/>
          <w:color w:val="auto"/>
          <w:sz w:val="28"/>
          <w:lang w:val="kk-KZ" w:eastAsia="ru-RU"/>
        </w:rPr>
        <w:t xml:space="preserve">ферментативті гидролиздеу </w:t>
      </w:r>
    </w:p>
    <w:p w14:paraId="125EF58C" w14:textId="08AC1B89" w:rsidR="0050251B" w:rsidRPr="005C2756" w:rsidRDefault="004B09EB"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Пептидтерді алу үшін лактоферринді трипсин ферменті көмегімен (ірі қара, T1426, SigmaAldrich) гидролиз жасалды. Белок гидролизі 37°С температурада инкубатор-шейке</w:t>
      </w:r>
      <w:r w:rsidR="00BD40C8" w:rsidRPr="005C2756">
        <w:rPr>
          <w:rFonts w:ascii="Times New Roman" w:hAnsi="Times New Roman"/>
          <w:bCs/>
          <w:sz w:val="28"/>
          <w:szCs w:val="28"/>
          <w:lang w:val="kk-KZ" w:eastAsia="ru-RU"/>
        </w:rPr>
        <w:t>рде фермент-субстрат (белок) 1:</w:t>
      </w:r>
      <w:r w:rsidRPr="005C2756">
        <w:rPr>
          <w:rFonts w:ascii="Times New Roman" w:hAnsi="Times New Roman"/>
          <w:bCs/>
          <w:sz w:val="28"/>
          <w:szCs w:val="28"/>
          <w:lang w:val="kk-KZ" w:eastAsia="ru-RU"/>
        </w:rPr>
        <w:t>100 қатынасында 7 сағатқа дейін үздіксіз араластырумен жүргізілді. Үлгілер (2 мл) әр 30 минут сайын алынып, ферме</w:t>
      </w:r>
      <w:r w:rsidR="0042354B" w:rsidRPr="005C2756">
        <w:rPr>
          <w:rFonts w:ascii="Times New Roman" w:hAnsi="Times New Roman"/>
          <w:bCs/>
          <w:sz w:val="28"/>
          <w:szCs w:val="28"/>
          <w:lang w:val="kk-KZ" w:eastAsia="ru-RU"/>
        </w:rPr>
        <w:t>нттің белсенділігі</w:t>
      </w:r>
      <w:r w:rsidRPr="005C2756">
        <w:rPr>
          <w:rFonts w:ascii="Times New Roman" w:hAnsi="Times New Roman"/>
          <w:bCs/>
          <w:sz w:val="28"/>
          <w:szCs w:val="28"/>
          <w:lang w:val="kk-KZ" w:eastAsia="ru-RU"/>
        </w:rPr>
        <w:t>н тоқтату үшін 15 минут 95°C</w:t>
      </w:r>
      <w:r w:rsidR="007F04E2" w:rsidRPr="005C2756">
        <w:rPr>
          <w:rFonts w:ascii="Times New Roman" w:hAnsi="Times New Roman"/>
          <w:bCs/>
          <w:sz w:val="28"/>
          <w:szCs w:val="28"/>
          <w:lang w:val="kk-KZ" w:eastAsia="ru-RU"/>
        </w:rPr>
        <w:t xml:space="preserve"> </w:t>
      </w:r>
      <w:r w:rsidR="00BB0D50" w:rsidRPr="005C2756">
        <w:rPr>
          <w:rFonts w:ascii="Times New Roman" w:hAnsi="Times New Roman"/>
          <w:bCs/>
          <w:sz w:val="28"/>
          <w:szCs w:val="28"/>
          <w:lang w:val="kk-KZ" w:eastAsia="ru-RU"/>
        </w:rPr>
        <w:t xml:space="preserve">температурада </w:t>
      </w:r>
      <w:r w:rsidR="007F04E2" w:rsidRPr="005C2756">
        <w:rPr>
          <w:rFonts w:ascii="Times New Roman" w:hAnsi="Times New Roman"/>
          <w:bCs/>
          <w:sz w:val="28"/>
          <w:szCs w:val="28"/>
          <w:lang w:val="kk-KZ" w:eastAsia="ru-RU"/>
        </w:rPr>
        <w:t>қ</w:t>
      </w:r>
      <w:r w:rsidRPr="005C2756">
        <w:rPr>
          <w:rFonts w:ascii="Times New Roman" w:hAnsi="Times New Roman"/>
          <w:bCs/>
          <w:sz w:val="28"/>
          <w:szCs w:val="28"/>
          <w:lang w:val="kk-KZ" w:eastAsia="ru-RU"/>
        </w:rPr>
        <w:t xml:space="preserve">ыздырылды, </w:t>
      </w:r>
      <w:r w:rsidR="007F04E2" w:rsidRPr="005C2756">
        <w:rPr>
          <w:rFonts w:ascii="Times New Roman" w:hAnsi="Times New Roman"/>
          <w:bCs/>
          <w:sz w:val="28"/>
          <w:szCs w:val="28"/>
          <w:lang w:val="kk-KZ" w:eastAsia="ru-RU"/>
        </w:rPr>
        <w:t>-20°</w:t>
      </w:r>
      <w:r w:rsidRPr="005C2756">
        <w:rPr>
          <w:rFonts w:ascii="Times New Roman" w:hAnsi="Times New Roman"/>
          <w:bCs/>
          <w:sz w:val="28"/>
          <w:szCs w:val="28"/>
          <w:lang w:val="kk-KZ" w:eastAsia="ru-RU"/>
        </w:rPr>
        <w:t xml:space="preserve">C температурада сақталды және уақыт бойынша гидролиз үлгісін бақылау үшін электрофорез арқылы талданды. </w:t>
      </w:r>
      <w:r w:rsidR="007F04E2" w:rsidRPr="005C2756">
        <w:rPr>
          <w:rFonts w:ascii="Times New Roman" w:hAnsi="Times New Roman"/>
          <w:bCs/>
          <w:sz w:val="28"/>
          <w:szCs w:val="28"/>
          <w:lang w:val="kk-KZ" w:eastAsia="ru-RU"/>
        </w:rPr>
        <w:t xml:space="preserve">Пептидтерді </w:t>
      </w:r>
      <w:r w:rsidR="00B955A5" w:rsidRPr="005C2756">
        <w:rPr>
          <w:rFonts w:ascii="Times New Roman" w:hAnsi="Times New Roman"/>
          <w:bCs/>
          <w:sz w:val="28"/>
          <w:szCs w:val="28"/>
          <w:lang w:val="kk-KZ" w:eastAsia="ru-RU"/>
        </w:rPr>
        <w:t xml:space="preserve">келесі тәжірибиелерге қолдану </w:t>
      </w:r>
      <w:r w:rsidR="00713983" w:rsidRPr="005C2756">
        <w:rPr>
          <w:rFonts w:ascii="Times New Roman" w:hAnsi="Times New Roman"/>
          <w:bCs/>
          <w:sz w:val="28"/>
          <w:szCs w:val="28"/>
          <w:lang w:val="kk-KZ" w:eastAsia="ru-RU"/>
        </w:rPr>
        <w:t>үшін -20°</w:t>
      </w:r>
      <w:r w:rsidRPr="005C2756">
        <w:rPr>
          <w:rFonts w:ascii="Times New Roman" w:hAnsi="Times New Roman"/>
          <w:bCs/>
          <w:sz w:val="28"/>
          <w:szCs w:val="28"/>
          <w:lang w:val="kk-KZ" w:eastAsia="ru-RU"/>
        </w:rPr>
        <w:t>C температурада сақталды.</w:t>
      </w:r>
      <w:r w:rsidR="007F04E2" w:rsidRPr="005C2756">
        <w:rPr>
          <w:rFonts w:ascii="Times New Roman" w:hAnsi="Times New Roman"/>
          <w:bCs/>
          <w:sz w:val="28"/>
          <w:szCs w:val="28"/>
          <w:lang w:val="kk-KZ" w:eastAsia="ru-RU"/>
        </w:rPr>
        <w:t xml:space="preserve"> </w:t>
      </w:r>
      <w:r w:rsidR="0050251B" w:rsidRPr="005C2756">
        <w:rPr>
          <w:rFonts w:ascii="Times New Roman" w:hAnsi="Times New Roman"/>
          <w:bCs/>
          <w:sz w:val="28"/>
          <w:szCs w:val="28"/>
          <w:lang w:val="kk-KZ" w:eastAsia="ru-RU"/>
        </w:rPr>
        <w:t xml:space="preserve">Гидролиз нәтижесінде алынған пептидтердің молекулалық массасын 15% SDS-PAGE гель электрофорезбен </w:t>
      </w:r>
      <w:r w:rsidR="0050251B" w:rsidRPr="00406CF0">
        <w:rPr>
          <w:rFonts w:ascii="Times New Roman" w:hAnsi="Times New Roman"/>
          <w:bCs/>
          <w:sz w:val="28"/>
          <w:szCs w:val="28"/>
          <w:lang w:val="kk-KZ" w:eastAsia="ru-RU"/>
        </w:rPr>
        <w:t>анықталды</w:t>
      </w:r>
      <w:r w:rsidR="00363225" w:rsidRPr="00406CF0">
        <w:rPr>
          <w:rFonts w:ascii="Times New Roman" w:hAnsi="Times New Roman"/>
          <w:bCs/>
          <w:sz w:val="28"/>
          <w:szCs w:val="28"/>
          <w:lang w:val="kk-KZ" w:eastAsia="ru-RU"/>
        </w:rPr>
        <w:t xml:space="preserve"> </w:t>
      </w:r>
      <w:r w:rsidR="000D66D9" w:rsidRPr="00406CF0">
        <w:rPr>
          <w:rFonts w:ascii="Times New Roman" w:hAnsi="Times New Roman"/>
          <w:bCs/>
          <w:sz w:val="28"/>
          <w:szCs w:val="28"/>
          <w:lang w:val="kk-KZ" w:eastAsia="ru-RU"/>
        </w:rPr>
        <w:t>[151</w:t>
      </w:r>
      <w:r w:rsidR="0062759B" w:rsidRPr="00406CF0">
        <w:rPr>
          <w:rFonts w:ascii="Times New Roman" w:hAnsi="Times New Roman"/>
          <w:bCs/>
          <w:sz w:val="28"/>
          <w:szCs w:val="28"/>
          <w:lang w:val="kk-KZ" w:eastAsia="ru-RU"/>
        </w:rPr>
        <w:t>]</w:t>
      </w:r>
      <w:r w:rsidR="0050251B" w:rsidRPr="00406CF0">
        <w:rPr>
          <w:rFonts w:ascii="Times New Roman" w:hAnsi="Times New Roman"/>
          <w:bCs/>
          <w:sz w:val="28"/>
          <w:szCs w:val="28"/>
          <w:lang w:val="kk-KZ" w:eastAsia="ru-RU"/>
        </w:rPr>
        <w:t>.</w:t>
      </w:r>
      <w:r w:rsidR="0050251B" w:rsidRPr="005C2756">
        <w:rPr>
          <w:rFonts w:ascii="Times New Roman" w:hAnsi="Times New Roman"/>
          <w:bCs/>
          <w:sz w:val="28"/>
          <w:szCs w:val="28"/>
          <w:lang w:val="kk-KZ" w:eastAsia="ru-RU"/>
        </w:rPr>
        <w:t xml:space="preserve"> </w:t>
      </w:r>
    </w:p>
    <w:p w14:paraId="71E29CDA" w14:textId="77777777" w:rsidR="00770150" w:rsidRDefault="00770150" w:rsidP="003A0D26">
      <w:pPr>
        <w:pStyle w:val="3"/>
        <w:spacing w:line="240" w:lineRule="auto"/>
        <w:ind w:firstLine="709"/>
        <w:jc w:val="both"/>
        <w:rPr>
          <w:rFonts w:ascii="Times New Roman" w:hAnsi="Times New Roman" w:cs="Times New Roman"/>
          <w:b/>
          <w:color w:val="auto"/>
          <w:sz w:val="28"/>
          <w:lang w:val="kk-KZ" w:eastAsia="ru-RU"/>
        </w:rPr>
      </w:pPr>
    </w:p>
    <w:p w14:paraId="3A0D1A7C" w14:textId="2C4FE061" w:rsidR="00725A98" w:rsidRPr="005C2756" w:rsidRDefault="00933F7F" w:rsidP="003A0D26">
      <w:pPr>
        <w:pStyle w:val="3"/>
        <w:spacing w:line="240" w:lineRule="auto"/>
        <w:ind w:firstLine="709"/>
        <w:jc w:val="both"/>
        <w:rPr>
          <w:rFonts w:ascii="Times New Roman" w:hAnsi="Times New Roman"/>
          <w:b/>
          <w:bCs/>
          <w:sz w:val="28"/>
          <w:szCs w:val="28"/>
          <w:lang w:val="kk-KZ" w:eastAsia="ru-RU"/>
        </w:rPr>
      </w:pPr>
      <w:r>
        <w:rPr>
          <w:rFonts w:ascii="Times New Roman" w:hAnsi="Times New Roman" w:cs="Times New Roman"/>
          <w:b/>
          <w:color w:val="auto"/>
          <w:sz w:val="28"/>
          <w:lang w:val="kk-KZ" w:eastAsia="ru-RU"/>
        </w:rPr>
        <w:t>2.2.</w:t>
      </w:r>
      <w:r w:rsidRPr="00933F7F">
        <w:rPr>
          <w:rFonts w:ascii="Times New Roman" w:hAnsi="Times New Roman" w:cs="Times New Roman"/>
          <w:b/>
          <w:color w:val="auto"/>
          <w:sz w:val="28"/>
          <w:lang w:val="kk-KZ" w:eastAsia="ru-RU"/>
        </w:rPr>
        <w:t>8</w:t>
      </w:r>
      <w:r w:rsidR="009F2B31" w:rsidRPr="002F0136">
        <w:rPr>
          <w:rFonts w:ascii="Times New Roman" w:hAnsi="Times New Roman" w:cs="Times New Roman"/>
          <w:b/>
          <w:color w:val="auto"/>
          <w:sz w:val="28"/>
          <w:lang w:val="kk-KZ" w:eastAsia="ru-RU"/>
        </w:rPr>
        <w:t xml:space="preserve"> Лактоферрин</w:t>
      </w:r>
      <w:r w:rsidR="00725A98" w:rsidRPr="002F0136">
        <w:rPr>
          <w:rFonts w:ascii="Times New Roman" w:hAnsi="Times New Roman" w:cs="Times New Roman"/>
          <w:b/>
          <w:color w:val="auto"/>
          <w:sz w:val="28"/>
          <w:lang w:val="kk-KZ" w:eastAsia="ru-RU"/>
        </w:rPr>
        <w:t xml:space="preserve"> және оның пептидтерінің антимикробтық қасиетін анықтау</w:t>
      </w:r>
    </w:p>
    <w:p w14:paraId="5CDA802D" w14:textId="4A8EE9EE" w:rsidR="00026016" w:rsidRDefault="00AD57FF" w:rsidP="003A0D26">
      <w:pPr>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Лактоферрин белогының </w:t>
      </w:r>
      <w:r w:rsidR="00E653EF">
        <w:rPr>
          <w:rFonts w:ascii="Times New Roman" w:hAnsi="Times New Roman"/>
          <w:sz w:val="28"/>
          <w:szCs w:val="28"/>
          <w:lang w:val="kk-KZ"/>
        </w:rPr>
        <w:t xml:space="preserve">антимикробтық белсенділігі </w:t>
      </w:r>
      <w:r w:rsidR="00426D13">
        <w:rPr>
          <w:rFonts w:ascii="Times New Roman" w:hAnsi="Times New Roman"/>
          <w:sz w:val="28"/>
          <w:szCs w:val="28"/>
          <w:lang w:val="kk-KZ"/>
        </w:rPr>
        <w:t xml:space="preserve">агарға </w:t>
      </w:r>
      <w:r w:rsidR="00725A98" w:rsidRPr="005C2756">
        <w:rPr>
          <w:rFonts w:ascii="Times New Roman" w:hAnsi="Times New Roman"/>
          <w:sz w:val="28"/>
          <w:szCs w:val="28"/>
          <w:lang w:val="kk-KZ"/>
        </w:rPr>
        <w:t xml:space="preserve">дискілік диффузия әдісімен жүргізілді. </w:t>
      </w:r>
      <w:r w:rsidR="00725A98" w:rsidRPr="005C2756">
        <w:rPr>
          <w:rFonts w:ascii="Times New Roman" w:hAnsi="Times New Roman"/>
          <w:i/>
          <w:sz w:val="28"/>
          <w:szCs w:val="28"/>
          <w:lang w:val="kk-KZ"/>
        </w:rPr>
        <w:t>E</w:t>
      </w:r>
      <w:r w:rsidR="00F8531F" w:rsidRPr="00F8531F">
        <w:rPr>
          <w:rFonts w:ascii="Times New Roman" w:hAnsi="Times New Roman"/>
          <w:i/>
          <w:sz w:val="28"/>
          <w:szCs w:val="28"/>
          <w:lang w:val="kk-KZ"/>
        </w:rPr>
        <w:t>s</w:t>
      </w:r>
      <w:r w:rsidR="003E35FC" w:rsidRPr="003E35FC">
        <w:rPr>
          <w:rFonts w:ascii="Times New Roman" w:hAnsi="Times New Roman"/>
          <w:i/>
          <w:sz w:val="28"/>
          <w:szCs w:val="28"/>
          <w:lang w:val="kk-KZ"/>
        </w:rPr>
        <w:t xml:space="preserve">cherichia </w:t>
      </w:r>
      <w:r w:rsidR="00725A98" w:rsidRPr="005C2756">
        <w:rPr>
          <w:rFonts w:ascii="Times New Roman" w:hAnsi="Times New Roman"/>
          <w:i/>
          <w:sz w:val="28"/>
          <w:szCs w:val="28"/>
          <w:lang w:val="kk-KZ"/>
        </w:rPr>
        <w:t>coli</w:t>
      </w:r>
      <w:r w:rsidR="00725A98" w:rsidRPr="005C2756">
        <w:rPr>
          <w:rFonts w:ascii="Times New Roman" w:hAnsi="Times New Roman"/>
          <w:sz w:val="28"/>
          <w:szCs w:val="28"/>
          <w:lang w:val="kk-KZ"/>
        </w:rPr>
        <w:t xml:space="preserve"> </w:t>
      </w:r>
      <w:r w:rsidR="00440476" w:rsidRPr="00440476">
        <w:rPr>
          <w:rFonts w:ascii="Times New Roman" w:hAnsi="Times New Roman"/>
          <w:sz w:val="28"/>
          <w:szCs w:val="28"/>
          <w:lang w:val="kk-KZ"/>
        </w:rPr>
        <w:t xml:space="preserve">(ATCC 8799) </w:t>
      </w:r>
      <w:r w:rsidR="00EF128A">
        <w:rPr>
          <w:rFonts w:ascii="Times New Roman" w:hAnsi="Times New Roman"/>
          <w:sz w:val="28"/>
          <w:szCs w:val="28"/>
          <w:lang w:val="kk-KZ"/>
        </w:rPr>
        <w:t xml:space="preserve">және </w:t>
      </w:r>
      <w:r w:rsidR="00EF128A" w:rsidRPr="00B42B87">
        <w:rPr>
          <w:rFonts w:ascii="Times New Roman" w:hAnsi="Times New Roman"/>
          <w:i/>
          <w:sz w:val="28"/>
          <w:szCs w:val="28"/>
          <w:lang w:val="kk-KZ"/>
        </w:rPr>
        <w:t>Staphylococcus aureus</w:t>
      </w:r>
      <w:r w:rsidR="00EF128A">
        <w:rPr>
          <w:rFonts w:ascii="Times New Roman" w:hAnsi="Times New Roman"/>
          <w:i/>
          <w:sz w:val="28"/>
          <w:szCs w:val="28"/>
          <w:lang w:val="kk-KZ"/>
        </w:rPr>
        <w:t xml:space="preserve"> </w:t>
      </w:r>
      <w:r w:rsidR="00EF128A">
        <w:rPr>
          <w:rFonts w:ascii="Times New Roman" w:hAnsi="Times New Roman"/>
          <w:sz w:val="28"/>
          <w:szCs w:val="28"/>
          <w:lang w:val="kk-KZ"/>
        </w:rPr>
        <w:t>штамдары</w:t>
      </w:r>
      <w:r w:rsidR="00725A98" w:rsidRPr="005C2756">
        <w:rPr>
          <w:rFonts w:ascii="Times New Roman" w:hAnsi="Times New Roman"/>
          <w:sz w:val="28"/>
          <w:szCs w:val="28"/>
          <w:lang w:val="kk-KZ"/>
        </w:rPr>
        <w:t xml:space="preserve"> әл-Фараби атындағы Қазақ ұлттық университетінің микробиол</w:t>
      </w:r>
      <w:r w:rsidR="000573B9">
        <w:rPr>
          <w:rFonts w:ascii="Times New Roman" w:hAnsi="Times New Roman"/>
          <w:sz w:val="28"/>
          <w:szCs w:val="28"/>
          <w:lang w:val="kk-KZ"/>
        </w:rPr>
        <w:t xml:space="preserve">огия зертханасынан алынды. </w:t>
      </w:r>
    </w:p>
    <w:p w14:paraId="23BDDB1E" w14:textId="67CA0FCA" w:rsidR="00725A98" w:rsidRPr="000309D9" w:rsidRDefault="0098321F" w:rsidP="003A0D26">
      <w:pPr>
        <w:autoSpaceDE w:val="0"/>
        <w:autoSpaceDN w:val="0"/>
        <w:adjustRightInd w:val="0"/>
        <w:spacing w:after="0" w:line="240" w:lineRule="auto"/>
        <w:ind w:firstLine="708"/>
        <w:jc w:val="both"/>
        <w:rPr>
          <w:rFonts w:ascii="Times New Roman" w:hAnsi="Times New Roman"/>
          <w:iCs/>
          <w:sz w:val="28"/>
          <w:szCs w:val="28"/>
          <w:lang w:val="kk-KZ"/>
        </w:rPr>
      </w:pPr>
      <w:r w:rsidRPr="0098321F">
        <w:rPr>
          <w:rFonts w:ascii="Times New Roman" w:hAnsi="Times New Roman"/>
          <w:sz w:val="28"/>
          <w:szCs w:val="28"/>
          <w:lang w:val="kk-KZ"/>
        </w:rPr>
        <w:t>Стерильді Петри табақшаларына ет пептонды агарлы қоректік ортасы қалыңдығы 4 мм болатындай етіп құйылды. Содан кейін, микроорганизм дақылының суспензиясы дайындалды. Бұл жағдайда қатты қоректік ортада өсірілген таза тәуліктік дақыл пайдаланылды.</w:t>
      </w:r>
      <w:r w:rsidR="00DB0551">
        <w:rPr>
          <w:rFonts w:ascii="Times New Roman" w:hAnsi="Times New Roman"/>
          <w:sz w:val="28"/>
          <w:szCs w:val="28"/>
          <w:lang w:val="kk-KZ"/>
        </w:rPr>
        <w:t xml:space="preserve"> Ілмектің ұшымен микроорганизм ко</w:t>
      </w:r>
      <w:r w:rsidR="00DB0551" w:rsidRPr="00DB0551">
        <w:rPr>
          <w:rFonts w:ascii="Times New Roman" w:hAnsi="Times New Roman"/>
          <w:sz w:val="28"/>
          <w:szCs w:val="28"/>
          <w:lang w:val="kk-KZ"/>
        </w:rPr>
        <w:t>лониялар</w:t>
      </w:r>
      <w:r w:rsidR="00DB0551">
        <w:rPr>
          <w:rFonts w:ascii="Times New Roman" w:hAnsi="Times New Roman"/>
          <w:sz w:val="28"/>
          <w:szCs w:val="28"/>
          <w:lang w:val="kk-KZ"/>
        </w:rPr>
        <w:t xml:space="preserve">ынан </w:t>
      </w:r>
      <w:r w:rsidR="00DB0551" w:rsidRPr="00DB0551">
        <w:rPr>
          <w:rFonts w:ascii="Times New Roman" w:hAnsi="Times New Roman"/>
          <w:sz w:val="28"/>
          <w:szCs w:val="28"/>
          <w:lang w:val="kk-KZ"/>
        </w:rPr>
        <w:t xml:space="preserve">алынған материалдың </w:t>
      </w:r>
      <w:r w:rsidR="00DB0551">
        <w:rPr>
          <w:rFonts w:ascii="Times New Roman" w:hAnsi="Times New Roman"/>
          <w:sz w:val="28"/>
          <w:szCs w:val="28"/>
          <w:lang w:val="kk-KZ"/>
        </w:rPr>
        <w:t xml:space="preserve">аз </w:t>
      </w:r>
      <w:r w:rsidR="00CF7764">
        <w:rPr>
          <w:rFonts w:ascii="Times New Roman" w:hAnsi="Times New Roman"/>
          <w:sz w:val="28"/>
          <w:szCs w:val="28"/>
          <w:lang w:val="kk-KZ"/>
        </w:rPr>
        <w:t xml:space="preserve">мөлшері </w:t>
      </w:r>
      <w:r w:rsidR="000309D9" w:rsidRPr="00CF7764">
        <w:rPr>
          <w:rFonts w:ascii="Times New Roman" w:hAnsi="Times New Roman"/>
          <w:sz w:val="28"/>
          <w:szCs w:val="28"/>
          <w:lang w:val="kk-KZ"/>
        </w:rPr>
        <w:t>стерильді тұз ерітіндісі бар пробиркаға</w:t>
      </w:r>
      <w:r w:rsidR="000309D9">
        <w:rPr>
          <w:rFonts w:ascii="Times New Roman" w:hAnsi="Times New Roman"/>
          <w:sz w:val="28"/>
          <w:szCs w:val="28"/>
          <w:lang w:val="kk-KZ"/>
        </w:rPr>
        <w:t xml:space="preserve"> </w:t>
      </w:r>
      <w:r w:rsidR="00426D13">
        <w:rPr>
          <w:rFonts w:ascii="Times New Roman" w:hAnsi="Times New Roman"/>
          <w:sz w:val="28"/>
          <w:szCs w:val="28"/>
          <w:lang w:val="kk-KZ"/>
        </w:rPr>
        <w:t>2,3</w:t>
      </w:r>
      <w:r w:rsidR="00CF7764">
        <w:rPr>
          <w:rFonts w:ascii="Times New Roman" w:hAnsi="Times New Roman"/>
          <w:sz w:val="28"/>
          <w:szCs w:val="28"/>
          <w:lang w:val="kk-KZ"/>
        </w:rPr>
        <w:t>×</w:t>
      </w:r>
      <w:r w:rsidR="00DB0551" w:rsidRPr="00DB0551">
        <w:rPr>
          <w:rFonts w:ascii="Times New Roman" w:hAnsi="Times New Roman"/>
          <w:sz w:val="28"/>
          <w:szCs w:val="28"/>
          <w:lang w:val="kk-KZ"/>
        </w:rPr>
        <w:t>10</w:t>
      </w:r>
      <w:r w:rsidR="00426D13" w:rsidRPr="00426D13">
        <w:rPr>
          <w:rFonts w:ascii="Times New Roman" w:hAnsi="Times New Roman"/>
          <w:sz w:val="28"/>
          <w:szCs w:val="28"/>
          <w:vertAlign w:val="superscript"/>
          <w:lang w:val="kk-KZ"/>
        </w:rPr>
        <w:t>5</w:t>
      </w:r>
      <w:r w:rsidR="00DB0551" w:rsidRPr="00DB0551">
        <w:rPr>
          <w:rFonts w:ascii="Times New Roman" w:hAnsi="Times New Roman"/>
          <w:sz w:val="28"/>
          <w:szCs w:val="28"/>
          <w:lang w:val="kk-KZ"/>
        </w:rPr>
        <w:t xml:space="preserve"> КТБ/мл</w:t>
      </w:r>
      <w:r w:rsidR="00DB0551">
        <w:rPr>
          <w:rFonts w:ascii="Times New Roman" w:hAnsi="Times New Roman"/>
          <w:sz w:val="28"/>
          <w:szCs w:val="28"/>
          <w:lang w:val="kk-KZ"/>
        </w:rPr>
        <w:t xml:space="preserve"> сәйкес </w:t>
      </w:r>
      <w:r w:rsidR="00426D13">
        <w:rPr>
          <w:rFonts w:ascii="Times New Roman" w:hAnsi="Times New Roman"/>
          <w:sz w:val="28"/>
          <w:szCs w:val="28"/>
          <w:lang w:val="kk-KZ"/>
        </w:rPr>
        <w:t>алынды</w:t>
      </w:r>
      <w:r w:rsidR="00CF7764" w:rsidRPr="00CF7764">
        <w:rPr>
          <w:rFonts w:ascii="Times New Roman" w:hAnsi="Times New Roman"/>
          <w:sz w:val="28"/>
          <w:szCs w:val="28"/>
          <w:lang w:val="kk-KZ"/>
        </w:rPr>
        <w:t>. Қ</w:t>
      </w:r>
      <w:r w:rsidR="0041773F" w:rsidRPr="00CF7764">
        <w:rPr>
          <w:rFonts w:ascii="Times New Roman" w:hAnsi="Times New Roman"/>
          <w:sz w:val="28"/>
          <w:szCs w:val="28"/>
          <w:lang w:val="kk-KZ"/>
        </w:rPr>
        <w:t xml:space="preserve">оректік ортасы бар Петри табақшасының бетіне </w:t>
      </w:r>
      <w:r w:rsidR="00E653EF">
        <w:rPr>
          <w:rFonts w:ascii="Times New Roman" w:hAnsi="Times New Roman"/>
          <w:sz w:val="28"/>
          <w:szCs w:val="28"/>
          <w:lang w:val="kk-KZ"/>
        </w:rPr>
        <w:t>2 мл көлемінде құйып</w:t>
      </w:r>
      <w:r w:rsidR="0041773F" w:rsidRPr="00CF7764">
        <w:rPr>
          <w:rFonts w:ascii="Times New Roman" w:hAnsi="Times New Roman"/>
          <w:sz w:val="28"/>
          <w:szCs w:val="28"/>
          <w:lang w:val="kk-KZ"/>
        </w:rPr>
        <w:t xml:space="preserve">, </w:t>
      </w:r>
      <w:r w:rsidR="00CF7764" w:rsidRPr="00CF7764">
        <w:rPr>
          <w:rFonts w:ascii="Times New Roman" w:hAnsi="Times New Roman"/>
          <w:sz w:val="28"/>
          <w:szCs w:val="28"/>
          <w:lang w:val="kk-KZ"/>
        </w:rPr>
        <w:t xml:space="preserve">ақырын </w:t>
      </w:r>
      <w:r w:rsidR="00E653EF">
        <w:rPr>
          <w:rFonts w:ascii="Times New Roman" w:hAnsi="Times New Roman"/>
          <w:sz w:val="28"/>
          <w:szCs w:val="28"/>
          <w:lang w:val="kk-KZ"/>
        </w:rPr>
        <w:t xml:space="preserve">біртекті </w:t>
      </w:r>
      <w:r w:rsidR="00CF7764" w:rsidRPr="00CF7764">
        <w:rPr>
          <w:rFonts w:ascii="Times New Roman" w:hAnsi="Times New Roman"/>
          <w:sz w:val="28"/>
          <w:szCs w:val="28"/>
          <w:lang w:val="kk-KZ"/>
        </w:rPr>
        <w:t xml:space="preserve">жаю </w:t>
      </w:r>
      <w:r w:rsidR="0041773F" w:rsidRPr="00CF7764">
        <w:rPr>
          <w:rFonts w:ascii="Times New Roman" w:hAnsi="Times New Roman"/>
          <w:sz w:val="28"/>
          <w:szCs w:val="28"/>
          <w:lang w:val="kk-KZ"/>
        </w:rPr>
        <w:t>арқылы бетіне біркелкі</w:t>
      </w:r>
      <w:r w:rsidR="000309D9">
        <w:rPr>
          <w:rFonts w:ascii="Times New Roman" w:hAnsi="Times New Roman"/>
          <w:sz w:val="28"/>
          <w:szCs w:val="28"/>
          <w:lang w:val="kk-KZ"/>
        </w:rPr>
        <w:t xml:space="preserve"> таралды</w:t>
      </w:r>
      <w:r w:rsidR="00CF7764" w:rsidRPr="00CF7764">
        <w:rPr>
          <w:rFonts w:ascii="Times New Roman" w:hAnsi="Times New Roman"/>
          <w:sz w:val="28"/>
          <w:szCs w:val="28"/>
          <w:lang w:val="kk-KZ"/>
        </w:rPr>
        <w:t>.</w:t>
      </w:r>
      <w:r w:rsidR="000309D9">
        <w:rPr>
          <w:rFonts w:ascii="Times New Roman" w:hAnsi="Times New Roman"/>
          <w:sz w:val="28"/>
          <w:szCs w:val="28"/>
          <w:lang w:val="kk-KZ"/>
        </w:rPr>
        <w:t xml:space="preserve"> Микроорганизм дақылы біркелкі таралғаннан кейін </w:t>
      </w:r>
      <w:r w:rsidR="00E2769A" w:rsidRPr="008D6C42">
        <w:rPr>
          <w:rFonts w:ascii="Times New Roman" w:hAnsi="Times New Roman"/>
          <w:sz w:val="28"/>
          <w:szCs w:val="28"/>
          <w:lang w:val="kk-KZ"/>
        </w:rPr>
        <w:t>қорек</w:t>
      </w:r>
      <w:r w:rsidR="00E2769A">
        <w:rPr>
          <w:rFonts w:ascii="Times New Roman" w:hAnsi="Times New Roman"/>
          <w:sz w:val="28"/>
          <w:szCs w:val="28"/>
          <w:lang w:val="kk-KZ"/>
        </w:rPr>
        <w:t xml:space="preserve">тік ортаға </w:t>
      </w:r>
      <w:r w:rsidR="00E653EF" w:rsidRPr="008D6C42">
        <w:rPr>
          <w:rFonts w:ascii="Times New Roman" w:hAnsi="Times New Roman"/>
          <w:sz w:val="28"/>
          <w:szCs w:val="28"/>
          <w:lang w:val="kk-KZ"/>
        </w:rPr>
        <w:t xml:space="preserve">стерильді жағдайда </w:t>
      </w:r>
      <w:r w:rsidR="0041773F" w:rsidRPr="008D6C42">
        <w:rPr>
          <w:rFonts w:ascii="Times New Roman" w:hAnsi="Times New Roman"/>
          <w:sz w:val="28"/>
          <w:szCs w:val="28"/>
          <w:lang w:val="kk-KZ"/>
        </w:rPr>
        <w:t>д</w:t>
      </w:r>
      <w:r w:rsidR="000309D9" w:rsidRPr="008D6C42">
        <w:rPr>
          <w:rFonts w:ascii="Times New Roman" w:hAnsi="Times New Roman"/>
          <w:sz w:val="28"/>
          <w:szCs w:val="28"/>
          <w:lang w:val="kk-KZ"/>
        </w:rPr>
        <w:t>иаметрі 12</w:t>
      </w:r>
      <w:r w:rsidR="0041773F" w:rsidRPr="008D6C42">
        <w:rPr>
          <w:rFonts w:ascii="Times New Roman" w:hAnsi="Times New Roman"/>
          <w:sz w:val="28"/>
          <w:szCs w:val="28"/>
          <w:lang w:val="kk-KZ"/>
        </w:rPr>
        <w:t xml:space="preserve"> мм </w:t>
      </w:r>
      <w:r w:rsidR="000309D9" w:rsidRPr="008D6C42">
        <w:rPr>
          <w:rFonts w:ascii="Times New Roman" w:hAnsi="Times New Roman"/>
          <w:sz w:val="28"/>
          <w:szCs w:val="28"/>
          <w:lang w:val="kk-KZ"/>
        </w:rPr>
        <w:t xml:space="preserve">дөңгелек </w:t>
      </w:r>
      <w:r w:rsidR="0041773F" w:rsidRPr="008D6C42">
        <w:rPr>
          <w:rFonts w:ascii="Times New Roman" w:hAnsi="Times New Roman"/>
          <w:sz w:val="28"/>
          <w:szCs w:val="28"/>
          <w:lang w:val="kk-KZ"/>
        </w:rPr>
        <w:t>дискілер</w:t>
      </w:r>
      <w:r w:rsidR="00E653EF">
        <w:rPr>
          <w:rFonts w:ascii="Times New Roman" w:hAnsi="Times New Roman"/>
          <w:sz w:val="28"/>
          <w:szCs w:val="28"/>
          <w:lang w:val="kk-KZ"/>
        </w:rPr>
        <w:t xml:space="preserve">мен </w:t>
      </w:r>
      <w:r w:rsidR="00E2769A">
        <w:rPr>
          <w:rFonts w:ascii="Times New Roman" w:hAnsi="Times New Roman"/>
          <w:sz w:val="28"/>
          <w:szCs w:val="28"/>
          <w:lang w:val="kk-KZ"/>
        </w:rPr>
        <w:t xml:space="preserve">тесіп, орналастырылды. </w:t>
      </w:r>
      <w:r w:rsidR="00E2769A" w:rsidRPr="000309D9">
        <w:rPr>
          <w:rFonts w:ascii="Times New Roman" w:hAnsi="Times New Roman"/>
          <w:sz w:val="28"/>
          <w:szCs w:val="28"/>
          <w:lang w:val="kk-KZ"/>
        </w:rPr>
        <w:t>Стерильді дөңгелек дискілерге лактоферриннің әр түрлі конце</w:t>
      </w:r>
      <w:r w:rsidR="00E2769A">
        <w:rPr>
          <w:rFonts w:ascii="Times New Roman" w:hAnsi="Times New Roman"/>
          <w:sz w:val="28"/>
          <w:szCs w:val="28"/>
          <w:lang w:val="kk-KZ"/>
        </w:rPr>
        <w:t>нтрация ерітіндісінің 100 мкл</w:t>
      </w:r>
      <w:r w:rsidR="00E2769A" w:rsidRPr="000309D9">
        <w:rPr>
          <w:rFonts w:ascii="Times New Roman" w:hAnsi="Times New Roman"/>
          <w:sz w:val="28"/>
          <w:szCs w:val="28"/>
          <w:lang w:val="kk-KZ"/>
        </w:rPr>
        <w:t xml:space="preserve"> құйылды. Лактоферринсіз өсірілген қоректік орта </w:t>
      </w:r>
      <w:r w:rsidR="00E2769A" w:rsidRPr="000309D9">
        <w:rPr>
          <w:rFonts w:ascii="Times New Roman" w:hAnsi="Times New Roman"/>
          <w:iCs/>
          <w:sz w:val="28"/>
          <w:szCs w:val="28"/>
          <w:lang w:val="kk-KZ"/>
        </w:rPr>
        <w:t xml:space="preserve">бақылау ретінде </w:t>
      </w:r>
      <w:r w:rsidR="00E2769A" w:rsidRPr="000309D9">
        <w:rPr>
          <w:rFonts w:ascii="Times New Roman" w:hAnsi="Times New Roman"/>
          <w:sz w:val="28"/>
          <w:szCs w:val="28"/>
          <w:lang w:val="kk-KZ"/>
        </w:rPr>
        <w:t>қолданылды. Петри табақшалары</w:t>
      </w:r>
      <w:r w:rsidR="00E2769A">
        <w:rPr>
          <w:rFonts w:ascii="Times New Roman" w:hAnsi="Times New Roman"/>
          <w:sz w:val="28"/>
          <w:szCs w:val="28"/>
          <w:lang w:val="kk-KZ"/>
        </w:rPr>
        <w:t xml:space="preserve"> термостатқа салынып, </w:t>
      </w:r>
      <w:r w:rsidR="00E2769A" w:rsidRPr="000309D9">
        <w:rPr>
          <w:rFonts w:ascii="Times New Roman" w:hAnsi="Times New Roman"/>
          <w:sz w:val="28"/>
          <w:szCs w:val="28"/>
          <w:lang w:val="kk-KZ"/>
        </w:rPr>
        <w:t xml:space="preserve">24-36 </w:t>
      </w:r>
      <w:r w:rsidR="00E2769A" w:rsidRPr="000309D9">
        <w:rPr>
          <w:rFonts w:ascii="Times New Roman" w:hAnsi="Times New Roman"/>
          <w:iCs/>
          <w:sz w:val="28"/>
          <w:szCs w:val="28"/>
          <w:lang w:val="kk-KZ"/>
        </w:rPr>
        <w:t xml:space="preserve">сағат </w:t>
      </w:r>
      <w:r w:rsidR="00E2769A">
        <w:rPr>
          <w:rFonts w:ascii="Times New Roman" w:hAnsi="Times New Roman"/>
          <w:iCs/>
          <w:sz w:val="28"/>
          <w:szCs w:val="28"/>
          <w:lang w:val="kk-KZ"/>
        </w:rPr>
        <w:t xml:space="preserve">бойы </w:t>
      </w:r>
      <w:r w:rsidR="00E2769A" w:rsidRPr="000309D9">
        <w:rPr>
          <w:rFonts w:ascii="Times New Roman" w:hAnsi="Times New Roman"/>
          <w:iCs/>
          <w:sz w:val="28"/>
          <w:szCs w:val="28"/>
          <w:lang w:val="kk-KZ"/>
        </w:rPr>
        <w:t xml:space="preserve">37°C температурада </w:t>
      </w:r>
      <w:r w:rsidR="00E2769A" w:rsidRPr="00CB43F5">
        <w:rPr>
          <w:rFonts w:ascii="Times New Roman" w:hAnsi="Times New Roman"/>
          <w:iCs/>
          <w:sz w:val="28"/>
          <w:szCs w:val="28"/>
          <w:lang w:val="kk-KZ"/>
        </w:rPr>
        <w:t xml:space="preserve">инкубацияланды. Инкубация уақыты біткеннен кейін </w:t>
      </w:r>
      <w:r w:rsidR="00E2769A" w:rsidRPr="00CB43F5">
        <w:rPr>
          <w:rFonts w:ascii="Times New Roman" w:hAnsi="Times New Roman"/>
          <w:i/>
          <w:sz w:val="28"/>
          <w:szCs w:val="28"/>
          <w:lang w:val="kk-KZ"/>
        </w:rPr>
        <w:t>E.coli</w:t>
      </w:r>
      <w:r w:rsidR="00E2769A" w:rsidRPr="00CB43F5">
        <w:rPr>
          <w:rFonts w:ascii="Times New Roman" w:hAnsi="Times New Roman"/>
          <w:sz w:val="28"/>
          <w:szCs w:val="28"/>
          <w:lang w:val="kk-KZ"/>
        </w:rPr>
        <w:t xml:space="preserve"> өсуінің тежелу </w:t>
      </w:r>
      <w:r w:rsidR="00725A98" w:rsidRPr="00CB43F5">
        <w:rPr>
          <w:rFonts w:ascii="Times New Roman" w:hAnsi="Times New Roman"/>
          <w:iCs/>
          <w:sz w:val="28"/>
          <w:szCs w:val="28"/>
          <w:lang w:val="kk-KZ"/>
        </w:rPr>
        <w:t>аймағы өлшенді</w:t>
      </w:r>
      <w:r w:rsidR="007C5EBF" w:rsidRPr="00CB43F5">
        <w:rPr>
          <w:rFonts w:ascii="Times New Roman" w:hAnsi="Times New Roman"/>
          <w:iCs/>
          <w:sz w:val="28"/>
          <w:szCs w:val="28"/>
          <w:lang w:val="kk-KZ"/>
        </w:rPr>
        <w:t xml:space="preserve"> </w:t>
      </w:r>
      <w:r w:rsidR="000D66D9" w:rsidRPr="00CB43F5">
        <w:rPr>
          <w:rFonts w:ascii="Times New Roman" w:hAnsi="Times New Roman"/>
          <w:iCs/>
          <w:sz w:val="28"/>
          <w:szCs w:val="28"/>
          <w:lang w:val="kk-KZ"/>
        </w:rPr>
        <w:t>[152</w:t>
      </w:r>
      <w:r w:rsidR="00CB43F5" w:rsidRPr="00CB43F5">
        <w:rPr>
          <w:rFonts w:ascii="Times New Roman" w:hAnsi="Times New Roman"/>
          <w:iCs/>
          <w:sz w:val="28"/>
          <w:szCs w:val="28"/>
          <w:lang w:val="kk-KZ"/>
        </w:rPr>
        <w:t>-153</w:t>
      </w:r>
      <w:r w:rsidR="007C5EBF" w:rsidRPr="00CB43F5">
        <w:rPr>
          <w:rFonts w:ascii="Times New Roman" w:hAnsi="Times New Roman"/>
          <w:iCs/>
          <w:sz w:val="28"/>
          <w:szCs w:val="28"/>
          <w:lang w:val="kk-KZ"/>
        </w:rPr>
        <w:t>]</w:t>
      </w:r>
      <w:r w:rsidR="00725A98" w:rsidRPr="00CB43F5">
        <w:rPr>
          <w:rFonts w:ascii="Times New Roman" w:hAnsi="Times New Roman"/>
          <w:iCs/>
          <w:sz w:val="28"/>
          <w:szCs w:val="28"/>
          <w:lang w:val="kk-KZ"/>
        </w:rPr>
        <w:t>.</w:t>
      </w:r>
    </w:p>
    <w:p w14:paraId="19FC4E83" w14:textId="47E5B79A" w:rsidR="001D2B11" w:rsidRPr="005C2756" w:rsidRDefault="001D2B11"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
          <w:bCs/>
          <w:sz w:val="28"/>
          <w:szCs w:val="28"/>
          <w:lang w:val="kk-KZ" w:eastAsia="ru-RU"/>
        </w:rPr>
      </w:pPr>
    </w:p>
    <w:p w14:paraId="49EB9AC6" w14:textId="15BEAC0B" w:rsidR="00A06872" w:rsidRPr="002F0136" w:rsidRDefault="00D6421E" w:rsidP="003A0D26">
      <w:pPr>
        <w:pStyle w:val="3"/>
        <w:spacing w:line="240" w:lineRule="auto"/>
        <w:ind w:firstLine="709"/>
        <w:jc w:val="both"/>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2.2.</w:t>
      </w:r>
      <w:r w:rsidR="00B02EC4">
        <w:rPr>
          <w:rFonts w:ascii="Times New Roman" w:hAnsi="Times New Roman" w:cs="Times New Roman"/>
          <w:b/>
          <w:color w:val="auto"/>
          <w:sz w:val="28"/>
          <w:lang w:val="kk-KZ" w:eastAsia="ru-RU"/>
        </w:rPr>
        <w:t>9</w:t>
      </w:r>
      <w:r w:rsidRPr="002F0136">
        <w:rPr>
          <w:rFonts w:ascii="Times New Roman" w:hAnsi="Times New Roman" w:cs="Times New Roman"/>
          <w:b/>
          <w:color w:val="auto"/>
          <w:sz w:val="28"/>
          <w:lang w:val="kk-KZ" w:eastAsia="ru-RU"/>
        </w:rPr>
        <w:t xml:space="preserve"> </w:t>
      </w:r>
      <w:r w:rsidR="00B94C9B">
        <w:rPr>
          <w:rFonts w:ascii="Times New Roman" w:hAnsi="Times New Roman" w:cs="Times New Roman"/>
          <w:b/>
          <w:color w:val="auto"/>
          <w:sz w:val="28"/>
          <w:lang w:val="kk-KZ" w:eastAsia="ru-RU"/>
        </w:rPr>
        <w:t>MS</w:t>
      </w:r>
      <w:r w:rsidR="003E22FA" w:rsidRPr="00B7659F">
        <w:rPr>
          <w:rFonts w:ascii="Times New Roman" w:hAnsi="Times New Roman" w:cs="Times New Roman"/>
          <w:b/>
          <w:color w:val="auto"/>
          <w:sz w:val="28"/>
          <w:lang w:val="kk-KZ" w:eastAsia="ru-RU"/>
        </w:rPr>
        <w:t xml:space="preserve"> </w:t>
      </w:r>
      <w:r w:rsidRPr="002F0136">
        <w:rPr>
          <w:rFonts w:ascii="Times New Roman" w:hAnsi="Times New Roman" w:cs="Times New Roman"/>
          <w:b/>
          <w:color w:val="auto"/>
          <w:sz w:val="28"/>
          <w:lang w:val="kk-KZ" w:eastAsia="ru-RU"/>
        </w:rPr>
        <w:t>талдау әдісі</w:t>
      </w:r>
    </w:p>
    <w:p w14:paraId="40E8D70F" w14:textId="7525EDEB" w:rsidR="00380A86" w:rsidRDefault="00325594"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Pr>
          <w:rFonts w:ascii="Times New Roman" w:hAnsi="Times New Roman"/>
          <w:bCs/>
          <w:sz w:val="28"/>
          <w:szCs w:val="28"/>
          <w:lang w:val="kk-KZ" w:eastAsia="ru-RU"/>
        </w:rPr>
        <w:t>Масс</w:t>
      </w:r>
      <w:r w:rsidRPr="00325594">
        <w:rPr>
          <w:rFonts w:ascii="Times New Roman" w:hAnsi="Times New Roman"/>
          <w:bCs/>
          <w:sz w:val="28"/>
          <w:szCs w:val="28"/>
          <w:lang w:val="kk-KZ" w:eastAsia="ru-RU"/>
        </w:rPr>
        <w:t>-</w:t>
      </w:r>
      <w:r>
        <w:rPr>
          <w:rFonts w:ascii="Times New Roman" w:hAnsi="Times New Roman"/>
          <w:bCs/>
          <w:sz w:val="28"/>
          <w:szCs w:val="28"/>
          <w:lang w:val="kk-KZ" w:eastAsia="ru-RU"/>
        </w:rPr>
        <w:t xml:space="preserve">спектрлік талдау </w:t>
      </w:r>
      <w:r w:rsidR="002558E4" w:rsidRPr="002558E4">
        <w:rPr>
          <w:rFonts w:ascii="Times New Roman" w:hAnsi="Times New Roman"/>
          <w:bCs/>
          <w:sz w:val="28"/>
          <w:szCs w:val="28"/>
          <w:lang w:val="kk-KZ" w:eastAsia="ru-RU"/>
        </w:rPr>
        <w:t xml:space="preserve">DionexUltiMate3000 нано-HPLC хроматографиялық бөлу жүйесі бар ImpactII квадрупольді </w:t>
      </w:r>
      <w:r w:rsidR="00AB7F76" w:rsidRPr="00AB7F76">
        <w:rPr>
          <w:rFonts w:ascii="Times New Roman" w:hAnsi="Times New Roman"/>
          <w:bCs/>
          <w:sz w:val="28"/>
          <w:szCs w:val="28"/>
          <w:lang w:val="kk-KZ" w:eastAsia="ru-RU"/>
        </w:rPr>
        <w:t>MS</w:t>
      </w:r>
      <w:r w:rsidR="002558E4" w:rsidRPr="002558E4">
        <w:rPr>
          <w:rFonts w:ascii="Times New Roman" w:hAnsi="Times New Roman"/>
          <w:bCs/>
          <w:sz w:val="28"/>
          <w:szCs w:val="28"/>
          <w:lang w:val="kk-KZ" w:eastAsia="ru-RU"/>
        </w:rPr>
        <w:t xml:space="preserve"> (Брукер)</w:t>
      </w:r>
      <w:r w:rsidR="002558E4">
        <w:rPr>
          <w:rFonts w:ascii="Times New Roman" w:hAnsi="Times New Roman"/>
          <w:bCs/>
          <w:sz w:val="28"/>
          <w:szCs w:val="28"/>
          <w:lang w:val="kk-KZ" w:eastAsia="ru-RU"/>
        </w:rPr>
        <w:t xml:space="preserve"> </w:t>
      </w:r>
      <w:r>
        <w:rPr>
          <w:rFonts w:ascii="Times New Roman" w:hAnsi="Times New Roman"/>
          <w:bCs/>
          <w:sz w:val="28"/>
          <w:szCs w:val="28"/>
          <w:lang w:val="kk-KZ" w:eastAsia="ru-RU"/>
        </w:rPr>
        <w:t xml:space="preserve">құрылғысында </w:t>
      </w:r>
      <w:r w:rsidRPr="004723ED">
        <w:rPr>
          <w:rFonts w:ascii="Times New Roman" w:hAnsi="Times New Roman"/>
          <w:bCs/>
          <w:sz w:val="28"/>
          <w:szCs w:val="28"/>
          <w:lang w:val="kk-KZ" w:eastAsia="ru-RU"/>
        </w:rPr>
        <w:t>жасалды</w:t>
      </w:r>
      <w:r w:rsidR="007C5EBF" w:rsidRPr="004723ED">
        <w:rPr>
          <w:rFonts w:ascii="Times New Roman" w:hAnsi="Times New Roman"/>
          <w:bCs/>
          <w:sz w:val="28"/>
          <w:szCs w:val="28"/>
          <w:lang w:val="kk-KZ" w:eastAsia="ru-RU"/>
        </w:rPr>
        <w:t xml:space="preserve"> </w:t>
      </w:r>
      <w:r w:rsidR="004723ED" w:rsidRPr="004723ED">
        <w:rPr>
          <w:rFonts w:ascii="Times New Roman" w:hAnsi="Times New Roman"/>
          <w:bCs/>
          <w:sz w:val="28"/>
          <w:szCs w:val="28"/>
          <w:lang w:val="kk-KZ" w:eastAsia="ru-RU"/>
        </w:rPr>
        <w:t>[154</w:t>
      </w:r>
      <w:r w:rsidR="007C5EBF" w:rsidRPr="004723ED">
        <w:rPr>
          <w:rFonts w:ascii="Times New Roman" w:hAnsi="Times New Roman"/>
          <w:bCs/>
          <w:sz w:val="28"/>
          <w:szCs w:val="28"/>
          <w:lang w:val="kk-KZ" w:eastAsia="ru-RU"/>
        </w:rPr>
        <w:t>]</w:t>
      </w:r>
      <w:r w:rsidR="002558E4" w:rsidRPr="004723ED">
        <w:rPr>
          <w:rFonts w:ascii="Times New Roman" w:hAnsi="Times New Roman"/>
          <w:bCs/>
          <w:sz w:val="28"/>
          <w:szCs w:val="28"/>
          <w:lang w:val="kk-KZ" w:eastAsia="ru-RU"/>
        </w:rPr>
        <w:t>.</w:t>
      </w:r>
      <w:r>
        <w:rPr>
          <w:rFonts w:ascii="Times New Roman" w:hAnsi="Times New Roman"/>
          <w:bCs/>
          <w:sz w:val="28"/>
          <w:szCs w:val="28"/>
          <w:lang w:val="kk-KZ" w:eastAsia="ru-RU"/>
        </w:rPr>
        <w:t xml:space="preserve"> </w:t>
      </w:r>
    </w:p>
    <w:p w14:paraId="1003B666" w14:textId="5C0B5E5B" w:rsidR="002558E4" w:rsidRDefault="002558E4"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sidRPr="002558E4">
        <w:rPr>
          <w:rFonts w:ascii="Times New Roman" w:hAnsi="Times New Roman"/>
          <w:bCs/>
          <w:sz w:val="28"/>
          <w:szCs w:val="28"/>
          <w:lang w:val="kk-KZ" w:eastAsia="ru-RU"/>
        </w:rPr>
        <w:t>SDS-PAGE электрофорезінен кейін Coomassie-</w:t>
      </w:r>
      <w:r w:rsidR="00402DCE">
        <w:rPr>
          <w:rFonts w:ascii="Times New Roman" w:hAnsi="Times New Roman"/>
          <w:bCs/>
          <w:sz w:val="28"/>
          <w:szCs w:val="28"/>
          <w:lang w:val="kk-KZ" w:eastAsia="ru-RU"/>
        </w:rPr>
        <w:t xml:space="preserve">мен </w:t>
      </w:r>
      <w:r w:rsidRPr="002558E4">
        <w:rPr>
          <w:rFonts w:ascii="Times New Roman" w:hAnsi="Times New Roman"/>
          <w:bCs/>
          <w:sz w:val="28"/>
          <w:szCs w:val="28"/>
          <w:lang w:val="kk-KZ" w:eastAsia="ru-RU"/>
        </w:rPr>
        <w:t xml:space="preserve">боялған гельдерден зерттелетін </w:t>
      </w:r>
      <w:r>
        <w:rPr>
          <w:rFonts w:ascii="Times New Roman" w:hAnsi="Times New Roman"/>
          <w:bCs/>
          <w:sz w:val="28"/>
          <w:szCs w:val="28"/>
          <w:lang w:val="kk-KZ" w:eastAsia="ru-RU"/>
        </w:rPr>
        <w:t xml:space="preserve">белок </w:t>
      </w:r>
      <w:r w:rsidRPr="002558E4">
        <w:rPr>
          <w:rFonts w:ascii="Times New Roman" w:hAnsi="Times New Roman"/>
          <w:bCs/>
          <w:sz w:val="28"/>
          <w:szCs w:val="28"/>
          <w:lang w:val="kk-KZ" w:eastAsia="ru-RU"/>
        </w:rPr>
        <w:t xml:space="preserve">жолақтары кесіліп алынды және 0,5 мл пластик түтіктерге орналастырылды. </w:t>
      </w:r>
      <w:r>
        <w:rPr>
          <w:rFonts w:ascii="Times New Roman" w:hAnsi="Times New Roman"/>
          <w:bCs/>
          <w:sz w:val="28"/>
          <w:szCs w:val="28"/>
          <w:lang w:val="kk-KZ" w:eastAsia="ru-RU"/>
        </w:rPr>
        <w:t>Б</w:t>
      </w:r>
      <w:r w:rsidRPr="002558E4">
        <w:rPr>
          <w:rFonts w:ascii="Times New Roman" w:hAnsi="Times New Roman"/>
          <w:bCs/>
          <w:sz w:val="28"/>
          <w:szCs w:val="28"/>
          <w:lang w:val="kk-KZ" w:eastAsia="ru-RU"/>
        </w:rPr>
        <w:t xml:space="preserve">ояғыш </w:t>
      </w:r>
      <w:r>
        <w:rPr>
          <w:rFonts w:ascii="Times New Roman" w:hAnsi="Times New Roman"/>
          <w:bCs/>
          <w:sz w:val="28"/>
          <w:szCs w:val="28"/>
          <w:lang w:val="kk-KZ" w:eastAsia="ru-RU"/>
        </w:rPr>
        <w:t>және</w:t>
      </w:r>
      <w:r w:rsidRPr="002558E4">
        <w:rPr>
          <w:rFonts w:ascii="Times New Roman" w:hAnsi="Times New Roman"/>
          <w:bCs/>
          <w:sz w:val="28"/>
          <w:szCs w:val="28"/>
          <w:lang w:val="kk-KZ" w:eastAsia="ru-RU"/>
        </w:rPr>
        <w:t xml:space="preserve"> SDS-тен </w:t>
      </w:r>
      <w:r>
        <w:rPr>
          <w:rFonts w:ascii="Times New Roman" w:hAnsi="Times New Roman"/>
          <w:bCs/>
          <w:sz w:val="28"/>
          <w:szCs w:val="28"/>
          <w:lang w:val="kk-KZ" w:eastAsia="ru-RU"/>
        </w:rPr>
        <w:t xml:space="preserve">тазарту үшін </w:t>
      </w:r>
      <w:r w:rsidRPr="002558E4">
        <w:rPr>
          <w:rFonts w:ascii="Times New Roman" w:hAnsi="Times New Roman"/>
          <w:bCs/>
          <w:sz w:val="28"/>
          <w:szCs w:val="28"/>
          <w:lang w:val="kk-KZ" w:eastAsia="ru-RU"/>
        </w:rPr>
        <w:t>50 мМ NH</w:t>
      </w:r>
      <w:r w:rsidRPr="002558E4">
        <w:rPr>
          <w:rFonts w:ascii="Times New Roman" w:hAnsi="Times New Roman"/>
          <w:bCs/>
          <w:sz w:val="28"/>
          <w:szCs w:val="28"/>
          <w:vertAlign w:val="subscript"/>
          <w:lang w:val="kk-KZ" w:eastAsia="ru-RU"/>
        </w:rPr>
        <w:t>4</w:t>
      </w:r>
      <w:r w:rsidRPr="002558E4">
        <w:rPr>
          <w:rFonts w:ascii="Times New Roman" w:hAnsi="Times New Roman"/>
          <w:bCs/>
          <w:sz w:val="28"/>
          <w:szCs w:val="28"/>
          <w:lang w:val="kk-KZ" w:eastAsia="ru-RU"/>
        </w:rPr>
        <w:t>HCO</w:t>
      </w:r>
      <w:r w:rsidRPr="002558E4">
        <w:rPr>
          <w:rFonts w:ascii="Times New Roman" w:hAnsi="Times New Roman"/>
          <w:bCs/>
          <w:sz w:val="28"/>
          <w:szCs w:val="28"/>
          <w:vertAlign w:val="subscript"/>
          <w:lang w:val="kk-KZ" w:eastAsia="ru-RU"/>
        </w:rPr>
        <w:t>3</w:t>
      </w:r>
      <w:r w:rsidRPr="002558E4">
        <w:rPr>
          <w:rFonts w:ascii="Times New Roman" w:hAnsi="Times New Roman"/>
          <w:bCs/>
          <w:sz w:val="28"/>
          <w:szCs w:val="28"/>
          <w:lang w:val="kk-KZ" w:eastAsia="ru-RU"/>
        </w:rPr>
        <w:t xml:space="preserve"> құрамындағы </w:t>
      </w:r>
      <w:r w:rsidR="006B2A57">
        <w:rPr>
          <w:rFonts w:ascii="Times New Roman" w:hAnsi="Times New Roman"/>
          <w:bCs/>
          <w:sz w:val="28"/>
          <w:szCs w:val="28"/>
          <w:lang w:val="kk-KZ" w:eastAsia="ru-RU"/>
        </w:rPr>
        <w:t xml:space="preserve">300 мкл 50% ацетонитрил қосып, </w:t>
      </w:r>
      <w:r w:rsidRPr="002558E4">
        <w:rPr>
          <w:rFonts w:ascii="Times New Roman" w:hAnsi="Times New Roman"/>
          <w:bCs/>
          <w:sz w:val="28"/>
          <w:szCs w:val="28"/>
          <w:lang w:val="kk-KZ" w:eastAsia="ru-RU"/>
        </w:rPr>
        <w:t>гель</w:t>
      </w:r>
      <w:r>
        <w:rPr>
          <w:rFonts w:ascii="Times New Roman" w:hAnsi="Times New Roman"/>
          <w:bCs/>
          <w:sz w:val="28"/>
          <w:szCs w:val="28"/>
          <w:lang w:val="kk-KZ" w:eastAsia="ru-RU"/>
        </w:rPr>
        <w:t>ді</w:t>
      </w:r>
      <w:r w:rsidRPr="002558E4">
        <w:rPr>
          <w:rFonts w:ascii="Times New Roman" w:hAnsi="Times New Roman"/>
          <w:bCs/>
          <w:sz w:val="28"/>
          <w:szCs w:val="28"/>
          <w:lang w:val="kk-KZ" w:eastAsia="ru-RU"/>
        </w:rPr>
        <w:t xml:space="preserve"> тұрақты шайқау арқылы 25</w:t>
      </w:r>
      <w:r w:rsidR="006B2A57">
        <w:rPr>
          <w:rFonts w:ascii="Times New Roman" w:hAnsi="Times New Roman"/>
          <w:bCs/>
          <w:sz w:val="28"/>
          <w:szCs w:val="28"/>
          <w:lang w:val="kk-KZ" w:eastAsia="ru-RU"/>
        </w:rPr>
        <w:t xml:space="preserve">°C температурада 10 минут </w:t>
      </w:r>
      <w:r w:rsidRPr="002558E4">
        <w:rPr>
          <w:rFonts w:ascii="Times New Roman" w:hAnsi="Times New Roman"/>
          <w:bCs/>
          <w:sz w:val="28"/>
          <w:szCs w:val="28"/>
          <w:lang w:val="kk-KZ" w:eastAsia="ru-RU"/>
        </w:rPr>
        <w:t>ж</w:t>
      </w:r>
      <w:r w:rsidR="00DE50D9">
        <w:rPr>
          <w:rFonts w:ascii="Times New Roman" w:hAnsi="Times New Roman"/>
          <w:bCs/>
          <w:sz w:val="28"/>
          <w:szCs w:val="28"/>
          <w:lang w:val="kk-KZ" w:eastAsia="ru-RU"/>
        </w:rPr>
        <w:t xml:space="preserve">уылды. Сұйықтық алынып, </w:t>
      </w:r>
      <w:r>
        <w:rPr>
          <w:rFonts w:ascii="Times New Roman" w:hAnsi="Times New Roman"/>
          <w:bCs/>
          <w:sz w:val="28"/>
          <w:szCs w:val="28"/>
          <w:lang w:val="kk-KZ" w:eastAsia="ru-RU"/>
        </w:rPr>
        <w:t>құрамындағы суынан тазарту</w:t>
      </w:r>
      <w:r w:rsidRPr="002558E4">
        <w:rPr>
          <w:rFonts w:ascii="Times New Roman" w:hAnsi="Times New Roman"/>
          <w:bCs/>
          <w:sz w:val="28"/>
          <w:szCs w:val="28"/>
          <w:lang w:val="kk-KZ" w:eastAsia="ru-RU"/>
        </w:rPr>
        <w:t xml:space="preserve"> үшін үлгіге 300 м</w:t>
      </w:r>
      <w:r>
        <w:rPr>
          <w:rFonts w:ascii="Times New Roman" w:hAnsi="Times New Roman"/>
          <w:bCs/>
          <w:sz w:val="28"/>
          <w:szCs w:val="28"/>
          <w:lang w:val="kk-KZ" w:eastAsia="ru-RU"/>
        </w:rPr>
        <w:t>кл 100% ацетонитрил қосылды. 25°</w:t>
      </w:r>
      <w:r w:rsidRPr="002558E4">
        <w:rPr>
          <w:rFonts w:ascii="Times New Roman" w:hAnsi="Times New Roman"/>
          <w:bCs/>
          <w:sz w:val="28"/>
          <w:szCs w:val="28"/>
          <w:lang w:val="kk-KZ" w:eastAsia="ru-RU"/>
        </w:rPr>
        <w:t>C температурада 10 минут инкубациядан кейін ацетонитрил алынып, 300 мкл 50 мм аммоний бикарбонат</w:t>
      </w:r>
      <w:r w:rsidR="006B2A57">
        <w:rPr>
          <w:rFonts w:ascii="Times New Roman" w:hAnsi="Times New Roman"/>
          <w:bCs/>
          <w:sz w:val="28"/>
          <w:szCs w:val="28"/>
          <w:lang w:val="kk-KZ" w:eastAsia="ru-RU"/>
        </w:rPr>
        <w:t xml:space="preserve">ы қосылды және 10 минут </w:t>
      </w:r>
      <w:r>
        <w:rPr>
          <w:rFonts w:ascii="Times New Roman" w:hAnsi="Times New Roman"/>
          <w:bCs/>
          <w:sz w:val="28"/>
          <w:szCs w:val="28"/>
          <w:lang w:val="kk-KZ" w:eastAsia="ru-RU"/>
        </w:rPr>
        <w:t>25°</w:t>
      </w:r>
      <w:r w:rsidRPr="002558E4">
        <w:rPr>
          <w:rFonts w:ascii="Times New Roman" w:hAnsi="Times New Roman"/>
          <w:bCs/>
          <w:sz w:val="28"/>
          <w:szCs w:val="28"/>
          <w:lang w:val="kk-KZ" w:eastAsia="ru-RU"/>
        </w:rPr>
        <w:t>C температурада жуылды. Әрі қарай, гель бөлігі үш рет 50% ацетонитрилмен және екі рет 100% ацетонитрилмен жуылды</w:t>
      </w:r>
      <w:r>
        <w:rPr>
          <w:rFonts w:ascii="Times New Roman" w:hAnsi="Times New Roman"/>
          <w:bCs/>
          <w:sz w:val="28"/>
          <w:szCs w:val="28"/>
          <w:lang w:val="kk-KZ" w:eastAsia="ru-RU"/>
        </w:rPr>
        <w:t>. С</w:t>
      </w:r>
      <w:r w:rsidRPr="002558E4">
        <w:rPr>
          <w:rFonts w:ascii="Times New Roman" w:hAnsi="Times New Roman"/>
          <w:bCs/>
          <w:sz w:val="28"/>
          <w:szCs w:val="28"/>
          <w:lang w:val="kk-KZ" w:eastAsia="ru-RU"/>
        </w:rPr>
        <w:t>ұйықтық алынып, гель төмендетілген қысымда кептірілді және SpeedVac құрылғысында 10 минут қыздырылды. Содан кейін 7 мкл трипсин ерітіндісі (20 мкг/мл 50 мМ NH</w:t>
      </w:r>
      <w:r w:rsidRPr="002558E4">
        <w:rPr>
          <w:rFonts w:ascii="Times New Roman" w:hAnsi="Times New Roman"/>
          <w:bCs/>
          <w:sz w:val="28"/>
          <w:szCs w:val="28"/>
          <w:vertAlign w:val="subscript"/>
          <w:lang w:val="kk-KZ" w:eastAsia="ru-RU"/>
        </w:rPr>
        <w:t>4</w:t>
      </w:r>
      <w:r w:rsidRPr="002558E4">
        <w:rPr>
          <w:rFonts w:ascii="Times New Roman" w:hAnsi="Times New Roman"/>
          <w:bCs/>
          <w:sz w:val="28"/>
          <w:szCs w:val="28"/>
          <w:lang w:val="kk-KZ" w:eastAsia="ru-RU"/>
        </w:rPr>
        <w:t>HCO</w:t>
      </w:r>
      <w:r w:rsidRPr="002558E4">
        <w:rPr>
          <w:rFonts w:ascii="Times New Roman" w:hAnsi="Times New Roman"/>
          <w:bCs/>
          <w:sz w:val="28"/>
          <w:szCs w:val="28"/>
          <w:vertAlign w:val="subscript"/>
          <w:lang w:val="kk-KZ" w:eastAsia="ru-RU"/>
        </w:rPr>
        <w:t>3</w:t>
      </w:r>
      <w:r w:rsidRPr="002558E4">
        <w:rPr>
          <w:rFonts w:ascii="Times New Roman" w:hAnsi="Times New Roman"/>
          <w:bCs/>
          <w:sz w:val="28"/>
          <w:szCs w:val="28"/>
          <w:lang w:val="kk-KZ" w:eastAsia="ru-RU"/>
        </w:rPr>
        <w:t>) қосылды және бөлме</w:t>
      </w:r>
      <w:r w:rsidR="006B2A57">
        <w:rPr>
          <w:rFonts w:ascii="Times New Roman" w:hAnsi="Times New Roman"/>
          <w:bCs/>
          <w:sz w:val="28"/>
          <w:szCs w:val="28"/>
          <w:lang w:val="kk-KZ" w:eastAsia="ru-RU"/>
        </w:rPr>
        <w:t xml:space="preserve"> температурасында 10 минут инкубацияға қойылды, </w:t>
      </w:r>
      <w:r w:rsidRPr="002558E4">
        <w:rPr>
          <w:rFonts w:ascii="Times New Roman" w:hAnsi="Times New Roman"/>
          <w:bCs/>
          <w:sz w:val="28"/>
          <w:szCs w:val="28"/>
          <w:lang w:val="kk-KZ" w:eastAsia="ru-RU"/>
        </w:rPr>
        <w:t>25 мкл 50 мМ NH</w:t>
      </w:r>
      <w:r w:rsidRPr="002558E4">
        <w:rPr>
          <w:rFonts w:ascii="Times New Roman" w:hAnsi="Times New Roman"/>
          <w:bCs/>
          <w:sz w:val="28"/>
          <w:szCs w:val="28"/>
          <w:vertAlign w:val="subscript"/>
          <w:lang w:val="kk-KZ" w:eastAsia="ru-RU"/>
        </w:rPr>
        <w:t>4</w:t>
      </w:r>
      <w:r w:rsidRPr="002558E4">
        <w:rPr>
          <w:rFonts w:ascii="Times New Roman" w:hAnsi="Times New Roman"/>
          <w:bCs/>
          <w:sz w:val="28"/>
          <w:szCs w:val="28"/>
          <w:lang w:val="kk-KZ" w:eastAsia="ru-RU"/>
        </w:rPr>
        <w:t>HCO</w:t>
      </w:r>
      <w:r w:rsidRPr="002558E4">
        <w:rPr>
          <w:rFonts w:ascii="Times New Roman" w:hAnsi="Times New Roman"/>
          <w:bCs/>
          <w:sz w:val="28"/>
          <w:szCs w:val="28"/>
          <w:vertAlign w:val="subscript"/>
          <w:lang w:val="kk-KZ" w:eastAsia="ru-RU"/>
        </w:rPr>
        <w:t>3</w:t>
      </w:r>
      <w:r w:rsidR="006B2A57">
        <w:rPr>
          <w:rFonts w:ascii="Times New Roman" w:hAnsi="Times New Roman"/>
          <w:bCs/>
          <w:sz w:val="28"/>
          <w:szCs w:val="28"/>
          <w:lang w:val="kk-KZ" w:eastAsia="ru-RU"/>
        </w:rPr>
        <w:t xml:space="preserve"> қосып, </w:t>
      </w:r>
      <w:r w:rsidR="001B6293">
        <w:rPr>
          <w:rFonts w:ascii="Times New Roman" w:hAnsi="Times New Roman"/>
          <w:bCs/>
          <w:sz w:val="28"/>
          <w:szCs w:val="28"/>
          <w:lang w:val="kk-KZ" w:eastAsia="ru-RU"/>
        </w:rPr>
        <w:t>37°C</w:t>
      </w:r>
      <w:r w:rsidR="001B6293" w:rsidRPr="001B6293">
        <w:rPr>
          <w:rFonts w:ascii="Times New Roman" w:hAnsi="Times New Roman"/>
          <w:bCs/>
          <w:sz w:val="28"/>
          <w:szCs w:val="28"/>
          <w:lang w:val="kk-KZ" w:eastAsia="ru-RU"/>
        </w:rPr>
        <w:t xml:space="preserve">-та </w:t>
      </w:r>
      <w:r>
        <w:rPr>
          <w:rFonts w:ascii="Times New Roman" w:hAnsi="Times New Roman"/>
          <w:bCs/>
          <w:sz w:val="28"/>
          <w:szCs w:val="28"/>
          <w:lang w:val="kk-KZ" w:eastAsia="ru-RU"/>
        </w:rPr>
        <w:t>белок</w:t>
      </w:r>
      <w:r w:rsidRPr="002558E4">
        <w:rPr>
          <w:rFonts w:ascii="Times New Roman" w:hAnsi="Times New Roman"/>
          <w:bCs/>
          <w:sz w:val="28"/>
          <w:szCs w:val="28"/>
          <w:lang w:val="kk-KZ" w:eastAsia="ru-RU"/>
        </w:rPr>
        <w:t xml:space="preserve"> протео</w:t>
      </w:r>
      <w:r w:rsidR="006B2A57">
        <w:rPr>
          <w:rFonts w:ascii="Times New Roman" w:hAnsi="Times New Roman"/>
          <w:bCs/>
          <w:sz w:val="28"/>
          <w:szCs w:val="28"/>
          <w:lang w:val="kk-KZ" w:eastAsia="ru-RU"/>
        </w:rPr>
        <w:t xml:space="preserve">лизі гельде 15 сағат жүргізілді. Ерітінді </w:t>
      </w:r>
      <w:r w:rsidRPr="002558E4">
        <w:rPr>
          <w:rFonts w:ascii="Times New Roman" w:hAnsi="Times New Roman"/>
          <w:bCs/>
          <w:sz w:val="28"/>
          <w:szCs w:val="28"/>
          <w:lang w:val="kk-KZ" w:eastAsia="ru-RU"/>
        </w:rPr>
        <w:t xml:space="preserve"> </w:t>
      </w:r>
      <w:r w:rsidR="006B2A57">
        <w:rPr>
          <w:rFonts w:ascii="Times New Roman" w:hAnsi="Times New Roman"/>
          <w:bCs/>
          <w:sz w:val="28"/>
          <w:szCs w:val="28"/>
          <w:lang w:val="kk-KZ" w:eastAsia="ru-RU"/>
        </w:rPr>
        <w:t>т</w:t>
      </w:r>
      <w:r w:rsidRPr="002558E4">
        <w:rPr>
          <w:rFonts w:ascii="Times New Roman" w:hAnsi="Times New Roman"/>
          <w:bCs/>
          <w:sz w:val="28"/>
          <w:szCs w:val="28"/>
          <w:lang w:val="kk-KZ" w:eastAsia="ru-RU"/>
        </w:rPr>
        <w:t>өмендетілген</w:t>
      </w:r>
      <w:r w:rsidR="006B2A57">
        <w:rPr>
          <w:rFonts w:ascii="Times New Roman" w:hAnsi="Times New Roman"/>
          <w:bCs/>
          <w:sz w:val="28"/>
          <w:szCs w:val="28"/>
          <w:lang w:val="kk-KZ" w:eastAsia="ru-RU"/>
        </w:rPr>
        <w:t xml:space="preserve"> қысымда кептірілді және толық кебу үшін </w:t>
      </w:r>
      <w:r w:rsidRPr="002558E4">
        <w:rPr>
          <w:rFonts w:ascii="Times New Roman" w:hAnsi="Times New Roman"/>
          <w:bCs/>
          <w:sz w:val="28"/>
          <w:szCs w:val="28"/>
          <w:lang w:val="kk-KZ" w:eastAsia="ru-RU"/>
        </w:rPr>
        <w:t xml:space="preserve">SpeedVac құрылғысында 30 минут қыздырылды. Алынған пептидтерді экстракциялау </w:t>
      </w:r>
      <w:r w:rsidR="006B2A57">
        <w:rPr>
          <w:rFonts w:ascii="Times New Roman" w:hAnsi="Times New Roman"/>
          <w:bCs/>
          <w:sz w:val="28"/>
          <w:szCs w:val="28"/>
          <w:lang w:val="kk-KZ" w:eastAsia="ru-RU"/>
        </w:rPr>
        <w:t xml:space="preserve">үшін </w:t>
      </w:r>
      <w:r w:rsidRPr="002558E4">
        <w:rPr>
          <w:rFonts w:ascii="Times New Roman" w:hAnsi="Times New Roman"/>
          <w:bCs/>
          <w:sz w:val="28"/>
          <w:szCs w:val="28"/>
          <w:lang w:val="kk-KZ" w:eastAsia="ru-RU"/>
        </w:rPr>
        <w:t>20 мкл 0,05% құмырсқа қышқылының 3% ацетонитрилдегі ерітіндісін қос</w:t>
      </w:r>
      <w:r w:rsidR="00440E61">
        <w:rPr>
          <w:rFonts w:ascii="Times New Roman" w:hAnsi="Times New Roman"/>
          <w:bCs/>
          <w:sz w:val="28"/>
          <w:szCs w:val="28"/>
          <w:lang w:val="kk-KZ" w:eastAsia="ru-RU"/>
        </w:rPr>
        <w:t xml:space="preserve">ып, </w:t>
      </w:r>
      <w:r w:rsidR="006B2A57">
        <w:rPr>
          <w:rFonts w:ascii="Times New Roman" w:hAnsi="Times New Roman"/>
          <w:bCs/>
          <w:sz w:val="28"/>
          <w:szCs w:val="28"/>
          <w:lang w:val="kk-KZ" w:eastAsia="ru-RU"/>
        </w:rPr>
        <w:t xml:space="preserve">пробирканы </w:t>
      </w:r>
      <w:r w:rsidRPr="002558E4">
        <w:rPr>
          <w:rFonts w:ascii="Times New Roman" w:hAnsi="Times New Roman"/>
          <w:bCs/>
          <w:sz w:val="28"/>
          <w:szCs w:val="28"/>
          <w:lang w:val="kk-KZ" w:eastAsia="ru-RU"/>
        </w:rPr>
        <w:t>бөлме температурасында 15 минут инкубация</w:t>
      </w:r>
      <w:r w:rsidR="006B2A57">
        <w:rPr>
          <w:rFonts w:ascii="Times New Roman" w:hAnsi="Times New Roman"/>
          <w:bCs/>
          <w:sz w:val="28"/>
          <w:szCs w:val="28"/>
          <w:lang w:val="kk-KZ" w:eastAsia="ru-RU"/>
        </w:rPr>
        <w:t>ға қою а</w:t>
      </w:r>
      <w:r w:rsidRPr="002558E4">
        <w:rPr>
          <w:rFonts w:ascii="Times New Roman" w:hAnsi="Times New Roman"/>
          <w:bCs/>
          <w:sz w:val="28"/>
          <w:szCs w:val="28"/>
          <w:lang w:val="kk-KZ" w:eastAsia="ru-RU"/>
        </w:rPr>
        <w:t>рқылы жүзеге асырылды. Қоспаны 20 000 айн/мин және бөлме температурасында 5 минут центрифуга</w:t>
      </w:r>
      <w:r w:rsidR="00440E61">
        <w:rPr>
          <w:rFonts w:ascii="Times New Roman" w:hAnsi="Times New Roman"/>
          <w:bCs/>
          <w:sz w:val="28"/>
          <w:szCs w:val="28"/>
          <w:lang w:val="kk-KZ" w:eastAsia="ru-RU"/>
        </w:rPr>
        <w:t xml:space="preserve">ға қойылды. </w:t>
      </w:r>
      <w:r w:rsidRPr="002558E4">
        <w:rPr>
          <w:rFonts w:ascii="Times New Roman" w:hAnsi="Times New Roman"/>
          <w:bCs/>
          <w:sz w:val="28"/>
          <w:szCs w:val="28"/>
          <w:lang w:val="kk-KZ" w:eastAsia="ru-RU"/>
        </w:rPr>
        <w:t xml:space="preserve">Нәтижесінде </w:t>
      </w:r>
      <w:r>
        <w:rPr>
          <w:rFonts w:ascii="Times New Roman" w:hAnsi="Times New Roman"/>
          <w:bCs/>
          <w:sz w:val="28"/>
          <w:szCs w:val="28"/>
          <w:lang w:val="kk-KZ" w:eastAsia="ru-RU"/>
        </w:rPr>
        <w:t>белоктардан</w:t>
      </w:r>
      <w:r w:rsidRPr="002558E4">
        <w:rPr>
          <w:rFonts w:ascii="Times New Roman" w:hAnsi="Times New Roman"/>
          <w:bCs/>
          <w:sz w:val="28"/>
          <w:szCs w:val="28"/>
          <w:lang w:val="kk-KZ" w:eastAsia="ru-RU"/>
        </w:rPr>
        <w:t xml:space="preserve"> алынған пептидтік «</w:t>
      </w:r>
      <w:r>
        <w:rPr>
          <w:rFonts w:ascii="Times New Roman" w:hAnsi="Times New Roman"/>
          <w:bCs/>
          <w:sz w:val="28"/>
          <w:szCs w:val="28"/>
          <w:lang w:val="kk-KZ" w:eastAsia="ru-RU"/>
        </w:rPr>
        <w:t>гель</w:t>
      </w:r>
      <w:r w:rsidR="00440E61">
        <w:rPr>
          <w:rFonts w:ascii="Times New Roman" w:hAnsi="Times New Roman"/>
          <w:bCs/>
          <w:sz w:val="28"/>
          <w:szCs w:val="28"/>
          <w:lang w:val="kk-KZ" w:eastAsia="ru-RU"/>
        </w:rPr>
        <w:t xml:space="preserve"> жолақтары</w:t>
      </w:r>
      <w:r w:rsidRPr="002558E4">
        <w:rPr>
          <w:rFonts w:ascii="Times New Roman" w:hAnsi="Times New Roman"/>
          <w:bCs/>
          <w:sz w:val="28"/>
          <w:szCs w:val="28"/>
          <w:lang w:val="kk-KZ" w:eastAsia="ru-RU"/>
        </w:rPr>
        <w:t xml:space="preserve">» масс-спектрометрге арналған </w:t>
      </w:r>
      <w:r w:rsidR="00440E61">
        <w:rPr>
          <w:rFonts w:ascii="Times New Roman" w:hAnsi="Times New Roman"/>
          <w:bCs/>
          <w:sz w:val="28"/>
          <w:szCs w:val="28"/>
          <w:lang w:val="kk-KZ" w:eastAsia="ru-RU"/>
        </w:rPr>
        <w:t>пробиркаларға</w:t>
      </w:r>
      <w:r w:rsidRPr="002558E4">
        <w:rPr>
          <w:rFonts w:ascii="Times New Roman" w:hAnsi="Times New Roman"/>
          <w:bCs/>
          <w:sz w:val="28"/>
          <w:szCs w:val="28"/>
          <w:lang w:val="kk-KZ" w:eastAsia="ru-RU"/>
        </w:rPr>
        <w:t xml:space="preserve"> ауыстырылды. Алынған пептидтердің қоспасы MALDI-TOF </w:t>
      </w:r>
      <w:r w:rsidR="00440E61">
        <w:rPr>
          <w:rFonts w:ascii="Times New Roman" w:hAnsi="Times New Roman"/>
          <w:bCs/>
          <w:sz w:val="28"/>
          <w:szCs w:val="28"/>
          <w:lang w:val="kk-KZ" w:eastAsia="ru-RU"/>
        </w:rPr>
        <w:t xml:space="preserve">масс-спектрометрия әдісі </w:t>
      </w:r>
      <w:r w:rsidRPr="002558E4">
        <w:rPr>
          <w:rFonts w:ascii="Times New Roman" w:hAnsi="Times New Roman"/>
          <w:bCs/>
          <w:sz w:val="28"/>
          <w:szCs w:val="28"/>
          <w:lang w:val="kk-KZ" w:eastAsia="ru-RU"/>
        </w:rPr>
        <w:t>арқылы талданды. Әрі қарай, SwissProt дерекқорында (UniProtKB) BLAST2 бағдарламасы (</w:t>
      </w:r>
      <w:hyperlink r:id="rId21" w:history="1">
        <w:r w:rsidR="001B6293" w:rsidRPr="0072717D">
          <w:rPr>
            <w:rStyle w:val="a4"/>
            <w:rFonts w:ascii="Times New Roman" w:hAnsi="Times New Roman"/>
            <w:bCs/>
            <w:sz w:val="28"/>
            <w:szCs w:val="28"/>
            <w:lang w:val="kk-KZ" w:eastAsia="ru-RU"/>
          </w:rPr>
          <w:t>http://cn.expasy.org/tools</w:t>
        </w:r>
      </w:hyperlink>
      <w:r w:rsidR="001B6293">
        <w:rPr>
          <w:rFonts w:ascii="Times New Roman" w:hAnsi="Times New Roman"/>
          <w:bCs/>
          <w:sz w:val="28"/>
          <w:szCs w:val="28"/>
          <w:lang w:val="kk-KZ" w:eastAsia="ru-RU"/>
        </w:rPr>
        <w:t xml:space="preserve"> </w:t>
      </w:r>
      <w:r w:rsidRPr="002558E4">
        <w:rPr>
          <w:rFonts w:ascii="Times New Roman" w:hAnsi="Times New Roman"/>
          <w:bCs/>
          <w:sz w:val="28"/>
          <w:szCs w:val="28"/>
          <w:lang w:val="kk-KZ" w:eastAsia="ru-RU"/>
        </w:rPr>
        <w:t xml:space="preserve">) арқылы зерттелген </w:t>
      </w:r>
      <w:r>
        <w:rPr>
          <w:rFonts w:ascii="Times New Roman" w:hAnsi="Times New Roman"/>
          <w:bCs/>
          <w:sz w:val="28"/>
          <w:szCs w:val="28"/>
          <w:lang w:val="kk-KZ" w:eastAsia="ru-RU"/>
        </w:rPr>
        <w:t>белоктарға</w:t>
      </w:r>
      <w:r w:rsidRPr="002558E4">
        <w:rPr>
          <w:rFonts w:ascii="Times New Roman" w:hAnsi="Times New Roman"/>
          <w:bCs/>
          <w:sz w:val="28"/>
          <w:szCs w:val="28"/>
          <w:lang w:val="kk-KZ" w:eastAsia="ru-RU"/>
        </w:rPr>
        <w:t xml:space="preserve"> гомологтық </w:t>
      </w:r>
      <w:r>
        <w:rPr>
          <w:rFonts w:ascii="Times New Roman" w:hAnsi="Times New Roman"/>
          <w:bCs/>
          <w:sz w:val="28"/>
          <w:szCs w:val="28"/>
          <w:lang w:val="kk-KZ" w:eastAsia="ru-RU"/>
        </w:rPr>
        <w:t>белоктар</w:t>
      </w:r>
      <w:r w:rsidRPr="002558E4">
        <w:rPr>
          <w:rFonts w:ascii="Times New Roman" w:hAnsi="Times New Roman"/>
          <w:bCs/>
          <w:sz w:val="28"/>
          <w:szCs w:val="28"/>
          <w:lang w:val="kk-KZ" w:eastAsia="ru-RU"/>
        </w:rPr>
        <w:t xml:space="preserve"> іздестірілді.</w:t>
      </w:r>
    </w:p>
    <w:p w14:paraId="26CE1BB6" w14:textId="03C7A81C" w:rsidR="00A11826" w:rsidRPr="005C2756" w:rsidRDefault="00A11826"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 xml:space="preserve">Масс-спектрометрия әдісімен </w:t>
      </w:r>
      <w:r w:rsidR="00AF3343" w:rsidRPr="005C2756">
        <w:rPr>
          <w:rFonts w:ascii="Times New Roman" w:hAnsi="Times New Roman"/>
          <w:bCs/>
          <w:sz w:val="28"/>
          <w:szCs w:val="28"/>
          <w:lang w:val="kk-KZ" w:eastAsia="ru-RU"/>
        </w:rPr>
        <w:t xml:space="preserve">(MALDI Biotyper жүйесімен жабдықталған Microflex LT (Bruker) масс-спектрометрі) </w:t>
      </w:r>
      <w:r w:rsidRPr="005C2756">
        <w:rPr>
          <w:rFonts w:ascii="Times New Roman" w:hAnsi="Times New Roman"/>
          <w:bCs/>
          <w:sz w:val="28"/>
          <w:szCs w:val="28"/>
          <w:lang w:val="kk-KZ" w:eastAsia="ru-RU"/>
        </w:rPr>
        <w:t>белоктардың аминқышқылдарының тізбегін анықтау әдісі сипатталған. Әдіс белоктың ферментативті және/немесе химиялық ыдырауы белок пептидтерінің</w:t>
      </w:r>
      <w:r w:rsidR="0042354B" w:rsidRPr="005C2756">
        <w:rPr>
          <w:rFonts w:ascii="Times New Roman" w:hAnsi="Times New Roman"/>
          <w:bCs/>
          <w:sz w:val="28"/>
          <w:szCs w:val="28"/>
          <w:lang w:val="kk-KZ" w:eastAsia="ru-RU"/>
        </w:rPr>
        <w:t xml:space="preserve"> жиынтығын</w:t>
      </w:r>
      <w:r w:rsidRPr="005C2756">
        <w:rPr>
          <w:rFonts w:ascii="Times New Roman" w:hAnsi="Times New Roman"/>
          <w:bCs/>
          <w:sz w:val="28"/>
          <w:szCs w:val="28"/>
          <w:lang w:val="kk-KZ" w:eastAsia="ru-RU"/>
        </w:rPr>
        <w:t xml:space="preserve"> қамтиды</w:t>
      </w:r>
      <w:r w:rsidR="0042354B" w:rsidRPr="005C2756">
        <w:rPr>
          <w:rFonts w:ascii="Times New Roman" w:hAnsi="Times New Roman"/>
          <w:bCs/>
          <w:sz w:val="28"/>
          <w:szCs w:val="28"/>
          <w:lang w:val="kk-KZ" w:eastAsia="ru-RU"/>
        </w:rPr>
        <w:t xml:space="preserve">, содан кейін </w:t>
      </w:r>
      <w:r w:rsidRPr="005C2756">
        <w:rPr>
          <w:rFonts w:ascii="Times New Roman" w:hAnsi="Times New Roman"/>
          <w:bCs/>
          <w:sz w:val="28"/>
          <w:szCs w:val="28"/>
          <w:lang w:val="kk-KZ" w:eastAsia="ru-RU"/>
        </w:rPr>
        <w:t xml:space="preserve">жоғары тиімді сұйық </w:t>
      </w:r>
      <w:r w:rsidR="00A878F1">
        <w:rPr>
          <w:rFonts w:ascii="Times New Roman" w:hAnsi="Times New Roman"/>
          <w:bCs/>
          <w:sz w:val="28"/>
          <w:szCs w:val="28"/>
          <w:lang w:val="kk-KZ" w:eastAsia="ru-RU"/>
        </w:rPr>
        <w:t>хроматография арқылы фракциялан</w:t>
      </w:r>
      <w:r w:rsidRPr="005C2756">
        <w:rPr>
          <w:rFonts w:ascii="Times New Roman" w:hAnsi="Times New Roman"/>
          <w:bCs/>
          <w:sz w:val="28"/>
          <w:szCs w:val="28"/>
          <w:lang w:val="kk-KZ" w:eastAsia="ru-RU"/>
        </w:rPr>
        <w:t>ды. Құрамында 10-15 пептид</w:t>
      </w:r>
      <w:r w:rsidR="00B872FC" w:rsidRPr="005C2756">
        <w:rPr>
          <w:rFonts w:ascii="Times New Roman" w:hAnsi="Times New Roman"/>
          <w:bCs/>
          <w:sz w:val="28"/>
          <w:szCs w:val="28"/>
          <w:lang w:val="kk-KZ" w:eastAsia="ru-RU"/>
        </w:rPr>
        <w:t xml:space="preserve">ті құрайтын </w:t>
      </w:r>
      <w:r w:rsidRPr="005C2756">
        <w:rPr>
          <w:rFonts w:ascii="Times New Roman" w:hAnsi="Times New Roman"/>
          <w:bCs/>
          <w:sz w:val="28"/>
          <w:szCs w:val="28"/>
          <w:lang w:val="kk-KZ" w:eastAsia="ru-RU"/>
        </w:rPr>
        <w:t>әрбір</w:t>
      </w:r>
      <w:r w:rsidR="00440E61">
        <w:rPr>
          <w:rFonts w:ascii="Times New Roman" w:hAnsi="Times New Roman"/>
          <w:bCs/>
          <w:sz w:val="28"/>
          <w:szCs w:val="28"/>
          <w:lang w:val="kk-KZ" w:eastAsia="ru-RU"/>
        </w:rPr>
        <w:t xml:space="preserve"> фракция </w:t>
      </w:r>
      <w:r w:rsidRPr="00E1589F">
        <w:rPr>
          <w:rFonts w:ascii="Times New Roman" w:hAnsi="Times New Roman"/>
          <w:bCs/>
          <w:sz w:val="28"/>
          <w:szCs w:val="28"/>
          <w:lang w:val="kk-KZ" w:eastAsia="ru-RU"/>
        </w:rPr>
        <w:t>анализатордағы</w:t>
      </w:r>
      <w:r w:rsidRPr="005C2756">
        <w:rPr>
          <w:rFonts w:ascii="Times New Roman" w:hAnsi="Times New Roman"/>
          <w:bCs/>
          <w:sz w:val="28"/>
          <w:szCs w:val="28"/>
          <w:lang w:val="kk-KZ" w:eastAsia="ru-RU"/>
        </w:rPr>
        <w:t xml:space="preserve"> қайталама иондармен/соқтығысумен белсендірілген диссоциациямен сұйық масс-спектрометрия комбинациясы арқылы қосымша тазартусыз тікелей талданады. Соқтығысумен белсендірілген диссоциацияның масс-спектрлерінің интерпретациясы сипатталған және трипсинмен өңдеу нәтижесінде алынған еритін пептидтерді зерттеу нәтижелері келтірілген.</w:t>
      </w:r>
    </w:p>
    <w:p w14:paraId="278E7D40" w14:textId="65E8E289" w:rsidR="00D6421E" w:rsidRPr="005C2756" w:rsidRDefault="00D6421E" w:rsidP="003A0D26">
      <w:pPr>
        <w:shd w:val="clear" w:color="auto" w:fill="FFFFFF"/>
        <w:tabs>
          <w:tab w:val="left" w:pos="708"/>
          <w:tab w:val="left" w:pos="1416"/>
          <w:tab w:val="left" w:pos="2124"/>
          <w:tab w:val="left" w:pos="2832"/>
        </w:tabs>
        <w:spacing w:after="0" w:line="240" w:lineRule="auto"/>
        <w:ind w:firstLine="709"/>
        <w:jc w:val="both"/>
        <w:rPr>
          <w:rFonts w:ascii="Times New Roman" w:hAnsi="Times New Roman"/>
          <w:b/>
          <w:bCs/>
          <w:sz w:val="28"/>
          <w:szCs w:val="28"/>
          <w:lang w:val="kk-KZ" w:eastAsia="ru-RU"/>
        </w:rPr>
      </w:pPr>
    </w:p>
    <w:p w14:paraId="3AF999A3" w14:textId="374553E9" w:rsidR="002B0E7A" w:rsidRPr="002F0136" w:rsidRDefault="00933F7F" w:rsidP="003A0D26">
      <w:pPr>
        <w:pStyle w:val="3"/>
        <w:spacing w:before="0"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2.2.</w:t>
      </w:r>
      <w:r w:rsidRPr="00933F7F">
        <w:rPr>
          <w:rFonts w:ascii="Times New Roman" w:hAnsi="Times New Roman" w:cs="Times New Roman"/>
          <w:b/>
          <w:color w:val="auto"/>
          <w:sz w:val="28"/>
          <w:lang w:val="kk-KZ" w:eastAsia="ru-RU"/>
        </w:rPr>
        <w:t>10</w:t>
      </w:r>
      <w:r w:rsidR="002B0E7A" w:rsidRPr="002F0136">
        <w:rPr>
          <w:rFonts w:ascii="Times New Roman" w:hAnsi="Times New Roman" w:cs="Times New Roman"/>
          <w:b/>
          <w:color w:val="auto"/>
          <w:sz w:val="28"/>
          <w:lang w:val="kk-KZ" w:eastAsia="ru-RU"/>
        </w:rPr>
        <w:t xml:space="preserve"> </w:t>
      </w:r>
      <w:r w:rsidR="00565BDA" w:rsidRPr="002F0136">
        <w:rPr>
          <w:rFonts w:ascii="Times New Roman" w:hAnsi="Times New Roman" w:cs="Times New Roman"/>
          <w:b/>
          <w:color w:val="auto"/>
          <w:sz w:val="28"/>
          <w:lang w:val="kk-KZ" w:eastAsia="ru-RU"/>
        </w:rPr>
        <w:t>Белокты</w:t>
      </w:r>
      <w:r w:rsidR="002B0E7A" w:rsidRPr="002F0136">
        <w:rPr>
          <w:rFonts w:ascii="Times New Roman" w:hAnsi="Times New Roman" w:cs="Times New Roman"/>
          <w:b/>
          <w:color w:val="auto"/>
          <w:sz w:val="28"/>
          <w:lang w:val="kk-KZ" w:eastAsia="ru-RU"/>
        </w:rPr>
        <w:t xml:space="preserve"> </w:t>
      </w:r>
      <w:r w:rsidR="00E22352" w:rsidRPr="002F0136">
        <w:rPr>
          <w:rFonts w:ascii="Times New Roman" w:hAnsi="Times New Roman" w:cs="Times New Roman"/>
          <w:b/>
          <w:color w:val="auto"/>
          <w:sz w:val="28"/>
          <w:lang w:val="kk-KZ" w:eastAsia="ru-RU"/>
        </w:rPr>
        <w:t xml:space="preserve">және пептидтерді </w:t>
      </w:r>
      <w:r w:rsidR="002B0E7A" w:rsidRPr="002F0136">
        <w:rPr>
          <w:rFonts w:ascii="Times New Roman" w:hAnsi="Times New Roman" w:cs="Times New Roman"/>
          <w:b/>
          <w:color w:val="auto"/>
          <w:sz w:val="28"/>
          <w:lang w:val="kk-KZ" w:eastAsia="ru-RU"/>
        </w:rPr>
        <w:t>сипаттау</w:t>
      </w:r>
      <w:r w:rsidR="00E95F61" w:rsidRPr="002F0136">
        <w:rPr>
          <w:rFonts w:ascii="Times New Roman" w:hAnsi="Times New Roman" w:cs="Times New Roman"/>
          <w:b/>
          <w:color w:val="auto"/>
          <w:sz w:val="28"/>
          <w:lang w:val="kk-KZ" w:eastAsia="ru-RU"/>
        </w:rPr>
        <w:t>да қолданылған</w:t>
      </w:r>
      <w:r w:rsidR="002B0E7A" w:rsidRPr="002F0136">
        <w:rPr>
          <w:rFonts w:ascii="Times New Roman" w:hAnsi="Times New Roman" w:cs="Times New Roman"/>
          <w:b/>
          <w:color w:val="auto"/>
          <w:sz w:val="28"/>
          <w:lang w:val="kk-KZ" w:eastAsia="ru-RU"/>
        </w:rPr>
        <w:t xml:space="preserve"> деректер базасы</w:t>
      </w:r>
    </w:p>
    <w:p w14:paraId="407D1909" w14:textId="7C1700AB" w:rsidR="00AF6AE2" w:rsidRPr="005C2756" w:rsidRDefault="000D78D3" w:rsidP="000D78D3">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Pr>
          <w:rFonts w:ascii="Times New Roman" w:hAnsi="Times New Roman"/>
          <w:bCs/>
          <w:sz w:val="28"/>
          <w:szCs w:val="28"/>
          <w:lang w:val="kk-KZ" w:eastAsia="ru-RU"/>
        </w:rPr>
        <w:t>Белоктар</w:t>
      </w:r>
      <w:r w:rsidRPr="000D78D3">
        <w:rPr>
          <w:rFonts w:ascii="Times New Roman" w:hAnsi="Times New Roman"/>
          <w:bCs/>
          <w:sz w:val="28"/>
          <w:szCs w:val="28"/>
          <w:lang w:val="kk-KZ" w:eastAsia="ru-RU"/>
        </w:rPr>
        <w:t xml:space="preserve"> мен пептидтер туралы ақпаратты сақтау және қамтамасыз ету үшін пайдаланылатын көптеген </w:t>
      </w:r>
      <w:r>
        <w:rPr>
          <w:rFonts w:ascii="Times New Roman" w:hAnsi="Times New Roman"/>
          <w:bCs/>
          <w:sz w:val="28"/>
          <w:szCs w:val="28"/>
          <w:lang w:val="kk-KZ" w:eastAsia="ru-RU"/>
        </w:rPr>
        <w:t>деректер</w:t>
      </w:r>
      <w:r w:rsidRPr="000D78D3">
        <w:rPr>
          <w:rFonts w:ascii="Times New Roman" w:hAnsi="Times New Roman"/>
          <w:bCs/>
          <w:sz w:val="28"/>
          <w:szCs w:val="28"/>
          <w:lang w:val="kk-KZ" w:eastAsia="ru-RU"/>
        </w:rPr>
        <w:t xml:space="preserve"> базасы бар</w:t>
      </w:r>
      <w:r w:rsidR="00B40C82">
        <w:rPr>
          <w:rFonts w:ascii="Times New Roman" w:hAnsi="Times New Roman"/>
          <w:bCs/>
          <w:sz w:val="28"/>
          <w:szCs w:val="28"/>
          <w:lang w:val="kk-KZ" w:eastAsia="ru-RU"/>
        </w:rPr>
        <w:t xml:space="preserve"> [155</w:t>
      </w:r>
      <w:r w:rsidR="00630D46" w:rsidRPr="00630D46">
        <w:rPr>
          <w:rFonts w:ascii="Times New Roman" w:hAnsi="Times New Roman"/>
          <w:bCs/>
          <w:sz w:val="28"/>
          <w:szCs w:val="28"/>
          <w:lang w:val="kk-KZ" w:eastAsia="ru-RU"/>
        </w:rPr>
        <w:t>]</w:t>
      </w:r>
      <w:r w:rsidRPr="000D78D3">
        <w:rPr>
          <w:rFonts w:ascii="Times New Roman" w:hAnsi="Times New Roman"/>
          <w:bCs/>
          <w:sz w:val="28"/>
          <w:szCs w:val="28"/>
          <w:lang w:val="kk-KZ" w:eastAsia="ru-RU"/>
        </w:rPr>
        <w:t xml:space="preserve">. </w:t>
      </w:r>
      <w:r>
        <w:rPr>
          <w:rFonts w:ascii="Times New Roman" w:hAnsi="Times New Roman"/>
          <w:bCs/>
          <w:sz w:val="28"/>
          <w:szCs w:val="28"/>
          <w:lang w:val="kk-KZ" w:eastAsia="ru-RU"/>
        </w:rPr>
        <w:t>Деректер базасын б</w:t>
      </w:r>
      <w:r w:rsidR="00AF6AE2" w:rsidRPr="005C2756">
        <w:rPr>
          <w:rFonts w:ascii="Times New Roman" w:hAnsi="Times New Roman"/>
          <w:bCs/>
          <w:sz w:val="28"/>
          <w:szCs w:val="28"/>
          <w:lang w:val="kk-KZ" w:eastAsia="ru-RU"/>
        </w:rPr>
        <w:t>елоктар мен пептидтерді идентификациялау үшін пайдалану қысқа уақыт ішінде күрделі қоспалардың массалық спе</w:t>
      </w:r>
      <w:r w:rsidR="00630D46">
        <w:rPr>
          <w:rFonts w:ascii="Times New Roman" w:hAnsi="Times New Roman"/>
          <w:bCs/>
          <w:sz w:val="28"/>
          <w:szCs w:val="28"/>
          <w:lang w:val="kk-KZ" w:eastAsia="ru-RU"/>
        </w:rPr>
        <w:t>ктрлерін ашуға мүмкіндік береді</w:t>
      </w:r>
      <w:r w:rsidR="00630D46" w:rsidRPr="00630D46">
        <w:rPr>
          <w:rFonts w:ascii="Times New Roman" w:hAnsi="Times New Roman"/>
          <w:bCs/>
          <w:sz w:val="28"/>
          <w:szCs w:val="28"/>
          <w:lang w:val="kk-KZ" w:eastAsia="ru-RU"/>
        </w:rPr>
        <w:t>.</w:t>
      </w:r>
      <w:r w:rsidR="00AF6AE2" w:rsidRPr="005C2756">
        <w:rPr>
          <w:rFonts w:ascii="Times New Roman" w:hAnsi="Times New Roman"/>
          <w:bCs/>
          <w:sz w:val="28"/>
          <w:szCs w:val="28"/>
          <w:lang w:val="kk-KZ" w:eastAsia="ru-RU"/>
        </w:rPr>
        <w:t xml:space="preserve"> Қазіргі уақытта белгілі </w:t>
      </w:r>
      <w:r w:rsidR="00A87A08" w:rsidRPr="005C2756">
        <w:rPr>
          <w:rFonts w:ascii="Times New Roman" w:hAnsi="Times New Roman"/>
          <w:bCs/>
          <w:sz w:val="28"/>
          <w:szCs w:val="28"/>
          <w:lang w:val="kk-KZ" w:eastAsia="ru-RU"/>
        </w:rPr>
        <w:t>белоктар</w:t>
      </w:r>
      <w:r w:rsidR="00AF6AE2" w:rsidRPr="005C2756">
        <w:rPr>
          <w:rFonts w:ascii="Times New Roman" w:hAnsi="Times New Roman"/>
          <w:bCs/>
          <w:sz w:val="28"/>
          <w:szCs w:val="28"/>
          <w:lang w:val="kk-KZ" w:eastAsia="ru-RU"/>
        </w:rPr>
        <w:t xml:space="preserve"> мен пептидтер</w:t>
      </w:r>
      <w:r w:rsidR="00F008E7" w:rsidRPr="005C2756">
        <w:rPr>
          <w:rFonts w:ascii="Times New Roman" w:hAnsi="Times New Roman"/>
          <w:bCs/>
          <w:sz w:val="28"/>
          <w:szCs w:val="28"/>
          <w:lang w:val="kk-KZ" w:eastAsia="ru-RU"/>
        </w:rPr>
        <w:t xml:space="preserve">дің аминқышқылдарының реттілігі </w:t>
      </w:r>
      <w:r w:rsidR="00AF6AE2" w:rsidRPr="005C2756">
        <w:rPr>
          <w:rFonts w:ascii="Times New Roman" w:hAnsi="Times New Roman"/>
          <w:bCs/>
          <w:sz w:val="28"/>
          <w:szCs w:val="28"/>
          <w:lang w:val="kk-KZ" w:eastAsia="ru-RU"/>
        </w:rPr>
        <w:t>жалпыға қолжетімді дерек</w:t>
      </w:r>
      <w:r>
        <w:rPr>
          <w:rFonts w:ascii="Times New Roman" w:hAnsi="Times New Roman"/>
          <w:bCs/>
          <w:sz w:val="28"/>
          <w:szCs w:val="28"/>
          <w:lang w:val="kk-KZ" w:eastAsia="ru-RU"/>
        </w:rPr>
        <w:t>тер базасына</w:t>
      </w:r>
      <w:r w:rsidR="00630D46">
        <w:rPr>
          <w:rFonts w:ascii="Times New Roman" w:hAnsi="Times New Roman"/>
          <w:bCs/>
          <w:sz w:val="28"/>
          <w:szCs w:val="28"/>
          <w:lang w:val="kk-KZ" w:eastAsia="ru-RU"/>
        </w:rPr>
        <w:t xml:space="preserve"> біріктірілген. </w:t>
      </w:r>
      <w:r w:rsidR="00AF6AE2" w:rsidRPr="005C2756">
        <w:rPr>
          <w:rFonts w:ascii="Times New Roman" w:hAnsi="Times New Roman"/>
          <w:bCs/>
          <w:sz w:val="28"/>
          <w:szCs w:val="28"/>
          <w:lang w:val="kk-KZ" w:eastAsia="ru-RU"/>
        </w:rPr>
        <w:t xml:space="preserve">Олардың әрқайсысында деректерді сақтаудың өзіндік форматы, </w:t>
      </w:r>
      <w:r w:rsidR="000E68EF">
        <w:rPr>
          <w:rFonts w:ascii="Times New Roman" w:hAnsi="Times New Roman"/>
          <w:bCs/>
          <w:sz w:val="28"/>
          <w:szCs w:val="28"/>
          <w:lang w:val="kk-KZ" w:eastAsia="ru-RU"/>
        </w:rPr>
        <w:t>артықшылығы</w:t>
      </w:r>
      <w:r w:rsidR="00AF6AE2" w:rsidRPr="005C2756">
        <w:rPr>
          <w:rFonts w:ascii="Times New Roman" w:hAnsi="Times New Roman"/>
          <w:bCs/>
          <w:sz w:val="28"/>
          <w:szCs w:val="28"/>
          <w:lang w:val="kk-KZ" w:eastAsia="ru-RU"/>
        </w:rPr>
        <w:t>, сәйкес не</w:t>
      </w:r>
      <w:r w:rsidR="00F008E7" w:rsidRPr="005C2756">
        <w:rPr>
          <w:rFonts w:ascii="Times New Roman" w:hAnsi="Times New Roman"/>
          <w:bCs/>
          <w:sz w:val="28"/>
          <w:szCs w:val="28"/>
          <w:lang w:val="kk-KZ" w:eastAsia="ru-RU"/>
        </w:rPr>
        <w:t xml:space="preserve">месе ұқсас деректер базалары </w:t>
      </w:r>
      <w:r w:rsidR="003C3FA8">
        <w:rPr>
          <w:rFonts w:ascii="Times New Roman" w:hAnsi="Times New Roman"/>
          <w:bCs/>
          <w:sz w:val="28"/>
          <w:szCs w:val="28"/>
          <w:lang w:val="kk-KZ" w:eastAsia="ru-RU"/>
        </w:rPr>
        <w:t xml:space="preserve">бар. Биоинформатика </w:t>
      </w:r>
      <w:r w:rsidRPr="000D78D3">
        <w:rPr>
          <w:rFonts w:ascii="Times New Roman" w:hAnsi="Times New Roman"/>
          <w:bCs/>
          <w:sz w:val="28"/>
          <w:szCs w:val="28"/>
          <w:lang w:val="kk-KZ" w:eastAsia="ru-RU"/>
        </w:rPr>
        <w:t>сала</w:t>
      </w:r>
      <w:r w:rsidR="003C3FA8">
        <w:rPr>
          <w:rFonts w:ascii="Times New Roman" w:hAnsi="Times New Roman"/>
          <w:bCs/>
          <w:sz w:val="28"/>
          <w:szCs w:val="28"/>
          <w:lang w:val="kk-KZ" w:eastAsia="ru-RU"/>
        </w:rPr>
        <w:t>сын</w:t>
      </w:r>
      <w:r w:rsidRPr="000D78D3">
        <w:rPr>
          <w:rFonts w:ascii="Times New Roman" w:hAnsi="Times New Roman"/>
          <w:bCs/>
          <w:sz w:val="28"/>
          <w:szCs w:val="28"/>
          <w:lang w:val="kk-KZ" w:eastAsia="ru-RU"/>
        </w:rPr>
        <w:t xml:space="preserve">дағы </w:t>
      </w:r>
      <w:r w:rsidR="00580EF3">
        <w:rPr>
          <w:rFonts w:ascii="Times New Roman" w:hAnsi="Times New Roman"/>
          <w:bCs/>
          <w:sz w:val="28"/>
          <w:szCs w:val="28"/>
          <w:lang w:val="kk-KZ" w:eastAsia="ru-RU"/>
        </w:rPr>
        <w:t>жиі қолданылатын</w:t>
      </w:r>
      <w:r w:rsidRPr="000D78D3">
        <w:rPr>
          <w:rFonts w:ascii="Times New Roman" w:hAnsi="Times New Roman"/>
          <w:bCs/>
          <w:sz w:val="28"/>
          <w:szCs w:val="28"/>
          <w:lang w:val="kk-KZ" w:eastAsia="ru-RU"/>
        </w:rPr>
        <w:t xml:space="preserve"> деректер </w:t>
      </w:r>
      <w:r w:rsidR="003C3FA8">
        <w:rPr>
          <w:rFonts w:ascii="Times New Roman" w:hAnsi="Times New Roman"/>
          <w:bCs/>
          <w:sz w:val="28"/>
          <w:szCs w:val="28"/>
          <w:lang w:val="kk-KZ" w:eastAsia="ru-RU"/>
        </w:rPr>
        <w:t>базасының кейбіреулеріне тоқталайық</w:t>
      </w:r>
      <w:r w:rsidR="00580EF3">
        <w:rPr>
          <w:rFonts w:ascii="Times New Roman" w:hAnsi="Times New Roman"/>
          <w:bCs/>
          <w:sz w:val="28"/>
          <w:szCs w:val="28"/>
          <w:lang w:val="kk-KZ" w:eastAsia="ru-RU"/>
        </w:rPr>
        <w:t xml:space="preserve">: </w:t>
      </w:r>
    </w:p>
    <w:p w14:paraId="042E1713" w14:textId="2462DD54" w:rsidR="003C3FA8" w:rsidRDefault="00C912D0" w:rsidP="003C3FA8">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sidRPr="00C912D0">
        <w:rPr>
          <w:rFonts w:ascii="Times New Roman" w:hAnsi="Times New Roman"/>
          <w:bCs/>
          <w:sz w:val="28"/>
          <w:szCs w:val="28"/>
          <w:lang w:val="kk-KZ" w:eastAsia="ru-RU"/>
        </w:rPr>
        <w:t>Ұлттық биотехнологиялық ақпарат орталығы (NCBI): NCBI (</w:t>
      </w:r>
      <w:hyperlink r:id="rId22" w:history="1">
        <w:r w:rsidRPr="0072717D">
          <w:rPr>
            <w:rStyle w:val="a4"/>
            <w:rFonts w:ascii="Times New Roman" w:hAnsi="Times New Roman"/>
            <w:bCs/>
            <w:sz w:val="28"/>
            <w:szCs w:val="28"/>
            <w:lang w:val="kk-KZ" w:eastAsia="ru-RU"/>
          </w:rPr>
          <w:t>https://www.ncbi.nlm.nih.gov/</w:t>
        </w:r>
      </w:hyperlink>
      <w:r w:rsidRPr="00C912D0">
        <w:rPr>
          <w:rFonts w:ascii="Times New Roman" w:hAnsi="Times New Roman"/>
          <w:bCs/>
          <w:sz w:val="28"/>
          <w:szCs w:val="28"/>
          <w:lang w:val="kk-KZ" w:eastAsia="ru-RU"/>
        </w:rPr>
        <w:t xml:space="preserve"> )</w:t>
      </w:r>
      <w:r w:rsidR="00B40C82" w:rsidRPr="00B40C82">
        <w:rPr>
          <w:rFonts w:ascii="Times New Roman" w:hAnsi="Times New Roman"/>
          <w:bCs/>
          <w:sz w:val="28"/>
          <w:szCs w:val="28"/>
          <w:lang w:val="kk-KZ" w:eastAsia="ru-RU"/>
        </w:rPr>
        <w:t xml:space="preserve"> [156]</w:t>
      </w:r>
      <w:r w:rsidRPr="00C912D0">
        <w:rPr>
          <w:rFonts w:ascii="Times New Roman" w:hAnsi="Times New Roman"/>
          <w:bCs/>
          <w:sz w:val="28"/>
          <w:szCs w:val="28"/>
          <w:lang w:val="kk-KZ" w:eastAsia="ru-RU"/>
        </w:rPr>
        <w:t xml:space="preserve"> әртүрлі құралдар мен </w:t>
      </w:r>
      <w:r>
        <w:rPr>
          <w:rFonts w:ascii="Times New Roman" w:hAnsi="Times New Roman"/>
          <w:bCs/>
          <w:sz w:val="28"/>
          <w:szCs w:val="28"/>
          <w:lang w:val="kk-KZ" w:eastAsia="ru-RU"/>
        </w:rPr>
        <w:t xml:space="preserve">дерекқорларды қамтамасыз етеді. </w:t>
      </w:r>
    </w:p>
    <w:p w14:paraId="56E67AD2" w14:textId="5A340A55" w:rsidR="00E66841" w:rsidRDefault="00565BDA" w:rsidP="003C3FA8">
      <w:pPr>
        <w:shd w:val="clear" w:color="auto" w:fill="FFFFFF"/>
        <w:tabs>
          <w:tab w:val="left" w:pos="708"/>
          <w:tab w:val="left" w:pos="1416"/>
          <w:tab w:val="left" w:pos="2124"/>
          <w:tab w:val="left" w:pos="2832"/>
        </w:tabs>
        <w:spacing w:after="0" w:line="240" w:lineRule="auto"/>
        <w:ind w:firstLine="709"/>
        <w:jc w:val="both"/>
        <w:rPr>
          <w:rFonts w:ascii="Times New Roman" w:hAnsi="Times New Roman"/>
          <w:bCs/>
          <w:sz w:val="28"/>
          <w:szCs w:val="28"/>
          <w:lang w:val="kk-KZ" w:eastAsia="ru-RU"/>
        </w:rPr>
      </w:pPr>
      <w:r w:rsidRPr="005C2756">
        <w:rPr>
          <w:rFonts w:ascii="Times New Roman" w:hAnsi="Times New Roman"/>
          <w:bCs/>
          <w:sz w:val="28"/>
          <w:szCs w:val="28"/>
          <w:lang w:val="kk-KZ" w:eastAsia="ru-RU"/>
        </w:rPr>
        <w:t xml:space="preserve">Белок </w:t>
      </w:r>
      <w:r w:rsidR="0015454F" w:rsidRPr="005C2756">
        <w:rPr>
          <w:rFonts w:ascii="Times New Roman" w:hAnsi="Times New Roman"/>
          <w:bCs/>
          <w:sz w:val="28"/>
          <w:szCs w:val="28"/>
          <w:lang w:val="kk-KZ" w:eastAsia="ru-RU"/>
        </w:rPr>
        <w:t xml:space="preserve">және пептидтің молекулалық салмағы мен изоэлектрлік нүктесінің есептелген мәндері </w:t>
      </w:r>
      <w:r w:rsidR="000E68EF" w:rsidRPr="000E68EF">
        <w:rPr>
          <w:rFonts w:ascii="Times New Roman" w:hAnsi="Times New Roman"/>
          <w:bCs/>
          <w:sz w:val="28"/>
          <w:szCs w:val="28"/>
          <w:lang w:val="kk-KZ" w:eastAsia="ru-RU"/>
        </w:rPr>
        <w:t xml:space="preserve">Expasy </w:t>
      </w:r>
      <w:r w:rsidR="000E68EF">
        <w:rPr>
          <w:rFonts w:ascii="Times New Roman" w:hAnsi="Times New Roman"/>
          <w:bCs/>
          <w:sz w:val="28"/>
          <w:szCs w:val="28"/>
          <w:lang w:val="kk-KZ" w:eastAsia="ru-RU"/>
        </w:rPr>
        <w:t>ProtParam бағдарламасы</w:t>
      </w:r>
      <w:r w:rsidR="00B706F1">
        <w:rPr>
          <w:rFonts w:ascii="Times New Roman" w:hAnsi="Times New Roman"/>
          <w:bCs/>
          <w:sz w:val="28"/>
          <w:szCs w:val="28"/>
          <w:lang w:val="kk-KZ" w:eastAsia="ru-RU"/>
        </w:rPr>
        <w:t xml:space="preserve"> </w:t>
      </w:r>
      <w:r w:rsidR="00B706F1" w:rsidRPr="00B706F1">
        <w:rPr>
          <w:rFonts w:ascii="Times New Roman" w:hAnsi="Times New Roman"/>
          <w:bCs/>
          <w:sz w:val="28"/>
          <w:szCs w:val="28"/>
          <w:lang w:val="kk-KZ" w:eastAsia="ru-RU"/>
        </w:rPr>
        <w:t>(</w:t>
      </w:r>
      <w:hyperlink r:id="rId23" w:history="1">
        <w:r w:rsidR="00B706F1" w:rsidRPr="0072717D">
          <w:rPr>
            <w:rStyle w:val="a4"/>
            <w:rFonts w:ascii="Times New Roman" w:hAnsi="Times New Roman"/>
            <w:bCs/>
            <w:sz w:val="28"/>
            <w:szCs w:val="28"/>
            <w:lang w:val="kk-KZ" w:eastAsia="ru-RU"/>
          </w:rPr>
          <w:t>https://web.expasy.org/protparam/</w:t>
        </w:r>
      </w:hyperlink>
      <w:r w:rsidR="00B706F1" w:rsidRPr="00B706F1">
        <w:rPr>
          <w:rFonts w:ascii="Times New Roman" w:hAnsi="Times New Roman"/>
          <w:bCs/>
          <w:sz w:val="28"/>
          <w:szCs w:val="28"/>
          <w:lang w:val="kk-KZ" w:eastAsia="ru-RU"/>
        </w:rPr>
        <w:t xml:space="preserve"> )</w:t>
      </w:r>
      <w:r w:rsidR="00AC6ABB" w:rsidRPr="005C2756">
        <w:rPr>
          <w:rFonts w:ascii="Times New Roman" w:hAnsi="Times New Roman"/>
          <w:bCs/>
          <w:sz w:val="28"/>
          <w:szCs w:val="28"/>
          <w:lang w:val="kk-KZ" w:eastAsia="ru-RU"/>
        </w:rPr>
        <w:t xml:space="preserve"> </w:t>
      </w:r>
      <w:r w:rsidR="00B40C82" w:rsidRPr="00B40C82">
        <w:rPr>
          <w:rFonts w:ascii="Times New Roman" w:hAnsi="Times New Roman"/>
          <w:bCs/>
          <w:sz w:val="28"/>
          <w:szCs w:val="28"/>
          <w:lang w:val="kk-KZ" w:eastAsia="ru-RU"/>
        </w:rPr>
        <w:t xml:space="preserve">[157] </w:t>
      </w:r>
      <w:r w:rsidR="0015454F" w:rsidRPr="005C2756">
        <w:rPr>
          <w:rFonts w:ascii="Times New Roman" w:hAnsi="Times New Roman"/>
          <w:bCs/>
          <w:sz w:val="28"/>
          <w:szCs w:val="28"/>
          <w:lang w:val="kk-KZ" w:eastAsia="ru-RU"/>
        </w:rPr>
        <w:t>көмегімен анықталды.</w:t>
      </w:r>
      <w:r w:rsidR="00CE2584">
        <w:rPr>
          <w:rFonts w:ascii="Times New Roman" w:hAnsi="Times New Roman"/>
          <w:bCs/>
          <w:sz w:val="28"/>
          <w:szCs w:val="28"/>
          <w:lang w:val="kk-KZ" w:eastAsia="ru-RU"/>
        </w:rPr>
        <w:t xml:space="preserve"> </w:t>
      </w:r>
    </w:p>
    <w:p w14:paraId="13988D29" w14:textId="7D359DBF" w:rsidR="003C3FA8" w:rsidRDefault="00B0099E" w:rsidP="00E6684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Pr>
          <w:rFonts w:ascii="Times New Roman" w:hAnsi="Times New Roman"/>
          <w:bCs/>
          <w:sz w:val="28"/>
          <w:szCs w:val="28"/>
          <w:lang w:val="kk-KZ" w:eastAsia="ru-RU"/>
        </w:rPr>
        <w:t>Лактоферрин белогын т</w:t>
      </w:r>
      <w:r w:rsidR="003C3FA8">
        <w:rPr>
          <w:rFonts w:ascii="Times New Roman" w:hAnsi="Times New Roman"/>
          <w:bCs/>
          <w:sz w:val="28"/>
          <w:szCs w:val="28"/>
          <w:lang w:val="kk-KZ" w:eastAsia="ru-RU"/>
        </w:rPr>
        <w:t xml:space="preserve">рипсин ферментімен </w:t>
      </w:r>
      <w:r>
        <w:rPr>
          <w:rFonts w:ascii="Times New Roman" w:hAnsi="Times New Roman"/>
          <w:bCs/>
          <w:sz w:val="28"/>
          <w:szCs w:val="28"/>
          <w:lang w:val="kk-KZ" w:eastAsia="ru-RU"/>
        </w:rPr>
        <w:t xml:space="preserve">өңдегеннен кейін </w:t>
      </w:r>
      <w:r w:rsidR="004006B2">
        <w:rPr>
          <w:rFonts w:ascii="Times New Roman" w:hAnsi="Times New Roman"/>
          <w:sz w:val="28"/>
          <w:lang w:val="kk-KZ" w:eastAsia="ru-RU"/>
        </w:rPr>
        <w:t>MS</w:t>
      </w:r>
      <w:r w:rsidR="003C3FA8" w:rsidRPr="00B0099E">
        <w:rPr>
          <w:rFonts w:ascii="Times New Roman" w:hAnsi="Times New Roman"/>
          <w:sz w:val="28"/>
          <w:lang w:val="kk-KZ" w:eastAsia="ru-RU"/>
        </w:rPr>
        <w:t xml:space="preserve"> </w:t>
      </w:r>
      <w:r w:rsidRPr="00B0099E">
        <w:rPr>
          <w:rFonts w:ascii="Times New Roman" w:hAnsi="Times New Roman"/>
          <w:sz w:val="28"/>
          <w:lang w:val="kk-KZ" w:eastAsia="ru-RU"/>
        </w:rPr>
        <w:t>талдау нәтижесінде</w:t>
      </w:r>
      <w:r>
        <w:rPr>
          <w:rFonts w:ascii="Times New Roman" w:hAnsi="Times New Roman"/>
          <w:b/>
          <w:sz w:val="28"/>
          <w:lang w:val="kk-KZ" w:eastAsia="ru-RU"/>
        </w:rPr>
        <w:t xml:space="preserve"> </w:t>
      </w:r>
      <w:r w:rsidR="003C3FA8" w:rsidRPr="003C3FA8">
        <w:rPr>
          <w:rFonts w:ascii="Times New Roman" w:hAnsi="Times New Roman"/>
          <w:bCs/>
          <w:sz w:val="28"/>
          <w:szCs w:val="28"/>
          <w:lang w:val="kk-KZ" w:eastAsia="ru-RU"/>
        </w:rPr>
        <w:t xml:space="preserve">алынған барлық пептидтердің биобелсенділігі </w:t>
      </w:r>
      <w:r>
        <w:rPr>
          <w:rFonts w:ascii="Times New Roman" w:hAnsi="Times New Roman"/>
          <w:bCs/>
          <w:sz w:val="28"/>
          <w:szCs w:val="28"/>
          <w:lang w:val="kk-KZ" w:eastAsia="ru-RU"/>
        </w:rPr>
        <w:t>PeptideRanker</w:t>
      </w:r>
      <w:r w:rsidR="00F62C50" w:rsidRPr="00F62C50">
        <w:rPr>
          <w:rFonts w:ascii="Times New Roman" w:hAnsi="Times New Roman"/>
          <w:bCs/>
          <w:sz w:val="28"/>
          <w:szCs w:val="28"/>
          <w:lang w:val="kk-KZ" w:eastAsia="ru-RU"/>
        </w:rPr>
        <w:t xml:space="preserve"> </w:t>
      </w:r>
      <w:r w:rsidR="00F62C50">
        <w:rPr>
          <w:rFonts w:ascii="Times New Roman" w:hAnsi="Times New Roman"/>
          <w:bCs/>
          <w:sz w:val="28"/>
          <w:szCs w:val="28"/>
          <w:lang w:val="kk-KZ" w:eastAsia="ru-RU"/>
        </w:rPr>
        <w:t>бағдарламасы</w:t>
      </w:r>
      <w:r>
        <w:rPr>
          <w:rFonts w:ascii="Times New Roman" w:hAnsi="Times New Roman"/>
          <w:bCs/>
          <w:sz w:val="28"/>
          <w:szCs w:val="28"/>
          <w:lang w:val="kk-KZ" w:eastAsia="ru-RU"/>
        </w:rPr>
        <w:t xml:space="preserve"> көмегімен сипатталды</w:t>
      </w:r>
      <w:r w:rsidR="00F62C50">
        <w:rPr>
          <w:rFonts w:ascii="Times New Roman" w:hAnsi="Times New Roman"/>
          <w:bCs/>
          <w:sz w:val="28"/>
          <w:szCs w:val="28"/>
          <w:lang w:val="kk-KZ" w:eastAsia="ru-RU"/>
        </w:rPr>
        <w:t xml:space="preserve"> </w:t>
      </w:r>
      <w:r w:rsidR="00F62C50" w:rsidRPr="00F62C50">
        <w:rPr>
          <w:rFonts w:ascii="Times New Roman" w:hAnsi="Times New Roman"/>
          <w:bCs/>
          <w:sz w:val="28"/>
          <w:szCs w:val="28"/>
          <w:lang w:val="kk-KZ" w:eastAsia="ru-RU"/>
        </w:rPr>
        <w:t>(</w:t>
      </w:r>
      <w:hyperlink r:id="rId24" w:history="1">
        <w:r w:rsidR="00F62C50" w:rsidRPr="001300F9">
          <w:rPr>
            <w:rStyle w:val="a4"/>
            <w:rFonts w:ascii="Times New Roman" w:hAnsi="Times New Roman"/>
            <w:bCs/>
            <w:sz w:val="28"/>
            <w:szCs w:val="28"/>
            <w:lang w:val="kk-KZ" w:eastAsia="ru-RU"/>
          </w:rPr>
          <w:t>http://distilldeep.ucd.ie/PeptideRanker/</w:t>
        </w:r>
      </w:hyperlink>
      <w:r w:rsidR="00F62C50" w:rsidRPr="00F62C50">
        <w:rPr>
          <w:rFonts w:ascii="Times New Roman" w:hAnsi="Times New Roman"/>
          <w:bCs/>
          <w:sz w:val="28"/>
          <w:szCs w:val="28"/>
          <w:lang w:val="kk-KZ" w:eastAsia="ru-RU"/>
        </w:rPr>
        <w:t xml:space="preserve"> )</w:t>
      </w:r>
      <w:r w:rsidR="00B40C82" w:rsidRPr="00B40C82">
        <w:rPr>
          <w:rFonts w:ascii="Times New Roman" w:hAnsi="Times New Roman"/>
          <w:bCs/>
          <w:sz w:val="28"/>
          <w:szCs w:val="28"/>
          <w:lang w:val="kk-KZ" w:eastAsia="ru-RU"/>
        </w:rPr>
        <w:t xml:space="preserve"> [158]</w:t>
      </w:r>
      <w:r w:rsidR="003C3FA8" w:rsidRPr="003C3FA8">
        <w:rPr>
          <w:rFonts w:ascii="Times New Roman" w:hAnsi="Times New Roman"/>
          <w:bCs/>
          <w:sz w:val="28"/>
          <w:szCs w:val="28"/>
          <w:lang w:val="kk-KZ" w:eastAsia="ru-RU"/>
        </w:rPr>
        <w:t>.</w:t>
      </w:r>
    </w:p>
    <w:p w14:paraId="4EC03501" w14:textId="66C988EF" w:rsidR="00C04D1B" w:rsidRPr="00BE5AFD" w:rsidRDefault="006E3F7B" w:rsidP="00E6684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Pr>
          <w:rFonts w:ascii="Times New Roman" w:hAnsi="Times New Roman"/>
          <w:bCs/>
          <w:sz w:val="28"/>
          <w:szCs w:val="28"/>
          <w:lang w:val="kk-KZ" w:eastAsia="ru-RU"/>
        </w:rPr>
        <w:t xml:space="preserve">Алынған </w:t>
      </w:r>
      <w:r w:rsidRPr="006E3F7B">
        <w:rPr>
          <w:rFonts w:ascii="Times New Roman" w:hAnsi="Times New Roman"/>
          <w:bCs/>
          <w:sz w:val="28"/>
          <w:szCs w:val="28"/>
          <w:lang w:val="kk-KZ" w:eastAsia="ru-RU"/>
        </w:rPr>
        <w:t xml:space="preserve">пептидтердің суда ерігіштігі де </w:t>
      </w:r>
      <w:r>
        <w:rPr>
          <w:rFonts w:ascii="Times New Roman" w:hAnsi="Times New Roman"/>
          <w:bCs/>
          <w:sz w:val="28"/>
          <w:szCs w:val="28"/>
          <w:lang w:val="kk-KZ" w:eastAsia="ru-RU"/>
        </w:rPr>
        <w:t xml:space="preserve">сипатталды. </w:t>
      </w:r>
      <w:r w:rsidR="00AE487F">
        <w:rPr>
          <w:rFonts w:ascii="Times New Roman" w:hAnsi="Times New Roman"/>
          <w:bCs/>
          <w:sz w:val="28"/>
          <w:szCs w:val="28"/>
          <w:lang w:val="kk-KZ" w:eastAsia="ru-RU"/>
        </w:rPr>
        <w:t xml:space="preserve">Пептидтердің ерігіштігі </w:t>
      </w:r>
      <w:hyperlink r:id="rId25" w:history="1">
        <w:r w:rsidR="00AE487F" w:rsidRPr="001300F9">
          <w:rPr>
            <w:rStyle w:val="a4"/>
            <w:rFonts w:ascii="Times New Roman" w:hAnsi="Times New Roman"/>
            <w:bCs/>
            <w:sz w:val="28"/>
            <w:szCs w:val="28"/>
            <w:lang w:val="kk-KZ" w:eastAsia="ru-RU"/>
          </w:rPr>
          <w:t>https://pepcalc.com/peptide-solubility-calculator.php</w:t>
        </w:r>
      </w:hyperlink>
      <w:r w:rsidR="00AE487F" w:rsidRPr="00AE487F">
        <w:rPr>
          <w:rFonts w:ascii="Times New Roman" w:hAnsi="Times New Roman"/>
          <w:bCs/>
          <w:sz w:val="28"/>
          <w:szCs w:val="28"/>
          <w:lang w:val="kk-KZ" w:eastAsia="ru-RU"/>
        </w:rPr>
        <w:t xml:space="preserve"> </w:t>
      </w:r>
      <w:r w:rsidR="00B40C82" w:rsidRPr="00B40C82">
        <w:rPr>
          <w:rFonts w:ascii="Times New Roman" w:hAnsi="Times New Roman"/>
          <w:bCs/>
          <w:sz w:val="28"/>
          <w:szCs w:val="28"/>
          <w:lang w:val="kk-KZ" w:eastAsia="ru-RU"/>
        </w:rPr>
        <w:t xml:space="preserve">[159] </w:t>
      </w:r>
      <w:r w:rsidRPr="006E3F7B">
        <w:rPr>
          <w:rFonts w:ascii="Times New Roman" w:hAnsi="Times New Roman"/>
          <w:bCs/>
          <w:sz w:val="28"/>
          <w:szCs w:val="28"/>
          <w:lang w:val="kk-KZ" w:eastAsia="ru-RU"/>
        </w:rPr>
        <w:t>сайтында қол жетімді пептидтік қасиетт</w:t>
      </w:r>
      <w:r w:rsidR="00AE487F">
        <w:rPr>
          <w:rFonts w:ascii="Times New Roman" w:hAnsi="Times New Roman"/>
          <w:bCs/>
          <w:sz w:val="28"/>
          <w:szCs w:val="28"/>
          <w:lang w:val="kk-KZ" w:eastAsia="ru-RU"/>
        </w:rPr>
        <w:t>ер калькуляторы арқылы болжалды.</w:t>
      </w:r>
      <w:r w:rsidR="00C2504F" w:rsidRPr="00C2504F">
        <w:rPr>
          <w:rFonts w:ascii="Times New Roman" w:hAnsi="Times New Roman"/>
          <w:bCs/>
          <w:sz w:val="28"/>
          <w:szCs w:val="28"/>
          <w:lang w:val="kk-KZ" w:eastAsia="ru-RU"/>
        </w:rPr>
        <w:t xml:space="preserve"> Суда еритін белсенді пептидтердің реттілігі анықталды.</w:t>
      </w:r>
      <w:r w:rsidR="00C04D1B" w:rsidRPr="00BE5AFD">
        <w:rPr>
          <w:rFonts w:ascii="Times New Roman" w:hAnsi="Times New Roman"/>
          <w:bCs/>
          <w:sz w:val="28"/>
          <w:szCs w:val="28"/>
          <w:lang w:val="kk-KZ" w:eastAsia="ru-RU"/>
        </w:rPr>
        <w:t xml:space="preserve"> </w:t>
      </w:r>
    </w:p>
    <w:p w14:paraId="6A8E5C2A" w14:textId="4D2CE7AA" w:rsidR="0016338C" w:rsidRPr="005C2756" w:rsidRDefault="0016338C" w:rsidP="00E6684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lang w:val="kk-KZ" w:eastAsia="ru-RU"/>
        </w:rPr>
      </w:pPr>
      <w:r>
        <w:rPr>
          <w:rFonts w:ascii="Times New Roman" w:hAnsi="Times New Roman"/>
          <w:bCs/>
          <w:sz w:val="28"/>
          <w:szCs w:val="28"/>
          <w:lang w:val="kk-KZ" w:eastAsia="ru-RU"/>
        </w:rPr>
        <w:t xml:space="preserve">Жоғарыда келтірілген деректер </w:t>
      </w:r>
      <w:r w:rsidRPr="0016338C">
        <w:rPr>
          <w:rFonts w:ascii="Times New Roman" w:hAnsi="Times New Roman"/>
          <w:bCs/>
          <w:sz w:val="28"/>
          <w:szCs w:val="28"/>
          <w:lang w:val="kk-KZ" w:eastAsia="ru-RU"/>
        </w:rPr>
        <w:t xml:space="preserve">базасы </w:t>
      </w:r>
      <w:r>
        <w:rPr>
          <w:rFonts w:ascii="Times New Roman" w:hAnsi="Times New Roman"/>
          <w:bCs/>
          <w:sz w:val="28"/>
          <w:szCs w:val="28"/>
          <w:lang w:val="kk-KZ" w:eastAsia="ru-RU"/>
        </w:rPr>
        <w:t>белоктар</w:t>
      </w:r>
      <w:r w:rsidRPr="0016338C">
        <w:rPr>
          <w:rFonts w:ascii="Times New Roman" w:hAnsi="Times New Roman"/>
          <w:bCs/>
          <w:sz w:val="28"/>
          <w:szCs w:val="28"/>
          <w:lang w:val="kk-KZ" w:eastAsia="ru-RU"/>
        </w:rPr>
        <w:t xml:space="preserve"> мен пептидтердің әртүрлі аспектілерін зерттеуге және талдауға мүмкіндік береді.</w:t>
      </w:r>
    </w:p>
    <w:p w14:paraId="0B53759D" w14:textId="6472B853" w:rsidR="00725A98" w:rsidRPr="002F0136" w:rsidRDefault="00AE473F" w:rsidP="003A0D26">
      <w:pPr>
        <w:pStyle w:val="3"/>
        <w:spacing w:before="0" w:line="240" w:lineRule="auto"/>
        <w:ind w:firstLine="709"/>
        <w:jc w:val="both"/>
        <w:rPr>
          <w:rFonts w:ascii="Times New Roman" w:hAnsi="Times New Roman" w:cs="Times New Roman"/>
          <w:b/>
          <w:color w:val="auto"/>
          <w:sz w:val="28"/>
          <w:lang w:val="kk-KZ" w:eastAsia="ru-RU"/>
        </w:rPr>
      </w:pPr>
      <w:r w:rsidRPr="002F0136">
        <w:rPr>
          <w:rFonts w:ascii="Times New Roman" w:hAnsi="Times New Roman" w:cs="Times New Roman"/>
          <w:b/>
          <w:color w:val="auto"/>
          <w:sz w:val="28"/>
          <w:lang w:val="kk-KZ" w:eastAsia="ru-RU"/>
        </w:rPr>
        <w:t>2.</w:t>
      </w:r>
      <w:r w:rsidR="00933F7F">
        <w:rPr>
          <w:rFonts w:ascii="Times New Roman" w:hAnsi="Times New Roman" w:cs="Times New Roman"/>
          <w:b/>
          <w:color w:val="auto"/>
          <w:sz w:val="28"/>
          <w:lang w:val="kk-KZ" w:eastAsia="ru-RU"/>
        </w:rPr>
        <w:t>2.11</w:t>
      </w:r>
      <w:r w:rsidR="00725A98" w:rsidRPr="002F0136">
        <w:rPr>
          <w:rFonts w:ascii="Times New Roman" w:hAnsi="Times New Roman" w:cs="Times New Roman"/>
          <w:b/>
          <w:color w:val="auto"/>
          <w:sz w:val="28"/>
          <w:lang w:val="kk-KZ" w:eastAsia="ru-RU"/>
        </w:rPr>
        <w:t xml:space="preserve"> </w:t>
      </w:r>
      <w:r w:rsidR="0085715E" w:rsidRPr="002F0136">
        <w:rPr>
          <w:rFonts w:ascii="Times New Roman" w:hAnsi="Times New Roman" w:cs="Times New Roman"/>
          <w:b/>
          <w:color w:val="auto"/>
          <w:sz w:val="28"/>
          <w:lang w:val="kk-KZ" w:eastAsia="ru-RU"/>
        </w:rPr>
        <w:t>С</w:t>
      </w:r>
      <w:r w:rsidR="00725A98" w:rsidRPr="002F0136">
        <w:rPr>
          <w:rFonts w:ascii="Times New Roman" w:hAnsi="Times New Roman" w:cs="Times New Roman"/>
          <w:b/>
          <w:color w:val="auto"/>
          <w:sz w:val="28"/>
          <w:lang w:val="kk-KZ" w:eastAsia="ru-RU"/>
        </w:rPr>
        <w:t xml:space="preserve">татистикалық </w:t>
      </w:r>
      <w:r w:rsidR="0085715E" w:rsidRPr="002F0136">
        <w:rPr>
          <w:rFonts w:ascii="Times New Roman" w:hAnsi="Times New Roman" w:cs="Times New Roman"/>
          <w:b/>
          <w:color w:val="auto"/>
          <w:sz w:val="28"/>
          <w:lang w:val="kk-KZ" w:eastAsia="ru-RU"/>
        </w:rPr>
        <w:t>өңдеу</w:t>
      </w:r>
      <w:r w:rsidR="00D41179" w:rsidRPr="002F0136">
        <w:rPr>
          <w:rFonts w:ascii="Times New Roman" w:hAnsi="Times New Roman" w:cs="Times New Roman"/>
          <w:b/>
          <w:color w:val="auto"/>
          <w:sz w:val="28"/>
          <w:lang w:val="kk-KZ" w:eastAsia="ru-RU"/>
        </w:rPr>
        <w:t xml:space="preserve"> </w:t>
      </w:r>
      <w:r w:rsidR="0085715E" w:rsidRPr="002F0136">
        <w:rPr>
          <w:rFonts w:ascii="Times New Roman" w:hAnsi="Times New Roman" w:cs="Times New Roman"/>
          <w:b/>
          <w:color w:val="auto"/>
          <w:sz w:val="28"/>
          <w:lang w:val="kk-KZ" w:eastAsia="ru-RU"/>
        </w:rPr>
        <w:t>әдістері</w:t>
      </w:r>
    </w:p>
    <w:p w14:paraId="034001E4" w14:textId="3368F37B" w:rsidR="00692483"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Зерттеу жұмысындағы барлық тәжірибиелер </w:t>
      </w:r>
      <w:r w:rsidR="007E060A">
        <w:rPr>
          <w:rFonts w:ascii="Times New Roman" w:hAnsi="Times New Roman"/>
          <w:sz w:val="28"/>
          <w:szCs w:val="28"/>
          <w:lang w:val="kk-KZ"/>
        </w:rPr>
        <w:t xml:space="preserve">минимум </w:t>
      </w:r>
      <w:r w:rsidR="007E060A" w:rsidRPr="007E060A">
        <w:rPr>
          <w:rFonts w:ascii="Times New Roman" w:hAnsi="Times New Roman"/>
          <w:sz w:val="28"/>
          <w:szCs w:val="28"/>
          <w:lang w:val="kk-KZ"/>
        </w:rPr>
        <w:t>3</w:t>
      </w:r>
      <w:r w:rsidRPr="005C2756">
        <w:rPr>
          <w:rFonts w:ascii="Times New Roman" w:hAnsi="Times New Roman"/>
          <w:sz w:val="28"/>
          <w:szCs w:val="28"/>
          <w:lang w:val="kk-KZ"/>
        </w:rPr>
        <w:t xml:space="preserve"> қайталау арқылы жүргізілді. Алынған нәтижелер </w:t>
      </w:r>
      <w:r w:rsidRPr="005C2756">
        <w:rPr>
          <w:rFonts w:ascii="Times New Roman" w:hAnsi="Times New Roman"/>
          <w:i/>
          <w:sz w:val="28"/>
          <w:szCs w:val="28"/>
          <w:lang w:val="kk-KZ"/>
        </w:rPr>
        <w:t>Microsoft Excell</w:t>
      </w:r>
      <w:r w:rsidR="006D2C08">
        <w:rPr>
          <w:rFonts w:ascii="Times New Roman" w:hAnsi="Times New Roman"/>
          <w:sz w:val="28"/>
          <w:szCs w:val="28"/>
          <w:lang w:val="kk-KZ"/>
        </w:rPr>
        <w:t xml:space="preserve"> программасы арқылы өңделіп, </w:t>
      </w:r>
      <w:r w:rsidRPr="005C2756">
        <w:rPr>
          <w:rFonts w:ascii="Times New Roman" w:hAnsi="Times New Roman"/>
          <w:sz w:val="28"/>
          <w:szCs w:val="28"/>
          <w:lang w:val="kk-KZ"/>
        </w:rPr>
        <w:t xml:space="preserve">орташа мәндер және стандартты қателіктер (±) түрінде көрсетілді. </w:t>
      </w:r>
      <w:r w:rsidR="006D2C08">
        <w:rPr>
          <w:rFonts w:ascii="Times New Roman" w:hAnsi="Times New Roman"/>
          <w:sz w:val="28"/>
          <w:szCs w:val="28"/>
          <w:lang w:val="kk-KZ"/>
        </w:rPr>
        <w:t>Сонымен қатар, д</w:t>
      </w:r>
      <w:r w:rsidR="00692483" w:rsidRPr="005C2756">
        <w:rPr>
          <w:rFonts w:ascii="Times New Roman" w:hAnsi="Times New Roman"/>
          <w:sz w:val="28"/>
          <w:szCs w:val="28"/>
          <w:lang w:val="kk-KZ"/>
        </w:rPr>
        <w:t xml:space="preserve">еректерді талдау RStudio бағдарламалық құралының көмегімен орындалды (2022.07.2+576 «Spotted Wakerobin» нұсқасы, RStudio </w:t>
      </w:r>
      <w:r w:rsidR="006F2739">
        <w:rPr>
          <w:rFonts w:ascii="Times New Roman" w:hAnsi="Times New Roman"/>
          <w:sz w:val="28"/>
          <w:szCs w:val="28"/>
          <w:lang w:val="kk-KZ"/>
        </w:rPr>
        <w:t xml:space="preserve">PBC, 2022). </w:t>
      </w:r>
      <w:r w:rsidR="00325F39" w:rsidRPr="00B27794">
        <w:rPr>
          <w:rFonts w:ascii="Times New Roman" w:hAnsi="Times New Roman"/>
          <w:sz w:val="28"/>
          <w:szCs w:val="28"/>
          <w:lang w:val="kk-KZ"/>
        </w:rPr>
        <w:t>ANOVA</w:t>
      </w:r>
      <w:r w:rsidR="00B27794" w:rsidRPr="00B27794">
        <w:rPr>
          <w:rFonts w:ascii="Times New Roman" w:hAnsi="Times New Roman"/>
          <w:sz w:val="28"/>
          <w:szCs w:val="28"/>
          <w:lang w:val="kk-KZ"/>
        </w:rPr>
        <w:t>-</w:t>
      </w:r>
      <w:r w:rsidR="00B27794">
        <w:rPr>
          <w:rFonts w:ascii="Times New Roman" w:hAnsi="Times New Roman"/>
          <w:sz w:val="28"/>
          <w:szCs w:val="28"/>
          <w:lang w:val="kk-KZ"/>
        </w:rPr>
        <w:t>да</w:t>
      </w:r>
      <w:r w:rsidR="00325F39" w:rsidRPr="005C2756">
        <w:rPr>
          <w:rFonts w:ascii="Times New Roman" w:hAnsi="Times New Roman"/>
          <w:sz w:val="28"/>
          <w:szCs w:val="28"/>
          <w:lang w:val="kk-KZ"/>
        </w:rPr>
        <w:t xml:space="preserve"> сыналатын факторлардың айтарлықтай әсерін көрсеткен кезде құралдарды жұптық салыстыру үшін Tukey HSD сынақтары орындалды.</w:t>
      </w:r>
      <w:r w:rsidR="006D2C08">
        <w:rPr>
          <w:rFonts w:ascii="Times New Roman" w:hAnsi="Times New Roman"/>
          <w:sz w:val="28"/>
          <w:szCs w:val="28"/>
          <w:lang w:val="kk-KZ"/>
        </w:rPr>
        <w:t xml:space="preserve"> </w:t>
      </w:r>
      <w:r w:rsidR="00692483" w:rsidRPr="005C2756">
        <w:rPr>
          <w:rFonts w:ascii="Times New Roman" w:hAnsi="Times New Roman"/>
          <w:sz w:val="28"/>
          <w:szCs w:val="28"/>
          <w:lang w:val="kk-KZ"/>
        </w:rPr>
        <w:t xml:space="preserve">Содан кейін өңдеулер әріп бойынша кему ретімен жіктеліп, </w:t>
      </w:r>
      <w:r w:rsidR="004712F0" w:rsidRPr="005C2756">
        <w:rPr>
          <w:rFonts w:ascii="Times New Roman" w:hAnsi="Times New Roman"/>
          <w:sz w:val="28"/>
          <w:szCs w:val="28"/>
          <w:lang w:val="kk-KZ"/>
        </w:rPr>
        <w:t>диаграммалар/графиктертер түрінде көрсетілді</w:t>
      </w:r>
      <w:r w:rsidR="00692483" w:rsidRPr="005C2756">
        <w:rPr>
          <w:rFonts w:ascii="Times New Roman" w:hAnsi="Times New Roman"/>
          <w:sz w:val="28"/>
          <w:szCs w:val="28"/>
          <w:lang w:val="kk-KZ"/>
        </w:rPr>
        <w:t>. Маңыздылық p&lt;0,05 деңгейінде жарияланды.</w:t>
      </w:r>
    </w:p>
    <w:p w14:paraId="5C517226" w14:textId="2E3AE3E4" w:rsidR="00C01975" w:rsidRPr="005C2756" w:rsidRDefault="00C01975"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kk-KZ"/>
        </w:rPr>
      </w:pPr>
      <w:r w:rsidRPr="00C01975">
        <w:rPr>
          <w:rFonts w:ascii="Times New Roman" w:hAnsi="Times New Roman"/>
          <w:sz w:val="28"/>
          <w:szCs w:val="28"/>
          <w:lang w:val="kk-KZ"/>
        </w:rPr>
        <w:t xml:space="preserve">Пирсон корреляциясы және негізгі </w:t>
      </w:r>
      <w:r>
        <w:rPr>
          <w:rFonts w:ascii="Times New Roman" w:hAnsi="Times New Roman"/>
          <w:sz w:val="28"/>
          <w:szCs w:val="28"/>
          <w:lang w:val="kk-KZ"/>
        </w:rPr>
        <w:t xml:space="preserve">компоненттерді </w:t>
      </w:r>
      <w:r w:rsidRPr="00C01975">
        <w:rPr>
          <w:rFonts w:ascii="Times New Roman" w:hAnsi="Times New Roman"/>
          <w:sz w:val="28"/>
          <w:szCs w:val="28"/>
          <w:lang w:val="kk-KZ"/>
        </w:rPr>
        <w:t>(</w:t>
      </w:r>
      <w:r>
        <w:rPr>
          <w:rFonts w:ascii="Times New Roman" w:hAnsi="Times New Roman"/>
          <w:sz w:val="28"/>
          <w:szCs w:val="28"/>
          <w:lang w:val="kk-KZ"/>
        </w:rPr>
        <w:t>құрамдас</w:t>
      </w:r>
      <w:r w:rsidRPr="00C01975">
        <w:rPr>
          <w:rFonts w:ascii="Times New Roman" w:hAnsi="Times New Roman"/>
          <w:sz w:val="28"/>
          <w:szCs w:val="28"/>
          <w:lang w:val="kk-KZ"/>
        </w:rPr>
        <w:t>) талдауы (PCA) RStudio бағдарламалық құралының (2023.06.0 нұсқасы, 421 құрастыру, RStudio PBC, 2023) көмегімен орындалды.</w:t>
      </w:r>
    </w:p>
    <w:p w14:paraId="5B39AE5E" w14:textId="77777777" w:rsidR="00A06872" w:rsidRPr="005C2756" w:rsidRDefault="00A06872"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0F7AE182" w14:textId="77777777" w:rsidR="00A06872" w:rsidRPr="005C2756" w:rsidRDefault="00A06872"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7ED48F31" w14:textId="56F9C7B5" w:rsidR="009A53E1" w:rsidRDefault="009A53E1"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476F5D65" w14:textId="3D804B6C" w:rsidR="000C3A8C" w:rsidRDefault="000C3A8C"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7DDA472C" w14:textId="79A7CA60" w:rsidR="000C3A8C" w:rsidRDefault="000C3A8C"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350BB14C" w14:textId="4614BCED"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24A0A4FE" w14:textId="0835DDA4"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1584A1D1" w14:textId="45CE887F"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1F574183" w14:textId="40064FDF"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4D32E4E5" w14:textId="2948F197"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6E690658" w14:textId="3D732497"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054F931F" w14:textId="514FA0FF"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76E029A7" w14:textId="13BA5D66"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6F9DD244" w14:textId="163F2E91"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10EA3889" w14:textId="6CBCB67D"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1EB1BD5E" w14:textId="6EABE083" w:rsidR="00F23A89" w:rsidRDefault="00F23A89"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52D0E492" w14:textId="6857A6FF" w:rsidR="00021477" w:rsidRDefault="00021477"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05AE6779" w14:textId="4EB7FC50" w:rsidR="0022485D" w:rsidRDefault="0022485D"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03577A95" w14:textId="77777777" w:rsidR="0022485D" w:rsidRDefault="0022485D"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jc w:val="center"/>
        <w:rPr>
          <w:rFonts w:ascii="Times New Roman" w:hAnsi="Times New Roman"/>
          <w:b/>
          <w:bCs/>
          <w:sz w:val="28"/>
          <w:szCs w:val="28"/>
          <w:lang w:val="kk-KZ" w:eastAsia="ru-RU"/>
        </w:rPr>
      </w:pPr>
    </w:p>
    <w:p w14:paraId="19B2A9F3" w14:textId="2B9DCD70" w:rsidR="00725A98" w:rsidRPr="001E6CFA" w:rsidRDefault="00725A98" w:rsidP="003A0D26">
      <w:pPr>
        <w:pStyle w:val="2"/>
        <w:spacing w:before="0" w:line="240" w:lineRule="auto"/>
        <w:jc w:val="center"/>
        <w:rPr>
          <w:rFonts w:ascii="Times New Roman" w:hAnsi="Times New Roman" w:cs="Times New Roman"/>
          <w:b/>
          <w:color w:val="auto"/>
          <w:sz w:val="28"/>
          <w:lang w:val="kk-KZ"/>
        </w:rPr>
      </w:pPr>
      <w:r w:rsidRPr="001E6CFA">
        <w:rPr>
          <w:rFonts w:ascii="Times New Roman" w:hAnsi="Times New Roman" w:cs="Times New Roman"/>
          <w:b/>
          <w:color w:val="auto"/>
          <w:sz w:val="28"/>
          <w:lang w:val="kk-KZ"/>
        </w:rPr>
        <w:t>3 АЛЫНҒАН НӘТИЖЕЛЕР ЖӘНЕ ОЛАРДЫ ТАЛҚЫЛАУ</w:t>
      </w:r>
    </w:p>
    <w:p w14:paraId="5A6524D4" w14:textId="77777777" w:rsidR="00BE7DBA" w:rsidRPr="001E6CFA" w:rsidRDefault="00BE7DBA" w:rsidP="003A0D26">
      <w:pPr>
        <w:spacing w:after="0" w:line="240" w:lineRule="auto"/>
        <w:rPr>
          <w:lang w:val="kk-KZ"/>
        </w:rPr>
      </w:pPr>
    </w:p>
    <w:p w14:paraId="762E9CC0" w14:textId="797DC484" w:rsidR="00725A98" w:rsidRPr="00BE7DBA" w:rsidRDefault="00725A98" w:rsidP="003A0D26">
      <w:pPr>
        <w:pStyle w:val="3"/>
        <w:spacing w:before="0" w:line="240" w:lineRule="auto"/>
        <w:ind w:firstLine="709"/>
        <w:jc w:val="both"/>
        <w:rPr>
          <w:rFonts w:ascii="Times New Roman" w:hAnsi="Times New Roman" w:cs="Times New Roman"/>
          <w:b/>
          <w:color w:val="auto"/>
          <w:sz w:val="28"/>
          <w:lang w:val="kk-KZ" w:eastAsia="ru-RU"/>
        </w:rPr>
      </w:pPr>
      <w:r w:rsidRPr="00BE7DBA">
        <w:rPr>
          <w:rFonts w:ascii="Times New Roman" w:hAnsi="Times New Roman" w:cs="Times New Roman"/>
          <w:b/>
          <w:color w:val="auto"/>
          <w:sz w:val="28"/>
          <w:lang w:val="kk-KZ" w:eastAsia="ru-RU"/>
        </w:rPr>
        <w:t>3.1 Бие сүтін</w:t>
      </w:r>
      <w:r w:rsidR="00DA137C" w:rsidRPr="00BE7DBA">
        <w:rPr>
          <w:rFonts w:ascii="Times New Roman" w:hAnsi="Times New Roman" w:cs="Times New Roman"/>
          <w:b/>
          <w:color w:val="auto"/>
          <w:sz w:val="28"/>
          <w:lang w:val="kk-KZ" w:eastAsia="ru-RU"/>
        </w:rPr>
        <w:t xml:space="preserve">ің </w:t>
      </w:r>
      <w:r w:rsidR="00FB51D9" w:rsidRPr="00BE7DBA">
        <w:rPr>
          <w:rFonts w:ascii="Times New Roman" w:hAnsi="Times New Roman" w:cs="Times New Roman"/>
          <w:b/>
          <w:color w:val="auto"/>
          <w:sz w:val="28"/>
          <w:lang w:val="kk-KZ" w:eastAsia="ru-RU"/>
        </w:rPr>
        <w:t xml:space="preserve">физико-химиялық </w:t>
      </w:r>
      <w:r w:rsidR="00D77103" w:rsidRPr="00BE7DBA">
        <w:rPr>
          <w:rFonts w:ascii="Times New Roman" w:hAnsi="Times New Roman" w:cs="Times New Roman"/>
          <w:b/>
          <w:color w:val="auto"/>
          <w:sz w:val="28"/>
          <w:lang w:val="kk-KZ" w:eastAsia="ru-RU"/>
        </w:rPr>
        <w:t>көрсеткіштері</w:t>
      </w:r>
      <w:r w:rsidR="001D2B11" w:rsidRPr="00BE7DBA">
        <w:rPr>
          <w:rFonts w:ascii="Times New Roman" w:hAnsi="Times New Roman" w:cs="Times New Roman"/>
          <w:b/>
          <w:color w:val="auto"/>
          <w:sz w:val="28"/>
          <w:lang w:val="kk-KZ" w:eastAsia="ru-RU"/>
        </w:rPr>
        <w:t xml:space="preserve"> </w:t>
      </w:r>
      <w:r w:rsidR="00DA137C" w:rsidRPr="00BE7DBA">
        <w:rPr>
          <w:rFonts w:ascii="Times New Roman" w:hAnsi="Times New Roman" w:cs="Times New Roman"/>
          <w:b/>
          <w:color w:val="auto"/>
          <w:sz w:val="28"/>
          <w:lang w:val="kk-KZ" w:eastAsia="ru-RU"/>
        </w:rPr>
        <w:t>және с</w:t>
      </w:r>
      <w:r w:rsidRPr="00BE7DBA">
        <w:rPr>
          <w:rFonts w:ascii="Times New Roman" w:hAnsi="Times New Roman" w:cs="Times New Roman"/>
          <w:b/>
          <w:color w:val="auto"/>
          <w:sz w:val="28"/>
          <w:lang w:val="kk-KZ" w:eastAsia="ru-RU"/>
        </w:rPr>
        <w:t xml:space="preserve">арысу белоктарын бөліп алу </w:t>
      </w:r>
    </w:p>
    <w:p w14:paraId="75406AE8" w14:textId="1387A0BF" w:rsidR="00725A98" w:rsidRPr="005C2756" w:rsidRDefault="00A672E6"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Бие сүті – ақ немесе аздап</w:t>
      </w:r>
      <w:r w:rsidR="0050164E">
        <w:rPr>
          <w:rFonts w:ascii="Times New Roman" w:hAnsi="Times New Roman"/>
          <w:sz w:val="28"/>
          <w:szCs w:val="28"/>
          <w:lang w:val="kk-KZ"/>
        </w:rPr>
        <w:t xml:space="preserve"> көгілдір</w:t>
      </w:r>
      <w:r w:rsidR="00725A98" w:rsidRPr="005C2756">
        <w:rPr>
          <w:rFonts w:ascii="Times New Roman" w:hAnsi="Times New Roman"/>
          <w:sz w:val="28"/>
          <w:szCs w:val="28"/>
          <w:lang w:val="kk-KZ"/>
        </w:rPr>
        <w:t xml:space="preserve"> түс</w:t>
      </w:r>
      <w:r w:rsidRPr="005C2756">
        <w:rPr>
          <w:rFonts w:ascii="Times New Roman" w:hAnsi="Times New Roman"/>
          <w:sz w:val="28"/>
          <w:szCs w:val="28"/>
          <w:lang w:val="kk-KZ"/>
        </w:rPr>
        <w:t>ті</w:t>
      </w:r>
      <w:r w:rsidR="00725A98" w:rsidRPr="005C2756">
        <w:rPr>
          <w:rFonts w:ascii="Times New Roman" w:hAnsi="Times New Roman"/>
          <w:sz w:val="28"/>
          <w:szCs w:val="28"/>
          <w:lang w:val="kk-KZ"/>
        </w:rPr>
        <w:t>, өзін</w:t>
      </w:r>
      <w:r w:rsidR="0050164E">
        <w:rPr>
          <w:rFonts w:ascii="Times New Roman" w:hAnsi="Times New Roman"/>
          <w:sz w:val="28"/>
          <w:szCs w:val="28"/>
          <w:lang w:val="kk-KZ"/>
        </w:rPr>
        <w:t xml:space="preserve">е тән </w:t>
      </w:r>
      <w:r w:rsidRPr="005C2756">
        <w:rPr>
          <w:rFonts w:ascii="Times New Roman" w:hAnsi="Times New Roman"/>
          <w:sz w:val="28"/>
          <w:szCs w:val="28"/>
          <w:lang w:val="kk-KZ"/>
        </w:rPr>
        <w:t>тәтті</w:t>
      </w:r>
      <w:r w:rsidR="00074DE9">
        <w:rPr>
          <w:rFonts w:ascii="Times New Roman" w:hAnsi="Times New Roman"/>
          <w:sz w:val="28"/>
          <w:szCs w:val="28"/>
          <w:lang w:val="kk-KZ"/>
        </w:rPr>
        <w:t>леу</w:t>
      </w:r>
      <w:r w:rsidRPr="005C2756">
        <w:rPr>
          <w:rFonts w:ascii="Times New Roman" w:hAnsi="Times New Roman"/>
          <w:sz w:val="28"/>
          <w:szCs w:val="28"/>
          <w:lang w:val="kk-KZ"/>
        </w:rPr>
        <w:t xml:space="preserve"> дәмі мен </w:t>
      </w:r>
      <w:r w:rsidR="00725A98" w:rsidRPr="005C2756">
        <w:rPr>
          <w:rFonts w:ascii="Times New Roman" w:hAnsi="Times New Roman"/>
          <w:sz w:val="28"/>
          <w:szCs w:val="28"/>
          <w:lang w:val="kk-KZ"/>
        </w:rPr>
        <w:t>иісі</w:t>
      </w:r>
      <w:r w:rsidRPr="005C2756">
        <w:rPr>
          <w:rFonts w:ascii="Times New Roman" w:hAnsi="Times New Roman"/>
          <w:sz w:val="28"/>
          <w:szCs w:val="28"/>
          <w:lang w:val="kk-KZ"/>
        </w:rPr>
        <w:t xml:space="preserve"> бар</w:t>
      </w:r>
      <w:r w:rsidR="007605E1" w:rsidRPr="005C2756">
        <w:rPr>
          <w:rFonts w:ascii="Times New Roman" w:hAnsi="Times New Roman"/>
          <w:sz w:val="28"/>
          <w:szCs w:val="28"/>
          <w:lang w:val="kk-KZ"/>
        </w:rPr>
        <w:t xml:space="preserve">, </w:t>
      </w:r>
      <w:r w:rsidRPr="005C2756">
        <w:rPr>
          <w:rFonts w:ascii="Times New Roman" w:hAnsi="Times New Roman"/>
          <w:sz w:val="28"/>
          <w:szCs w:val="28"/>
          <w:shd w:val="clear" w:color="auto" w:fill="FFFFFF"/>
          <w:lang w:val="kk-KZ"/>
        </w:rPr>
        <w:t xml:space="preserve">сіңімділігі жоғары </w:t>
      </w:r>
      <w:r w:rsidR="00725A98" w:rsidRPr="005C2756">
        <w:rPr>
          <w:rFonts w:ascii="Times New Roman" w:hAnsi="Times New Roman"/>
          <w:sz w:val="28"/>
          <w:szCs w:val="28"/>
          <w:shd w:val="clear" w:color="auto" w:fill="FFFFFF"/>
          <w:lang w:val="kk-KZ"/>
        </w:rPr>
        <w:t xml:space="preserve">табиғи </w:t>
      </w:r>
      <w:r w:rsidR="00725A98" w:rsidRPr="005C2756">
        <w:rPr>
          <w:rFonts w:ascii="Times New Roman" w:hAnsi="Times New Roman"/>
          <w:sz w:val="28"/>
          <w:szCs w:val="28"/>
          <w:lang w:val="kk-KZ"/>
        </w:rPr>
        <w:t xml:space="preserve">өнім. Бие сүті </w:t>
      </w:r>
      <w:r w:rsidR="007605E1" w:rsidRPr="005C2756">
        <w:rPr>
          <w:rFonts w:ascii="Times New Roman" w:hAnsi="Times New Roman"/>
          <w:sz w:val="28"/>
          <w:szCs w:val="28"/>
          <w:shd w:val="clear" w:color="auto" w:fill="FFFFFF"/>
          <w:lang w:val="kk-KZ"/>
        </w:rPr>
        <w:t>биохимиялық құрамы</w:t>
      </w:r>
      <w:r w:rsidR="00F008E2" w:rsidRPr="005C2756">
        <w:rPr>
          <w:rFonts w:ascii="Times New Roman" w:hAnsi="Times New Roman"/>
          <w:sz w:val="28"/>
          <w:szCs w:val="28"/>
          <w:shd w:val="clear" w:color="auto" w:fill="FFFFFF"/>
          <w:lang w:val="kk-KZ"/>
        </w:rPr>
        <w:t xml:space="preserve"> бойынша  ана сүтіне жақын</w:t>
      </w:r>
      <w:r w:rsidR="00C75EB6" w:rsidRPr="005C2756">
        <w:rPr>
          <w:rFonts w:ascii="Times New Roman" w:hAnsi="Times New Roman"/>
          <w:sz w:val="28"/>
          <w:szCs w:val="28"/>
          <w:shd w:val="clear" w:color="auto" w:fill="FFFFFF"/>
          <w:lang w:val="kk-KZ"/>
        </w:rPr>
        <w:t xml:space="preserve">. </w:t>
      </w:r>
      <w:r w:rsidR="00725A98" w:rsidRPr="005C2756">
        <w:rPr>
          <w:rFonts w:ascii="Times New Roman" w:hAnsi="Times New Roman"/>
          <w:sz w:val="28"/>
          <w:szCs w:val="28"/>
          <w:shd w:val="clear" w:color="auto" w:fill="FFFFFF"/>
          <w:lang w:val="kk-KZ"/>
        </w:rPr>
        <w:t xml:space="preserve"> </w:t>
      </w:r>
    </w:p>
    <w:p w14:paraId="5EA1B063" w14:textId="39C1C0E8" w:rsidR="00ED327E" w:rsidRPr="005C2756" w:rsidRDefault="003D4752" w:rsidP="003A0D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Ф</w:t>
      </w:r>
      <w:r w:rsidR="00390461" w:rsidRPr="00390461">
        <w:rPr>
          <w:rFonts w:ascii="Times New Roman" w:hAnsi="Times New Roman"/>
          <w:sz w:val="28"/>
          <w:szCs w:val="28"/>
          <w:lang w:val="kk-KZ"/>
        </w:rPr>
        <w:t xml:space="preserve">изика-химиялық көрсеткіштері </w:t>
      </w:r>
      <w:r>
        <w:rPr>
          <w:rFonts w:ascii="Times New Roman" w:hAnsi="Times New Roman"/>
          <w:sz w:val="28"/>
          <w:szCs w:val="28"/>
          <w:lang w:val="kk-KZ"/>
        </w:rPr>
        <w:t xml:space="preserve">бойынша бие сүті басқа үй </w:t>
      </w:r>
      <w:r w:rsidR="00390461" w:rsidRPr="00390461">
        <w:rPr>
          <w:rFonts w:ascii="Times New Roman" w:hAnsi="Times New Roman"/>
          <w:sz w:val="28"/>
          <w:szCs w:val="28"/>
          <w:lang w:val="kk-KZ"/>
        </w:rPr>
        <w:t>жануарлар</w:t>
      </w:r>
      <w:r>
        <w:rPr>
          <w:rFonts w:ascii="Times New Roman" w:hAnsi="Times New Roman"/>
          <w:sz w:val="28"/>
          <w:szCs w:val="28"/>
          <w:lang w:val="kk-KZ"/>
        </w:rPr>
        <w:t xml:space="preserve">ы </w:t>
      </w:r>
      <w:r w:rsidR="00390461" w:rsidRPr="00390461">
        <w:rPr>
          <w:rFonts w:ascii="Times New Roman" w:hAnsi="Times New Roman"/>
          <w:sz w:val="28"/>
          <w:szCs w:val="28"/>
          <w:lang w:val="kk-KZ"/>
        </w:rPr>
        <w:t xml:space="preserve">түрлерінің сүтінен аздап ерекшеленуі мүмкін. </w:t>
      </w:r>
      <w:r w:rsidR="007605E1" w:rsidRPr="005C2756">
        <w:rPr>
          <w:rFonts w:ascii="Times New Roman" w:hAnsi="Times New Roman"/>
          <w:sz w:val="28"/>
          <w:szCs w:val="28"/>
          <w:lang w:val="kk-KZ"/>
        </w:rPr>
        <w:t>Бие сүті мен сиыр сүті үлгілерінің ф</w:t>
      </w:r>
      <w:r w:rsidR="00725A98" w:rsidRPr="005C2756">
        <w:rPr>
          <w:rFonts w:ascii="Times New Roman" w:hAnsi="Times New Roman"/>
          <w:sz w:val="28"/>
          <w:szCs w:val="28"/>
          <w:lang w:val="kk-KZ"/>
        </w:rPr>
        <w:t xml:space="preserve">изика-химиялық қасиеттері салыстырмалы </w:t>
      </w:r>
      <w:r w:rsidR="007D5E39">
        <w:rPr>
          <w:rFonts w:ascii="Times New Roman" w:hAnsi="Times New Roman"/>
          <w:sz w:val="28"/>
          <w:szCs w:val="28"/>
          <w:lang w:val="kk-KZ"/>
        </w:rPr>
        <w:t xml:space="preserve">зерттелді. </w:t>
      </w:r>
      <w:r w:rsidR="007605E1" w:rsidRPr="005C2756">
        <w:rPr>
          <w:rFonts w:ascii="Times New Roman" w:hAnsi="Times New Roman"/>
          <w:sz w:val="28"/>
          <w:szCs w:val="28"/>
          <w:lang w:val="kk-KZ"/>
        </w:rPr>
        <w:t xml:space="preserve">Сүттің бастапқы </w:t>
      </w:r>
      <w:r w:rsidR="00725A98" w:rsidRPr="005C2756">
        <w:rPr>
          <w:rFonts w:ascii="Times New Roman" w:hAnsi="Times New Roman"/>
          <w:sz w:val="28"/>
          <w:szCs w:val="28"/>
          <w:lang w:val="kk-KZ"/>
        </w:rPr>
        <w:t xml:space="preserve">температурасы 22-23°С болды. Бие </w:t>
      </w:r>
      <w:r w:rsidR="009418FD" w:rsidRPr="005C2756">
        <w:rPr>
          <w:rFonts w:ascii="Times New Roman" w:hAnsi="Times New Roman"/>
          <w:sz w:val="28"/>
          <w:szCs w:val="28"/>
          <w:lang w:val="kk-KZ"/>
        </w:rPr>
        <w:t>сүтін</w:t>
      </w:r>
      <w:r w:rsidR="007D5E39">
        <w:rPr>
          <w:rFonts w:ascii="Times New Roman" w:hAnsi="Times New Roman"/>
          <w:sz w:val="28"/>
          <w:szCs w:val="28"/>
          <w:lang w:val="kk-KZ"/>
        </w:rPr>
        <w:t>ің</w:t>
      </w:r>
      <w:r w:rsidR="009418FD" w:rsidRPr="005C2756">
        <w:rPr>
          <w:rFonts w:ascii="Times New Roman" w:hAnsi="Times New Roman"/>
          <w:sz w:val="28"/>
          <w:szCs w:val="28"/>
          <w:lang w:val="kk-KZ"/>
        </w:rPr>
        <w:t xml:space="preserve"> </w:t>
      </w:r>
      <w:r w:rsidR="007D5E39">
        <w:rPr>
          <w:rFonts w:ascii="Times New Roman" w:hAnsi="Times New Roman"/>
          <w:sz w:val="28"/>
          <w:szCs w:val="28"/>
          <w:lang w:val="kk-KZ"/>
        </w:rPr>
        <w:t>физика</w:t>
      </w:r>
      <w:r w:rsidR="007D5E39" w:rsidRPr="00390461">
        <w:rPr>
          <w:rFonts w:ascii="Times New Roman" w:hAnsi="Times New Roman"/>
          <w:sz w:val="28"/>
          <w:szCs w:val="28"/>
          <w:lang w:val="kk-KZ"/>
        </w:rPr>
        <w:t xml:space="preserve">-химиялық </w:t>
      </w:r>
      <w:r w:rsidR="007D5E39" w:rsidRPr="005C2756">
        <w:rPr>
          <w:rFonts w:ascii="Times New Roman" w:hAnsi="Times New Roman"/>
          <w:sz w:val="28"/>
          <w:szCs w:val="28"/>
          <w:lang w:val="kk-KZ"/>
        </w:rPr>
        <w:t>көрсеткіштер</w:t>
      </w:r>
      <w:r w:rsidR="007D5E39">
        <w:rPr>
          <w:rFonts w:ascii="Times New Roman" w:hAnsi="Times New Roman"/>
          <w:sz w:val="28"/>
          <w:szCs w:val="28"/>
          <w:lang w:val="kk-KZ"/>
        </w:rPr>
        <w:t>ін</w:t>
      </w:r>
      <w:r w:rsidR="007D5E39" w:rsidRPr="005C2756">
        <w:rPr>
          <w:rFonts w:ascii="Times New Roman" w:hAnsi="Times New Roman"/>
          <w:sz w:val="28"/>
          <w:szCs w:val="28"/>
          <w:lang w:val="kk-KZ"/>
        </w:rPr>
        <w:t xml:space="preserve"> </w:t>
      </w:r>
      <w:r w:rsidR="007D5E39">
        <w:rPr>
          <w:rFonts w:ascii="Times New Roman" w:hAnsi="Times New Roman"/>
          <w:sz w:val="28"/>
          <w:szCs w:val="28"/>
          <w:lang w:val="kk-KZ"/>
        </w:rPr>
        <w:t>сипаттауда</w:t>
      </w:r>
      <w:r w:rsidR="00725A98" w:rsidRPr="005C2756">
        <w:rPr>
          <w:rFonts w:ascii="Times New Roman" w:hAnsi="Times New Roman"/>
          <w:sz w:val="28"/>
          <w:szCs w:val="28"/>
          <w:lang w:val="kk-KZ"/>
        </w:rPr>
        <w:t>:</w:t>
      </w:r>
      <w:r w:rsidR="007605E1" w:rsidRPr="005C2756">
        <w:rPr>
          <w:rFonts w:ascii="Times New Roman" w:hAnsi="Times New Roman"/>
          <w:sz w:val="28"/>
          <w:szCs w:val="28"/>
          <w:lang w:val="kk-KZ"/>
        </w:rPr>
        <w:t xml:space="preserve"> белсенді активті қышқылдығы (рН), жалпы (титрленетін) қышқылдылығы, тығыздық және </w:t>
      </w:r>
      <w:r w:rsidR="007D5E39">
        <w:rPr>
          <w:rFonts w:ascii="Times New Roman" w:hAnsi="Times New Roman"/>
          <w:sz w:val="28"/>
          <w:szCs w:val="28"/>
          <w:lang w:val="kk-KZ"/>
        </w:rPr>
        <w:t xml:space="preserve">жалпы </w:t>
      </w:r>
      <w:r w:rsidR="007605E1" w:rsidRPr="005C2756">
        <w:rPr>
          <w:rFonts w:ascii="Times New Roman" w:hAnsi="Times New Roman"/>
          <w:sz w:val="28"/>
          <w:szCs w:val="28"/>
          <w:lang w:val="kk-KZ"/>
        </w:rPr>
        <w:t xml:space="preserve">белок, майлылығы, майсызданған құрғақ </w:t>
      </w:r>
      <w:r w:rsidR="00620F18">
        <w:rPr>
          <w:rFonts w:ascii="Times New Roman" w:hAnsi="Times New Roman"/>
          <w:sz w:val="28"/>
          <w:szCs w:val="28"/>
          <w:lang w:val="kk-KZ"/>
        </w:rPr>
        <w:t>сүт қалдығы, лактоза, витамин С</w:t>
      </w:r>
      <w:r w:rsidR="007605E1"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 xml:space="preserve"> анықталды. </w:t>
      </w:r>
      <w:r w:rsidR="007D5E39">
        <w:rPr>
          <w:rFonts w:ascii="Times New Roman" w:hAnsi="Times New Roman"/>
          <w:sz w:val="28"/>
          <w:szCs w:val="28"/>
          <w:lang w:val="kk-KZ"/>
        </w:rPr>
        <w:t>Физика</w:t>
      </w:r>
      <w:r w:rsidR="00725A98" w:rsidRPr="005C2756">
        <w:rPr>
          <w:rFonts w:ascii="Times New Roman" w:hAnsi="Times New Roman"/>
          <w:sz w:val="28"/>
          <w:szCs w:val="28"/>
          <w:lang w:val="kk-KZ"/>
        </w:rPr>
        <w:t xml:space="preserve">-химиялық қасиеттерінің өзгерісі бойынша сүттің сапасын сипаттауға болады. </w:t>
      </w:r>
      <w:r w:rsidR="00925164" w:rsidRPr="005C2756">
        <w:rPr>
          <w:rFonts w:ascii="Times New Roman" w:hAnsi="Times New Roman"/>
          <w:sz w:val="28"/>
          <w:szCs w:val="28"/>
          <w:lang w:val="kk-KZ"/>
        </w:rPr>
        <w:t xml:space="preserve">Екінші </w:t>
      </w:r>
      <w:r w:rsidR="00A77914" w:rsidRPr="005C2756">
        <w:rPr>
          <w:rFonts w:ascii="Times New Roman" w:hAnsi="Times New Roman"/>
          <w:sz w:val="28"/>
          <w:szCs w:val="28"/>
          <w:lang w:val="kk-KZ"/>
        </w:rPr>
        <w:t xml:space="preserve">кестеде </w:t>
      </w:r>
      <w:r w:rsidR="00925164" w:rsidRPr="005C2756">
        <w:rPr>
          <w:rFonts w:ascii="Times New Roman" w:hAnsi="Times New Roman"/>
          <w:sz w:val="28"/>
          <w:szCs w:val="28"/>
          <w:lang w:val="kk-KZ"/>
        </w:rPr>
        <w:t>сүттің физикалық көрсеткіштері келтірілді.</w:t>
      </w:r>
      <w:r w:rsidR="00725A98" w:rsidRPr="005C2756">
        <w:rPr>
          <w:rFonts w:ascii="Times New Roman" w:hAnsi="Times New Roman"/>
          <w:sz w:val="28"/>
          <w:szCs w:val="28"/>
          <w:lang w:val="kk-KZ"/>
        </w:rPr>
        <w:t xml:space="preserve"> </w:t>
      </w:r>
    </w:p>
    <w:p w14:paraId="43523B8B" w14:textId="7EA10E4E" w:rsidR="00725A98" w:rsidRPr="005C2756" w:rsidRDefault="00ED327E"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Сүттің белсенді активті қышқылдығы (рН) – сүттің балғындығын, одан әрі өңдеуге және пастерлеуге жарамдылығын сипаттайтын сүт сапасының маңызды көрсеткіштерінің бірі. Зерттеуге алынғ</w:t>
      </w:r>
      <w:r w:rsidR="00555D9E">
        <w:rPr>
          <w:rFonts w:ascii="Times New Roman" w:hAnsi="Times New Roman"/>
          <w:sz w:val="28"/>
          <w:szCs w:val="28"/>
          <w:lang w:val="kk-KZ"/>
        </w:rPr>
        <w:t xml:space="preserve">ан бие сүті үлгілерінде pH </w:t>
      </w:r>
      <w:r w:rsidRPr="005C2756">
        <w:rPr>
          <w:rFonts w:ascii="Times New Roman" w:hAnsi="Times New Roman"/>
          <w:sz w:val="28"/>
          <w:szCs w:val="28"/>
          <w:lang w:val="kk-KZ"/>
        </w:rPr>
        <w:t>6,6, ал с</w:t>
      </w:r>
      <w:r w:rsidRPr="005C2756">
        <w:rPr>
          <w:rFonts w:ascii="Times New Roman" w:eastAsia="Times New Roman" w:hAnsi="Times New Roman"/>
          <w:sz w:val="28"/>
          <w:szCs w:val="28"/>
          <w:lang w:val="kk-KZ" w:eastAsia="ru-RU"/>
        </w:rPr>
        <w:t xml:space="preserve">иыр сүтінде </w:t>
      </w:r>
      <w:r w:rsidR="007D5E39">
        <w:rPr>
          <w:rFonts w:ascii="Times New Roman" w:hAnsi="Times New Roman"/>
          <w:sz w:val="28"/>
          <w:szCs w:val="28"/>
          <w:lang w:val="kk-KZ"/>
        </w:rPr>
        <w:t>pH 6,4 мәнге тең</w:t>
      </w:r>
      <w:r w:rsidRPr="005C2756">
        <w:rPr>
          <w:rFonts w:ascii="Times New Roman" w:hAnsi="Times New Roman"/>
          <w:sz w:val="28"/>
          <w:szCs w:val="28"/>
          <w:lang w:val="kk-KZ"/>
        </w:rPr>
        <w:t xml:space="preserve"> болды</w:t>
      </w:r>
      <w:r w:rsidR="00D25389">
        <w:rPr>
          <w:rFonts w:ascii="Times New Roman" w:hAnsi="Times New Roman"/>
          <w:sz w:val="28"/>
          <w:szCs w:val="28"/>
          <w:lang w:val="kk-KZ"/>
        </w:rPr>
        <w:t xml:space="preserve"> </w:t>
      </w:r>
      <w:r w:rsidR="00D25389" w:rsidRPr="00D25389">
        <w:rPr>
          <w:rFonts w:ascii="Times New Roman" w:hAnsi="Times New Roman"/>
          <w:sz w:val="28"/>
          <w:szCs w:val="28"/>
          <w:lang w:val="kk-KZ"/>
        </w:rPr>
        <w:t>(</w:t>
      </w:r>
      <w:r w:rsidR="00D25389">
        <w:rPr>
          <w:rFonts w:ascii="Times New Roman" w:hAnsi="Times New Roman"/>
          <w:sz w:val="28"/>
          <w:szCs w:val="28"/>
          <w:lang w:val="kk-KZ"/>
        </w:rPr>
        <w:t>кесте 2</w:t>
      </w:r>
      <w:r w:rsidR="00D25389" w:rsidRPr="00D25389">
        <w:rPr>
          <w:rFonts w:ascii="Times New Roman" w:hAnsi="Times New Roman"/>
          <w:sz w:val="28"/>
          <w:szCs w:val="28"/>
          <w:lang w:val="kk-KZ"/>
        </w:rPr>
        <w:t>)</w:t>
      </w:r>
      <w:r w:rsidRPr="005C2756">
        <w:rPr>
          <w:rFonts w:ascii="Times New Roman" w:hAnsi="Times New Roman"/>
          <w:sz w:val="28"/>
          <w:szCs w:val="28"/>
          <w:lang w:val="kk-KZ"/>
        </w:rPr>
        <w:t>. Сүттің құрамында белоктық заттардың, органикалық және органикалық емес қышқылдар, минералды тұздар сүттің жалпы қышқылдығын</w:t>
      </w:r>
      <w:r w:rsidR="00CA2CC3" w:rsidRPr="005C2756">
        <w:rPr>
          <w:rFonts w:ascii="Times New Roman" w:hAnsi="Times New Roman"/>
          <w:sz w:val="28"/>
          <w:szCs w:val="28"/>
          <w:lang w:val="kk-KZ"/>
        </w:rPr>
        <w:t xml:space="preserve"> (</w:t>
      </w:r>
      <w:r w:rsidR="00CA2CC3" w:rsidRPr="005C2756">
        <w:rPr>
          <w:rFonts w:ascii="Times New Roman" w:eastAsia="Times New Roman" w:hAnsi="Times New Roman"/>
          <w:sz w:val="28"/>
          <w:szCs w:val="28"/>
          <w:lang w:val="kk-KZ" w:eastAsia="ru-RU"/>
        </w:rPr>
        <w:t>°Т</w:t>
      </w:r>
      <w:r w:rsidR="00CA2CC3" w:rsidRPr="005C2756">
        <w:rPr>
          <w:rFonts w:ascii="Times New Roman" w:hAnsi="Times New Roman"/>
          <w:sz w:val="28"/>
          <w:szCs w:val="28"/>
          <w:lang w:val="kk-KZ"/>
        </w:rPr>
        <w:t>)</w:t>
      </w:r>
      <w:r w:rsidRPr="005C2756">
        <w:rPr>
          <w:rFonts w:ascii="Times New Roman" w:hAnsi="Times New Roman"/>
          <w:sz w:val="28"/>
          <w:szCs w:val="28"/>
          <w:lang w:val="kk-KZ"/>
        </w:rPr>
        <w:t xml:space="preserve"> көрсетеді. Зерттеуге алынған бие сүтінің титрлік қышқылдылығы 7,3°Т</w:t>
      </w:r>
      <w:r w:rsidRPr="005C2756">
        <w:rPr>
          <w:rFonts w:ascii="Times New Roman" w:eastAsia="Times New Roman" w:hAnsi="Times New Roman"/>
          <w:sz w:val="28"/>
          <w:szCs w:val="28"/>
          <w:lang w:val="kk-KZ" w:eastAsia="ru-RU"/>
        </w:rPr>
        <w:t>±0,02</w:t>
      </w:r>
      <w:r w:rsidRPr="005C2756">
        <w:rPr>
          <w:rFonts w:ascii="Times New Roman" w:hAnsi="Times New Roman"/>
          <w:sz w:val="28"/>
          <w:szCs w:val="28"/>
          <w:lang w:val="kk-KZ"/>
        </w:rPr>
        <w:t xml:space="preserve"> құрады, сиыр сүті үлгісінде </w:t>
      </w:r>
      <w:r w:rsidR="00CA2CC3" w:rsidRPr="005C2756">
        <w:rPr>
          <w:rFonts w:ascii="Times New Roman" w:eastAsia="Times New Roman" w:hAnsi="Times New Roman"/>
          <w:sz w:val="28"/>
          <w:szCs w:val="28"/>
          <w:lang w:val="kk-KZ" w:eastAsia="ru-RU"/>
        </w:rPr>
        <w:t>18</w:t>
      </w:r>
      <w:r w:rsidRPr="005C2756">
        <w:rPr>
          <w:rFonts w:ascii="Times New Roman" w:eastAsia="Times New Roman" w:hAnsi="Times New Roman"/>
          <w:sz w:val="28"/>
          <w:szCs w:val="28"/>
          <w:lang w:val="kk-KZ" w:eastAsia="ru-RU"/>
        </w:rPr>
        <w:t>,5°Т±0,01</w:t>
      </w:r>
      <w:r w:rsidR="007D5E39">
        <w:rPr>
          <w:rFonts w:ascii="Times New Roman" w:hAnsi="Times New Roman"/>
          <w:sz w:val="28"/>
          <w:szCs w:val="28"/>
          <w:lang w:val="kk-KZ"/>
        </w:rPr>
        <w:t xml:space="preserve"> мәнге тең</w:t>
      </w:r>
      <w:r w:rsidRPr="005C2756">
        <w:rPr>
          <w:rFonts w:ascii="Times New Roman" w:hAnsi="Times New Roman"/>
          <w:sz w:val="28"/>
          <w:szCs w:val="28"/>
          <w:lang w:val="kk-KZ"/>
        </w:rPr>
        <w:t xml:space="preserve"> болды. А</w:t>
      </w:r>
      <w:r w:rsidR="00CA2CC3" w:rsidRPr="005C2756">
        <w:rPr>
          <w:rFonts w:ascii="Times New Roman" w:hAnsi="Times New Roman"/>
          <w:sz w:val="28"/>
          <w:szCs w:val="28"/>
          <w:lang w:val="kk-KZ"/>
        </w:rPr>
        <w:t>лынған нәтижелер сүттің балғынды</w:t>
      </w:r>
      <w:r w:rsidRPr="005C2756">
        <w:rPr>
          <w:rFonts w:ascii="Times New Roman" w:hAnsi="Times New Roman"/>
          <w:sz w:val="28"/>
          <w:szCs w:val="28"/>
          <w:lang w:val="kk-KZ"/>
        </w:rPr>
        <w:t xml:space="preserve">ғын сипаттады. </w:t>
      </w:r>
      <w:r w:rsidR="00CA2CC3" w:rsidRPr="005C2756">
        <w:rPr>
          <w:rFonts w:ascii="Times New Roman" w:hAnsi="Times New Roman"/>
          <w:sz w:val="28"/>
          <w:szCs w:val="28"/>
          <w:lang w:val="kk-KZ"/>
        </w:rPr>
        <w:t xml:space="preserve"> </w:t>
      </w:r>
    </w:p>
    <w:p w14:paraId="44C327AD" w14:textId="74114247" w:rsidR="00725A98" w:rsidRPr="005C2756" w:rsidRDefault="00725A98" w:rsidP="003D4752">
      <w:pPr>
        <w:spacing w:after="0" w:line="240" w:lineRule="auto"/>
        <w:jc w:val="both"/>
        <w:rPr>
          <w:rFonts w:ascii="Times New Roman" w:hAnsi="Times New Roman"/>
          <w:sz w:val="28"/>
          <w:szCs w:val="28"/>
          <w:lang w:val="kk-KZ"/>
        </w:rPr>
      </w:pPr>
    </w:p>
    <w:p w14:paraId="0DD5EC12" w14:textId="4BBDD339" w:rsidR="00725A98" w:rsidRPr="005C2756" w:rsidRDefault="009E3632"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Кесте 2</w:t>
      </w:r>
      <w:r w:rsidR="00F975F2" w:rsidRPr="005C2756">
        <w:rPr>
          <w:rFonts w:ascii="Times New Roman" w:hAnsi="Times New Roman"/>
          <w:sz w:val="28"/>
          <w:szCs w:val="28"/>
          <w:lang w:val="kk-KZ"/>
        </w:rPr>
        <w:t xml:space="preserve"> – Бие </w:t>
      </w:r>
      <w:r w:rsidR="00725A98" w:rsidRPr="005C2756">
        <w:rPr>
          <w:rFonts w:ascii="Times New Roman" w:hAnsi="Times New Roman"/>
          <w:sz w:val="28"/>
          <w:szCs w:val="28"/>
          <w:lang w:val="kk-KZ"/>
        </w:rPr>
        <w:t xml:space="preserve">және сиыр сүт үлгілерінің физикалық </w:t>
      </w:r>
      <w:r w:rsidR="007605E1" w:rsidRPr="005C2756">
        <w:rPr>
          <w:rFonts w:ascii="Times New Roman" w:hAnsi="Times New Roman"/>
          <w:sz w:val="28"/>
          <w:szCs w:val="28"/>
          <w:lang w:val="kk-KZ"/>
        </w:rPr>
        <w:t>көрсеткіштері</w:t>
      </w:r>
      <w:r w:rsidR="00D1718C" w:rsidRPr="005C2756">
        <w:rPr>
          <w:rFonts w:ascii="Times New Roman" w:hAnsi="Times New Roman"/>
          <w:sz w:val="28"/>
          <w:szCs w:val="28"/>
          <w:lang w:val="kk-KZ"/>
        </w:rPr>
        <w:t xml:space="preserve">  (n=5</w:t>
      </w:r>
      <w:r w:rsidR="007D029F" w:rsidRPr="005C2756">
        <w:rPr>
          <w:rFonts w:ascii="Times New Roman" w:hAnsi="Times New Roman"/>
          <w:sz w:val="28"/>
          <w:szCs w:val="28"/>
          <w:lang w:val="kk-KZ"/>
        </w:rPr>
        <w:t xml:space="preserve">, </w:t>
      </w:r>
      <w:r w:rsidR="007D029F" w:rsidRPr="005C2756">
        <w:rPr>
          <w:rFonts w:ascii="Times New Roman" w:hAnsi="Times New Roman"/>
          <w:i/>
          <w:sz w:val="28"/>
          <w:szCs w:val="28"/>
          <w:lang w:val="kk-KZ"/>
        </w:rPr>
        <w:t>р</w:t>
      </w:r>
      <w:r w:rsidR="007D029F" w:rsidRPr="005C2756">
        <w:rPr>
          <w:rFonts w:ascii="Times New Roman" w:hAnsi="Times New Roman"/>
          <w:sz w:val="28"/>
          <w:szCs w:val="28"/>
          <w:lang w:val="kk-KZ"/>
        </w:rPr>
        <w:t>˂</w:t>
      </w:r>
      <w:r w:rsidR="00496304" w:rsidRPr="005C2756">
        <w:rPr>
          <w:rFonts w:ascii="Times New Roman" w:hAnsi="Times New Roman"/>
          <w:sz w:val="28"/>
          <w:szCs w:val="28"/>
          <w:lang w:val="kk-KZ"/>
        </w:rPr>
        <w:t>0,05</w:t>
      </w:r>
      <w:r w:rsidR="00725A98" w:rsidRPr="005C2756">
        <w:rPr>
          <w:rFonts w:ascii="Times New Roman" w:hAnsi="Times New Roman"/>
          <w:sz w:val="28"/>
          <w:szCs w:val="28"/>
          <w:lang w:val="kk-KZ"/>
        </w:rPr>
        <w:t>)</w:t>
      </w:r>
    </w:p>
    <w:tbl>
      <w:tblPr>
        <w:tblW w:w="8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210"/>
        <w:gridCol w:w="2123"/>
        <w:gridCol w:w="1984"/>
        <w:gridCol w:w="1923"/>
      </w:tblGrid>
      <w:tr w:rsidR="00725A98" w:rsidRPr="005C2756" w14:paraId="1B7256DA" w14:textId="77777777" w:rsidTr="002773D5">
        <w:trPr>
          <w:trHeight w:val="312"/>
          <w:jc w:val="center"/>
        </w:trPr>
        <w:tc>
          <w:tcPr>
            <w:tcW w:w="1645" w:type="dxa"/>
            <w:shd w:val="clear" w:color="auto" w:fill="auto"/>
            <w:noWrap/>
            <w:vAlign w:val="bottom"/>
            <w:hideMark/>
          </w:tcPr>
          <w:p w14:paraId="62CE284F" w14:textId="77777777" w:rsidR="00725A98" w:rsidRPr="005C2756" w:rsidRDefault="00725A98" w:rsidP="003A0D26">
            <w:pPr>
              <w:spacing w:after="0" w:line="240" w:lineRule="auto"/>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Үлгілер</w:t>
            </w:r>
          </w:p>
        </w:tc>
        <w:tc>
          <w:tcPr>
            <w:tcW w:w="989" w:type="dxa"/>
            <w:shd w:val="clear" w:color="auto" w:fill="auto"/>
            <w:noWrap/>
            <w:vAlign w:val="bottom"/>
            <w:hideMark/>
          </w:tcPr>
          <w:p w14:paraId="19ED3A44" w14:textId="77777777" w:rsidR="00725A98" w:rsidRPr="005C2756" w:rsidRDefault="00725A98" w:rsidP="003A0D26">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pH</w:t>
            </w:r>
          </w:p>
        </w:tc>
        <w:tc>
          <w:tcPr>
            <w:tcW w:w="2123" w:type="dxa"/>
            <w:shd w:val="clear" w:color="auto" w:fill="auto"/>
            <w:noWrap/>
            <w:vAlign w:val="bottom"/>
            <w:hideMark/>
          </w:tcPr>
          <w:p w14:paraId="751C308C" w14:textId="77777777" w:rsidR="00BD019E" w:rsidRPr="005C2756" w:rsidRDefault="00725A98"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Т</w:t>
            </w:r>
            <w:r w:rsidRPr="005C2756">
              <w:rPr>
                <w:rFonts w:ascii="Times New Roman" w:eastAsia="Times New Roman" w:hAnsi="Times New Roman"/>
                <w:sz w:val="28"/>
                <w:szCs w:val="28"/>
                <w:lang w:eastAsia="ru-RU"/>
              </w:rPr>
              <w:t>емпература</w:t>
            </w:r>
            <w:r w:rsidRPr="005C2756">
              <w:rPr>
                <w:rFonts w:ascii="Times New Roman" w:eastAsia="Times New Roman" w:hAnsi="Times New Roman"/>
                <w:sz w:val="28"/>
                <w:szCs w:val="28"/>
                <w:lang w:val="kk-KZ" w:eastAsia="ru-RU"/>
              </w:rPr>
              <w:t>,</w:t>
            </w:r>
          </w:p>
          <w:p w14:paraId="3CE0F4D5" w14:textId="54C71923" w:rsidR="00725A98" w:rsidRPr="005C2756" w:rsidRDefault="00725A98" w:rsidP="003A0D26">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°С</w:t>
            </w:r>
          </w:p>
        </w:tc>
        <w:tc>
          <w:tcPr>
            <w:tcW w:w="1984" w:type="dxa"/>
            <w:shd w:val="clear" w:color="auto" w:fill="auto"/>
            <w:noWrap/>
            <w:vAlign w:val="bottom"/>
            <w:hideMark/>
          </w:tcPr>
          <w:p w14:paraId="1D1D56B7" w14:textId="546D4363" w:rsidR="00725A98" w:rsidRPr="005C2756" w:rsidRDefault="00725A98"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eastAsia="ru-RU"/>
              </w:rPr>
              <w:t>Тығыздығы</w:t>
            </w:r>
            <w:r w:rsidRPr="005C2756">
              <w:rPr>
                <w:rFonts w:ascii="Times New Roman" w:eastAsia="Times New Roman" w:hAnsi="Times New Roman"/>
                <w:sz w:val="28"/>
                <w:szCs w:val="28"/>
                <w:lang w:val="kk-KZ" w:eastAsia="ru-RU"/>
              </w:rPr>
              <w:t xml:space="preserve">, </w:t>
            </w:r>
            <w:r w:rsidR="00672016" w:rsidRPr="005C2756">
              <w:rPr>
                <w:rFonts w:ascii="Times New Roman" w:eastAsia="Times New Roman" w:hAnsi="Times New Roman"/>
                <w:sz w:val="28"/>
                <w:szCs w:val="28"/>
                <w:lang w:eastAsia="ru-RU"/>
              </w:rPr>
              <w:t>кг/м</w:t>
            </w:r>
            <w:r w:rsidR="00672016" w:rsidRPr="005C2756">
              <w:rPr>
                <w:rFonts w:ascii="Times New Roman" w:eastAsia="Times New Roman" w:hAnsi="Times New Roman"/>
                <w:sz w:val="28"/>
                <w:szCs w:val="28"/>
                <w:vertAlign w:val="superscript"/>
                <w:lang w:eastAsia="ru-RU"/>
              </w:rPr>
              <w:t>3</w:t>
            </w:r>
          </w:p>
        </w:tc>
        <w:tc>
          <w:tcPr>
            <w:tcW w:w="1923" w:type="dxa"/>
            <w:shd w:val="clear" w:color="auto" w:fill="auto"/>
            <w:noWrap/>
            <w:vAlign w:val="bottom"/>
            <w:hideMark/>
          </w:tcPr>
          <w:p w14:paraId="09945AF6" w14:textId="77777777" w:rsidR="00725A98" w:rsidRPr="005C2756" w:rsidRDefault="00725A98"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 xml:space="preserve">Қышқылдық, </w:t>
            </w:r>
            <w:r w:rsidRPr="005C2756">
              <w:rPr>
                <w:rFonts w:ascii="Times New Roman" w:eastAsia="Times New Roman" w:hAnsi="Times New Roman"/>
                <w:sz w:val="28"/>
                <w:szCs w:val="28"/>
                <w:lang w:eastAsia="ru-RU"/>
              </w:rPr>
              <w:t>°Т</w:t>
            </w:r>
          </w:p>
        </w:tc>
      </w:tr>
      <w:tr w:rsidR="00725A98" w:rsidRPr="005C2756" w14:paraId="692778A7" w14:textId="77777777" w:rsidTr="002773D5">
        <w:trPr>
          <w:trHeight w:val="312"/>
          <w:jc w:val="center"/>
        </w:trPr>
        <w:tc>
          <w:tcPr>
            <w:tcW w:w="1645" w:type="dxa"/>
            <w:shd w:val="clear" w:color="auto" w:fill="auto"/>
            <w:noWrap/>
            <w:vAlign w:val="bottom"/>
            <w:hideMark/>
          </w:tcPr>
          <w:p w14:paraId="0C7AA79D" w14:textId="77777777" w:rsidR="00725A98" w:rsidRPr="005C2756" w:rsidRDefault="00725A98" w:rsidP="003A0D26">
            <w:pPr>
              <w:spacing w:after="0" w:line="240" w:lineRule="auto"/>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Бие сүті</w:t>
            </w:r>
          </w:p>
        </w:tc>
        <w:tc>
          <w:tcPr>
            <w:tcW w:w="989" w:type="dxa"/>
            <w:shd w:val="clear" w:color="auto" w:fill="auto"/>
            <w:noWrap/>
            <w:vAlign w:val="bottom"/>
            <w:hideMark/>
          </w:tcPr>
          <w:p w14:paraId="587CF146" w14:textId="28624CBD" w:rsidR="00725A98" w:rsidRPr="005C2756" w:rsidRDefault="00725A98" w:rsidP="007435FE">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val="kk-KZ" w:eastAsia="ru-RU"/>
              </w:rPr>
              <w:t>6,6</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0,03</w:t>
            </w:r>
          </w:p>
        </w:tc>
        <w:tc>
          <w:tcPr>
            <w:tcW w:w="2123" w:type="dxa"/>
            <w:shd w:val="clear" w:color="auto" w:fill="auto"/>
            <w:noWrap/>
            <w:vAlign w:val="bottom"/>
            <w:hideMark/>
          </w:tcPr>
          <w:p w14:paraId="4C40EFF5" w14:textId="74EA39AF" w:rsidR="00725A98" w:rsidRPr="005C2756" w:rsidRDefault="00725A98" w:rsidP="007435FE">
            <w:pPr>
              <w:spacing w:after="0" w:line="240" w:lineRule="auto"/>
              <w:ind w:firstLine="709"/>
              <w:jc w:val="center"/>
              <w:rPr>
                <w:rFonts w:ascii="Times New Roman" w:eastAsia="Times New Roman" w:hAnsi="Times New Roman"/>
                <w:sz w:val="28"/>
                <w:szCs w:val="28"/>
                <w:lang w:val="en-US" w:eastAsia="ru-RU"/>
              </w:rPr>
            </w:pPr>
            <w:r w:rsidRPr="005C2756">
              <w:rPr>
                <w:rFonts w:ascii="Times New Roman" w:eastAsia="Times New Roman" w:hAnsi="Times New Roman"/>
                <w:sz w:val="28"/>
                <w:szCs w:val="28"/>
                <w:lang w:eastAsia="ru-RU"/>
              </w:rPr>
              <w:t>22</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0,01</w:t>
            </w:r>
          </w:p>
        </w:tc>
        <w:tc>
          <w:tcPr>
            <w:tcW w:w="1984" w:type="dxa"/>
            <w:shd w:val="clear" w:color="auto" w:fill="auto"/>
            <w:noWrap/>
            <w:vAlign w:val="bottom"/>
            <w:hideMark/>
          </w:tcPr>
          <w:p w14:paraId="72426890" w14:textId="4A827F4B" w:rsidR="00725A98" w:rsidRPr="005C2756" w:rsidRDefault="00672016" w:rsidP="007435FE">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10</w:t>
            </w:r>
            <w:r w:rsidR="00725A98" w:rsidRPr="005C2756">
              <w:rPr>
                <w:rFonts w:ascii="Times New Roman" w:eastAsia="Times New Roman" w:hAnsi="Times New Roman"/>
                <w:sz w:val="28"/>
                <w:szCs w:val="28"/>
                <w:lang w:val="kk-KZ" w:eastAsia="ru-RU"/>
              </w:rPr>
              <w:t xml:space="preserve">31,88 </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0,03</w:t>
            </w:r>
          </w:p>
        </w:tc>
        <w:tc>
          <w:tcPr>
            <w:tcW w:w="1923" w:type="dxa"/>
            <w:shd w:val="clear" w:color="auto" w:fill="auto"/>
            <w:noWrap/>
            <w:vAlign w:val="bottom"/>
            <w:hideMark/>
          </w:tcPr>
          <w:p w14:paraId="78B23EFD" w14:textId="5271783D" w:rsidR="00725A98" w:rsidRPr="005C2756" w:rsidRDefault="00725A98" w:rsidP="007435FE">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eastAsia="ru-RU"/>
              </w:rPr>
              <w:t>7,3</w:t>
            </w:r>
            <w:r w:rsidRPr="005C2756">
              <w:rPr>
                <w:rFonts w:ascii="Times New Roman" w:eastAsia="Times New Roman" w:hAnsi="Times New Roman"/>
                <w:sz w:val="28"/>
                <w:szCs w:val="28"/>
                <w:lang w:val="kk-KZ" w:eastAsia="ru-RU"/>
              </w:rPr>
              <w:t xml:space="preserve"> </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0,02</w:t>
            </w:r>
          </w:p>
        </w:tc>
      </w:tr>
      <w:tr w:rsidR="00725A98" w:rsidRPr="005C2756" w14:paraId="6E795F97" w14:textId="77777777" w:rsidTr="002773D5">
        <w:trPr>
          <w:trHeight w:val="312"/>
          <w:jc w:val="center"/>
        </w:trPr>
        <w:tc>
          <w:tcPr>
            <w:tcW w:w="1645" w:type="dxa"/>
            <w:shd w:val="clear" w:color="auto" w:fill="auto"/>
            <w:noWrap/>
            <w:vAlign w:val="bottom"/>
            <w:hideMark/>
          </w:tcPr>
          <w:p w14:paraId="2A4C8B8A" w14:textId="77777777" w:rsidR="00725A98" w:rsidRPr="005C2756" w:rsidRDefault="00725A98" w:rsidP="003A0D26">
            <w:pPr>
              <w:spacing w:after="0" w:line="240" w:lineRule="auto"/>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Сиыр сүті</w:t>
            </w:r>
          </w:p>
        </w:tc>
        <w:tc>
          <w:tcPr>
            <w:tcW w:w="989" w:type="dxa"/>
            <w:shd w:val="clear" w:color="auto" w:fill="auto"/>
            <w:noWrap/>
            <w:vAlign w:val="bottom"/>
            <w:hideMark/>
          </w:tcPr>
          <w:p w14:paraId="5592040C" w14:textId="22300FA9" w:rsidR="00725A98" w:rsidRPr="005C2756" w:rsidRDefault="00725A98" w:rsidP="007435FE">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val="kk-KZ" w:eastAsia="ru-RU"/>
              </w:rPr>
              <w:t>6,4</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0,01</w:t>
            </w:r>
          </w:p>
        </w:tc>
        <w:tc>
          <w:tcPr>
            <w:tcW w:w="2123" w:type="dxa"/>
            <w:shd w:val="clear" w:color="auto" w:fill="auto"/>
            <w:noWrap/>
            <w:vAlign w:val="bottom"/>
            <w:hideMark/>
          </w:tcPr>
          <w:p w14:paraId="5DB2352C" w14:textId="4B268798" w:rsidR="00725A98" w:rsidRPr="005C2756" w:rsidRDefault="00725A98" w:rsidP="007435FE">
            <w:pPr>
              <w:spacing w:after="0" w:line="240" w:lineRule="auto"/>
              <w:ind w:firstLine="709"/>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23</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0,02</w:t>
            </w:r>
          </w:p>
        </w:tc>
        <w:tc>
          <w:tcPr>
            <w:tcW w:w="1984" w:type="dxa"/>
            <w:shd w:val="clear" w:color="auto" w:fill="auto"/>
            <w:noWrap/>
            <w:vAlign w:val="bottom"/>
            <w:hideMark/>
          </w:tcPr>
          <w:p w14:paraId="18AEB9A5" w14:textId="058607AE" w:rsidR="00725A98" w:rsidRPr="005C2756" w:rsidRDefault="00672016" w:rsidP="007435FE">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val="kk-KZ" w:eastAsia="ru-RU"/>
              </w:rPr>
              <w:t>10</w:t>
            </w:r>
            <w:r w:rsidR="00725A98" w:rsidRPr="005C2756">
              <w:rPr>
                <w:rFonts w:ascii="Times New Roman" w:eastAsia="Times New Roman" w:hAnsi="Times New Roman"/>
                <w:sz w:val="28"/>
                <w:szCs w:val="28"/>
                <w:lang w:val="kk-KZ" w:eastAsia="ru-RU"/>
              </w:rPr>
              <w:t xml:space="preserve">26,23 </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0,02</w:t>
            </w:r>
          </w:p>
        </w:tc>
        <w:tc>
          <w:tcPr>
            <w:tcW w:w="1923" w:type="dxa"/>
            <w:shd w:val="clear" w:color="auto" w:fill="auto"/>
            <w:noWrap/>
            <w:vAlign w:val="bottom"/>
            <w:hideMark/>
          </w:tcPr>
          <w:p w14:paraId="0214AE8F" w14:textId="48131012" w:rsidR="00725A98" w:rsidRPr="005C2756" w:rsidRDefault="00ED327E" w:rsidP="007435FE">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eastAsia="ru-RU"/>
              </w:rPr>
              <w:t>1</w:t>
            </w:r>
            <w:r w:rsidRPr="005C2756">
              <w:rPr>
                <w:rFonts w:ascii="Times New Roman" w:eastAsia="Times New Roman" w:hAnsi="Times New Roman"/>
                <w:sz w:val="28"/>
                <w:szCs w:val="28"/>
                <w:lang w:val="en-US" w:eastAsia="ru-RU"/>
              </w:rPr>
              <w:t>8</w:t>
            </w:r>
            <w:r w:rsidR="00725A98" w:rsidRPr="005C2756">
              <w:rPr>
                <w:rFonts w:ascii="Times New Roman" w:eastAsia="Times New Roman" w:hAnsi="Times New Roman"/>
                <w:sz w:val="28"/>
                <w:szCs w:val="28"/>
                <w:lang w:eastAsia="ru-RU"/>
              </w:rPr>
              <w:t>,5</w:t>
            </w:r>
            <w:r w:rsidR="00C3728A" w:rsidRPr="005C2756">
              <w:rPr>
                <w:rFonts w:ascii="Times New Roman" w:eastAsia="Times New Roman" w:hAnsi="Times New Roman"/>
                <w:sz w:val="28"/>
                <w:szCs w:val="28"/>
                <w:lang w:eastAsia="ru-RU"/>
              </w:rPr>
              <w:t>±</w:t>
            </w:r>
            <w:r w:rsidR="00C3728A" w:rsidRPr="005C2756">
              <w:rPr>
                <w:rFonts w:ascii="Times New Roman" w:eastAsia="Times New Roman" w:hAnsi="Times New Roman"/>
                <w:sz w:val="28"/>
                <w:szCs w:val="28"/>
                <w:lang w:val="en-US" w:eastAsia="ru-RU"/>
              </w:rPr>
              <w:t>0,03</w:t>
            </w:r>
          </w:p>
        </w:tc>
      </w:tr>
    </w:tbl>
    <w:p w14:paraId="4FADD93E" w14:textId="77777777" w:rsidR="00725A98" w:rsidRPr="005C2756" w:rsidRDefault="00725A98" w:rsidP="003A0D26">
      <w:pPr>
        <w:spacing w:after="0" w:line="240" w:lineRule="auto"/>
        <w:ind w:firstLine="709"/>
        <w:jc w:val="both"/>
        <w:rPr>
          <w:rFonts w:ascii="Times New Roman" w:hAnsi="Times New Roman"/>
          <w:sz w:val="28"/>
          <w:szCs w:val="28"/>
          <w:lang w:val="kk-KZ"/>
        </w:rPr>
      </w:pPr>
    </w:p>
    <w:p w14:paraId="0C182C1D" w14:textId="34686E52" w:rsidR="00725A98" w:rsidRPr="00950ADB" w:rsidRDefault="00725A98" w:rsidP="00950ADB">
      <w:pPr>
        <w:spacing w:after="0" w:line="240" w:lineRule="auto"/>
        <w:ind w:firstLine="709"/>
        <w:jc w:val="both"/>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 xml:space="preserve">Сүт анализаторы </w:t>
      </w:r>
      <w:r w:rsidR="00555D9E" w:rsidRPr="00555D9E">
        <w:rPr>
          <w:rFonts w:ascii="Times New Roman" w:eastAsia="Times New Roman" w:hAnsi="Times New Roman"/>
          <w:sz w:val="28"/>
          <w:szCs w:val="28"/>
          <w:lang w:val="kk-KZ" w:eastAsia="ru-RU"/>
        </w:rPr>
        <w:t>(</w:t>
      </w:r>
      <w:r w:rsidR="00555D9E">
        <w:rPr>
          <w:rFonts w:ascii="Times New Roman" w:eastAsia="Times New Roman" w:hAnsi="Times New Roman"/>
          <w:sz w:val="28"/>
          <w:szCs w:val="28"/>
          <w:lang w:val="kk-KZ" w:eastAsia="ru-RU"/>
        </w:rPr>
        <w:t xml:space="preserve">Лактан </w:t>
      </w:r>
      <w:r w:rsidR="00555D9E" w:rsidRPr="00555D9E">
        <w:rPr>
          <w:rFonts w:ascii="Times New Roman" w:eastAsia="Times New Roman" w:hAnsi="Times New Roman"/>
          <w:sz w:val="28"/>
          <w:szCs w:val="28"/>
          <w:lang w:val="kk-KZ" w:eastAsia="ru-RU"/>
        </w:rPr>
        <w:t>1-4</w:t>
      </w:r>
      <w:r w:rsidR="00555D9E">
        <w:rPr>
          <w:rFonts w:ascii="Times New Roman" w:eastAsia="Times New Roman" w:hAnsi="Times New Roman"/>
          <w:sz w:val="28"/>
          <w:szCs w:val="28"/>
          <w:lang w:val="kk-KZ" w:eastAsia="ru-RU"/>
        </w:rPr>
        <w:t xml:space="preserve"> М</w:t>
      </w:r>
      <w:r w:rsidR="00555D9E" w:rsidRPr="00555D9E">
        <w:rPr>
          <w:rFonts w:ascii="Times New Roman" w:eastAsia="Times New Roman" w:hAnsi="Times New Roman"/>
          <w:sz w:val="28"/>
          <w:szCs w:val="28"/>
          <w:lang w:val="kk-KZ" w:eastAsia="ru-RU"/>
        </w:rPr>
        <w:t xml:space="preserve">) </w:t>
      </w:r>
      <w:r w:rsidRPr="005C2756">
        <w:rPr>
          <w:rFonts w:ascii="Times New Roman" w:eastAsia="Times New Roman" w:hAnsi="Times New Roman"/>
          <w:sz w:val="28"/>
          <w:szCs w:val="28"/>
          <w:lang w:val="kk-KZ" w:eastAsia="ru-RU"/>
        </w:rPr>
        <w:t>көмегімен сүттің т</w:t>
      </w:r>
      <w:r w:rsidRPr="005C2756">
        <w:rPr>
          <w:rFonts w:ascii="Times New Roman" w:hAnsi="Times New Roman"/>
          <w:sz w:val="28"/>
          <w:szCs w:val="28"/>
          <w:lang w:val="kk-KZ"/>
        </w:rPr>
        <w:t>ығыздығы, майлылығы, майсызданған құ</w:t>
      </w:r>
      <w:r w:rsidR="00555D9E">
        <w:rPr>
          <w:rFonts w:ascii="Times New Roman" w:hAnsi="Times New Roman"/>
          <w:sz w:val="28"/>
          <w:szCs w:val="28"/>
          <w:lang w:val="kk-KZ"/>
        </w:rPr>
        <w:t>рғақ сүт қалдығы анықталды. Сүт</w:t>
      </w:r>
      <w:r w:rsidRPr="005C2756">
        <w:rPr>
          <w:rFonts w:ascii="Times New Roman" w:hAnsi="Times New Roman"/>
          <w:sz w:val="28"/>
          <w:szCs w:val="28"/>
          <w:lang w:val="kk-KZ"/>
        </w:rPr>
        <w:t xml:space="preserve"> үлгілері тығыздығының орташа пайыздық көрсеткіштері анықталды.</w:t>
      </w:r>
      <w:r w:rsidR="007B0F00" w:rsidRPr="007B0F00">
        <w:rPr>
          <w:rFonts w:ascii="Times New Roman" w:hAnsi="Times New Roman"/>
          <w:sz w:val="28"/>
          <w:szCs w:val="28"/>
          <w:lang w:val="kk-KZ"/>
        </w:rPr>
        <w:t xml:space="preserve"> </w:t>
      </w:r>
      <w:r w:rsidRPr="005C2756">
        <w:rPr>
          <w:rFonts w:ascii="Times New Roman" w:hAnsi="Times New Roman"/>
          <w:sz w:val="28"/>
          <w:szCs w:val="28"/>
          <w:lang w:val="kk-KZ"/>
        </w:rPr>
        <w:t>Бие сүті үлг</w:t>
      </w:r>
      <w:r w:rsidR="00876864" w:rsidRPr="005C2756">
        <w:rPr>
          <w:rFonts w:ascii="Times New Roman" w:hAnsi="Times New Roman"/>
          <w:sz w:val="28"/>
          <w:szCs w:val="28"/>
          <w:lang w:val="kk-KZ"/>
        </w:rPr>
        <w:t xml:space="preserve">ілерінде тығыздық көрсеткіші </w:t>
      </w:r>
      <w:r w:rsidR="007B6103" w:rsidRPr="005C2756">
        <w:rPr>
          <w:rFonts w:ascii="Times New Roman" w:eastAsia="Times New Roman" w:hAnsi="Times New Roman"/>
          <w:sz w:val="28"/>
          <w:szCs w:val="28"/>
          <w:lang w:val="kk-KZ" w:eastAsia="ru-RU"/>
        </w:rPr>
        <w:t>1031,88 кг/м</w:t>
      </w:r>
      <w:r w:rsidR="007B6103" w:rsidRPr="005C2756">
        <w:rPr>
          <w:rFonts w:ascii="Times New Roman" w:eastAsia="Times New Roman" w:hAnsi="Times New Roman"/>
          <w:sz w:val="28"/>
          <w:szCs w:val="28"/>
          <w:vertAlign w:val="superscript"/>
          <w:lang w:val="kk-KZ" w:eastAsia="ru-RU"/>
        </w:rPr>
        <w:t>3</w:t>
      </w:r>
      <w:r w:rsidR="007B6103" w:rsidRPr="005C2756">
        <w:rPr>
          <w:rFonts w:ascii="Times New Roman" w:eastAsia="Times New Roman" w:hAnsi="Times New Roman"/>
          <w:sz w:val="28"/>
          <w:szCs w:val="28"/>
          <w:lang w:val="kk-KZ" w:eastAsia="ru-RU"/>
        </w:rPr>
        <w:t xml:space="preserve"> </w:t>
      </w:r>
      <w:r w:rsidR="00876864" w:rsidRPr="005C2756">
        <w:rPr>
          <w:rFonts w:ascii="Times New Roman" w:hAnsi="Times New Roman"/>
          <w:sz w:val="28"/>
          <w:szCs w:val="28"/>
          <w:lang w:val="kk-KZ"/>
        </w:rPr>
        <w:t xml:space="preserve">болса, сиыр сүтінде </w:t>
      </w:r>
      <w:r w:rsidR="007B6103" w:rsidRPr="005C2756">
        <w:rPr>
          <w:rFonts w:ascii="Times New Roman" w:eastAsia="Times New Roman" w:hAnsi="Times New Roman"/>
          <w:sz w:val="28"/>
          <w:szCs w:val="28"/>
          <w:lang w:val="kk-KZ" w:eastAsia="ru-RU"/>
        </w:rPr>
        <w:t>1026,23 кг/м</w:t>
      </w:r>
      <w:r w:rsidR="007B6103" w:rsidRPr="005C2756">
        <w:rPr>
          <w:rFonts w:ascii="Times New Roman" w:eastAsia="Times New Roman" w:hAnsi="Times New Roman"/>
          <w:sz w:val="28"/>
          <w:szCs w:val="28"/>
          <w:vertAlign w:val="superscript"/>
          <w:lang w:val="kk-KZ" w:eastAsia="ru-RU"/>
        </w:rPr>
        <w:t xml:space="preserve">3 </w:t>
      </w:r>
      <w:r w:rsidR="00CA2CC3" w:rsidRPr="005C2756">
        <w:rPr>
          <w:rFonts w:ascii="Times New Roman" w:hAnsi="Times New Roman"/>
          <w:sz w:val="28"/>
          <w:szCs w:val="28"/>
          <w:lang w:val="kk-KZ"/>
        </w:rPr>
        <w:t xml:space="preserve">мәнді көрсетті. </w:t>
      </w:r>
      <w:r w:rsidRPr="005C2756">
        <w:rPr>
          <w:rFonts w:ascii="Times New Roman" w:hAnsi="Times New Roman"/>
          <w:sz w:val="28"/>
          <w:szCs w:val="28"/>
          <w:lang w:val="kk-KZ"/>
        </w:rPr>
        <w:t xml:space="preserve">Сүт майының мөлшері </w:t>
      </w:r>
      <w:r w:rsidR="00595386" w:rsidRPr="005C2756">
        <w:rPr>
          <w:rFonts w:ascii="Times New Roman" w:hAnsi="Times New Roman"/>
          <w:sz w:val="28"/>
          <w:szCs w:val="28"/>
          <w:lang w:val="kk-KZ"/>
        </w:rPr>
        <w:t>жоғары болғанда тығыздығы төмендейді, керісінше сүт майының мөлшері төмен болғанда тығыздық жоғарылайды. Сондықтан бие сүті</w:t>
      </w:r>
      <w:r w:rsidR="00555D9E">
        <w:rPr>
          <w:rFonts w:ascii="Times New Roman" w:hAnsi="Times New Roman"/>
          <w:sz w:val="28"/>
          <w:szCs w:val="28"/>
          <w:lang w:val="kk-KZ"/>
        </w:rPr>
        <w:t>нің майлылығы төмен болуына байланысты</w:t>
      </w:r>
      <w:r w:rsidRPr="005C2756">
        <w:rPr>
          <w:rFonts w:ascii="Times New Roman" w:hAnsi="Times New Roman"/>
          <w:sz w:val="28"/>
          <w:szCs w:val="28"/>
          <w:lang w:val="kk-KZ"/>
        </w:rPr>
        <w:t xml:space="preserve">, тығыздығы сиыр сүтімен салыстырғанда жоғары болатындығы анықталды. </w:t>
      </w:r>
      <w:r w:rsidR="007B0F00" w:rsidRPr="007B0F00">
        <w:rPr>
          <w:rFonts w:ascii="Times New Roman" w:hAnsi="Times New Roman"/>
          <w:sz w:val="28"/>
          <w:szCs w:val="28"/>
          <w:lang w:val="kk-KZ"/>
        </w:rPr>
        <w:t>Сүтт</w:t>
      </w:r>
      <w:r w:rsidR="007B0F00">
        <w:rPr>
          <w:rFonts w:ascii="Times New Roman" w:hAnsi="Times New Roman"/>
          <w:sz w:val="28"/>
          <w:szCs w:val="28"/>
          <w:lang w:val="kk-KZ"/>
        </w:rPr>
        <w:t xml:space="preserve">ің тығыздығы </w:t>
      </w:r>
      <w:r w:rsidR="00CA2CC3" w:rsidRPr="005C2756">
        <w:rPr>
          <w:rFonts w:ascii="Times New Roman" w:hAnsi="Times New Roman"/>
          <w:sz w:val="28"/>
          <w:szCs w:val="28"/>
          <w:lang w:val="kk-KZ"/>
        </w:rPr>
        <w:t>жануар түріне</w:t>
      </w:r>
      <w:r w:rsidR="00595386" w:rsidRPr="005C2756">
        <w:rPr>
          <w:rFonts w:ascii="Times New Roman" w:hAnsi="Times New Roman"/>
          <w:sz w:val="28"/>
          <w:szCs w:val="28"/>
          <w:lang w:val="kk-KZ"/>
        </w:rPr>
        <w:t>, жем-шөппен азықтануына, с</w:t>
      </w:r>
      <w:r w:rsidR="00CA2CC3" w:rsidRPr="005C2756">
        <w:rPr>
          <w:rFonts w:ascii="Times New Roman" w:hAnsi="Times New Roman"/>
          <w:sz w:val="28"/>
          <w:szCs w:val="28"/>
          <w:lang w:val="kk-KZ"/>
        </w:rPr>
        <w:t>үттің</w:t>
      </w:r>
      <w:r w:rsidR="007B0F00">
        <w:rPr>
          <w:rFonts w:ascii="Times New Roman" w:hAnsi="Times New Roman"/>
          <w:sz w:val="28"/>
          <w:szCs w:val="28"/>
          <w:lang w:val="kk-KZ"/>
        </w:rPr>
        <w:t xml:space="preserve"> химиялық құрамына, </w:t>
      </w:r>
      <w:r w:rsidR="00CA2CC3" w:rsidRPr="005C2756">
        <w:rPr>
          <w:rFonts w:ascii="Times New Roman" w:hAnsi="Times New Roman"/>
          <w:sz w:val="28"/>
          <w:szCs w:val="28"/>
          <w:lang w:val="kk-KZ"/>
        </w:rPr>
        <w:t xml:space="preserve">майсыздандырылған құрғақ сүт қалдығы мен майдың </w:t>
      </w:r>
      <w:r w:rsidR="00595386" w:rsidRPr="005C2756">
        <w:rPr>
          <w:rFonts w:ascii="Times New Roman" w:hAnsi="Times New Roman"/>
          <w:sz w:val="28"/>
          <w:szCs w:val="28"/>
          <w:lang w:val="kk-KZ"/>
        </w:rPr>
        <w:t xml:space="preserve">үлесіне </w:t>
      </w:r>
      <w:r w:rsidR="00CA2CC3" w:rsidRPr="005C2756">
        <w:rPr>
          <w:rFonts w:ascii="Times New Roman" w:hAnsi="Times New Roman"/>
          <w:sz w:val="28"/>
          <w:szCs w:val="28"/>
          <w:lang w:val="kk-KZ"/>
        </w:rPr>
        <w:t>байланысты өзгереді.</w:t>
      </w:r>
    </w:p>
    <w:p w14:paraId="28BC1B23" w14:textId="5FF961A8" w:rsidR="00F975F2" w:rsidRPr="005C2756" w:rsidRDefault="00725A98"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Зерттеу үлгілерін</w:t>
      </w:r>
      <w:r w:rsidR="00B3454B" w:rsidRPr="005C2756">
        <w:rPr>
          <w:rFonts w:ascii="Times New Roman" w:hAnsi="Times New Roman"/>
          <w:sz w:val="28"/>
          <w:szCs w:val="28"/>
          <w:lang w:val="kk-KZ"/>
        </w:rPr>
        <w:t xml:space="preserve">ің физикалық көрсеткіштерімен </w:t>
      </w:r>
      <w:r w:rsidRPr="005C2756">
        <w:rPr>
          <w:rFonts w:ascii="Times New Roman" w:hAnsi="Times New Roman"/>
          <w:sz w:val="28"/>
          <w:szCs w:val="28"/>
          <w:lang w:val="kk-KZ"/>
        </w:rPr>
        <w:t>қатар, биохимиялық пара</w:t>
      </w:r>
      <w:r w:rsidR="008A2F0F" w:rsidRPr="005C2756">
        <w:rPr>
          <w:rFonts w:ascii="Times New Roman" w:hAnsi="Times New Roman"/>
          <w:sz w:val="28"/>
          <w:szCs w:val="28"/>
          <w:lang w:val="kk-KZ"/>
        </w:rPr>
        <w:t>метрлері де сипатталды</w:t>
      </w:r>
      <w:r w:rsidR="00AA3623" w:rsidRPr="005C2756">
        <w:rPr>
          <w:rFonts w:ascii="Times New Roman" w:hAnsi="Times New Roman"/>
          <w:sz w:val="28"/>
          <w:szCs w:val="28"/>
          <w:lang w:val="kk-KZ"/>
        </w:rPr>
        <w:t xml:space="preserve"> (кесте 3)</w:t>
      </w:r>
      <w:r w:rsidRPr="005C2756">
        <w:rPr>
          <w:rFonts w:ascii="Times New Roman" w:hAnsi="Times New Roman"/>
          <w:sz w:val="28"/>
          <w:szCs w:val="28"/>
          <w:lang w:val="kk-KZ"/>
        </w:rPr>
        <w:t xml:space="preserve">. Сүт құрамындағы май, белок, </w:t>
      </w:r>
      <w:r w:rsidR="00F975F2" w:rsidRPr="005C2756">
        <w:rPr>
          <w:rFonts w:ascii="Times New Roman" w:hAnsi="Times New Roman"/>
          <w:sz w:val="28"/>
          <w:szCs w:val="28"/>
          <w:lang w:val="kk-KZ"/>
        </w:rPr>
        <w:t>майсызданған құрғақ</w:t>
      </w:r>
      <w:r w:rsidR="00D95F1C">
        <w:rPr>
          <w:rFonts w:ascii="Times New Roman" w:hAnsi="Times New Roman"/>
          <w:sz w:val="28"/>
          <w:szCs w:val="28"/>
          <w:lang w:val="kk-KZ"/>
        </w:rPr>
        <w:t xml:space="preserve"> сүт қалдығы, витамин С </w:t>
      </w:r>
      <w:r w:rsidR="00F975F2" w:rsidRPr="005C2756">
        <w:rPr>
          <w:rFonts w:ascii="Times New Roman" w:hAnsi="Times New Roman"/>
          <w:sz w:val="28"/>
          <w:szCs w:val="28"/>
          <w:lang w:val="kk-KZ"/>
        </w:rPr>
        <w:t xml:space="preserve">анықталды. Сүттегі </w:t>
      </w:r>
      <w:r w:rsidRPr="005C2756">
        <w:rPr>
          <w:rFonts w:ascii="Times New Roman" w:hAnsi="Times New Roman"/>
          <w:sz w:val="28"/>
          <w:szCs w:val="28"/>
          <w:lang w:val="kk-KZ"/>
        </w:rPr>
        <w:t>минералды тұздар мен</w:t>
      </w:r>
      <w:r w:rsidR="00C86C70">
        <w:rPr>
          <w:rFonts w:ascii="Times New Roman" w:hAnsi="Times New Roman"/>
          <w:sz w:val="28"/>
          <w:szCs w:val="28"/>
          <w:lang w:val="kk-KZ"/>
        </w:rPr>
        <w:t xml:space="preserve"> витаминдер сүттің құрғақ зат</w:t>
      </w:r>
      <w:r w:rsidRPr="005C2756">
        <w:rPr>
          <w:rFonts w:ascii="Times New Roman" w:hAnsi="Times New Roman"/>
          <w:sz w:val="28"/>
          <w:szCs w:val="28"/>
          <w:lang w:val="kk-KZ"/>
        </w:rPr>
        <w:t>ын құрап, оның бағалы биологиялық және тағамдық құндылығын айқындайтындығы әдебиет көздерінен белгілі. Бие сүтінде майсызданған құрғақ заттың пайыздық көрсет</w:t>
      </w:r>
      <w:r w:rsidR="00876864" w:rsidRPr="005C2756">
        <w:rPr>
          <w:rFonts w:ascii="Times New Roman" w:hAnsi="Times New Roman"/>
          <w:sz w:val="28"/>
          <w:szCs w:val="28"/>
          <w:lang w:val="kk-KZ"/>
        </w:rPr>
        <w:t xml:space="preserve">кіші </w:t>
      </w:r>
      <w:r w:rsidR="00C9668D" w:rsidRPr="005C2756">
        <w:rPr>
          <w:rFonts w:ascii="Times New Roman" w:hAnsi="Times New Roman"/>
          <w:sz w:val="28"/>
          <w:szCs w:val="28"/>
          <w:lang w:val="kk-KZ"/>
        </w:rPr>
        <w:t xml:space="preserve">8,76℅ </w:t>
      </w:r>
      <w:r w:rsidR="00C9668D" w:rsidRPr="00C9668D">
        <w:rPr>
          <w:rFonts w:ascii="Times New Roman" w:eastAsia="Times New Roman" w:hAnsi="Times New Roman"/>
          <w:sz w:val="28"/>
          <w:szCs w:val="28"/>
          <w:lang w:val="kk-KZ" w:eastAsia="ru-RU"/>
        </w:rPr>
        <w:t>±0,04</w:t>
      </w:r>
      <w:r w:rsidR="00C9668D">
        <w:rPr>
          <w:rFonts w:ascii="Times New Roman" w:eastAsia="Times New Roman" w:hAnsi="Times New Roman"/>
          <w:sz w:val="28"/>
          <w:szCs w:val="28"/>
          <w:lang w:val="kk-KZ" w:eastAsia="ru-RU"/>
        </w:rPr>
        <w:t xml:space="preserve"> </w:t>
      </w:r>
      <w:r w:rsidR="00876864" w:rsidRPr="005C2756">
        <w:rPr>
          <w:rFonts w:ascii="Times New Roman" w:hAnsi="Times New Roman"/>
          <w:sz w:val="28"/>
          <w:szCs w:val="28"/>
          <w:lang w:val="kk-KZ"/>
        </w:rPr>
        <w:t xml:space="preserve">болса, сиыр сүтінде </w:t>
      </w:r>
      <w:r w:rsidR="00C9668D" w:rsidRPr="005C2756">
        <w:rPr>
          <w:rFonts w:ascii="Times New Roman" w:hAnsi="Times New Roman"/>
          <w:sz w:val="28"/>
          <w:szCs w:val="28"/>
          <w:lang w:val="kk-KZ"/>
        </w:rPr>
        <w:t>7,96</w:t>
      </w:r>
      <w:r w:rsidR="00C9668D" w:rsidRPr="00C9668D">
        <w:rPr>
          <w:rFonts w:ascii="Times New Roman" w:eastAsia="Times New Roman" w:hAnsi="Times New Roman"/>
          <w:sz w:val="28"/>
          <w:szCs w:val="28"/>
          <w:lang w:val="kk-KZ" w:eastAsia="ru-RU"/>
        </w:rPr>
        <w:t>±0,03</w:t>
      </w:r>
      <w:r w:rsidR="00C9668D" w:rsidRPr="005C2756">
        <w:rPr>
          <w:rFonts w:ascii="Times New Roman" w:hAnsi="Times New Roman"/>
          <w:sz w:val="28"/>
          <w:szCs w:val="28"/>
          <w:lang w:val="kk-KZ"/>
        </w:rPr>
        <w:t xml:space="preserve"> </w:t>
      </w:r>
      <w:r w:rsidR="00C75EB6" w:rsidRPr="005C2756">
        <w:rPr>
          <w:rFonts w:ascii="Times New Roman" w:hAnsi="Times New Roman"/>
          <w:sz w:val="28"/>
          <w:szCs w:val="28"/>
          <w:lang w:val="kk-KZ"/>
        </w:rPr>
        <w:t>(</w:t>
      </w:r>
      <w:r w:rsidR="00C75EB6" w:rsidRPr="005C2756">
        <w:rPr>
          <w:rFonts w:ascii="Times New Roman" w:hAnsi="Times New Roman"/>
          <w:i/>
          <w:sz w:val="28"/>
          <w:szCs w:val="28"/>
          <w:lang w:val="kk-KZ"/>
        </w:rPr>
        <w:t>p</w:t>
      </w:r>
      <w:r w:rsidR="00C75EB6" w:rsidRPr="005C2756">
        <w:rPr>
          <w:rFonts w:ascii="Times New Roman" w:hAnsi="Times New Roman"/>
          <w:sz w:val="28"/>
          <w:szCs w:val="28"/>
          <w:lang w:val="kk-KZ"/>
        </w:rPr>
        <w:t>˂0,05)</w:t>
      </w:r>
      <w:r w:rsidR="00405BBF" w:rsidRPr="005C2756">
        <w:rPr>
          <w:rFonts w:ascii="Times New Roman" w:hAnsi="Times New Roman"/>
          <w:sz w:val="28"/>
          <w:szCs w:val="28"/>
          <w:lang w:val="kk-KZ"/>
        </w:rPr>
        <w:t xml:space="preserve"> </w:t>
      </w:r>
      <w:r w:rsidR="00C56294" w:rsidRPr="005C2756">
        <w:rPr>
          <w:rFonts w:ascii="Times New Roman" w:hAnsi="Times New Roman"/>
          <w:sz w:val="28"/>
          <w:szCs w:val="28"/>
          <w:lang w:val="kk-KZ"/>
        </w:rPr>
        <w:t>мөлшерде болатындығы анықталды. Бие сүті</w:t>
      </w:r>
      <w:r w:rsidR="00D366C3" w:rsidRPr="005C2756">
        <w:rPr>
          <w:rFonts w:ascii="Times New Roman" w:hAnsi="Times New Roman"/>
          <w:sz w:val="28"/>
          <w:szCs w:val="28"/>
          <w:lang w:val="kk-KZ"/>
        </w:rPr>
        <w:t>нде майсызданған құрғақ заттың</w:t>
      </w:r>
      <w:r w:rsidR="00C56294" w:rsidRPr="005C2756">
        <w:rPr>
          <w:rFonts w:ascii="Times New Roman" w:hAnsi="Times New Roman"/>
          <w:sz w:val="28"/>
          <w:szCs w:val="28"/>
          <w:lang w:val="kk-KZ"/>
        </w:rPr>
        <w:t xml:space="preserve"> </w:t>
      </w:r>
      <w:r w:rsidR="00D366C3" w:rsidRPr="005C2756">
        <w:rPr>
          <w:rFonts w:ascii="Times New Roman" w:hAnsi="Times New Roman"/>
          <w:sz w:val="28"/>
          <w:szCs w:val="28"/>
          <w:lang w:val="kk-KZ"/>
        </w:rPr>
        <w:t xml:space="preserve">мөлшері </w:t>
      </w:r>
      <w:r w:rsidR="00C56294" w:rsidRPr="005C2756">
        <w:rPr>
          <w:rFonts w:ascii="Times New Roman" w:hAnsi="Times New Roman"/>
          <w:sz w:val="28"/>
          <w:szCs w:val="28"/>
          <w:lang w:val="kk-KZ"/>
        </w:rPr>
        <w:t>сиыр сүтім</w:t>
      </w:r>
      <w:r w:rsidR="002873F2">
        <w:rPr>
          <w:rFonts w:ascii="Times New Roman" w:hAnsi="Times New Roman"/>
          <w:sz w:val="28"/>
          <w:szCs w:val="28"/>
          <w:lang w:val="kk-KZ"/>
        </w:rPr>
        <w:t>е</w:t>
      </w:r>
      <w:r w:rsidR="00C56294" w:rsidRPr="005C2756">
        <w:rPr>
          <w:rFonts w:ascii="Times New Roman" w:hAnsi="Times New Roman"/>
          <w:sz w:val="28"/>
          <w:szCs w:val="28"/>
          <w:lang w:val="kk-KZ"/>
        </w:rPr>
        <w:t xml:space="preserve">н салыстырғанда </w:t>
      </w:r>
      <w:r w:rsidR="00D366C3" w:rsidRPr="005C2756">
        <w:rPr>
          <w:rFonts w:ascii="Times New Roman" w:hAnsi="Times New Roman"/>
          <w:sz w:val="28"/>
          <w:szCs w:val="28"/>
          <w:lang w:val="kk-KZ"/>
        </w:rPr>
        <w:t xml:space="preserve">жоғары болуы </w:t>
      </w:r>
      <w:r w:rsidR="00C56294" w:rsidRPr="005C2756">
        <w:rPr>
          <w:rFonts w:ascii="Times New Roman" w:hAnsi="Times New Roman"/>
          <w:sz w:val="28"/>
          <w:szCs w:val="28"/>
          <w:lang w:val="kk-KZ"/>
        </w:rPr>
        <w:t>минералды тұздар мен витаминдерге бай болып кел</w:t>
      </w:r>
      <w:r w:rsidR="00D366C3" w:rsidRPr="005C2756">
        <w:rPr>
          <w:rFonts w:ascii="Times New Roman" w:hAnsi="Times New Roman"/>
          <w:sz w:val="28"/>
          <w:szCs w:val="28"/>
          <w:lang w:val="kk-KZ"/>
        </w:rPr>
        <w:t>уіне байланысты болуы мүмкін</w:t>
      </w:r>
      <w:r w:rsidR="00C56294" w:rsidRPr="005C2756">
        <w:rPr>
          <w:rFonts w:ascii="Times New Roman" w:hAnsi="Times New Roman"/>
          <w:sz w:val="28"/>
          <w:szCs w:val="28"/>
          <w:lang w:val="kk-KZ"/>
        </w:rPr>
        <w:t>.</w:t>
      </w:r>
    </w:p>
    <w:p w14:paraId="16611726" w14:textId="5C55F8F0" w:rsidR="00725A98" w:rsidRPr="005C2756" w:rsidRDefault="00725A98"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 </w:t>
      </w:r>
    </w:p>
    <w:p w14:paraId="23C8C9AF" w14:textId="30088C47" w:rsidR="00F975F2" w:rsidRPr="005C2756" w:rsidRDefault="00F975F2"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Кесте 3</w:t>
      </w:r>
      <w:r w:rsidR="00E4615E" w:rsidRPr="005C2756">
        <w:rPr>
          <w:rFonts w:ascii="Times New Roman" w:hAnsi="Times New Roman"/>
          <w:sz w:val="28"/>
          <w:szCs w:val="28"/>
          <w:lang w:val="kk-KZ"/>
        </w:rPr>
        <w:t xml:space="preserve"> – Бие </w:t>
      </w:r>
      <w:r w:rsidRPr="005C2756">
        <w:rPr>
          <w:rFonts w:ascii="Times New Roman" w:hAnsi="Times New Roman"/>
          <w:sz w:val="28"/>
          <w:szCs w:val="28"/>
          <w:lang w:val="kk-KZ"/>
        </w:rPr>
        <w:t xml:space="preserve">және сиыр сүт үлгілерінің </w:t>
      </w:r>
      <w:r w:rsidR="00E4615E" w:rsidRPr="005C2756">
        <w:rPr>
          <w:rFonts w:ascii="Times New Roman" w:hAnsi="Times New Roman"/>
          <w:sz w:val="28"/>
          <w:szCs w:val="28"/>
          <w:lang w:val="kk-KZ"/>
        </w:rPr>
        <w:t>биохимиялық</w:t>
      </w:r>
      <w:r w:rsidRPr="005C2756">
        <w:rPr>
          <w:rFonts w:ascii="Times New Roman" w:hAnsi="Times New Roman"/>
          <w:sz w:val="28"/>
          <w:szCs w:val="28"/>
          <w:lang w:val="kk-KZ"/>
        </w:rPr>
        <w:t xml:space="preserve"> көрсеткіштері  (n=5, </w:t>
      </w:r>
      <w:r w:rsidRPr="005C2756">
        <w:rPr>
          <w:rFonts w:ascii="Times New Roman" w:hAnsi="Times New Roman"/>
          <w:i/>
          <w:sz w:val="28"/>
          <w:szCs w:val="28"/>
          <w:lang w:val="kk-KZ"/>
        </w:rPr>
        <w:t>р</w:t>
      </w:r>
      <w:r w:rsidRPr="005C2756">
        <w:rPr>
          <w:rFonts w:ascii="Times New Roman" w:hAnsi="Times New Roman"/>
          <w:sz w:val="28"/>
          <w:szCs w:val="28"/>
          <w:lang w:val="kk-KZ"/>
        </w:rPr>
        <w:t>˂0,05)</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835"/>
        <w:gridCol w:w="1701"/>
        <w:gridCol w:w="1559"/>
        <w:gridCol w:w="1695"/>
      </w:tblGrid>
      <w:tr w:rsidR="00E4615E" w:rsidRPr="005C2756" w14:paraId="7F580A7E" w14:textId="77777777" w:rsidTr="0095648E">
        <w:trPr>
          <w:trHeight w:val="312"/>
          <w:jc w:val="center"/>
        </w:trPr>
        <w:tc>
          <w:tcPr>
            <w:tcW w:w="1555" w:type="dxa"/>
            <w:shd w:val="clear" w:color="auto" w:fill="auto"/>
            <w:noWrap/>
            <w:vAlign w:val="bottom"/>
            <w:hideMark/>
          </w:tcPr>
          <w:p w14:paraId="68EDF951" w14:textId="77777777" w:rsidR="00F975F2" w:rsidRPr="005C2756" w:rsidRDefault="00F975F2" w:rsidP="003A0D26">
            <w:pPr>
              <w:spacing w:after="0" w:line="240" w:lineRule="auto"/>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Үлгілер</w:t>
            </w:r>
          </w:p>
        </w:tc>
        <w:tc>
          <w:tcPr>
            <w:tcW w:w="2835" w:type="dxa"/>
            <w:shd w:val="clear" w:color="auto" w:fill="auto"/>
            <w:noWrap/>
            <w:vAlign w:val="bottom"/>
            <w:hideMark/>
          </w:tcPr>
          <w:p w14:paraId="0C8281DA" w14:textId="22AAD092" w:rsidR="00F975F2" w:rsidRPr="005C2756" w:rsidRDefault="00E4615E"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 xml:space="preserve">Майсызданған құрғақ сүт қалдығы </w:t>
            </w:r>
            <w:r w:rsidRPr="005C2756">
              <w:rPr>
                <w:rFonts w:ascii="Times New Roman" w:eastAsia="Times New Roman" w:hAnsi="Times New Roman"/>
                <w:sz w:val="28"/>
                <w:szCs w:val="28"/>
                <w:lang w:val="en-US" w:eastAsia="ru-RU"/>
              </w:rPr>
              <w:t>(%)</w:t>
            </w:r>
            <w:r w:rsidRPr="005C2756">
              <w:rPr>
                <w:rFonts w:ascii="Times New Roman" w:eastAsia="Times New Roman" w:hAnsi="Times New Roman"/>
                <w:sz w:val="28"/>
                <w:szCs w:val="28"/>
                <w:lang w:val="kk-KZ" w:eastAsia="ru-RU"/>
              </w:rPr>
              <w:t xml:space="preserve"> </w:t>
            </w:r>
          </w:p>
        </w:tc>
        <w:tc>
          <w:tcPr>
            <w:tcW w:w="1701" w:type="dxa"/>
            <w:shd w:val="clear" w:color="auto" w:fill="auto"/>
            <w:noWrap/>
            <w:vAlign w:val="bottom"/>
            <w:hideMark/>
          </w:tcPr>
          <w:p w14:paraId="6DBC3B77" w14:textId="77777777" w:rsidR="00F975F2" w:rsidRPr="005C2756" w:rsidRDefault="00E4615E"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Майлылығы</w:t>
            </w:r>
          </w:p>
          <w:p w14:paraId="248E8186" w14:textId="2C33191B" w:rsidR="00E4615E" w:rsidRPr="005C2756" w:rsidRDefault="00130CE5" w:rsidP="003A0D26">
            <w:pPr>
              <w:spacing w:after="0" w:line="240" w:lineRule="auto"/>
              <w:jc w:val="center"/>
              <w:rPr>
                <w:rFonts w:ascii="Times New Roman" w:eastAsia="Times New Roman" w:hAnsi="Times New Roman"/>
                <w:sz w:val="28"/>
                <w:szCs w:val="28"/>
                <w:lang w:eastAsia="ru-RU"/>
              </w:rPr>
            </w:pPr>
            <w:r w:rsidRPr="005C2756">
              <w:rPr>
                <w:rFonts w:ascii="Times New Roman" w:eastAsia="Times New Roman" w:hAnsi="Times New Roman"/>
                <w:sz w:val="28"/>
                <w:szCs w:val="28"/>
                <w:lang w:val="en-US" w:eastAsia="ru-RU"/>
              </w:rPr>
              <w:t>(%)</w:t>
            </w:r>
          </w:p>
        </w:tc>
        <w:tc>
          <w:tcPr>
            <w:tcW w:w="1559" w:type="dxa"/>
            <w:shd w:val="clear" w:color="auto" w:fill="auto"/>
            <w:noWrap/>
            <w:vAlign w:val="bottom"/>
            <w:hideMark/>
          </w:tcPr>
          <w:p w14:paraId="320A8340" w14:textId="77777777" w:rsidR="00F975F2" w:rsidRPr="005C2756" w:rsidRDefault="00E4615E"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Лактоза</w:t>
            </w:r>
          </w:p>
          <w:p w14:paraId="0A0BC11B" w14:textId="11F84AE3" w:rsidR="00130CE5" w:rsidRPr="005C2756" w:rsidRDefault="00130CE5"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en-US" w:eastAsia="ru-RU"/>
              </w:rPr>
              <w:t>(%)</w:t>
            </w:r>
          </w:p>
        </w:tc>
        <w:tc>
          <w:tcPr>
            <w:tcW w:w="1695" w:type="dxa"/>
            <w:shd w:val="clear" w:color="auto" w:fill="auto"/>
            <w:noWrap/>
            <w:vAlign w:val="bottom"/>
            <w:hideMark/>
          </w:tcPr>
          <w:p w14:paraId="6275B45F" w14:textId="77777777" w:rsidR="00F975F2" w:rsidRPr="005C2756" w:rsidRDefault="00E4615E"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kk-KZ" w:eastAsia="ru-RU"/>
              </w:rPr>
              <w:t>Белок</w:t>
            </w:r>
          </w:p>
          <w:p w14:paraId="7FFBF0F6" w14:textId="74D5865B" w:rsidR="00130CE5" w:rsidRPr="005C2756" w:rsidRDefault="00130CE5" w:rsidP="003A0D26">
            <w:pPr>
              <w:spacing w:after="0" w:line="240" w:lineRule="auto"/>
              <w:jc w:val="center"/>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en-US" w:eastAsia="ru-RU"/>
              </w:rPr>
              <w:t>(%)</w:t>
            </w:r>
          </w:p>
        </w:tc>
      </w:tr>
      <w:tr w:rsidR="00E4615E" w:rsidRPr="005C2756" w14:paraId="6FB9A24B" w14:textId="77777777" w:rsidTr="0095648E">
        <w:trPr>
          <w:trHeight w:val="312"/>
          <w:jc w:val="center"/>
        </w:trPr>
        <w:tc>
          <w:tcPr>
            <w:tcW w:w="1555" w:type="dxa"/>
            <w:shd w:val="clear" w:color="auto" w:fill="auto"/>
            <w:noWrap/>
            <w:vAlign w:val="bottom"/>
            <w:hideMark/>
          </w:tcPr>
          <w:p w14:paraId="6F979129" w14:textId="77777777" w:rsidR="00F975F2" w:rsidRPr="005C2756" w:rsidRDefault="00F975F2" w:rsidP="003A0D26">
            <w:pPr>
              <w:spacing w:after="0" w:line="240" w:lineRule="auto"/>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Бие сүті</w:t>
            </w:r>
          </w:p>
        </w:tc>
        <w:tc>
          <w:tcPr>
            <w:tcW w:w="2835" w:type="dxa"/>
            <w:shd w:val="clear" w:color="auto" w:fill="auto"/>
            <w:noWrap/>
            <w:vAlign w:val="bottom"/>
            <w:hideMark/>
          </w:tcPr>
          <w:p w14:paraId="24A8C8CF" w14:textId="4D479B2B" w:rsidR="00F975F2" w:rsidRPr="005C2756" w:rsidRDefault="00E4615E" w:rsidP="003A0D26">
            <w:pPr>
              <w:spacing w:after="0" w:line="240" w:lineRule="auto"/>
              <w:jc w:val="center"/>
              <w:rPr>
                <w:rFonts w:ascii="Times New Roman" w:eastAsia="Times New Roman" w:hAnsi="Times New Roman"/>
                <w:sz w:val="28"/>
                <w:szCs w:val="28"/>
                <w:lang w:eastAsia="ru-RU"/>
              </w:rPr>
            </w:pPr>
            <w:r w:rsidRPr="005C2756">
              <w:rPr>
                <w:rFonts w:ascii="Times New Roman" w:hAnsi="Times New Roman"/>
                <w:sz w:val="28"/>
                <w:szCs w:val="28"/>
                <w:lang w:val="kk-KZ"/>
              </w:rPr>
              <w:t xml:space="preserve">8,76℅ </w:t>
            </w:r>
            <w:r w:rsidR="00F975F2" w:rsidRPr="005C2756">
              <w:rPr>
                <w:rFonts w:ascii="Times New Roman" w:eastAsia="Times New Roman" w:hAnsi="Times New Roman"/>
                <w:sz w:val="28"/>
                <w:szCs w:val="28"/>
                <w:lang w:eastAsia="ru-RU"/>
              </w:rPr>
              <w:t>±</w:t>
            </w:r>
            <w:r w:rsidRPr="005C2756">
              <w:rPr>
                <w:rFonts w:ascii="Times New Roman" w:eastAsia="Times New Roman" w:hAnsi="Times New Roman"/>
                <w:sz w:val="28"/>
                <w:szCs w:val="28"/>
                <w:lang w:val="en-US" w:eastAsia="ru-RU"/>
              </w:rPr>
              <w:t>0,04</w:t>
            </w:r>
          </w:p>
        </w:tc>
        <w:tc>
          <w:tcPr>
            <w:tcW w:w="1701" w:type="dxa"/>
            <w:shd w:val="clear" w:color="auto" w:fill="auto"/>
            <w:noWrap/>
            <w:vAlign w:val="bottom"/>
            <w:hideMark/>
          </w:tcPr>
          <w:p w14:paraId="7A2C6ADD" w14:textId="31F7E2D3" w:rsidR="00F975F2" w:rsidRPr="005C2756" w:rsidRDefault="00982C73" w:rsidP="003A0D26">
            <w:pPr>
              <w:spacing w:after="0" w:line="240" w:lineRule="auto"/>
              <w:rPr>
                <w:rFonts w:ascii="Times New Roman" w:eastAsia="Times New Roman" w:hAnsi="Times New Roman"/>
                <w:sz w:val="28"/>
                <w:szCs w:val="28"/>
                <w:lang w:val="en-US" w:eastAsia="ru-RU"/>
              </w:rPr>
            </w:pPr>
            <w:r w:rsidRPr="005C2756">
              <w:rPr>
                <w:rFonts w:ascii="Times New Roman" w:hAnsi="Times New Roman"/>
                <w:sz w:val="28"/>
                <w:szCs w:val="28"/>
                <w:lang w:val="kk-KZ"/>
              </w:rPr>
              <w:t>1,42</w:t>
            </w:r>
            <w:r w:rsidR="00F975F2" w:rsidRPr="005C2756">
              <w:rPr>
                <w:rFonts w:ascii="Times New Roman" w:eastAsia="Times New Roman" w:hAnsi="Times New Roman"/>
                <w:sz w:val="28"/>
                <w:szCs w:val="28"/>
                <w:lang w:eastAsia="ru-RU"/>
              </w:rPr>
              <w:t>±</w:t>
            </w:r>
            <w:r w:rsidR="0095648E" w:rsidRPr="005C2756">
              <w:rPr>
                <w:rFonts w:ascii="Times New Roman" w:eastAsia="Times New Roman" w:hAnsi="Times New Roman"/>
                <w:sz w:val="28"/>
                <w:szCs w:val="28"/>
                <w:lang w:val="en-US" w:eastAsia="ru-RU"/>
              </w:rPr>
              <w:t>0,02</w:t>
            </w:r>
          </w:p>
        </w:tc>
        <w:tc>
          <w:tcPr>
            <w:tcW w:w="1559" w:type="dxa"/>
            <w:shd w:val="clear" w:color="auto" w:fill="auto"/>
            <w:noWrap/>
            <w:vAlign w:val="bottom"/>
            <w:hideMark/>
          </w:tcPr>
          <w:p w14:paraId="150C8CEF" w14:textId="03EB1976" w:rsidR="00F975F2" w:rsidRPr="005C2756" w:rsidRDefault="0095648E" w:rsidP="003A0D26">
            <w:pPr>
              <w:spacing w:after="0" w:line="240" w:lineRule="auto"/>
              <w:jc w:val="center"/>
              <w:rPr>
                <w:rFonts w:ascii="Times New Roman" w:eastAsia="Times New Roman" w:hAnsi="Times New Roman"/>
                <w:sz w:val="28"/>
                <w:szCs w:val="28"/>
                <w:lang w:eastAsia="ru-RU"/>
              </w:rPr>
            </w:pPr>
            <w:r w:rsidRPr="005C2756">
              <w:rPr>
                <w:rFonts w:ascii="Times New Roman" w:hAnsi="Times New Roman"/>
                <w:sz w:val="28"/>
                <w:szCs w:val="28"/>
                <w:lang w:val="kk-KZ"/>
              </w:rPr>
              <w:t>6,67</w:t>
            </w:r>
            <w:r w:rsidR="00F975F2" w:rsidRPr="005C2756">
              <w:rPr>
                <w:rFonts w:ascii="Times New Roman" w:eastAsia="Times New Roman" w:hAnsi="Times New Roman"/>
                <w:sz w:val="28"/>
                <w:szCs w:val="28"/>
                <w:lang w:eastAsia="ru-RU"/>
              </w:rPr>
              <w:t>±</w:t>
            </w:r>
            <w:r w:rsidRPr="005C2756">
              <w:rPr>
                <w:rFonts w:ascii="Times New Roman" w:eastAsia="Times New Roman" w:hAnsi="Times New Roman"/>
                <w:sz w:val="28"/>
                <w:szCs w:val="28"/>
                <w:lang w:val="en-US" w:eastAsia="ru-RU"/>
              </w:rPr>
              <w:t>0,02</w:t>
            </w:r>
          </w:p>
        </w:tc>
        <w:tc>
          <w:tcPr>
            <w:tcW w:w="1695" w:type="dxa"/>
            <w:shd w:val="clear" w:color="auto" w:fill="auto"/>
            <w:noWrap/>
            <w:vAlign w:val="bottom"/>
            <w:hideMark/>
          </w:tcPr>
          <w:p w14:paraId="1D876EFD" w14:textId="644B79B0" w:rsidR="00F975F2" w:rsidRPr="005C2756" w:rsidRDefault="005945ED" w:rsidP="003A0D26">
            <w:pPr>
              <w:spacing w:after="0" w:line="240" w:lineRule="auto"/>
              <w:rPr>
                <w:rFonts w:ascii="Times New Roman" w:eastAsia="Times New Roman" w:hAnsi="Times New Roman"/>
                <w:sz w:val="28"/>
                <w:szCs w:val="28"/>
                <w:lang w:val="kk-KZ" w:eastAsia="ru-RU"/>
              </w:rPr>
            </w:pPr>
            <w:r w:rsidRPr="005C2756">
              <w:rPr>
                <w:rFonts w:ascii="Times New Roman" w:eastAsia="Times New Roman" w:hAnsi="Times New Roman"/>
                <w:sz w:val="28"/>
                <w:szCs w:val="28"/>
                <w:lang w:val="en-US" w:eastAsia="ru-RU"/>
              </w:rPr>
              <w:t>2,4</w:t>
            </w:r>
            <w:r w:rsidR="00F975F2" w:rsidRPr="005C2756">
              <w:rPr>
                <w:rFonts w:ascii="Times New Roman" w:eastAsia="Times New Roman" w:hAnsi="Times New Roman"/>
                <w:sz w:val="28"/>
                <w:szCs w:val="28"/>
                <w:lang w:val="kk-KZ" w:eastAsia="ru-RU"/>
              </w:rPr>
              <w:t xml:space="preserve"> </w:t>
            </w:r>
            <w:r w:rsidR="00F975F2" w:rsidRPr="005C2756">
              <w:rPr>
                <w:rFonts w:ascii="Times New Roman" w:eastAsia="Times New Roman" w:hAnsi="Times New Roman"/>
                <w:sz w:val="28"/>
                <w:szCs w:val="28"/>
                <w:lang w:eastAsia="ru-RU"/>
              </w:rPr>
              <w:t>±</w:t>
            </w:r>
            <w:r w:rsidR="00B17FEB" w:rsidRPr="005C2756">
              <w:rPr>
                <w:rFonts w:ascii="Times New Roman" w:eastAsia="Times New Roman" w:hAnsi="Times New Roman"/>
                <w:sz w:val="28"/>
                <w:szCs w:val="28"/>
                <w:lang w:val="en-US" w:eastAsia="ru-RU"/>
              </w:rPr>
              <w:t xml:space="preserve"> 0,01</w:t>
            </w:r>
          </w:p>
        </w:tc>
      </w:tr>
      <w:tr w:rsidR="00E4615E" w:rsidRPr="005C2756" w14:paraId="06E4132C" w14:textId="77777777" w:rsidTr="0095648E">
        <w:trPr>
          <w:trHeight w:val="312"/>
          <w:jc w:val="center"/>
        </w:trPr>
        <w:tc>
          <w:tcPr>
            <w:tcW w:w="1555" w:type="dxa"/>
            <w:shd w:val="clear" w:color="auto" w:fill="auto"/>
            <w:noWrap/>
            <w:vAlign w:val="bottom"/>
            <w:hideMark/>
          </w:tcPr>
          <w:p w14:paraId="3F9414E7" w14:textId="77777777" w:rsidR="00F975F2" w:rsidRPr="005C2756" w:rsidRDefault="00F975F2" w:rsidP="003A0D26">
            <w:pPr>
              <w:spacing w:after="0" w:line="240" w:lineRule="auto"/>
              <w:rPr>
                <w:rFonts w:ascii="Times New Roman" w:eastAsia="Times New Roman" w:hAnsi="Times New Roman"/>
                <w:sz w:val="28"/>
                <w:szCs w:val="28"/>
                <w:lang w:eastAsia="ru-RU"/>
              </w:rPr>
            </w:pPr>
            <w:r w:rsidRPr="005C2756">
              <w:rPr>
                <w:rFonts w:ascii="Times New Roman" w:eastAsia="Times New Roman" w:hAnsi="Times New Roman"/>
                <w:sz w:val="28"/>
                <w:szCs w:val="28"/>
                <w:lang w:eastAsia="ru-RU"/>
              </w:rPr>
              <w:t>Сиыр сүті</w:t>
            </w:r>
          </w:p>
        </w:tc>
        <w:tc>
          <w:tcPr>
            <w:tcW w:w="2835" w:type="dxa"/>
            <w:shd w:val="clear" w:color="auto" w:fill="auto"/>
            <w:noWrap/>
            <w:vAlign w:val="bottom"/>
            <w:hideMark/>
          </w:tcPr>
          <w:p w14:paraId="2EF2ACEC" w14:textId="7EF9C084" w:rsidR="00F975F2" w:rsidRPr="005C2756" w:rsidRDefault="00E4615E" w:rsidP="003A0D26">
            <w:pPr>
              <w:spacing w:after="0" w:line="240" w:lineRule="auto"/>
              <w:jc w:val="center"/>
              <w:rPr>
                <w:rFonts w:ascii="Times New Roman" w:eastAsia="Times New Roman" w:hAnsi="Times New Roman"/>
                <w:sz w:val="28"/>
                <w:szCs w:val="28"/>
                <w:lang w:eastAsia="ru-RU"/>
              </w:rPr>
            </w:pPr>
            <w:r w:rsidRPr="005C2756">
              <w:rPr>
                <w:rFonts w:ascii="Times New Roman" w:hAnsi="Times New Roman"/>
                <w:sz w:val="28"/>
                <w:szCs w:val="28"/>
                <w:lang w:val="kk-KZ"/>
              </w:rPr>
              <w:t>7,96</w:t>
            </w:r>
            <w:r w:rsidR="00F975F2" w:rsidRPr="005C2756">
              <w:rPr>
                <w:rFonts w:ascii="Times New Roman" w:eastAsia="Times New Roman" w:hAnsi="Times New Roman"/>
                <w:sz w:val="28"/>
                <w:szCs w:val="28"/>
                <w:lang w:eastAsia="ru-RU"/>
              </w:rPr>
              <w:t>±</w:t>
            </w:r>
            <w:r w:rsidRPr="005C2756">
              <w:rPr>
                <w:rFonts w:ascii="Times New Roman" w:eastAsia="Times New Roman" w:hAnsi="Times New Roman"/>
                <w:sz w:val="28"/>
                <w:szCs w:val="28"/>
                <w:lang w:val="en-US" w:eastAsia="ru-RU"/>
              </w:rPr>
              <w:t>0,03</w:t>
            </w:r>
          </w:p>
        </w:tc>
        <w:tc>
          <w:tcPr>
            <w:tcW w:w="1701" w:type="dxa"/>
            <w:shd w:val="clear" w:color="auto" w:fill="auto"/>
            <w:noWrap/>
            <w:vAlign w:val="bottom"/>
            <w:hideMark/>
          </w:tcPr>
          <w:p w14:paraId="2EE0ACC2" w14:textId="2FC1AD46" w:rsidR="00F975F2" w:rsidRPr="005C2756" w:rsidRDefault="00982C73" w:rsidP="003A0D26">
            <w:pPr>
              <w:spacing w:after="0" w:line="240" w:lineRule="auto"/>
              <w:rPr>
                <w:rFonts w:ascii="Times New Roman" w:eastAsia="Times New Roman" w:hAnsi="Times New Roman"/>
                <w:sz w:val="28"/>
                <w:szCs w:val="28"/>
                <w:lang w:eastAsia="ru-RU"/>
              </w:rPr>
            </w:pPr>
            <w:r w:rsidRPr="005C2756">
              <w:rPr>
                <w:rFonts w:ascii="Times New Roman" w:hAnsi="Times New Roman"/>
                <w:sz w:val="28"/>
                <w:szCs w:val="28"/>
                <w:lang w:val="kk-KZ"/>
              </w:rPr>
              <w:t>4,45</w:t>
            </w:r>
            <w:r w:rsidR="00F975F2" w:rsidRPr="005C2756">
              <w:rPr>
                <w:rFonts w:ascii="Times New Roman" w:eastAsia="Times New Roman" w:hAnsi="Times New Roman"/>
                <w:sz w:val="28"/>
                <w:szCs w:val="28"/>
                <w:lang w:eastAsia="ru-RU"/>
              </w:rPr>
              <w:t>±</w:t>
            </w:r>
            <w:r w:rsidR="0095648E" w:rsidRPr="005C2756">
              <w:rPr>
                <w:rFonts w:ascii="Times New Roman" w:eastAsia="Times New Roman" w:hAnsi="Times New Roman"/>
                <w:sz w:val="28"/>
                <w:szCs w:val="28"/>
                <w:lang w:val="en-US" w:eastAsia="ru-RU"/>
              </w:rPr>
              <w:t>0,01</w:t>
            </w:r>
          </w:p>
        </w:tc>
        <w:tc>
          <w:tcPr>
            <w:tcW w:w="1559" w:type="dxa"/>
            <w:shd w:val="clear" w:color="auto" w:fill="auto"/>
            <w:noWrap/>
            <w:vAlign w:val="bottom"/>
            <w:hideMark/>
          </w:tcPr>
          <w:p w14:paraId="7C504BD7" w14:textId="78F7113D" w:rsidR="00F975F2" w:rsidRPr="005C2756" w:rsidRDefault="0095648E" w:rsidP="003A0D26">
            <w:pPr>
              <w:spacing w:after="0" w:line="240" w:lineRule="auto"/>
              <w:jc w:val="center"/>
              <w:rPr>
                <w:rFonts w:ascii="Times New Roman" w:eastAsia="Times New Roman" w:hAnsi="Times New Roman"/>
                <w:sz w:val="28"/>
                <w:szCs w:val="28"/>
                <w:lang w:eastAsia="ru-RU"/>
              </w:rPr>
            </w:pPr>
            <w:r w:rsidRPr="005C2756">
              <w:rPr>
                <w:rFonts w:ascii="Times New Roman" w:hAnsi="Times New Roman"/>
                <w:sz w:val="28"/>
                <w:szCs w:val="28"/>
                <w:lang w:val="kk-KZ"/>
              </w:rPr>
              <w:t>4,6</w:t>
            </w:r>
            <w:r w:rsidR="00F975F2" w:rsidRPr="005C2756">
              <w:rPr>
                <w:rFonts w:ascii="Times New Roman" w:eastAsia="Times New Roman" w:hAnsi="Times New Roman"/>
                <w:sz w:val="28"/>
                <w:szCs w:val="28"/>
                <w:lang w:eastAsia="ru-RU"/>
              </w:rPr>
              <w:t>±</w:t>
            </w:r>
            <w:r w:rsidRPr="005C2756">
              <w:rPr>
                <w:rFonts w:ascii="Times New Roman" w:eastAsia="Times New Roman" w:hAnsi="Times New Roman"/>
                <w:sz w:val="28"/>
                <w:szCs w:val="28"/>
                <w:lang w:val="en-US" w:eastAsia="ru-RU"/>
              </w:rPr>
              <w:t>0,0</w:t>
            </w:r>
            <w:r w:rsidRPr="005C2756">
              <w:rPr>
                <w:rFonts w:ascii="Times New Roman" w:eastAsia="Times New Roman" w:hAnsi="Times New Roman"/>
                <w:sz w:val="28"/>
                <w:szCs w:val="28"/>
                <w:lang w:eastAsia="ru-RU"/>
              </w:rPr>
              <w:t>3</w:t>
            </w:r>
          </w:p>
        </w:tc>
        <w:tc>
          <w:tcPr>
            <w:tcW w:w="1695" w:type="dxa"/>
            <w:shd w:val="clear" w:color="auto" w:fill="auto"/>
            <w:noWrap/>
            <w:vAlign w:val="bottom"/>
            <w:hideMark/>
          </w:tcPr>
          <w:p w14:paraId="2F7A6E3E" w14:textId="3A4A457D" w:rsidR="00F975F2" w:rsidRPr="005C2756" w:rsidRDefault="00B765C9" w:rsidP="003A0D26">
            <w:pPr>
              <w:spacing w:after="0" w:line="240" w:lineRule="auto"/>
              <w:rPr>
                <w:rFonts w:ascii="Times New Roman" w:eastAsia="Times New Roman" w:hAnsi="Times New Roman"/>
                <w:sz w:val="28"/>
                <w:szCs w:val="28"/>
                <w:lang w:val="kk-KZ" w:eastAsia="ru-RU"/>
              </w:rPr>
            </w:pPr>
            <w:r w:rsidRPr="005C2756">
              <w:rPr>
                <w:rFonts w:ascii="Times New Roman" w:eastAsia="Times New Roman" w:hAnsi="Times New Roman"/>
                <w:sz w:val="28"/>
                <w:szCs w:val="28"/>
                <w:lang w:eastAsia="ru-RU"/>
              </w:rPr>
              <w:t>3,5</w:t>
            </w:r>
            <w:r w:rsidR="00B17FEB" w:rsidRPr="005C2756">
              <w:rPr>
                <w:rFonts w:ascii="Times New Roman" w:eastAsia="Times New Roman" w:hAnsi="Times New Roman"/>
                <w:sz w:val="28"/>
                <w:szCs w:val="28"/>
                <w:lang w:eastAsia="ru-RU"/>
              </w:rPr>
              <w:t xml:space="preserve"> </w:t>
            </w:r>
            <w:r w:rsidR="00F975F2" w:rsidRPr="005C2756">
              <w:rPr>
                <w:rFonts w:ascii="Times New Roman" w:eastAsia="Times New Roman" w:hAnsi="Times New Roman"/>
                <w:sz w:val="28"/>
                <w:szCs w:val="28"/>
                <w:lang w:eastAsia="ru-RU"/>
              </w:rPr>
              <w:t>±</w:t>
            </w:r>
            <w:r w:rsidR="00B17FEB" w:rsidRPr="005C2756">
              <w:rPr>
                <w:rFonts w:ascii="Times New Roman" w:eastAsia="Times New Roman" w:hAnsi="Times New Roman"/>
                <w:sz w:val="28"/>
                <w:szCs w:val="28"/>
                <w:lang w:val="en-US" w:eastAsia="ru-RU"/>
              </w:rPr>
              <w:t xml:space="preserve"> 0,02</w:t>
            </w:r>
          </w:p>
        </w:tc>
      </w:tr>
    </w:tbl>
    <w:p w14:paraId="76C03FDF" w14:textId="77777777" w:rsidR="00F975F2" w:rsidRPr="005C2756" w:rsidRDefault="00F975F2" w:rsidP="003A0D26">
      <w:pPr>
        <w:spacing w:after="0" w:line="240" w:lineRule="auto"/>
        <w:ind w:firstLine="709"/>
        <w:jc w:val="both"/>
        <w:rPr>
          <w:rFonts w:ascii="Times New Roman" w:hAnsi="Times New Roman"/>
          <w:sz w:val="28"/>
          <w:szCs w:val="28"/>
          <w:lang w:val="kk-KZ"/>
        </w:rPr>
      </w:pPr>
    </w:p>
    <w:p w14:paraId="2CCD5EF6" w14:textId="6F91C8BC" w:rsidR="00725A98" w:rsidRPr="005C2756" w:rsidRDefault="00F77D91"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Бие сүті</w:t>
      </w:r>
      <w:r w:rsidR="00725A98" w:rsidRPr="005C2756">
        <w:rPr>
          <w:rFonts w:ascii="Times New Roman" w:hAnsi="Times New Roman"/>
          <w:sz w:val="28"/>
          <w:szCs w:val="28"/>
          <w:lang w:val="kk-KZ"/>
        </w:rPr>
        <w:t xml:space="preserve"> құрамындағ</w:t>
      </w:r>
      <w:r w:rsidR="00876864" w:rsidRPr="005C2756">
        <w:rPr>
          <w:rFonts w:ascii="Times New Roman" w:hAnsi="Times New Roman"/>
          <w:sz w:val="28"/>
          <w:szCs w:val="28"/>
          <w:lang w:val="kk-KZ"/>
        </w:rPr>
        <w:t>ы сүт майлылығының көрсеткіші 1,</w:t>
      </w:r>
      <w:r w:rsidR="0030353D">
        <w:rPr>
          <w:rFonts w:ascii="Times New Roman" w:hAnsi="Times New Roman"/>
          <w:sz w:val="28"/>
          <w:szCs w:val="28"/>
          <w:lang w:val="kk-KZ"/>
        </w:rPr>
        <w:t>42%</w:t>
      </w:r>
      <w:r w:rsidR="00735EAA" w:rsidRPr="005C2756">
        <w:rPr>
          <w:rFonts w:ascii="Times New Roman" w:hAnsi="Times New Roman"/>
          <w:sz w:val="28"/>
          <w:szCs w:val="28"/>
          <w:lang w:val="kk-KZ"/>
        </w:rPr>
        <w:t xml:space="preserve"> </w:t>
      </w:r>
      <w:r w:rsidR="00876864" w:rsidRPr="005C2756">
        <w:rPr>
          <w:rFonts w:ascii="Times New Roman" w:hAnsi="Times New Roman"/>
          <w:sz w:val="28"/>
          <w:szCs w:val="28"/>
          <w:lang w:val="kk-KZ"/>
        </w:rPr>
        <w:t>болса, сиыр сүтінде 4,</w:t>
      </w:r>
      <w:r w:rsidR="0030353D">
        <w:rPr>
          <w:rFonts w:ascii="Times New Roman" w:hAnsi="Times New Roman"/>
          <w:sz w:val="28"/>
          <w:szCs w:val="28"/>
          <w:lang w:val="kk-KZ"/>
        </w:rPr>
        <w:t>45%</w:t>
      </w:r>
      <w:r w:rsidR="00725A98" w:rsidRPr="005C2756">
        <w:rPr>
          <w:rFonts w:ascii="Times New Roman" w:hAnsi="Times New Roman"/>
          <w:sz w:val="28"/>
          <w:szCs w:val="28"/>
          <w:lang w:val="kk-KZ"/>
        </w:rPr>
        <w:t xml:space="preserve">  </w:t>
      </w:r>
      <w:r w:rsidR="00C75EB6" w:rsidRPr="005C2756">
        <w:rPr>
          <w:rFonts w:ascii="Times New Roman" w:hAnsi="Times New Roman"/>
          <w:sz w:val="28"/>
          <w:szCs w:val="28"/>
          <w:lang w:val="kk-KZ"/>
        </w:rPr>
        <w:t>(</w:t>
      </w:r>
      <w:r w:rsidR="00C75EB6" w:rsidRPr="005C2756">
        <w:rPr>
          <w:rFonts w:ascii="Times New Roman" w:hAnsi="Times New Roman"/>
          <w:i/>
          <w:sz w:val="28"/>
          <w:szCs w:val="28"/>
          <w:lang w:val="kk-KZ"/>
        </w:rPr>
        <w:t>p</w:t>
      </w:r>
      <w:r w:rsidR="00C75EB6" w:rsidRPr="005C2756">
        <w:rPr>
          <w:rFonts w:ascii="Times New Roman" w:hAnsi="Times New Roman"/>
          <w:sz w:val="28"/>
          <w:szCs w:val="28"/>
          <w:lang w:val="kk-KZ"/>
        </w:rPr>
        <w:t>˂</w:t>
      </w:r>
      <w:r w:rsidR="00C86C70">
        <w:rPr>
          <w:rFonts w:ascii="Times New Roman" w:hAnsi="Times New Roman"/>
          <w:sz w:val="28"/>
          <w:szCs w:val="28"/>
          <w:lang w:val="kk-KZ"/>
        </w:rPr>
        <w:t xml:space="preserve">0,05) </w:t>
      </w:r>
      <w:r w:rsidR="00725A98" w:rsidRPr="005C2756">
        <w:rPr>
          <w:rFonts w:ascii="Times New Roman" w:hAnsi="Times New Roman"/>
          <w:sz w:val="28"/>
          <w:szCs w:val="28"/>
          <w:lang w:val="kk-KZ"/>
        </w:rPr>
        <w:t>бол</w:t>
      </w:r>
      <w:r w:rsidR="000A28E8" w:rsidRPr="005C2756">
        <w:rPr>
          <w:rFonts w:ascii="Times New Roman" w:hAnsi="Times New Roman"/>
          <w:sz w:val="28"/>
          <w:szCs w:val="28"/>
          <w:lang w:val="kk-KZ"/>
        </w:rPr>
        <w:t>ды</w:t>
      </w:r>
      <w:r w:rsidR="00725A98" w:rsidRPr="005C2756">
        <w:rPr>
          <w:rFonts w:ascii="Times New Roman" w:hAnsi="Times New Roman"/>
          <w:sz w:val="28"/>
          <w:szCs w:val="28"/>
          <w:lang w:val="kk-KZ"/>
        </w:rPr>
        <w:t>. Алынған нәтижелер</w:t>
      </w:r>
      <w:r w:rsidR="004D50DC" w:rsidRPr="005C2756">
        <w:rPr>
          <w:rFonts w:ascii="Times New Roman" w:hAnsi="Times New Roman"/>
          <w:sz w:val="28"/>
          <w:szCs w:val="28"/>
          <w:lang w:val="kk-KZ"/>
        </w:rPr>
        <w:t xml:space="preserve"> бойынша, бие сүтінің </w:t>
      </w:r>
      <w:r w:rsidR="00725A98" w:rsidRPr="005C2756">
        <w:rPr>
          <w:rFonts w:ascii="Times New Roman" w:hAnsi="Times New Roman"/>
          <w:sz w:val="28"/>
          <w:szCs w:val="28"/>
          <w:lang w:val="kk-KZ"/>
        </w:rPr>
        <w:t>липидтік құра</w:t>
      </w:r>
      <w:r w:rsidR="00876864" w:rsidRPr="005C2756">
        <w:rPr>
          <w:rFonts w:ascii="Times New Roman" w:hAnsi="Times New Roman"/>
          <w:sz w:val="28"/>
          <w:szCs w:val="28"/>
          <w:lang w:val="kk-KZ"/>
        </w:rPr>
        <w:t>мы сиыр сүтімен салыстырғанда 2,</w:t>
      </w:r>
      <w:r w:rsidR="00725A98" w:rsidRPr="005C2756">
        <w:rPr>
          <w:rFonts w:ascii="Times New Roman" w:hAnsi="Times New Roman"/>
          <w:sz w:val="28"/>
          <w:szCs w:val="28"/>
          <w:lang w:val="kk-KZ"/>
        </w:rPr>
        <w:t xml:space="preserve">5-3 есеге төмен болуы, бие сүтінің төмен калориялы, сіңімділігі жоғары </w:t>
      </w:r>
      <w:r w:rsidRPr="005C2756">
        <w:rPr>
          <w:rFonts w:ascii="Times New Roman" w:hAnsi="Times New Roman"/>
          <w:sz w:val="28"/>
          <w:szCs w:val="28"/>
          <w:lang w:val="kk-KZ"/>
        </w:rPr>
        <w:t xml:space="preserve">болатындығын </w:t>
      </w:r>
      <w:r w:rsidR="00725A98" w:rsidRPr="005C2756">
        <w:rPr>
          <w:rFonts w:ascii="Times New Roman" w:hAnsi="Times New Roman"/>
          <w:sz w:val="28"/>
          <w:szCs w:val="28"/>
          <w:lang w:val="kk-KZ"/>
        </w:rPr>
        <w:t>сипаттайды. Бие сүтінің май түйіршіктері көлемі ұсақ</w:t>
      </w:r>
      <w:r w:rsidR="00C86C70">
        <w:rPr>
          <w:rFonts w:ascii="Times New Roman" w:hAnsi="Times New Roman"/>
          <w:sz w:val="28"/>
          <w:szCs w:val="28"/>
          <w:lang w:val="kk-KZ"/>
        </w:rPr>
        <w:t xml:space="preserve">, тез эмульгацияланады, </w:t>
      </w:r>
      <w:r w:rsidR="00EB6ABF">
        <w:rPr>
          <w:rFonts w:ascii="Times New Roman" w:hAnsi="Times New Roman"/>
          <w:sz w:val="28"/>
          <w:szCs w:val="28"/>
          <w:lang w:val="kk-KZ"/>
        </w:rPr>
        <w:t>гидролизденіп, асқазан</w:t>
      </w:r>
      <w:r w:rsidR="00EB6ABF" w:rsidRPr="00EB6ABF">
        <w:rPr>
          <w:rFonts w:ascii="Times New Roman" w:hAnsi="Times New Roman"/>
          <w:sz w:val="28"/>
          <w:szCs w:val="28"/>
          <w:lang w:val="kk-KZ"/>
        </w:rPr>
        <w:t>-</w:t>
      </w:r>
      <w:r w:rsidR="00725A98" w:rsidRPr="005C2756">
        <w:rPr>
          <w:rFonts w:ascii="Times New Roman" w:hAnsi="Times New Roman"/>
          <w:sz w:val="28"/>
          <w:szCs w:val="28"/>
          <w:lang w:val="kk-KZ"/>
        </w:rPr>
        <w:t xml:space="preserve">ішек жолдары арқылы қанға оңай сіңеді. </w:t>
      </w:r>
    </w:p>
    <w:p w14:paraId="5DC0BFAF" w14:textId="19445183" w:rsidR="00725A98" w:rsidRPr="005C2756" w:rsidRDefault="00725A98"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Бие </w:t>
      </w:r>
      <w:r w:rsidR="00876864" w:rsidRPr="005C2756">
        <w:rPr>
          <w:rFonts w:ascii="Times New Roman" w:hAnsi="Times New Roman"/>
          <w:sz w:val="28"/>
          <w:szCs w:val="28"/>
          <w:lang w:val="kk-KZ"/>
        </w:rPr>
        <w:t xml:space="preserve">сүтінде лактозаның көрсеткіші </w:t>
      </w:r>
      <w:r w:rsidR="00C9668D" w:rsidRPr="005C2756">
        <w:rPr>
          <w:rFonts w:ascii="Times New Roman" w:hAnsi="Times New Roman"/>
          <w:sz w:val="28"/>
          <w:szCs w:val="28"/>
          <w:lang w:val="kk-KZ"/>
        </w:rPr>
        <w:t>6,67</w:t>
      </w:r>
      <w:r w:rsidR="00C9668D" w:rsidRPr="00C9668D">
        <w:rPr>
          <w:rFonts w:ascii="Times New Roman" w:eastAsia="Times New Roman" w:hAnsi="Times New Roman"/>
          <w:sz w:val="28"/>
          <w:szCs w:val="28"/>
          <w:lang w:val="kk-KZ" w:eastAsia="ru-RU"/>
        </w:rPr>
        <w:t>±0,02</w:t>
      </w:r>
      <w:r w:rsidR="00091770" w:rsidRPr="005C2756">
        <w:rPr>
          <w:rFonts w:ascii="Times New Roman" w:hAnsi="Times New Roman"/>
          <w:sz w:val="28"/>
          <w:szCs w:val="28"/>
          <w:lang w:val="kk-KZ"/>
        </w:rPr>
        <w:t xml:space="preserve">, </w:t>
      </w:r>
      <w:r w:rsidR="00876864" w:rsidRPr="005C2756">
        <w:rPr>
          <w:rFonts w:ascii="Times New Roman" w:hAnsi="Times New Roman"/>
          <w:sz w:val="28"/>
          <w:szCs w:val="28"/>
          <w:lang w:val="kk-KZ"/>
        </w:rPr>
        <w:t xml:space="preserve">сиыр сүтінде </w:t>
      </w:r>
      <w:r w:rsidR="00C9668D" w:rsidRPr="005C2756">
        <w:rPr>
          <w:rFonts w:ascii="Times New Roman" w:hAnsi="Times New Roman"/>
          <w:sz w:val="28"/>
          <w:szCs w:val="28"/>
          <w:lang w:val="kk-KZ"/>
        </w:rPr>
        <w:t>4,6</w:t>
      </w:r>
      <w:r w:rsidR="00C9668D" w:rsidRPr="00C9668D">
        <w:rPr>
          <w:rFonts w:ascii="Times New Roman" w:eastAsia="Times New Roman" w:hAnsi="Times New Roman"/>
          <w:sz w:val="28"/>
          <w:szCs w:val="28"/>
          <w:lang w:val="kk-KZ" w:eastAsia="ru-RU"/>
        </w:rPr>
        <w:t>±0,03</w:t>
      </w:r>
      <w:r w:rsidR="00C9668D" w:rsidRPr="005C2756">
        <w:rPr>
          <w:rFonts w:ascii="Times New Roman" w:hAnsi="Times New Roman"/>
          <w:sz w:val="28"/>
          <w:szCs w:val="28"/>
          <w:lang w:val="kk-KZ"/>
        </w:rPr>
        <w:t xml:space="preserve"> </w:t>
      </w:r>
      <w:r w:rsidR="00C75EB6" w:rsidRPr="005C2756">
        <w:rPr>
          <w:rFonts w:ascii="Times New Roman" w:hAnsi="Times New Roman"/>
          <w:sz w:val="28"/>
          <w:szCs w:val="28"/>
          <w:lang w:val="kk-KZ"/>
        </w:rPr>
        <w:t>(</w:t>
      </w:r>
      <w:r w:rsidR="00C75EB6" w:rsidRPr="005C2756">
        <w:rPr>
          <w:rFonts w:ascii="Times New Roman" w:hAnsi="Times New Roman"/>
          <w:i/>
          <w:sz w:val="28"/>
          <w:szCs w:val="28"/>
          <w:lang w:val="kk-KZ"/>
        </w:rPr>
        <w:t>p</w:t>
      </w:r>
      <w:r w:rsidR="00C75EB6" w:rsidRPr="005C2756">
        <w:rPr>
          <w:rFonts w:ascii="Times New Roman" w:hAnsi="Times New Roman"/>
          <w:sz w:val="28"/>
          <w:szCs w:val="28"/>
          <w:lang w:val="kk-KZ"/>
        </w:rPr>
        <w:t xml:space="preserve">˂0,05) </w:t>
      </w:r>
      <w:r w:rsidRPr="005C2756">
        <w:rPr>
          <w:rFonts w:ascii="Times New Roman" w:hAnsi="Times New Roman"/>
          <w:sz w:val="28"/>
          <w:szCs w:val="28"/>
          <w:lang w:val="kk-KZ"/>
        </w:rPr>
        <w:t xml:space="preserve">мөлшерін құрады. </w:t>
      </w:r>
      <w:r w:rsidR="00AB7327" w:rsidRPr="005C2756">
        <w:rPr>
          <w:rFonts w:ascii="Times New Roman" w:hAnsi="Times New Roman"/>
          <w:sz w:val="28"/>
          <w:szCs w:val="28"/>
          <w:lang w:val="kk-KZ"/>
        </w:rPr>
        <w:t xml:space="preserve">Бие сүті үлгілерінде лактоза мөлшері сиыр сүті үлгілерімен салыстырғанда жоғары болды. </w:t>
      </w:r>
      <w:r w:rsidRPr="005C2756">
        <w:rPr>
          <w:rFonts w:ascii="Times New Roman" w:hAnsi="Times New Roman"/>
          <w:sz w:val="28"/>
          <w:szCs w:val="28"/>
          <w:lang w:val="kk-KZ"/>
        </w:rPr>
        <w:t>Сәйкесінше, лактоза мөлшерінің жоғары болуы бие сүтін</w:t>
      </w:r>
      <w:r w:rsidR="00EB6ABF">
        <w:rPr>
          <w:rFonts w:ascii="Times New Roman" w:hAnsi="Times New Roman"/>
          <w:sz w:val="28"/>
          <w:szCs w:val="28"/>
          <w:lang w:val="kk-KZ"/>
        </w:rPr>
        <w:t>е тәттілеу дәм береді, сондай</w:t>
      </w:r>
      <w:r w:rsidR="00EB6ABF" w:rsidRPr="00EB6ABF">
        <w:rPr>
          <w:rFonts w:ascii="Times New Roman" w:hAnsi="Times New Roman"/>
          <w:sz w:val="28"/>
          <w:szCs w:val="28"/>
          <w:lang w:val="kk-KZ"/>
        </w:rPr>
        <w:t>-</w:t>
      </w:r>
      <w:r w:rsidRPr="005C2756">
        <w:rPr>
          <w:rFonts w:ascii="Times New Roman" w:hAnsi="Times New Roman"/>
          <w:sz w:val="28"/>
          <w:szCs w:val="28"/>
          <w:lang w:val="kk-KZ"/>
        </w:rPr>
        <w:t>ақ, спирттік және сүтқышқылды ашу процесінде ашытқы микроорганизмдері үшін негізг</w:t>
      </w:r>
      <w:r w:rsidR="00A556F2" w:rsidRPr="005C2756">
        <w:rPr>
          <w:rFonts w:ascii="Times New Roman" w:hAnsi="Times New Roman"/>
          <w:sz w:val="28"/>
          <w:szCs w:val="28"/>
          <w:lang w:val="kk-KZ"/>
        </w:rPr>
        <w:t>і энергия көзі болып табылады. Лактоза көр</w:t>
      </w:r>
      <w:r w:rsidR="00EB6ABF">
        <w:rPr>
          <w:rFonts w:ascii="Times New Roman" w:hAnsi="Times New Roman"/>
          <w:sz w:val="28"/>
          <w:szCs w:val="28"/>
          <w:lang w:val="kk-KZ"/>
        </w:rPr>
        <w:t xml:space="preserve">сеткіші бойынша бие сүті басқа </w:t>
      </w:r>
      <w:r w:rsidR="00A556F2" w:rsidRPr="005C2756">
        <w:rPr>
          <w:rFonts w:ascii="Times New Roman" w:hAnsi="Times New Roman"/>
          <w:sz w:val="28"/>
          <w:szCs w:val="28"/>
          <w:lang w:val="kk-KZ"/>
        </w:rPr>
        <w:t>ауыл шаруашылығы жануарларының сүтінен айтарлықтай ерекшеленеді</w:t>
      </w:r>
      <w:r w:rsidR="00EB6ABF">
        <w:rPr>
          <w:rFonts w:ascii="Times New Roman" w:hAnsi="Times New Roman"/>
          <w:sz w:val="28"/>
          <w:szCs w:val="28"/>
          <w:lang w:val="kk-KZ"/>
        </w:rPr>
        <w:t xml:space="preserve">. </w:t>
      </w:r>
      <w:r w:rsidR="00A556F2" w:rsidRPr="005C2756">
        <w:rPr>
          <w:rFonts w:ascii="Times New Roman" w:hAnsi="Times New Roman"/>
          <w:sz w:val="28"/>
          <w:szCs w:val="28"/>
          <w:lang w:val="kk-KZ"/>
        </w:rPr>
        <w:t>Бие сүтінің сүт қанты жоғары белсенді бифидоге</w:t>
      </w:r>
      <w:r w:rsidR="0047547D">
        <w:rPr>
          <w:rFonts w:ascii="Times New Roman" w:hAnsi="Times New Roman"/>
          <w:sz w:val="28"/>
          <w:szCs w:val="28"/>
          <w:lang w:val="kk-KZ"/>
        </w:rPr>
        <w:t xml:space="preserve">ндік фактор болуына байланысты </w:t>
      </w:r>
      <w:r w:rsidR="00A556F2" w:rsidRPr="005C2756">
        <w:rPr>
          <w:rFonts w:ascii="Times New Roman" w:hAnsi="Times New Roman"/>
          <w:sz w:val="28"/>
          <w:szCs w:val="28"/>
          <w:lang w:val="kk-KZ"/>
        </w:rPr>
        <w:t>тағам өнімдерінде қолданылады.</w:t>
      </w:r>
    </w:p>
    <w:p w14:paraId="2B20BF4D" w14:textId="4733B379" w:rsidR="00FB331A" w:rsidRPr="005C2756" w:rsidRDefault="00FB331A"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Витаминдер тобынан бие сүті және сиыр сүті үлгідерінде аскорбин қышқылы</w:t>
      </w:r>
      <w:r w:rsidR="00DD437A">
        <w:rPr>
          <w:rFonts w:ascii="Times New Roman" w:hAnsi="Times New Roman"/>
          <w:sz w:val="28"/>
          <w:szCs w:val="28"/>
          <w:lang w:val="kk-KZ"/>
        </w:rPr>
        <w:t xml:space="preserve"> </w:t>
      </w:r>
      <w:r w:rsidR="00DD437A" w:rsidRPr="00DD437A">
        <w:rPr>
          <w:rFonts w:ascii="Times New Roman" w:hAnsi="Times New Roman"/>
          <w:sz w:val="28"/>
          <w:szCs w:val="28"/>
          <w:lang w:val="kk-KZ"/>
        </w:rPr>
        <w:t>(</w:t>
      </w:r>
      <w:r w:rsidR="00DD437A">
        <w:rPr>
          <w:rFonts w:ascii="Times New Roman" w:hAnsi="Times New Roman"/>
          <w:sz w:val="28"/>
          <w:szCs w:val="28"/>
          <w:lang w:val="kk-KZ"/>
        </w:rPr>
        <w:t>витамин С</w:t>
      </w:r>
      <w:r w:rsidR="00DD437A" w:rsidRPr="00DD437A">
        <w:rPr>
          <w:rFonts w:ascii="Times New Roman" w:hAnsi="Times New Roman"/>
          <w:sz w:val="28"/>
          <w:szCs w:val="28"/>
          <w:lang w:val="kk-KZ"/>
        </w:rPr>
        <w:t>)</w:t>
      </w:r>
      <w:r w:rsidRPr="005C2756">
        <w:rPr>
          <w:rFonts w:ascii="Times New Roman" w:hAnsi="Times New Roman"/>
          <w:sz w:val="28"/>
          <w:szCs w:val="28"/>
          <w:lang w:val="kk-KZ"/>
        </w:rPr>
        <w:t xml:space="preserve"> анықталды. </w:t>
      </w:r>
      <w:r w:rsidR="00DD437A">
        <w:rPr>
          <w:rFonts w:ascii="Times New Roman" w:hAnsi="Times New Roman"/>
          <w:sz w:val="28"/>
          <w:szCs w:val="28"/>
          <w:lang w:val="kk-KZ"/>
        </w:rPr>
        <w:t>Витамин С организмдегі тотығу</w:t>
      </w:r>
      <w:r w:rsidR="00DD437A" w:rsidRPr="00DD437A">
        <w:rPr>
          <w:rFonts w:ascii="Times New Roman" w:hAnsi="Times New Roman"/>
          <w:sz w:val="28"/>
          <w:szCs w:val="28"/>
          <w:lang w:val="kk-KZ"/>
        </w:rPr>
        <w:t>-</w:t>
      </w:r>
      <w:r w:rsidRPr="005C2756">
        <w:rPr>
          <w:rFonts w:ascii="Times New Roman" w:hAnsi="Times New Roman"/>
          <w:sz w:val="28"/>
          <w:szCs w:val="28"/>
          <w:lang w:val="kk-KZ"/>
        </w:rPr>
        <w:t>тотықсыздану, көмірсу алмасуында,  коллаг</w:t>
      </w:r>
      <w:r w:rsidR="00DD437A">
        <w:rPr>
          <w:rFonts w:ascii="Times New Roman" w:hAnsi="Times New Roman"/>
          <w:sz w:val="28"/>
          <w:szCs w:val="28"/>
          <w:lang w:val="kk-KZ"/>
        </w:rPr>
        <w:t>ендердің түзілуінде маңызды қызмет</w:t>
      </w:r>
      <w:r w:rsidRPr="005C2756">
        <w:rPr>
          <w:rFonts w:ascii="Times New Roman" w:hAnsi="Times New Roman"/>
          <w:sz w:val="28"/>
          <w:szCs w:val="28"/>
          <w:lang w:val="kk-KZ"/>
        </w:rPr>
        <w:t xml:space="preserve"> атқарады. Бие сүтін тұрақты тұтынған жағдайда адам иммунитеті жақсаратыны белгілі. Витамин С концентрациясы бие сүтінде 90,5 мг/мл, сиыр сүтінде 18,43 мг/мл (</w:t>
      </w:r>
      <w:r w:rsidRPr="005C2756">
        <w:rPr>
          <w:rFonts w:ascii="Times New Roman" w:hAnsi="Times New Roman"/>
          <w:i/>
          <w:sz w:val="28"/>
          <w:szCs w:val="28"/>
          <w:lang w:val="kk-KZ"/>
        </w:rPr>
        <w:t>p</w:t>
      </w:r>
      <w:r w:rsidRPr="005C2756">
        <w:rPr>
          <w:rFonts w:ascii="Times New Roman" w:hAnsi="Times New Roman"/>
          <w:sz w:val="28"/>
          <w:szCs w:val="28"/>
          <w:lang w:val="kk-KZ"/>
        </w:rPr>
        <w:t xml:space="preserve">˂0,05) болды. Бие сүтінде витамин С </w:t>
      </w:r>
      <w:r w:rsidR="00DD437A">
        <w:rPr>
          <w:rFonts w:ascii="Times New Roman" w:hAnsi="Times New Roman"/>
          <w:sz w:val="28"/>
          <w:szCs w:val="28"/>
          <w:lang w:val="kk-KZ"/>
        </w:rPr>
        <w:t>мөлшері</w:t>
      </w:r>
      <w:r w:rsidR="00DD437A"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сиыр сүті үлгілерімен салыстырғанда төрт-бес есе жоғары болды. Аскорбин қышқылы адам организмінде синтезделмейтіндіктен күнделікті жануартекті өнімдерден, соның ішінде сүт және сүт өнімдерін тұтыну арқылы толықтырылады.  </w:t>
      </w:r>
    </w:p>
    <w:p w14:paraId="46AE1359" w14:textId="1F01639D" w:rsidR="00A12135" w:rsidRDefault="00A12135" w:rsidP="003A0D26">
      <w:pPr>
        <w:spacing w:after="0" w:line="240" w:lineRule="auto"/>
        <w:ind w:firstLine="709"/>
        <w:jc w:val="both"/>
        <w:rPr>
          <w:rFonts w:ascii="Times New Roman" w:hAnsi="Times New Roman"/>
          <w:sz w:val="28"/>
          <w:szCs w:val="28"/>
          <w:lang w:val="kk-KZ"/>
        </w:rPr>
      </w:pPr>
      <w:r w:rsidRPr="005C2756">
        <w:rPr>
          <w:rFonts w:ascii="Times New Roman" w:eastAsia="Times New Roman" w:hAnsi="Times New Roman"/>
          <w:sz w:val="28"/>
          <w:szCs w:val="28"/>
          <w:lang w:val="kk-KZ" w:eastAsia="ru-RU"/>
        </w:rPr>
        <w:t xml:space="preserve">Сүттегі </w:t>
      </w:r>
      <w:r w:rsidR="00B17FEB" w:rsidRPr="005C2756">
        <w:rPr>
          <w:rFonts w:ascii="Times New Roman" w:eastAsia="Times New Roman" w:hAnsi="Times New Roman"/>
          <w:sz w:val="28"/>
          <w:szCs w:val="28"/>
          <w:lang w:val="kk-KZ" w:eastAsia="ru-RU"/>
        </w:rPr>
        <w:t>маңызды компонеттердің</w:t>
      </w:r>
      <w:r w:rsidR="009B10BE" w:rsidRPr="005C2756">
        <w:rPr>
          <w:rFonts w:ascii="Times New Roman" w:eastAsia="Times New Roman" w:hAnsi="Times New Roman"/>
          <w:sz w:val="28"/>
          <w:szCs w:val="28"/>
          <w:lang w:val="kk-KZ" w:eastAsia="ru-RU"/>
        </w:rPr>
        <w:t xml:space="preserve"> бірі </w:t>
      </w:r>
      <w:r w:rsidR="00B17FEB" w:rsidRPr="005C2756">
        <w:rPr>
          <w:rFonts w:ascii="Times New Roman" w:eastAsia="Times New Roman" w:hAnsi="Times New Roman"/>
          <w:sz w:val="28"/>
          <w:szCs w:val="28"/>
          <w:lang w:val="kk-KZ" w:eastAsia="ru-RU"/>
        </w:rPr>
        <w:t xml:space="preserve">белок. </w:t>
      </w:r>
      <w:r w:rsidRPr="005C2756">
        <w:rPr>
          <w:rFonts w:ascii="Times New Roman" w:eastAsia="Times New Roman" w:hAnsi="Times New Roman"/>
          <w:sz w:val="28"/>
          <w:szCs w:val="28"/>
          <w:lang w:val="kk-KZ" w:eastAsia="ru-RU"/>
        </w:rPr>
        <w:t>Б</w:t>
      </w:r>
      <w:r w:rsidRPr="005C2756">
        <w:rPr>
          <w:rFonts w:ascii="Times New Roman" w:hAnsi="Times New Roman"/>
          <w:sz w:val="28"/>
          <w:szCs w:val="28"/>
          <w:lang w:val="kk-KZ"/>
        </w:rPr>
        <w:t>ие сү</w:t>
      </w:r>
      <w:r w:rsidR="00C86C70">
        <w:rPr>
          <w:rFonts w:ascii="Times New Roman" w:hAnsi="Times New Roman"/>
          <w:sz w:val="28"/>
          <w:szCs w:val="28"/>
          <w:lang w:val="kk-KZ"/>
        </w:rPr>
        <w:t xml:space="preserve">ті құрамында белок көрсеткіші </w:t>
      </w:r>
      <w:r w:rsidR="00C86C70" w:rsidRPr="00D11EAC">
        <w:rPr>
          <w:rFonts w:ascii="Times New Roman" w:eastAsia="Times New Roman" w:hAnsi="Times New Roman"/>
          <w:sz w:val="28"/>
          <w:szCs w:val="28"/>
          <w:lang w:val="kk-KZ" w:eastAsia="ru-RU"/>
        </w:rPr>
        <w:t>2,4</w:t>
      </w:r>
      <w:r w:rsidR="0050681E">
        <w:rPr>
          <w:rFonts w:ascii="Times New Roman" w:eastAsia="Times New Roman" w:hAnsi="Times New Roman"/>
          <w:sz w:val="28"/>
          <w:szCs w:val="28"/>
          <w:lang w:val="kk-KZ" w:eastAsia="ru-RU"/>
        </w:rPr>
        <w:t>±</w:t>
      </w:r>
      <w:r w:rsidR="00C86C70" w:rsidRPr="00D11EAC">
        <w:rPr>
          <w:rFonts w:ascii="Times New Roman" w:eastAsia="Times New Roman" w:hAnsi="Times New Roman"/>
          <w:sz w:val="28"/>
          <w:szCs w:val="28"/>
          <w:lang w:val="kk-KZ" w:eastAsia="ru-RU"/>
        </w:rPr>
        <w:t>0,01</w:t>
      </w:r>
      <w:r w:rsidR="00AE0539" w:rsidRPr="005C2756">
        <w:rPr>
          <w:rFonts w:ascii="Times New Roman" w:hAnsi="Times New Roman"/>
          <w:sz w:val="28"/>
          <w:szCs w:val="28"/>
          <w:lang w:val="kk-KZ"/>
        </w:rPr>
        <w:t xml:space="preserve">. Бие сүтінде </w:t>
      </w:r>
      <w:r w:rsidRPr="005C2756">
        <w:rPr>
          <w:rFonts w:ascii="Times New Roman" w:hAnsi="Times New Roman"/>
          <w:sz w:val="28"/>
          <w:szCs w:val="28"/>
          <w:lang w:val="kk-KZ"/>
        </w:rPr>
        <w:t xml:space="preserve">казеиннің мөлшері сәйкесінше </w:t>
      </w:r>
      <w:r w:rsidR="00220D45">
        <w:rPr>
          <w:rFonts w:ascii="Times New Roman" w:hAnsi="Times New Roman"/>
          <w:sz w:val="28"/>
          <w:szCs w:val="28"/>
          <w:lang w:val="kk-KZ"/>
        </w:rPr>
        <w:t>1,37% - 1,25%</w:t>
      </w:r>
      <w:r w:rsidR="005945ED" w:rsidRPr="005C2756">
        <w:rPr>
          <w:rFonts w:ascii="Times New Roman" w:hAnsi="Times New Roman"/>
          <w:sz w:val="28"/>
          <w:szCs w:val="28"/>
          <w:lang w:val="kk-KZ"/>
        </w:rPr>
        <w:t>-ды (</w:t>
      </w:r>
      <w:r w:rsidR="005945ED" w:rsidRPr="005C2756">
        <w:rPr>
          <w:rFonts w:ascii="Times New Roman" w:hAnsi="Times New Roman"/>
          <w:i/>
          <w:sz w:val="28"/>
          <w:szCs w:val="28"/>
          <w:lang w:val="kk-KZ"/>
        </w:rPr>
        <w:t>p</w:t>
      </w:r>
      <w:r w:rsidR="005945ED" w:rsidRPr="005C2756">
        <w:rPr>
          <w:rFonts w:ascii="Times New Roman" w:hAnsi="Times New Roman"/>
          <w:sz w:val="28"/>
          <w:szCs w:val="28"/>
          <w:lang w:val="kk-KZ"/>
        </w:rPr>
        <w:t xml:space="preserve">˂0,05), ал сиыр сүтінде </w:t>
      </w:r>
      <w:r w:rsidR="00735EAA" w:rsidRPr="005C2756">
        <w:rPr>
          <w:rFonts w:ascii="Times New Roman" w:hAnsi="Times New Roman"/>
          <w:sz w:val="28"/>
          <w:szCs w:val="28"/>
          <w:lang w:val="kk-KZ"/>
        </w:rPr>
        <w:t xml:space="preserve"> </w:t>
      </w:r>
      <w:r w:rsidR="0050681E">
        <w:rPr>
          <w:rFonts w:ascii="Times New Roman" w:hAnsi="Times New Roman"/>
          <w:sz w:val="28"/>
          <w:szCs w:val="28"/>
          <w:lang w:val="kk-KZ"/>
        </w:rPr>
        <w:t>2,5</w:t>
      </w:r>
      <w:r w:rsidR="0050681E" w:rsidRPr="0050681E">
        <w:rPr>
          <w:rFonts w:ascii="Times New Roman" w:hAnsi="Times New Roman"/>
          <w:sz w:val="28"/>
          <w:szCs w:val="28"/>
          <w:lang w:val="kk-KZ"/>
        </w:rPr>
        <w:t>-</w:t>
      </w:r>
      <w:r w:rsidR="00220D45">
        <w:rPr>
          <w:rFonts w:ascii="Times New Roman" w:hAnsi="Times New Roman"/>
          <w:sz w:val="28"/>
          <w:szCs w:val="28"/>
          <w:lang w:val="kk-KZ"/>
        </w:rPr>
        <w:t>2,8%</w:t>
      </w:r>
      <w:r w:rsidR="005945ED" w:rsidRPr="005C2756">
        <w:rPr>
          <w:rFonts w:ascii="Times New Roman" w:hAnsi="Times New Roman"/>
          <w:sz w:val="28"/>
          <w:szCs w:val="28"/>
          <w:lang w:val="kk-KZ"/>
        </w:rPr>
        <w:t>-ды (</w:t>
      </w:r>
      <w:r w:rsidR="005945ED" w:rsidRPr="005C2756">
        <w:rPr>
          <w:rFonts w:ascii="Times New Roman" w:hAnsi="Times New Roman"/>
          <w:i/>
          <w:sz w:val="28"/>
          <w:szCs w:val="28"/>
          <w:lang w:val="kk-KZ"/>
        </w:rPr>
        <w:t>p</w:t>
      </w:r>
      <w:r w:rsidR="005945ED" w:rsidRPr="005C2756">
        <w:rPr>
          <w:rFonts w:ascii="Times New Roman" w:hAnsi="Times New Roman"/>
          <w:sz w:val="28"/>
          <w:szCs w:val="28"/>
          <w:lang w:val="kk-KZ"/>
        </w:rPr>
        <w:t xml:space="preserve">˂0,05) </w:t>
      </w:r>
      <w:r w:rsidRPr="005C2756">
        <w:rPr>
          <w:rFonts w:ascii="Times New Roman" w:hAnsi="Times New Roman"/>
          <w:sz w:val="28"/>
          <w:szCs w:val="28"/>
          <w:lang w:val="kk-KZ"/>
        </w:rPr>
        <w:t>құрады</w:t>
      </w:r>
      <w:r w:rsidR="0030754D">
        <w:rPr>
          <w:rFonts w:ascii="Times New Roman" w:hAnsi="Times New Roman"/>
          <w:sz w:val="28"/>
          <w:szCs w:val="28"/>
          <w:lang w:val="kk-KZ"/>
        </w:rPr>
        <w:t xml:space="preserve">. </w:t>
      </w:r>
      <w:r w:rsidR="0038746A" w:rsidRPr="005C2756">
        <w:rPr>
          <w:rFonts w:ascii="Times New Roman" w:hAnsi="Times New Roman"/>
          <w:sz w:val="28"/>
          <w:szCs w:val="28"/>
          <w:lang w:val="kk-KZ"/>
        </w:rPr>
        <w:t>Зерттеу жұмысының келесі міндеттеріне бие сүті казеин белоктары қарастырылмағандықтан тоңазытқышқа (-20℃) қалдырылды. Сарысу белоктары келесі зерттеу жұмыстарына қолданылды.</w:t>
      </w:r>
      <w:r w:rsidR="00C6155F">
        <w:rPr>
          <w:rFonts w:ascii="Times New Roman" w:hAnsi="Times New Roman"/>
          <w:sz w:val="28"/>
          <w:szCs w:val="28"/>
          <w:lang w:val="kk-KZ"/>
        </w:rPr>
        <w:t xml:space="preserve"> </w:t>
      </w:r>
      <w:r w:rsidR="00C6155F" w:rsidRPr="00C6155F">
        <w:rPr>
          <w:rFonts w:ascii="Times New Roman" w:hAnsi="Times New Roman"/>
          <w:sz w:val="28"/>
          <w:szCs w:val="28"/>
          <w:lang w:val="kk-KZ"/>
        </w:rPr>
        <w:t xml:space="preserve">Сүттің </w:t>
      </w:r>
      <w:r w:rsidR="00C6155F">
        <w:rPr>
          <w:rFonts w:ascii="Times New Roman" w:hAnsi="Times New Roman"/>
          <w:sz w:val="28"/>
          <w:szCs w:val="28"/>
          <w:lang w:val="kk-KZ"/>
        </w:rPr>
        <w:t xml:space="preserve">белоктық </w:t>
      </w:r>
      <w:r w:rsidR="00C6155F" w:rsidRPr="00C6155F">
        <w:rPr>
          <w:rFonts w:ascii="Times New Roman" w:hAnsi="Times New Roman"/>
          <w:sz w:val="28"/>
          <w:szCs w:val="28"/>
          <w:lang w:val="kk-KZ"/>
        </w:rPr>
        <w:t>құрамы о</w:t>
      </w:r>
      <w:r w:rsidR="00C6155F">
        <w:rPr>
          <w:rFonts w:ascii="Times New Roman" w:hAnsi="Times New Roman"/>
          <w:sz w:val="28"/>
          <w:szCs w:val="28"/>
          <w:lang w:val="kk-KZ"/>
        </w:rPr>
        <w:t>ның тағамдық құндылығы мен тағам</w:t>
      </w:r>
      <w:r w:rsidR="00C6155F" w:rsidRPr="00C6155F">
        <w:rPr>
          <w:rFonts w:ascii="Times New Roman" w:hAnsi="Times New Roman"/>
          <w:sz w:val="28"/>
          <w:szCs w:val="28"/>
          <w:lang w:val="kk-KZ"/>
        </w:rPr>
        <w:t xml:space="preserve"> өнеркәсібінде қолданылуын қарастырғанда маңызды фактор бол</w:t>
      </w:r>
      <w:r w:rsidR="00C6155F">
        <w:rPr>
          <w:rFonts w:ascii="Times New Roman" w:hAnsi="Times New Roman"/>
          <w:sz w:val="28"/>
          <w:szCs w:val="28"/>
          <w:lang w:val="kk-KZ"/>
        </w:rPr>
        <w:t>ып табылады.</w:t>
      </w:r>
    </w:p>
    <w:p w14:paraId="791CBAD6" w14:textId="34DF09A9" w:rsidR="00D11EAC" w:rsidRPr="005C2756" w:rsidRDefault="00D11EAC" w:rsidP="003A0D2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Сүттің физика-химиялық, биохимиялық</w:t>
      </w:r>
      <w:r w:rsidR="000B754C">
        <w:rPr>
          <w:rFonts w:ascii="Times New Roman" w:hAnsi="Times New Roman"/>
          <w:sz w:val="28"/>
          <w:szCs w:val="28"/>
          <w:lang w:val="kk-KZ"/>
        </w:rPr>
        <w:t xml:space="preserve"> көрсеткіштері жануардың жем</w:t>
      </w:r>
      <w:r w:rsidR="000B754C" w:rsidRPr="000B754C">
        <w:rPr>
          <w:rFonts w:ascii="Times New Roman" w:hAnsi="Times New Roman"/>
          <w:sz w:val="28"/>
          <w:szCs w:val="28"/>
          <w:lang w:val="kk-KZ"/>
        </w:rPr>
        <w:t>-</w:t>
      </w:r>
      <w:r w:rsidRPr="005C2756">
        <w:rPr>
          <w:rFonts w:ascii="Times New Roman" w:hAnsi="Times New Roman"/>
          <w:sz w:val="28"/>
          <w:szCs w:val="28"/>
          <w:lang w:val="kk-KZ"/>
        </w:rPr>
        <w:t>шөптік, азықтық қоректену жағдайына, климаты мен жануарлардың жеке физиологиялық даму ерекшеліктеріне байланысты</w:t>
      </w:r>
      <w:r w:rsidR="00F824C7">
        <w:rPr>
          <w:rFonts w:ascii="Times New Roman" w:hAnsi="Times New Roman"/>
          <w:sz w:val="28"/>
          <w:szCs w:val="28"/>
          <w:lang w:val="kk-KZ"/>
        </w:rPr>
        <w:t xml:space="preserve"> өзгеруі мүмкін</w:t>
      </w:r>
      <w:r w:rsidRPr="005C2756">
        <w:rPr>
          <w:rFonts w:ascii="Times New Roman" w:hAnsi="Times New Roman"/>
          <w:sz w:val="28"/>
          <w:szCs w:val="28"/>
          <w:lang w:val="kk-KZ"/>
        </w:rPr>
        <w:t xml:space="preserve">. </w:t>
      </w:r>
      <w:r w:rsidR="00F824C7">
        <w:rPr>
          <w:rFonts w:ascii="Times New Roman" w:hAnsi="Times New Roman"/>
          <w:sz w:val="28"/>
          <w:szCs w:val="28"/>
          <w:lang w:val="kk-KZ"/>
        </w:rPr>
        <w:t xml:space="preserve"> Сүттің физика</w:t>
      </w:r>
      <w:r w:rsidR="00F824C7" w:rsidRPr="00F824C7">
        <w:rPr>
          <w:rFonts w:ascii="Times New Roman" w:hAnsi="Times New Roman"/>
          <w:sz w:val="28"/>
          <w:szCs w:val="28"/>
          <w:lang w:val="kk-KZ"/>
        </w:rPr>
        <w:t>-</w:t>
      </w:r>
      <w:r w:rsidR="00F824C7">
        <w:rPr>
          <w:rFonts w:ascii="Times New Roman" w:hAnsi="Times New Roman"/>
          <w:sz w:val="28"/>
          <w:szCs w:val="28"/>
          <w:lang w:val="kk-KZ"/>
        </w:rPr>
        <w:t xml:space="preserve">химиялық параметрлерін қадағалау тағам </w:t>
      </w:r>
      <w:r w:rsidR="00F824C7" w:rsidRPr="00F824C7">
        <w:rPr>
          <w:rFonts w:ascii="Times New Roman" w:hAnsi="Times New Roman"/>
          <w:sz w:val="28"/>
          <w:szCs w:val="28"/>
          <w:lang w:val="kk-KZ"/>
        </w:rPr>
        <w:t>өнеркәсібінде бие сүтін өндіру және пайдалану үшін маңызды.</w:t>
      </w:r>
    </w:p>
    <w:p w14:paraId="48285828" w14:textId="59EA0825" w:rsidR="00725A98" w:rsidRPr="005C2756" w:rsidRDefault="00D35D12" w:rsidP="003A0D26">
      <w:pPr>
        <w:spacing w:after="0" w:line="240" w:lineRule="auto"/>
        <w:ind w:firstLine="709"/>
        <w:jc w:val="both"/>
        <w:rPr>
          <w:rStyle w:val="ab"/>
          <w:rFonts w:ascii="Times New Roman" w:hAnsi="Times New Roman"/>
          <w:b w:val="0"/>
          <w:bCs w:val="0"/>
          <w:sz w:val="28"/>
          <w:szCs w:val="28"/>
          <w:lang w:val="kk-KZ"/>
        </w:rPr>
      </w:pPr>
      <w:r>
        <w:rPr>
          <w:rFonts w:ascii="Times New Roman" w:hAnsi="Times New Roman"/>
          <w:i/>
          <w:sz w:val="28"/>
          <w:szCs w:val="28"/>
          <w:lang w:val="kk-KZ"/>
        </w:rPr>
        <w:t>Бие сүтінің</w:t>
      </w:r>
      <w:r w:rsidR="00725A98" w:rsidRPr="005C2756">
        <w:rPr>
          <w:rFonts w:ascii="Times New Roman" w:hAnsi="Times New Roman"/>
          <w:i/>
          <w:sz w:val="28"/>
          <w:szCs w:val="28"/>
          <w:lang w:val="kk-KZ"/>
        </w:rPr>
        <w:t xml:space="preserve"> сарысу белоктарын </w:t>
      </w:r>
      <w:r w:rsidR="004413F8" w:rsidRPr="005C2756">
        <w:rPr>
          <w:rFonts w:ascii="Times New Roman" w:hAnsi="Times New Roman"/>
          <w:i/>
          <w:sz w:val="28"/>
          <w:szCs w:val="28"/>
          <w:lang w:val="kk-KZ"/>
        </w:rPr>
        <w:t>жіктеу</w:t>
      </w:r>
      <w:r w:rsidR="00725A98" w:rsidRPr="005C2756">
        <w:rPr>
          <w:rFonts w:ascii="Times New Roman" w:hAnsi="Times New Roman"/>
          <w:sz w:val="28"/>
          <w:szCs w:val="28"/>
          <w:lang w:val="kk-KZ"/>
        </w:rPr>
        <w:t>.</w:t>
      </w:r>
      <w:r w:rsidR="00725A98" w:rsidRPr="005C2756">
        <w:rPr>
          <w:rFonts w:ascii="Times New Roman" w:hAnsi="Times New Roman"/>
          <w:b/>
          <w:sz w:val="28"/>
          <w:szCs w:val="28"/>
          <w:lang w:val="kk-KZ"/>
        </w:rPr>
        <w:t xml:space="preserve"> </w:t>
      </w:r>
      <w:r w:rsidR="00725A98" w:rsidRPr="005C2756">
        <w:rPr>
          <w:rFonts w:ascii="Times New Roman" w:hAnsi="Times New Roman"/>
          <w:sz w:val="28"/>
          <w:szCs w:val="28"/>
          <w:lang w:val="kk-KZ"/>
        </w:rPr>
        <w:t xml:space="preserve">Бие сүті </w:t>
      </w:r>
      <w:r w:rsidR="003D5382" w:rsidRPr="005C2756">
        <w:rPr>
          <w:rFonts w:ascii="Times New Roman" w:hAnsi="Times New Roman"/>
          <w:sz w:val="28"/>
          <w:szCs w:val="28"/>
          <w:lang w:val="kk-KZ"/>
        </w:rPr>
        <w:t xml:space="preserve">қышқылды тұндыру арқылы </w:t>
      </w:r>
      <w:r w:rsidR="00725A98" w:rsidRPr="005C2756">
        <w:rPr>
          <w:rFonts w:ascii="Times New Roman" w:hAnsi="Times New Roman"/>
          <w:sz w:val="28"/>
          <w:szCs w:val="28"/>
          <w:lang w:val="kk-KZ"/>
        </w:rPr>
        <w:t>казеин белоктарынан тазартылғаннан кейін сарысу құрамындағы белоктарды анықтау үшін</w:t>
      </w:r>
      <w:r w:rsidR="003D45D8">
        <w:rPr>
          <w:rFonts w:ascii="Times New Roman" w:hAnsi="Times New Roman"/>
          <w:sz w:val="28"/>
          <w:szCs w:val="28"/>
          <w:lang w:val="kk-KZ"/>
        </w:rPr>
        <w:t xml:space="preserve"> SDS-PAGE әдісі қолданылды. </w:t>
      </w:r>
      <w:r w:rsidR="00725A98" w:rsidRPr="005C2756">
        <w:rPr>
          <w:rFonts w:ascii="Times New Roman" w:hAnsi="Times New Roman"/>
          <w:sz w:val="28"/>
          <w:szCs w:val="28"/>
          <w:lang w:val="kk-KZ"/>
        </w:rPr>
        <w:t xml:space="preserve">Сарысу белоктарының қозғалмалы фракциялары </w:t>
      </w:r>
      <w:r w:rsidR="00280CF1">
        <w:rPr>
          <w:rFonts w:ascii="Times New Roman" w:hAnsi="Times New Roman"/>
          <w:sz w:val="28"/>
          <w:szCs w:val="28"/>
          <w:lang w:val="kk-KZ"/>
        </w:rPr>
        <w:t>9</w:t>
      </w:r>
      <w:r w:rsidR="00725A98" w:rsidRPr="005C2756">
        <w:rPr>
          <w:rFonts w:ascii="Times New Roman" w:hAnsi="Times New Roman"/>
          <w:sz w:val="28"/>
          <w:szCs w:val="28"/>
          <w:lang w:val="kk-KZ"/>
        </w:rPr>
        <w:t>-</w:t>
      </w:r>
      <w:r w:rsidR="001E7DCB" w:rsidRPr="005C2756">
        <w:rPr>
          <w:rFonts w:ascii="Times New Roman" w:hAnsi="Times New Roman"/>
          <w:sz w:val="28"/>
          <w:szCs w:val="28"/>
          <w:lang w:val="kk-KZ"/>
        </w:rPr>
        <w:t>суретте</w:t>
      </w:r>
      <w:r w:rsidR="009A1E57" w:rsidRPr="005C2756">
        <w:rPr>
          <w:rFonts w:ascii="Times New Roman" w:hAnsi="Times New Roman"/>
          <w:sz w:val="28"/>
          <w:szCs w:val="28"/>
          <w:lang w:val="kk-KZ"/>
        </w:rPr>
        <w:t xml:space="preserve"> көрсетілген</w:t>
      </w:r>
      <w:r w:rsidR="00725A98" w:rsidRPr="005C2756">
        <w:rPr>
          <w:rFonts w:ascii="Times New Roman" w:hAnsi="Times New Roman"/>
          <w:sz w:val="28"/>
          <w:szCs w:val="28"/>
          <w:lang w:val="kk-KZ"/>
        </w:rPr>
        <w:t xml:space="preserve">. </w:t>
      </w:r>
      <w:r w:rsidR="003D45D8">
        <w:rPr>
          <w:rFonts w:ascii="Times New Roman" w:hAnsi="Times New Roman"/>
          <w:sz w:val="28"/>
          <w:szCs w:val="28"/>
          <w:lang w:val="kk-KZ"/>
        </w:rPr>
        <w:t xml:space="preserve">Электрофорез нәтижесінде </w:t>
      </w:r>
      <w:r w:rsidR="004816A4" w:rsidRPr="005C2756">
        <w:rPr>
          <w:rFonts w:ascii="Times New Roman" w:hAnsi="Times New Roman"/>
          <w:sz w:val="28"/>
          <w:szCs w:val="28"/>
          <w:lang w:val="kk-KZ"/>
        </w:rPr>
        <w:t xml:space="preserve">гельдегі </w:t>
      </w:r>
      <w:r w:rsidR="003D45D8">
        <w:rPr>
          <w:rFonts w:ascii="Times New Roman" w:hAnsi="Times New Roman"/>
          <w:sz w:val="28"/>
          <w:szCs w:val="28"/>
          <w:lang w:val="kk-KZ"/>
        </w:rPr>
        <w:t xml:space="preserve">белоктардың </w:t>
      </w:r>
      <w:r w:rsidR="004816A4" w:rsidRPr="005C2756">
        <w:rPr>
          <w:rFonts w:ascii="Times New Roman" w:hAnsi="Times New Roman"/>
          <w:sz w:val="28"/>
          <w:szCs w:val="28"/>
          <w:lang w:val="kk-KZ"/>
        </w:rPr>
        <w:t>жолақтарын молекулалық массасы стандартты маркермен сәйкестенді</w:t>
      </w:r>
      <w:r w:rsidR="00D95F31" w:rsidRPr="005C2756">
        <w:rPr>
          <w:rFonts w:ascii="Times New Roman" w:hAnsi="Times New Roman"/>
          <w:sz w:val="28"/>
          <w:szCs w:val="28"/>
          <w:lang w:val="kk-KZ"/>
        </w:rPr>
        <w:t xml:space="preserve">ргенде, </w:t>
      </w:r>
      <w:r w:rsidR="00461963" w:rsidRPr="00461963">
        <w:rPr>
          <w:rFonts w:ascii="Times New Roman" w:hAnsi="Times New Roman"/>
          <w:sz w:val="28"/>
          <w:szCs w:val="28"/>
          <w:lang w:val="kk-KZ"/>
        </w:rPr>
        <w:t xml:space="preserve">сарысу </w:t>
      </w:r>
      <w:r w:rsidR="003D45D8">
        <w:rPr>
          <w:rFonts w:ascii="Times New Roman" w:hAnsi="Times New Roman"/>
          <w:sz w:val="28"/>
          <w:szCs w:val="28"/>
          <w:lang w:val="kk-KZ"/>
        </w:rPr>
        <w:t>белоктары</w:t>
      </w:r>
      <w:r w:rsidR="00461963">
        <w:rPr>
          <w:rFonts w:ascii="Times New Roman" w:hAnsi="Times New Roman"/>
          <w:sz w:val="28"/>
          <w:szCs w:val="28"/>
          <w:lang w:val="kk-KZ"/>
        </w:rPr>
        <w:t xml:space="preserve"> келесідей жіктелді</w:t>
      </w:r>
      <w:r w:rsidR="00461963" w:rsidRPr="00461963">
        <w:rPr>
          <w:rFonts w:ascii="Times New Roman" w:hAnsi="Times New Roman"/>
          <w:sz w:val="28"/>
          <w:szCs w:val="28"/>
          <w:lang w:val="kk-KZ"/>
        </w:rPr>
        <w:t>:</w:t>
      </w:r>
      <w:r w:rsidR="00461963">
        <w:rPr>
          <w:rFonts w:ascii="Times New Roman" w:hAnsi="Times New Roman"/>
          <w:sz w:val="28"/>
          <w:szCs w:val="28"/>
          <w:lang w:val="kk-KZ"/>
        </w:rPr>
        <w:t xml:space="preserve"> </w:t>
      </w:r>
      <w:r w:rsidR="004816A4" w:rsidRPr="005C2756">
        <w:rPr>
          <w:rFonts w:ascii="Times New Roman" w:hAnsi="Times New Roman"/>
          <w:sz w:val="28"/>
          <w:szCs w:val="28"/>
        </w:rPr>
        <w:t>β</w:t>
      </w:r>
      <w:r w:rsidR="003D45D8">
        <w:rPr>
          <w:rFonts w:ascii="Times New Roman" w:hAnsi="Times New Roman"/>
          <w:sz w:val="28"/>
          <w:szCs w:val="28"/>
          <w:lang w:val="kk-KZ"/>
        </w:rPr>
        <w:t>-лактоглобулин</w:t>
      </w:r>
      <w:r w:rsidR="00DF5B82" w:rsidRPr="005C2756">
        <w:rPr>
          <w:rFonts w:ascii="Times New Roman" w:hAnsi="Times New Roman"/>
          <w:sz w:val="28"/>
          <w:szCs w:val="28"/>
          <w:lang w:val="kk-KZ"/>
        </w:rPr>
        <w:t>~</w:t>
      </w:r>
      <w:r w:rsidR="004816A4" w:rsidRPr="005C2756">
        <w:rPr>
          <w:rFonts w:ascii="Times New Roman" w:hAnsi="Times New Roman"/>
          <w:sz w:val="28"/>
          <w:szCs w:val="28"/>
          <w:lang w:val="kk-KZ"/>
        </w:rPr>
        <w:t xml:space="preserve">18 кДа, </w:t>
      </w:r>
      <w:r w:rsidR="004816A4" w:rsidRPr="005C2756">
        <w:rPr>
          <w:rFonts w:ascii="Times New Roman" w:hAnsi="Times New Roman"/>
          <w:sz w:val="28"/>
          <w:szCs w:val="28"/>
        </w:rPr>
        <w:t>α</w:t>
      </w:r>
      <w:r w:rsidR="004816A4" w:rsidRPr="005C2756">
        <w:rPr>
          <w:rFonts w:ascii="Times New Roman" w:hAnsi="Times New Roman"/>
          <w:sz w:val="28"/>
          <w:szCs w:val="28"/>
          <w:lang w:val="kk-KZ"/>
        </w:rPr>
        <w:t>-лактальбумин</w:t>
      </w:r>
      <w:r w:rsidR="00DF5B82" w:rsidRPr="005C2756">
        <w:rPr>
          <w:rFonts w:ascii="Times New Roman" w:hAnsi="Times New Roman"/>
          <w:sz w:val="28"/>
          <w:szCs w:val="28"/>
          <w:lang w:val="kk-KZ"/>
        </w:rPr>
        <w:t>~</w:t>
      </w:r>
      <w:r w:rsidR="004816A4" w:rsidRPr="005C2756">
        <w:rPr>
          <w:rFonts w:ascii="Times New Roman" w:hAnsi="Times New Roman"/>
          <w:sz w:val="28"/>
          <w:szCs w:val="28"/>
          <w:lang w:val="kk-KZ"/>
        </w:rPr>
        <w:t>14 кДа, сарысу альбумині</w:t>
      </w:r>
      <w:r w:rsidR="00DF5B82" w:rsidRPr="005C2756">
        <w:rPr>
          <w:rFonts w:ascii="Times New Roman" w:hAnsi="Times New Roman"/>
          <w:sz w:val="28"/>
          <w:szCs w:val="28"/>
          <w:lang w:val="kk-KZ"/>
        </w:rPr>
        <w:t xml:space="preserve">  ~</w:t>
      </w:r>
      <w:r w:rsidR="004816A4" w:rsidRPr="005C2756">
        <w:rPr>
          <w:rFonts w:ascii="Times New Roman" w:hAnsi="Times New Roman"/>
          <w:sz w:val="28"/>
          <w:szCs w:val="28"/>
          <w:lang w:val="kk-KZ"/>
        </w:rPr>
        <w:t xml:space="preserve">69 кДа, иммуноглобулиндер </w:t>
      </w:r>
      <w:r w:rsidR="00794BB2" w:rsidRPr="005C2756">
        <w:rPr>
          <w:rFonts w:ascii="Times New Roman" w:hAnsi="Times New Roman"/>
          <w:sz w:val="28"/>
          <w:szCs w:val="28"/>
          <w:lang w:val="kk-KZ"/>
        </w:rPr>
        <w:t>IgG-HC</w:t>
      </w:r>
      <w:r w:rsidR="00DF5B82" w:rsidRPr="005C2756">
        <w:rPr>
          <w:rFonts w:ascii="Times New Roman" w:hAnsi="Times New Roman"/>
          <w:sz w:val="28"/>
          <w:szCs w:val="28"/>
          <w:lang w:val="kk-KZ"/>
        </w:rPr>
        <w:t xml:space="preserve">~50-53 кДа, </w:t>
      </w:r>
      <w:r w:rsidR="00794BB2" w:rsidRPr="005C2756">
        <w:rPr>
          <w:rFonts w:ascii="Times New Roman" w:hAnsi="Times New Roman"/>
          <w:sz w:val="28"/>
          <w:szCs w:val="28"/>
          <w:lang w:val="kk-KZ"/>
        </w:rPr>
        <w:t xml:space="preserve">IgG-LC </w:t>
      </w:r>
      <w:r w:rsidR="00DF5B82" w:rsidRPr="005C2756">
        <w:rPr>
          <w:rFonts w:ascii="Times New Roman" w:hAnsi="Times New Roman"/>
          <w:sz w:val="28"/>
          <w:szCs w:val="28"/>
          <w:lang w:val="kk-KZ"/>
        </w:rPr>
        <w:t xml:space="preserve">~20-25 кДа, </w:t>
      </w:r>
      <w:r w:rsidR="00CD1762" w:rsidRPr="005C2756">
        <w:rPr>
          <w:rFonts w:ascii="Times New Roman" w:hAnsi="Times New Roman"/>
          <w:sz w:val="28"/>
          <w:szCs w:val="28"/>
          <w:lang w:val="kk-KZ"/>
        </w:rPr>
        <w:t xml:space="preserve">лизоцим ~15 кДа, лактоферрин 75-80 кДа </w:t>
      </w:r>
      <w:r w:rsidR="003D45D8">
        <w:rPr>
          <w:rFonts w:ascii="Times New Roman" w:hAnsi="Times New Roman"/>
          <w:sz w:val="28"/>
          <w:szCs w:val="28"/>
          <w:lang w:val="kk-KZ"/>
        </w:rPr>
        <w:t xml:space="preserve">молекулалық </w:t>
      </w:r>
      <w:r w:rsidR="00836EBC" w:rsidRPr="005C2756">
        <w:rPr>
          <w:rStyle w:val="ab"/>
          <w:rFonts w:ascii="Times New Roman" w:hAnsi="Times New Roman"/>
          <w:b w:val="0"/>
          <w:sz w:val="28"/>
          <w:szCs w:val="28"/>
          <w:shd w:val="clear" w:color="auto" w:fill="FFFFFF"/>
          <w:lang w:val="kk-KZ"/>
        </w:rPr>
        <w:t xml:space="preserve">массасы </w:t>
      </w:r>
      <w:r w:rsidR="00D95F31" w:rsidRPr="005C2756">
        <w:rPr>
          <w:rStyle w:val="ab"/>
          <w:rFonts w:ascii="Times New Roman" w:hAnsi="Times New Roman"/>
          <w:b w:val="0"/>
          <w:sz w:val="28"/>
          <w:szCs w:val="28"/>
          <w:shd w:val="clear" w:color="auto" w:fill="FFFFFF"/>
          <w:lang w:val="kk-KZ"/>
        </w:rPr>
        <w:t xml:space="preserve">болатыны </w:t>
      </w:r>
      <w:r w:rsidR="00836EBC" w:rsidRPr="005C2756">
        <w:rPr>
          <w:rStyle w:val="ab"/>
          <w:rFonts w:ascii="Times New Roman" w:hAnsi="Times New Roman"/>
          <w:b w:val="0"/>
          <w:sz w:val="28"/>
          <w:szCs w:val="28"/>
          <w:shd w:val="clear" w:color="auto" w:fill="FFFFFF"/>
          <w:lang w:val="kk-KZ"/>
        </w:rPr>
        <w:t>анықталды</w:t>
      </w:r>
      <w:r w:rsidR="00605D01" w:rsidRPr="005C2756">
        <w:rPr>
          <w:rStyle w:val="ab"/>
          <w:rFonts w:ascii="Times New Roman" w:hAnsi="Times New Roman"/>
          <w:b w:val="0"/>
          <w:sz w:val="28"/>
          <w:szCs w:val="28"/>
          <w:shd w:val="clear" w:color="auto" w:fill="FFFFFF"/>
          <w:lang w:val="kk-KZ"/>
        </w:rPr>
        <w:t>.</w:t>
      </w:r>
      <w:r w:rsidR="00D7114D" w:rsidRPr="005C2756">
        <w:rPr>
          <w:rFonts w:ascii="Times New Roman" w:hAnsi="Times New Roman"/>
          <w:sz w:val="28"/>
          <w:szCs w:val="28"/>
          <w:shd w:val="clear" w:color="auto" w:fill="FFFFFF"/>
          <w:lang w:val="kk-KZ"/>
        </w:rPr>
        <w:t xml:space="preserve"> </w:t>
      </w:r>
    </w:p>
    <w:p w14:paraId="571E0A56" w14:textId="77777777" w:rsidR="00AE1FE7" w:rsidRPr="005C2756" w:rsidRDefault="00AE1FE7" w:rsidP="003A0D26">
      <w:pPr>
        <w:spacing w:after="0" w:line="240" w:lineRule="auto"/>
        <w:ind w:firstLine="709"/>
        <w:jc w:val="both"/>
        <w:rPr>
          <w:rStyle w:val="ab"/>
          <w:rFonts w:ascii="Times New Roman" w:hAnsi="Times New Roman"/>
          <w:b w:val="0"/>
          <w:sz w:val="28"/>
          <w:szCs w:val="28"/>
          <w:shd w:val="clear" w:color="auto" w:fill="FFFFFF"/>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984"/>
        <w:gridCol w:w="2106"/>
      </w:tblGrid>
      <w:tr w:rsidR="00661294" w:rsidRPr="005C2756" w14:paraId="02FD1D81" w14:textId="77777777" w:rsidTr="001D5CA3">
        <w:trPr>
          <w:jc w:val="center"/>
        </w:trPr>
        <w:tc>
          <w:tcPr>
            <w:tcW w:w="1418" w:type="dxa"/>
          </w:tcPr>
          <w:p w14:paraId="7214ACBD" w14:textId="1D44E13C" w:rsidR="00661294" w:rsidRPr="005C2756" w:rsidRDefault="00661294" w:rsidP="003A0D26">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1</w:t>
            </w:r>
          </w:p>
        </w:tc>
        <w:tc>
          <w:tcPr>
            <w:tcW w:w="1984" w:type="dxa"/>
          </w:tcPr>
          <w:p w14:paraId="42FE7858" w14:textId="362A81B5" w:rsidR="00661294" w:rsidRPr="005C2756" w:rsidRDefault="00661294" w:rsidP="003A0D26">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2           3</w:t>
            </w:r>
          </w:p>
        </w:tc>
        <w:tc>
          <w:tcPr>
            <w:tcW w:w="1843" w:type="dxa"/>
          </w:tcPr>
          <w:p w14:paraId="4E78951B" w14:textId="62190C45" w:rsidR="00661294" w:rsidRPr="005C2756" w:rsidRDefault="00924F4A" w:rsidP="003A0D26">
            <w:pPr>
              <w:spacing w:after="0" w:line="240" w:lineRule="auto"/>
              <w:rPr>
                <w:rFonts w:ascii="Times New Roman" w:hAnsi="Times New Roman"/>
                <w:sz w:val="28"/>
                <w:szCs w:val="28"/>
                <w:lang w:val="en-US"/>
              </w:rPr>
            </w:pPr>
            <w:r w:rsidRPr="005C2756">
              <w:rPr>
                <w:rFonts w:ascii="Times New Roman" w:hAnsi="Times New Roman"/>
                <w:sz w:val="28"/>
                <w:szCs w:val="28"/>
                <w:lang w:val="kk-KZ"/>
              </w:rPr>
              <w:t xml:space="preserve">  </w:t>
            </w:r>
            <w:r w:rsidR="00661294" w:rsidRPr="005C2756">
              <w:rPr>
                <w:rFonts w:ascii="Times New Roman" w:hAnsi="Times New Roman"/>
                <w:sz w:val="28"/>
                <w:szCs w:val="28"/>
                <w:lang w:val="en-US"/>
              </w:rPr>
              <w:t xml:space="preserve">4 </w:t>
            </w:r>
            <w:r w:rsidRPr="005C2756">
              <w:rPr>
                <w:rFonts w:ascii="Times New Roman" w:hAnsi="Times New Roman"/>
                <w:sz w:val="28"/>
                <w:szCs w:val="28"/>
                <w:lang w:val="en-US"/>
              </w:rPr>
              <w:t xml:space="preserve">         </w:t>
            </w:r>
            <w:r w:rsidR="00661294" w:rsidRPr="005C2756">
              <w:rPr>
                <w:rFonts w:ascii="Times New Roman" w:hAnsi="Times New Roman"/>
                <w:b/>
                <w:sz w:val="24"/>
                <w:szCs w:val="24"/>
                <w:lang w:val="en-US"/>
              </w:rPr>
              <w:t>(kDa)</w:t>
            </w:r>
          </w:p>
        </w:tc>
      </w:tr>
      <w:tr w:rsidR="00725A98" w:rsidRPr="005C2756" w14:paraId="12257BDE" w14:textId="77777777" w:rsidTr="001D5CA3">
        <w:trPr>
          <w:jc w:val="center"/>
        </w:trPr>
        <w:tc>
          <w:tcPr>
            <w:tcW w:w="5245" w:type="dxa"/>
            <w:gridSpan w:val="3"/>
          </w:tcPr>
          <w:p w14:paraId="43619888" w14:textId="7B19E27E" w:rsidR="007377B2" w:rsidRPr="005C2756" w:rsidRDefault="001D5CA3" w:rsidP="003A0D26">
            <w:pPr>
              <w:spacing w:after="0" w:line="240" w:lineRule="auto"/>
              <w:jc w:val="center"/>
              <w:rPr>
                <w:rFonts w:ascii="Times New Roman" w:hAnsi="Times New Roman"/>
                <w:b/>
                <w:sz w:val="28"/>
                <w:szCs w:val="28"/>
                <w:lang w:val="kk-KZ"/>
              </w:rPr>
            </w:pPr>
            <w:r>
              <w:rPr>
                <w:rFonts w:ascii="Times New Roman" w:hAnsi="Times New Roman"/>
                <w:b/>
                <w:sz w:val="28"/>
                <w:szCs w:val="28"/>
                <w:lang w:val="kk-KZ"/>
              </w:rPr>
              <w:t xml:space="preserve"> </w:t>
            </w:r>
            <w:r w:rsidR="007377B2" w:rsidRPr="005C2756">
              <w:rPr>
                <w:rFonts w:ascii="Times New Roman" w:hAnsi="Times New Roman"/>
                <w:b/>
                <w:noProof/>
                <w:sz w:val="28"/>
                <w:szCs w:val="28"/>
              </w:rPr>
              <w:drawing>
                <wp:inline distT="0" distB="0" distL="0" distR="0" wp14:anchorId="7CDC3DB4" wp14:editId="765CA597">
                  <wp:extent cx="3279888" cy="3114392"/>
                  <wp:effectExtent l="0" t="0" r="0" b="0"/>
                  <wp:docPr id="32" name="Рисунок 32" descr="C:\Users\Жанар\Desktop\Диссер фото\рисун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Жанар\Desktop\Диссер фото\рисунок 11.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28801"/>
                          <a:stretch/>
                        </pic:blipFill>
                        <pic:spPr bwMode="auto">
                          <a:xfrm>
                            <a:off x="0" y="0"/>
                            <a:ext cx="3283150" cy="31174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0A5CF7C" w14:textId="73D124AF" w:rsidR="00BB0201" w:rsidRPr="005C2756" w:rsidRDefault="00661294" w:rsidP="003A0D26">
      <w:pPr>
        <w:spacing w:after="0" w:line="240" w:lineRule="auto"/>
        <w:ind w:firstLine="709"/>
        <w:jc w:val="center"/>
        <w:rPr>
          <w:rFonts w:ascii="Times New Roman" w:hAnsi="Times New Roman"/>
          <w:iCs/>
          <w:sz w:val="28"/>
          <w:szCs w:val="28"/>
          <w:lang w:val="kk-KZ"/>
        </w:rPr>
      </w:pPr>
      <w:r w:rsidRPr="005C2756">
        <w:rPr>
          <w:rFonts w:ascii="Times New Roman" w:hAnsi="Times New Roman"/>
          <w:iCs/>
          <w:sz w:val="28"/>
          <w:szCs w:val="28"/>
          <w:lang w:val="kk-KZ"/>
        </w:rPr>
        <w:t xml:space="preserve">Сурет </w:t>
      </w:r>
      <w:r w:rsidR="00280CF1">
        <w:rPr>
          <w:rFonts w:ascii="Times New Roman" w:hAnsi="Times New Roman"/>
          <w:iCs/>
          <w:sz w:val="28"/>
          <w:szCs w:val="28"/>
        </w:rPr>
        <w:t xml:space="preserve">9 </w:t>
      </w:r>
      <w:r w:rsidR="00280CF1">
        <w:rPr>
          <w:rFonts w:ascii="Times New Roman" w:hAnsi="Times New Roman"/>
          <w:iCs/>
          <w:sz w:val="28"/>
          <w:szCs w:val="28"/>
          <w:lang w:eastAsia="ru-RU"/>
        </w:rPr>
        <w:t xml:space="preserve">– </w:t>
      </w:r>
      <w:r w:rsidR="00C74BF4">
        <w:rPr>
          <w:rFonts w:ascii="Times New Roman" w:hAnsi="Times New Roman"/>
          <w:iCs/>
          <w:sz w:val="28"/>
          <w:szCs w:val="28"/>
          <w:lang w:val="kk-KZ"/>
        </w:rPr>
        <w:t>Бие сүті с</w:t>
      </w:r>
      <w:r w:rsidRPr="005C2756">
        <w:rPr>
          <w:rFonts w:ascii="Times New Roman" w:hAnsi="Times New Roman"/>
          <w:iCs/>
          <w:sz w:val="28"/>
          <w:szCs w:val="28"/>
          <w:lang w:val="kk-KZ"/>
        </w:rPr>
        <w:t xml:space="preserve">арысу белоктарының </w:t>
      </w:r>
      <w:r w:rsidR="00BB0201" w:rsidRPr="005C2756">
        <w:rPr>
          <w:rFonts w:ascii="Times New Roman" w:hAnsi="Times New Roman"/>
          <w:iCs/>
          <w:sz w:val="28"/>
          <w:szCs w:val="28"/>
          <w:lang w:val="kk-KZ"/>
        </w:rPr>
        <w:t xml:space="preserve">фракциялары </w:t>
      </w:r>
    </w:p>
    <w:p w14:paraId="1D97B796" w14:textId="491B58F4" w:rsidR="00725A98" w:rsidRPr="005C2756" w:rsidRDefault="00BB0201" w:rsidP="003A0D26">
      <w:pPr>
        <w:spacing w:after="0" w:line="240" w:lineRule="auto"/>
        <w:ind w:firstLine="709"/>
        <w:jc w:val="center"/>
        <w:rPr>
          <w:rFonts w:ascii="Times New Roman" w:hAnsi="Times New Roman"/>
          <w:iCs/>
          <w:sz w:val="28"/>
          <w:szCs w:val="28"/>
          <w:lang w:val="kk-KZ" w:eastAsia="ru-RU"/>
        </w:rPr>
      </w:pPr>
      <w:r w:rsidRPr="005C2756">
        <w:rPr>
          <w:rFonts w:ascii="Times New Roman" w:hAnsi="Times New Roman"/>
          <w:iCs/>
          <w:sz w:val="28"/>
          <w:szCs w:val="28"/>
          <w:lang w:val="kk-KZ"/>
        </w:rPr>
        <w:t>(</w:t>
      </w:r>
      <w:r w:rsidR="00E65ABC" w:rsidRPr="005C2756">
        <w:rPr>
          <w:rFonts w:ascii="Times New Roman" w:hAnsi="Times New Roman"/>
          <w:iCs/>
          <w:sz w:val="28"/>
          <w:szCs w:val="28"/>
          <w:lang w:val="kk-KZ"/>
        </w:rPr>
        <w:t xml:space="preserve">Ескерту: </w:t>
      </w:r>
      <w:r w:rsidRPr="005C2756">
        <w:rPr>
          <w:rFonts w:ascii="Times New Roman" w:hAnsi="Times New Roman"/>
          <w:iCs/>
          <w:sz w:val="28"/>
          <w:szCs w:val="28"/>
          <w:lang w:val="kk-KZ"/>
        </w:rPr>
        <w:t>1</w:t>
      </w:r>
      <w:r w:rsidR="00661294" w:rsidRPr="005C2756">
        <w:rPr>
          <w:rFonts w:ascii="Times New Roman" w:hAnsi="Times New Roman"/>
          <w:iCs/>
          <w:sz w:val="28"/>
          <w:szCs w:val="28"/>
          <w:lang w:val="kk-KZ"/>
        </w:rPr>
        <w:t xml:space="preserve">-адамның ЛФ; </w:t>
      </w:r>
      <w:r w:rsidRPr="005C2756">
        <w:rPr>
          <w:rFonts w:ascii="Times New Roman" w:hAnsi="Times New Roman"/>
          <w:iCs/>
          <w:sz w:val="28"/>
          <w:szCs w:val="28"/>
          <w:lang w:val="kk-KZ"/>
        </w:rPr>
        <w:t>2-3 бие сүтінің сарысуы; 4-стандартты маркер)</w:t>
      </w:r>
    </w:p>
    <w:p w14:paraId="4310E62F" w14:textId="77777777" w:rsidR="00661294" w:rsidRPr="005C2756" w:rsidRDefault="00661294" w:rsidP="003A0D26">
      <w:pPr>
        <w:spacing w:after="0" w:line="240" w:lineRule="auto"/>
        <w:ind w:firstLine="709"/>
        <w:jc w:val="both"/>
        <w:rPr>
          <w:rStyle w:val="ab"/>
          <w:rFonts w:ascii="Times New Roman" w:hAnsi="Times New Roman"/>
          <w:b w:val="0"/>
          <w:sz w:val="28"/>
          <w:szCs w:val="28"/>
          <w:shd w:val="clear" w:color="auto" w:fill="FFFFFF"/>
          <w:lang w:val="kk-KZ"/>
        </w:rPr>
      </w:pPr>
    </w:p>
    <w:p w14:paraId="1AFD9FAD" w14:textId="760C0CF1" w:rsidR="00F9561A" w:rsidRPr="005C2756" w:rsidRDefault="003B20F2" w:rsidP="00F9561A">
      <w:pPr>
        <w:spacing w:after="0" w:line="240" w:lineRule="auto"/>
        <w:ind w:firstLine="709"/>
        <w:jc w:val="both"/>
        <w:rPr>
          <w:rFonts w:ascii="Times New Roman" w:hAnsi="Times New Roman"/>
          <w:bCs/>
          <w:sz w:val="28"/>
          <w:szCs w:val="28"/>
          <w:shd w:val="clear" w:color="auto" w:fill="FFFFFF"/>
          <w:lang w:val="kk-KZ"/>
        </w:rPr>
      </w:pPr>
      <w:r w:rsidRPr="005C2756">
        <w:rPr>
          <w:rStyle w:val="ab"/>
          <w:rFonts w:ascii="Times New Roman" w:hAnsi="Times New Roman"/>
          <w:b w:val="0"/>
          <w:sz w:val="28"/>
          <w:szCs w:val="28"/>
          <w:shd w:val="clear" w:color="auto" w:fill="FFFFFF"/>
          <w:lang w:val="kk-KZ"/>
        </w:rPr>
        <w:t>Алынған нәтижелер Мати (</w:t>
      </w:r>
      <w:r w:rsidRPr="005C2756">
        <w:rPr>
          <w:rFonts w:ascii="Times New Roman" w:hAnsi="Times New Roman"/>
          <w:sz w:val="28"/>
          <w:szCs w:val="28"/>
          <w:shd w:val="clear" w:color="auto" w:fill="FFFFFF"/>
          <w:lang w:val="kk-KZ"/>
        </w:rPr>
        <w:t>Mati)</w:t>
      </w:r>
      <w:r w:rsidRPr="005C2756">
        <w:rPr>
          <w:rFonts w:ascii="Times New Roman" w:hAnsi="Times New Roman"/>
          <w:sz w:val="27"/>
          <w:szCs w:val="27"/>
          <w:shd w:val="clear" w:color="auto" w:fill="FFFFFF"/>
          <w:lang w:val="kk-KZ"/>
        </w:rPr>
        <w:t xml:space="preserve"> </w:t>
      </w:r>
      <w:r w:rsidRPr="005C2756">
        <w:rPr>
          <w:rStyle w:val="ab"/>
          <w:rFonts w:ascii="Times New Roman" w:hAnsi="Times New Roman"/>
          <w:b w:val="0"/>
          <w:sz w:val="28"/>
          <w:szCs w:val="28"/>
          <w:shd w:val="clear" w:color="auto" w:fill="FFFFFF"/>
          <w:lang w:val="kk-KZ"/>
        </w:rPr>
        <w:t>және т.б.</w:t>
      </w:r>
      <w:r>
        <w:rPr>
          <w:rStyle w:val="ab"/>
          <w:rFonts w:ascii="Times New Roman" w:hAnsi="Times New Roman"/>
          <w:b w:val="0"/>
          <w:sz w:val="28"/>
          <w:szCs w:val="28"/>
          <w:shd w:val="clear" w:color="auto" w:fill="FFFFFF"/>
          <w:lang w:val="kk-KZ"/>
        </w:rPr>
        <w:t xml:space="preserve"> </w:t>
      </w:r>
      <w:r w:rsidRPr="005C2756">
        <w:rPr>
          <w:rStyle w:val="ab"/>
          <w:rFonts w:ascii="Times New Roman" w:hAnsi="Times New Roman"/>
          <w:b w:val="0"/>
          <w:sz w:val="28"/>
          <w:szCs w:val="28"/>
          <w:shd w:val="clear" w:color="auto" w:fill="FFFFFF"/>
          <w:lang w:val="kk-KZ"/>
        </w:rPr>
        <w:t>ғалымдардың ұсынған деректерге сәйкес келеді [6</w:t>
      </w:r>
      <w:r w:rsidR="00F9561A" w:rsidRPr="00F9561A">
        <w:rPr>
          <w:rStyle w:val="ab"/>
          <w:rFonts w:ascii="Times New Roman" w:hAnsi="Times New Roman"/>
          <w:b w:val="0"/>
          <w:sz w:val="28"/>
          <w:szCs w:val="28"/>
          <w:shd w:val="clear" w:color="auto" w:fill="FFFFFF"/>
          <w:lang w:val="kk-KZ"/>
        </w:rPr>
        <w:t>9</w:t>
      </w:r>
      <w:r w:rsidRPr="005C2756">
        <w:rPr>
          <w:rStyle w:val="ab"/>
          <w:rFonts w:ascii="Times New Roman" w:hAnsi="Times New Roman"/>
          <w:b w:val="0"/>
          <w:sz w:val="28"/>
          <w:szCs w:val="28"/>
          <w:shd w:val="clear" w:color="auto" w:fill="FFFFFF"/>
          <w:lang w:val="kk-KZ"/>
        </w:rPr>
        <w:t>], бұл биенің α-лакталбуминінің молекулалық салмағы 14,4 кДа және қан сарысуындағы альбуминнің молекулалық салмағы сәйкес</w:t>
      </w:r>
      <w:r w:rsidR="00F9561A">
        <w:rPr>
          <w:rStyle w:val="ab"/>
          <w:rFonts w:ascii="Times New Roman" w:hAnsi="Times New Roman"/>
          <w:b w:val="0"/>
          <w:sz w:val="28"/>
          <w:szCs w:val="28"/>
          <w:shd w:val="clear" w:color="auto" w:fill="FFFFFF"/>
          <w:lang w:val="kk-KZ"/>
        </w:rPr>
        <w:t xml:space="preserve">інше 69 кДа болатынын көрсетті. </w:t>
      </w:r>
      <w:r w:rsidR="00F9561A" w:rsidRPr="005C2756">
        <w:rPr>
          <w:rFonts w:ascii="Times New Roman" w:hAnsi="Times New Roman"/>
          <w:bCs/>
          <w:sz w:val="28"/>
          <w:szCs w:val="28"/>
          <w:shd w:val="clear" w:color="auto" w:fill="FFFFFF"/>
          <w:lang w:val="kk-KZ"/>
        </w:rPr>
        <w:t xml:space="preserve">Электрофорез әдісінен кейін бие </w:t>
      </w:r>
      <w:r w:rsidR="00F9561A" w:rsidRPr="00461963">
        <w:rPr>
          <w:rFonts w:ascii="Times New Roman" w:hAnsi="Times New Roman"/>
          <w:bCs/>
          <w:sz w:val="28"/>
          <w:szCs w:val="28"/>
          <w:shd w:val="clear" w:color="auto" w:fill="FFFFFF"/>
          <w:lang w:val="kk-KZ"/>
        </w:rPr>
        <w:t>сүтінің сарысу белоктары</w:t>
      </w:r>
      <w:r w:rsidR="00F9561A">
        <w:rPr>
          <w:rFonts w:ascii="Times New Roman" w:hAnsi="Times New Roman"/>
          <w:bCs/>
          <w:sz w:val="28"/>
          <w:szCs w:val="28"/>
          <w:shd w:val="clear" w:color="auto" w:fill="FFFFFF"/>
          <w:lang w:val="kk-KZ"/>
        </w:rPr>
        <w:t xml:space="preserve"> </w:t>
      </w:r>
      <w:r w:rsidR="00F9561A" w:rsidRPr="005C2756">
        <w:rPr>
          <w:rFonts w:ascii="Times New Roman" w:hAnsi="Times New Roman"/>
          <w:bCs/>
          <w:sz w:val="28"/>
          <w:szCs w:val="28"/>
          <w:shd w:val="clear" w:color="auto" w:fill="FFFFFF"/>
          <w:lang w:val="kk-KZ"/>
        </w:rPr>
        <w:t>келесі тәжірибиелерге қолданылды.</w:t>
      </w:r>
    </w:p>
    <w:p w14:paraId="13C7DE40" w14:textId="2C8821EF" w:rsidR="00BC6D47" w:rsidRPr="005C2756" w:rsidRDefault="00FF42A2" w:rsidP="003A0D26">
      <w:pPr>
        <w:spacing w:after="0" w:line="240" w:lineRule="auto"/>
        <w:ind w:firstLine="709"/>
        <w:jc w:val="both"/>
        <w:rPr>
          <w:rFonts w:ascii="Times New Roman" w:hAnsi="Times New Roman"/>
          <w:sz w:val="28"/>
          <w:szCs w:val="28"/>
          <w:shd w:val="clear" w:color="auto" w:fill="FFFFFF"/>
          <w:lang w:val="kk-KZ"/>
        </w:rPr>
      </w:pPr>
      <w:r w:rsidRPr="005C2756">
        <w:rPr>
          <w:rFonts w:ascii="Times New Roman" w:hAnsi="Times New Roman"/>
          <w:sz w:val="28"/>
          <w:szCs w:val="28"/>
          <w:shd w:val="clear" w:color="auto" w:fill="FFFFFF"/>
          <w:lang w:val="kk-KZ"/>
        </w:rPr>
        <w:t xml:space="preserve">Бие сүті сарысу белоктары бойынша алынған </w:t>
      </w:r>
      <w:r w:rsidR="00BF644C" w:rsidRPr="005C2756">
        <w:rPr>
          <w:rFonts w:ascii="Times New Roman" w:hAnsi="Times New Roman"/>
          <w:sz w:val="28"/>
          <w:szCs w:val="28"/>
          <w:shd w:val="clear" w:color="auto" w:fill="FFFFFF"/>
          <w:lang w:val="kk-KZ"/>
        </w:rPr>
        <w:t>электрофорез нәтижелері зерттеу жұмысынының</w:t>
      </w:r>
      <w:r w:rsidRPr="005C2756">
        <w:rPr>
          <w:rFonts w:ascii="Times New Roman" w:hAnsi="Times New Roman"/>
          <w:sz w:val="28"/>
          <w:szCs w:val="28"/>
          <w:shd w:val="clear" w:color="auto" w:fill="FFFFFF"/>
          <w:lang w:val="kk-KZ"/>
        </w:rPr>
        <w:t xml:space="preserve"> сарысудан белоктарды тазартып бөліп алу және олардың пептидтерінің қасиеттерін әрі қарай бағалау үшін құнды </w:t>
      </w:r>
      <w:r w:rsidR="00CD26B3">
        <w:rPr>
          <w:rFonts w:ascii="Times New Roman" w:hAnsi="Times New Roman"/>
          <w:sz w:val="28"/>
          <w:szCs w:val="28"/>
          <w:shd w:val="clear" w:color="auto" w:fill="FFFFFF"/>
          <w:lang w:val="kk-KZ"/>
        </w:rPr>
        <w:t xml:space="preserve">материал </w:t>
      </w:r>
      <w:r w:rsidRPr="005C2756">
        <w:rPr>
          <w:rFonts w:ascii="Times New Roman" w:hAnsi="Times New Roman"/>
          <w:sz w:val="28"/>
          <w:szCs w:val="28"/>
          <w:shd w:val="clear" w:color="auto" w:fill="FFFFFF"/>
          <w:lang w:val="kk-KZ"/>
        </w:rPr>
        <w:t xml:space="preserve">болып табылады. </w:t>
      </w:r>
      <w:r w:rsidR="00BC6D47" w:rsidRPr="005C2756">
        <w:rPr>
          <w:rFonts w:ascii="Times New Roman" w:hAnsi="Times New Roman"/>
          <w:sz w:val="28"/>
          <w:szCs w:val="28"/>
          <w:shd w:val="clear" w:color="auto" w:fill="FFFFFF"/>
          <w:lang w:val="kk-KZ"/>
        </w:rPr>
        <w:t>Дегенмен, географиялық орны маңызды рөл атқар</w:t>
      </w:r>
      <w:r w:rsidR="00BF644C" w:rsidRPr="005C2756">
        <w:rPr>
          <w:rFonts w:ascii="Times New Roman" w:hAnsi="Times New Roman"/>
          <w:sz w:val="28"/>
          <w:szCs w:val="28"/>
          <w:shd w:val="clear" w:color="auto" w:fill="FFFFFF"/>
          <w:lang w:val="kk-KZ"/>
        </w:rPr>
        <w:t>уына байланысты, Қазақстандық</w:t>
      </w:r>
      <w:r w:rsidR="00BC6D47" w:rsidRPr="005C2756">
        <w:rPr>
          <w:rFonts w:ascii="Times New Roman" w:hAnsi="Times New Roman"/>
          <w:sz w:val="28"/>
          <w:szCs w:val="28"/>
          <w:shd w:val="clear" w:color="auto" w:fill="FFFFFF"/>
          <w:lang w:val="kk-KZ"/>
        </w:rPr>
        <w:t xml:space="preserve"> бие сүті белоктар</w:t>
      </w:r>
      <w:r w:rsidR="006A4AA2" w:rsidRPr="005C2756">
        <w:rPr>
          <w:rFonts w:ascii="Times New Roman" w:hAnsi="Times New Roman"/>
          <w:sz w:val="28"/>
          <w:szCs w:val="28"/>
          <w:shd w:val="clear" w:color="auto" w:fill="FFFFFF"/>
          <w:lang w:val="kk-KZ"/>
        </w:rPr>
        <w:t>ының қасиеттері</w:t>
      </w:r>
      <w:r w:rsidR="00BC6D47" w:rsidRPr="005C2756">
        <w:rPr>
          <w:rFonts w:ascii="Times New Roman" w:hAnsi="Times New Roman"/>
          <w:sz w:val="28"/>
          <w:szCs w:val="28"/>
          <w:shd w:val="clear" w:color="auto" w:fill="FFFFFF"/>
          <w:lang w:val="kk-KZ"/>
        </w:rPr>
        <w:t xml:space="preserve"> толық зерттелмегендіктен ерекше қызығушылық тудыра</w:t>
      </w:r>
      <w:r w:rsidR="006A21B9">
        <w:rPr>
          <w:rFonts w:ascii="Times New Roman" w:hAnsi="Times New Roman"/>
          <w:sz w:val="28"/>
          <w:szCs w:val="28"/>
          <w:shd w:val="clear" w:color="auto" w:fill="FFFFFF"/>
          <w:lang w:val="kk-KZ"/>
        </w:rPr>
        <w:t xml:space="preserve">ды. Сондықтан бұл бағыттағы </w:t>
      </w:r>
      <w:r w:rsidR="00BC6D47" w:rsidRPr="005C2756">
        <w:rPr>
          <w:rFonts w:ascii="Times New Roman" w:hAnsi="Times New Roman"/>
          <w:sz w:val="28"/>
          <w:szCs w:val="28"/>
          <w:shd w:val="clear" w:color="auto" w:fill="FFFFFF"/>
          <w:lang w:val="kk-KZ"/>
        </w:rPr>
        <w:t>зерттеулер халықаралық ғылыми қауымдастықтың қызығушылығын тудырып, бұл жұмыстың маңыздылығын арттырады. Ағымдағы зерттеудің нәтижелері Қазақстан аумағында мекендейтін бие сүті белоктары мен пептидтерін одан әрі зерттеуге негіз болады.</w:t>
      </w:r>
      <w:r w:rsidR="004F3AE2" w:rsidRPr="005C2756">
        <w:rPr>
          <w:rFonts w:ascii="Times New Roman" w:hAnsi="Times New Roman"/>
          <w:sz w:val="28"/>
          <w:szCs w:val="28"/>
          <w:shd w:val="clear" w:color="auto" w:fill="FFFFFF"/>
          <w:lang w:val="kk-KZ"/>
        </w:rPr>
        <w:t xml:space="preserve"> </w:t>
      </w:r>
    </w:p>
    <w:p w14:paraId="7753FE97" w14:textId="75E63B88" w:rsidR="00725A98" w:rsidRPr="005C2756" w:rsidRDefault="00725A98" w:rsidP="003A0D26">
      <w:pPr>
        <w:autoSpaceDE w:val="0"/>
        <w:autoSpaceDN w:val="0"/>
        <w:adjustRightInd w:val="0"/>
        <w:spacing w:after="0" w:line="240" w:lineRule="auto"/>
        <w:ind w:firstLine="708"/>
        <w:jc w:val="both"/>
        <w:rPr>
          <w:rFonts w:ascii="Times New Roman" w:hAnsi="Times New Roman"/>
          <w:b/>
          <w:iCs/>
          <w:sz w:val="28"/>
          <w:szCs w:val="28"/>
          <w:lang w:val="kk-KZ" w:eastAsia="ru-RU"/>
        </w:rPr>
      </w:pPr>
    </w:p>
    <w:p w14:paraId="6C5ADB37" w14:textId="492CC6E1" w:rsidR="00725A98" w:rsidRPr="00BE7DBA" w:rsidRDefault="00725A98" w:rsidP="003A0D26">
      <w:pPr>
        <w:pStyle w:val="3"/>
        <w:spacing w:before="0" w:line="240" w:lineRule="auto"/>
        <w:ind w:firstLine="709"/>
        <w:jc w:val="both"/>
        <w:rPr>
          <w:rFonts w:ascii="Times New Roman" w:hAnsi="Times New Roman" w:cs="Times New Roman"/>
          <w:b/>
          <w:color w:val="auto"/>
          <w:sz w:val="28"/>
          <w:lang w:val="kk-KZ" w:eastAsia="ru-RU"/>
        </w:rPr>
      </w:pPr>
      <w:r w:rsidRPr="00BE7DBA">
        <w:rPr>
          <w:rFonts w:ascii="Times New Roman" w:hAnsi="Times New Roman" w:cs="Times New Roman"/>
          <w:b/>
          <w:color w:val="auto"/>
          <w:sz w:val="28"/>
          <w:lang w:val="kk-KZ" w:eastAsia="ru-RU"/>
        </w:rPr>
        <w:t xml:space="preserve">3.2 </w:t>
      </w:r>
      <w:r w:rsidR="00D6127E">
        <w:rPr>
          <w:rFonts w:ascii="Times New Roman" w:hAnsi="Times New Roman" w:cs="Times New Roman"/>
          <w:b/>
          <w:color w:val="auto"/>
          <w:sz w:val="28"/>
          <w:lang w:val="kk-KZ" w:eastAsia="ru-RU"/>
        </w:rPr>
        <w:t>Бие сүті сарысу белоктарынан л</w:t>
      </w:r>
      <w:r w:rsidR="003463D3" w:rsidRPr="00BE7DBA">
        <w:rPr>
          <w:rFonts w:ascii="Times New Roman" w:hAnsi="Times New Roman" w:cs="Times New Roman"/>
          <w:b/>
          <w:color w:val="auto"/>
          <w:sz w:val="28"/>
          <w:lang w:val="kk-KZ" w:eastAsia="ru-RU"/>
        </w:rPr>
        <w:t>актоферрин</w:t>
      </w:r>
      <w:r w:rsidR="00C9668D">
        <w:rPr>
          <w:rFonts w:ascii="Times New Roman" w:hAnsi="Times New Roman" w:cs="Times New Roman"/>
          <w:b/>
          <w:color w:val="auto"/>
          <w:sz w:val="28"/>
          <w:lang w:val="kk-KZ" w:eastAsia="ru-RU"/>
        </w:rPr>
        <w:t xml:space="preserve">ді </w:t>
      </w:r>
      <w:r w:rsidR="00533706">
        <w:rPr>
          <w:rFonts w:ascii="Times New Roman" w:hAnsi="Times New Roman" w:cs="Times New Roman"/>
          <w:b/>
          <w:color w:val="auto"/>
          <w:sz w:val="28"/>
          <w:lang w:val="kk-KZ" w:eastAsia="ru-RU"/>
        </w:rPr>
        <w:t>бөліп</w:t>
      </w:r>
      <w:r w:rsidR="003463D3" w:rsidRPr="00BE7DBA">
        <w:rPr>
          <w:rFonts w:ascii="Times New Roman" w:hAnsi="Times New Roman" w:cs="Times New Roman"/>
          <w:b/>
          <w:color w:val="auto"/>
          <w:sz w:val="28"/>
          <w:lang w:val="kk-KZ" w:eastAsia="ru-RU"/>
        </w:rPr>
        <w:t xml:space="preserve"> </w:t>
      </w:r>
      <w:r w:rsidR="009C5AB0" w:rsidRPr="00BE7DBA">
        <w:rPr>
          <w:rFonts w:ascii="Times New Roman" w:hAnsi="Times New Roman" w:cs="Times New Roman"/>
          <w:b/>
          <w:color w:val="auto"/>
          <w:sz w:val="28"/>
          <w:lang w:val="kk-KZ" w:eastAsia="ru-RU"/>
        </w:rPr>
        <w:t>алу</w:t>
      </w:r>
      <w:r w:rsidR="00060386" w:rsidRPr="00BE7DBA">
        <w:rPr>
          <w:rFonts w:ascii="Times New Roman" w:hAnsi="Times New Roman" w:cs="Times New Roman"/>
          <w:b/>
          <w:color w:val="auto"/>
          <w:sz w:val="28"/>
          <w:lang w:val="kk-KZ" w:eastAsia="ru-RU"/>
        </w:rPr>
        <w:t xml:space="preserve"> </w:t>
      </w:r>
    </w:p>
    <w:p w14:paraId="3AC29D98" w14:textId="56F21A0E" w:rsidR="00724F0E" w:rsidRPr="00066892" w:rsidRDefault="003E3251" w:rsidP="003A0D26">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Белокты</w:t>
      </w:r>
      <w:r w:rsidR="000B754C">
        <w:rPr>
          <w:rFonts w:ascii="Times New Roman" w:hAnsi="Times New Roman"/>
          <w:sz w:val="28"/>
          <w:szCs w:val="28"/>
          <w:lang w:val="kk-KZ"/>
        </w:rPr>
        <w:t xml:space="preserve"> </w:t>
      </w:r>
      <w:r w:rsidR="000B754C" w:rsidRPr="003E3251">
        <w:rPr>
          <w:rFonts w:ascii="Times New Roman" w:hAnsi="Times New Roman"/>
          <w:sz w:val="28"/>
          <w:szCs w:val="28"/>
          <w:lang w:val="kk-KZ"/>
        </w:rPr>
        <w:t>бөл</w:t>
      </w:r>
      <w:r w:rsidR="000B754C">
        <w:rPr>
          <w:rFonts w:ascii="Times New Roman" w:hAnsi="Times New Roman"/>
          <w:sz w:val="28"/>
          <w:szCs w:val="28"/>
          <w:lang w:val="kk-KZ"/>
        </w:rPr>
        <w:t xml:space="preserve">іп алу </w:t>
      </w:r>
      <w:r w:rsidR="000B754C" w:rsidRPr="003E3251">
        <w:rPr>
          <w:rFonts w:ascii="Times New Roman" w:hAnsi="Times New Roman"/>
          <w:sz w:val="28"/>
          <w:szCs w:val="28"/>
          <w:lang w:val="kk-KZ"/>
        </w:rPr>
        <w:t xml:space="preserve">және </w:t>
      </w:r>
      <w:r w:rsidRPr="003E3251">
        <w:rPr>
          <w:rFonts w:ascii="Times New Roman" w:hAnsi="Times New Roman"/>
          <w:sz w:val="28"/>
          <w:szCs w:val="28"/>
          <w:lang w:val="kk-KZ"/>
        </w:rPr>
        <w:t xml:space="preserve">тазарту </w:t>
      </w:r>
      <w:r>
        <w:rPr>
          <w:rFonts w:ascii="Times New Roman" w:hAnsi="Times New Roman"/>
          <w:sz w:val="28"/>
          <w:szCs w:val="28"/>
          <w:lang w:val="kk-KZ"/>
        </w:rPr>
        <w:t xml:space="preserve">белок </w:t>
      </w:r>
      <w:r w:rsidRPr="003E3251">
        <w:rPr>
          <w:rFonts w:ascii="Times New Roman" w:hAnsi="Times New Roman"/>
          <w:sz w:val="28"/>
          <w:szCs w:val="28"/>
          <w:lang w:val="kk-KZ"/>
        </w:rPr>
        <w:t xml:space="preserve">өндірісіндегі </w:t>
      </w:r>
      <w:r w:rsidR="000B754C">
        <w:rPr>
          <w:rFonts w:ascii="Times New Roman" w:hAnsi="Times New Roman"/>
          <w:sz w:val="28"/>
          <w:szCs w:val="28"/>
          <w:lang w:val="kk-KZ"/>
        </w:rPr>
        <w:t xml:space="preserve">биохимиялық зерттеулерде </w:t>
      </w:r>
      <w:r w:rsidRPr="003E3251">
        <w:rPr>
          <w:rFonts w:ascii="Times New Roman" w:hAnsi="Times New Roman"/>
          <w:sz w:val="28"/>
          <w:szCs w:val="28"/>
          <w:lang w:val="kk-KZ"/>
        </w:rPr>
        <w:t xml:space="preserve">маңызды қадам болып табылады. </w:t>
      </w:r>
      <w:r w:rsidR="00467616">
        <w:rPr>
          <w:rFonts w:ascii="Times New Roman" w:hAnsi="Times New Roman"/>
          <w:sz w:val="28"/>
          <w:szCs w:val="28"/>
          <w:lang w:val="kk-KZ"/>
        </w:rPr>
        <w:t xml:space="preserve">Белоктарды бөліп алу </w:t>
      </w:r>
      <w:r w:rsidR="00125299" w:rsidRPr="005C2756">
        <w:rPr>
          <w:rFonts w:ascii="Times New Roman" w:hAnsi="Times New Roman"/>
          <w:sz w:val="28"/>
          <w:szCs w:val="28"/>
          <w:lang w:val="kk-KZ"/>
        </w:rPr>
        <w:t xml:space="preserve">бұл күрделі органикалық қоспадан оқшаулау және бөгде заттардан тазарту үшін бірқатар процестерді қамтиды. Қазіргі уақытта белоктарды жоғары деңгейде таза түрінде бөліп алудың қарапайым, арзан және масштабты әдістерін </w:t>
      </w:r>
      <w:r w:rsidR="00066892">
        <w:rPr>
          <w:rFonts w:ascii="Times New Roman" w:hAnsi="Times New Roman"/>
          <w:sz w:val="28"/>
          <w:szCs w:val="28"/>
          <w:lang w:val="kk-KZ"/>
        </w:rPr>
        <w:t>әзір-</w:t>
      </w:r>
    </w:p>
    <w:p w14:paraId="0C4F4A37" w14:textId="77777777" w:rsidR="001753FF" w:rsidRPr="001F1EEC" w:rsidRDefault="001753FF" w:rsidP="003A0D26">
      <w:pPr>
        <w:spacing w:after="0" w:line="240" w:lineRule="auto"/>
        <w:ind w:firstLine="708"/>
        <w:jc w:val="both"/>
        <w:rPr>
          <w:rFonts w:ascii="Times New Roman" w:hAnsi="Times New Roman"/>
          <w:sz w:val="28"/>
          <w:szCs w:val="28"/>
          <w:lang w:val="kk-KZ"/>
        </w:rPr>
      </w:pPr>
    </w:p>
    <w:p w14:paraId="1E89C500" w14:textId="7644C12F" w:rsidR="00724F0E" w:rsidRPr="005C2756" w:rsidRDefault="00724F0E" w:rsidP="00724F0E">
      <w:pPr>
        <w:spacing w:after="0" w:line="240" w:lineRule="auto"/>
        <w:jc w:val="center"/>
        <w:rPr>
          <w:rFonts w:ascii="Times New Roman" w:hAnsi="Times New Roman"/>
          <w:sz w:val="28"/>
          <w:szCs w:val="28"/>
          <w:lang w:val="kk-KZ"/>
        </w:rPr>
      </w:pPr>
      <w:r w:rsidRPr="00724F0E">
        <w:rPr>
          <w:rFonts w:ascii="Times New Roman" w:hAnsi="Times New Roman"/>
          <w:noProof/>
          <w:sz w:val="28"/>
          <w:szCs w:val="28"/>
          <w:lang w:eastAsia="ru-RU"/>
        </w:rPr>
        <w:drawing>
          <wp:inline distT="0" distB="0" distL="0" distR="0" wp14:anchorId="0BB6FB2D" wp14:editId="5EF11417">
            <wp:extent cx="5940425" cy="3120733"/>
            <wp:effectExtent l="0" t="0" r="3175" b="3810"/>
            <wp:docPr id="28" name="Рисунок 28" descr="C:\Users\Жанар\Desktop\Презентация защитаға 2023 февраль\Рисунок гель фильтр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ар\Desktop\Презентация защитаға 2023 февраль\Рисунок гель фильтрация.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3120733"/>
                    </a:xfrm>
                    <a:prstGeom prst="rect">
                      <a:avLst/>
                    </a:prstGeom>
                    <a:noFill/>
                    <a:ln>
                      <a:noFill/>
                    </a:ln>
                  </pic:spPr>
                </pic:pic>
              </a:graphicData>
            </a:graphic>
          </wp:inline>
        </w:drawing>
      </w:r>
    </w:p>
    <w:p w14:paraId="5532A89B" w14:textId="242BC943" w:rsidR="00725A98" w:rsidRDefault="00280CF1" w:rsidP="003A0D26">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10</w:t>
      </w:r>
      <w:r w:rsidR="00211037" w:rsidRPr="001E3EE1">
        <w:rPr>
          <w:rFonts w:ascii="Times New Roman" w:hAnsi="Times New Roman"/>
          <w:b/>
          <w:sz w:val="28"/>
          <w:szCs w:val="28"/>
          <w:lang w:val="kk-KZ"/>
        </w:rPr>
        <w:t xml:space="preserve"> </w:t>
      </w:r>
      <w:r w:rsidR="0022126C" w:rsidRPr="001E3EE1">
        <w:rPr>
          <w:rFonts w:ascii="Times New Roman" w:hAnsi="Times New Roman"/>
          <w:b/>
          <w:sz w:val="28"/>
          <w:szCs w:val="28"/>
          <w:lang w:val="kk-KZ"/>
        </w:rPr>
        <w:t>–</w:t>
      </w:r>
      <w:r w:rsidR="00725A98" w:rsidRPr="005C2756">
        <w:rPr>
          <w:rFonts w:ascii="Times New Roman" w:hAnsi="Times New Roman"/>
          <w:b/>
          <w:i/>
          <w:sz w:val="28"/>
          <w:szCs w:val="28"/>
          <w:lang w:val="kk-KZ"/>
        </w:rPr>
        <w:t xml:space="preserve"> </w:t>
      </w:r>
      <w:r w:rsidR="0022126C" w:rsidRPr="005C2756">
        <w:rPr>
          <w:rFonts w:ascii="Times New Roman" w:hAnsi="Times New Roman"/>
          <w:sz w:val="28"/>
          <w:szCs w:val="28"/>
          <w:lang w:val="kk-KZ"/>
        </w:rPr>
        <w:t>Гель</w:t>
      </w:r>
      <w:r w:rsidR="001E3EE1" w:rsidRPr="001E3EE1">
        <w:rPr>
          <w:rFonts w:ascii="Times New Roman" w:hAnsi="Times New Roman"/>
          <w:sz w:val="28"/>
          <w:szCs w:val="28"/>
          <w:lang w:val="kk-KZ"/>
        </w:rPr>
        <w:t xml:space="preserve">-фильтрация </w:t>
      </w:r>
      <w:r w:rsidR="001E3EE1">
        <w:rPr>
          <w:rFonts w:ascii="Times New Roman" w:hAnsi="Times New Roman"/>
          <w:sz w:val="28"/>
          <w:szCs w:val="28"/>
          <w:lang w:val="kk-KZ"/>
        </w:rPr>
        <w:t>әдісімен</w:t>
      </w:r>
      <w:r w:rsidR="00725A98" w:rsidRPr="005C2756">
        <w:rPr>
          <w:rFonts w:ascii="Times New Roman" w:hAnsi="Times New Roman"/>
          <w:sz w:val="28"/>
          <w:szCs w:val="28"/>
          <w:lang w:val="kk-KZ"/>
        </w:rPr>
        <w:t xml:space="preserve"> сарысу белоктар</w:t>
      </w:r>
      <w:r w:rsidR="00142DAD" w:rsidRPr="005C2756">
        <w:rPr>
          <w:rFonts w:ascii="Times New Roman" w:hAnsi="Times New Roman"/>
          <w:sz w:val="28"/>
          <w:szCs w:val="28"/>
          <w:lang w:val="kk-KZ"/>
        </w:rPr>
        <w:t>ынан лактоферринді</w:t>
      </w:r>
      <w:r w:rsidR="001D558F" w:rsidRPr="005C2756">
        <w:rPr>
          <w:rFonts w:ascii="Times New Roman" w:hAnsi="Times New Roman"/>
          <w:sz w:val="28"/>
          <w:szCs w:val="28"/>
          <w:lang w:val="kk-KZ"/>
        </w:rPr>
        <w:t xml:space="preserve"> бөліп алу </w:t>
      </w:r>
    </w:p>
    <w:p w14:paraId="3ED4C61D" w14:textId="77777777" w:rsidR="00D6127E" w:rsidRPr="005C2756" w:rsidRDefault="00D6127E" w:rsidP="003A0D26">
      <w:pPr>
        <w:spacing w:after="0" w:line="240" w:lineRule="auto"/>
        <w:jc w:val="center"/>
        <w:rPr>
          <w:rFonts w:ascii="Times New Roman" w:hAnsi="Times New Roman"/>
          <w:sz w:val="28"/>
          <w:szCs w:val="28"/>
          <w:lang w:val="kk-KZ"/>
        </w:rPr>
      </w:pPr>
    </w:p>
    <w:p w14:paraId="30414EDB" w14:textId="789FC19B" w:rsidR="001753FF" w:rsidRDefault="006457CE" w:rsidP="001753FF">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леуге </w:t>
      </w:r>
      <w:r w:rsidR="001753FF" w:rsidRPr="005C2756">
        <w:rPr>
          <w:rFonts w:ascii="Times New Roman" w:hAnsi="Times New Roman"/>
          <w:sz w:val="28"/>
          <w:szCs w:val="28"/>
          <w:lang w:val="kk-KZ"/>
        </w:rPr>
        <w:t>назар аударылуда. Белокты тазартудың арзан әдістері биоэкономикада маңызды</w:t>
      </w:r>
      <w:r w:rsidR="00467616">
        <w:rPr>
          <w:rFonts w:ascii="Times New Roman" w:hAnsi="Times New Roman"/>
          <w:sz w:val="28"/>
          <w:szCs w:val="28"/>
          <w:lang w:val="kk-KZ"/>
        </w:rPr>
        <w:t xml:space="preserve">, себебі белоктарды, ферменттерді </w:t>
      </w:r>
      <w:r w:rsidR="00D328F9">
        <w:rPr>
          <w:rFonts w:ascii="Times New Roman" w:hAnsi="Times New Roman"/>
          <w:sz w:val="28"/>
          <w:szCs w:val="28"/>
          <w:lang w:val="kk-KZ"/>
        </w:rPr>
        <w:t xml:space="preserve">төмен бағада </w:t>
      </w:r>
      <w:r w:rsidR="00467616">
        <w:rPr>
          <w:rFonts w:ascii="Times New Roman" w:hAnsi="Times New Roman"/>
          <w:sz w:val="28"/>
          <w:szCs w:val="28"/>
          <w:lang w:val="kk-KZ"/>
        </w:rPr>
        <w:t xml:space="preserve">сату үшін қарқынды түрде өндіру </w:t>
      </w:r>
      <w:r w:rsidR="001753FF" w:rsidRPr="005C2756">
        <w:rPr>
          <w:rFonts w:ascii="Times New Roman" w:hAnsi="Times New Roman"/>
          <w:sz w:val="28"/>
          <w:szCs w:val="28"/>
          <w:lang w:val="kk-KZ"/>
        </w:rPr>
        <w:t>жоғары сұранысқа ие. Сарысу белоктары</w:t>
      </w:r>
      <w:r w:rsidR="00467616">
        <w:rPr>
          <w:rFonts w:ascii="Times New Roman" w:hAnsi="Times New Roman"/>
          <w:sz w:val="28"/>
          <w:szCs w:val="28"/>
          <w:lang w:val="kk-KZ"/>
        </w:rPr>
        <w:t>н бөліп алуда</w:t>
      </w:r>
      <w:r w:rsidR="001753FF" w:rsidRPr="005C2756">
        <w:rPr>
          <w:rFonts w:ascii="Times New Roman" w:hAnsi="Times New Roman"/>
          <w:sz w:val="28"/>
          <w:szCs w:val="28"/>
          <w:lang w:val="kk-KZ"/>
        </w:rPr>
        <w:t xml:space="preserve"> гельді сүзу хроматографиясы кеңінен қолданылады. Сефадекс бағаналы гель-фил</w:t>
      </w:r>
      <w:r w:rsidR="00467616">
        <w:rPr>
          <w:rFonts w:ascii="Times New Roman" w:hAnsi="Times New Roman"/>
          <w:sz w:val="28"/>
          <w:szCs w:val="28"/>
          <w:lang w:val="kk-KZ"/>
        </w:rPr>
        <w:t xml:space="preserve">ьтрация хроматографиясы </w:t>
      </w:r>
      <w:r w:rsidR="001753FF" w:rsidRPr="005C2756">
        <w:rPr>
          <w:rFonts w:ascii="Times New Roman" w:hAnsi="Times New Roman"/>
          <w:sz w:val="28"/>
          <w:szCs w:val="28"/>
          <w:lang w:val="kk-KZ"/>
        </w:rPr>
        <w:t>сарысу белоктарын бө</w:t>
      </w:r>
      <w:r w:rsidR="001753FF">
        <w:rPr>
          <w:rFonts w:ascii="Times New Roman" w:hAnsi="Times New Roman"/>
          <w:sz w:val="28"/>
          <w:szCs w:val="28"/>
          <w:lang w:val="kk-KZ"/>
        </w:rPr>
        <w:t>ліп алу мен тазартуда тиімді</w:t>
      </w:r>
      <w:r w:rsidR="006C430F" w:rsidRPr="006C430F">
        <w:rPr>
          <w:rFonts w:ascii="Times New Roman" w:hAnsi="Times New Roman"/>
          <w:sz w:val="28"/>
          <w:szCs w:val="28"/>
          <w:lang w:val="kk-KZ"/>
        </w:rPr>
        <w:t>.</w:t>
      </w:r>
      <w:r w:rsidR="001753FF" w:rsidRPr="005C2756">
        <w:rPr>
          <w:rFonts w:ascii="Times New Roman" w:hAnsi="Times New Roman"/>
          <w:sz w:val="28"/>
          <w:szCs w:val="28"/>
          <w:lang w:val="kk-KZ"/>
        </w:rPr>
        <w:t xml:space="preserve"> </w:t>
      </w:r>
      <w:r w:rsidR="0062343A">
        <w:rPr>
          <w:rFonts w:ascii="Times New Roman" w:hAnsi="Times New Roman"/>
          <w:sz w:val="28"/>
          <w:szCs w:val="28"/>
          <w:lang w:val="kk-KZ"/>
        </w:rPr>
        <w:t xml:space="preserve"> </w:t>
      </w:r>
    </w:p>
    <w:p w14:paraId="76BFB1C9" w14:textId="21C1C3DA" w:rsidR="00725A98" w:rsidRPr="005C2756" w:rsidRDefault="00014EF9"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Зерттеу жұмысында,</w:t>
      </w:r>
      <w:r w:rsidR="005B0F3D">
        <w:rPr>
          <w:rFonts w:ascii="Times New Roman" w:hAnsi="Times New Roman"/>
          <w:sz w:val="28"/>
          <w:szCs w:val="28"/>
          <w:lang w:val="kk-KZ"/>
        </w:rPr>
        <w:t xml:space="preserve"> </w:t>
      </w:r>
      <w:r w:rsidRPr="005C2756">
        <w:rPr>
          <w:rFonts w:ascii="Times New Roman" w:hAnsi="Times New Roman"/>
          <w:sz w:val="28"/>
          <w:szCs w:val="28"/>
          <w:lang w:val="kk-KZ"/>
        </w:rPr>
        <w:t>бағаналы гель-фильтрация (Sepha</w:t>
      </w:r>
      <w:r w:rsidR="005B0F3D">
        <w:rPr>
          <w:rFonts w:ascii="Times New Roman" w:hAnsi="Times New Roman"/>
          <w:sz w:val="28"/>
          <w:szCs w:val="28"/>
          <w:lang w:val="kk-KZ"/>
        </w:rPr>
        <w:t>dex</w:t>
      </w:r>
      <w:r w:rsidR="00563E5A">
        <w:rPr>
          <w:rFonts w:ascii="Times New Roman" w:hAnsi="Times New Roman"/>
          <w:sz w:val="28"/>
          <w:szCs w:val="28"/>
          <w:lang w:val="kk-KZ"/>
        </w:rPr>
        <w:t xml:space="preserve"> G-100) әдісі көмегімен </w:t>
      </w:r>
      <w:r w:rsidR="005B0F3D" w:rsidRPr="005B0F3D">
        <w:rPr>
          <w:rFonts w:ascii="Times New Roman" w:hAnsi="Times New Roman"/>
          <w:sz w:val="28"/>
          <w:szCs w:val="28"/>
          <w:lang w:val="kk-KZ"/>
        </w:rPr>
        <w:t>лактоферрин белогын б</w:t>
      </w:r>
      <w:r w:rsidRPr="005C2756">
        <w:rPr>
          <w:rFonts w:ascii="Times New Roman" w:hAnsi="Times New Roman"/>
          <w:sz w:val="28"/>
          <w:szCs w:val="28"/>
          <w:lang w:val="kk-KZ"/>
        </w:rPr>
        <w:t xml:space="preserve">өліп алу үшін </w:t>
      </w:r>
      <w:r w:rsidR="00563E5A">
        <w:rPr>
          <w:rFonts w:ascii="Times New Roman" w:hAnsi="Times New Roman"/>
          <w:sz w:val="28"/>
          <w:szCs w:val="28"/>
          <w:lang w:val="kk-KZ"/>
        </w:rPr>
        <w:t xml:space="preserve">бие сүтінің </w:t>
      </w:r>
      <w:r w:rsidRPr="005C2756">
        <w:rPr>
          <w:rFonts w:ascii="Times New Roman" w:hAnsi="Times New Roman"/>
          <w:sz w:val="28"/>
          <w:szCs w:val="28"/>
          <w:lang w:val="kk-KZ"/>
        </w:rPr>
        <w:t>сарысу белокт</w:t>
      </w:r>
      <w:r w:rsidR="00563E5A">
        <w:rPr>
          <w:rFonts w:ascii="Times New Roman" w:hAnsi="Times New Roman"/>
          <w:sz w:val="28"/>
          <w:szCs w:val="28"/>
          <w:lang w:val="kk-KZ"/>
        </w:rPr>
        <w:t>ары гельден екі рет өткізілді. Сарысу белоктарын г</w:t>
      </w:r>
      <w:r w:rsidRPr="005C2756">
        <w:rPr>
          <w:rFonts w:ascii="Times New Roman" w:hAnsi="Times New Roman"/>
          <w:sz w:val="28"/>
          <w:szCs w:val="28"/>
          <w:lang w:val="kk-KZ"/>
        </w:rPr>
        <w:t>ельд</w:t>
      </w:r>
      <w:r w:rsidR="00563E5A">
        <w:rPr>
          <w:rFonts w:ascii="Times New Roman" w:hAnsi="Times New Roman"/>
          <w:sz w:val="28"/>
          <w:szCs w:val="28"/>
          <w:lang w:val="kk-KZ"/>
        </w:rPr>
        <w:t xml:space="preserve">ен өткізу </w:t>
      </w:r>
      <w:r w:rsidRPr="005C2756">
        <w:rPr>
          <w:rFonts w:ascii="Times New Roman" w:hAnsi="Times New Roman"/>
          <w:sz w:val="28"/>
          <w:szCs w:val="28"/>
          <w:lang w:val="kk-KZ"/>
        </w:rPr>
        <w:t>нәтижелері бойынша екі пик</w:t>
      </w:r>
      <w:r w:rsidR="00563E5A">
        <w:rPr>
          <w:rFonts w:ascii="Times New Roman" w:hAnsi="Times New Roman"/>
          <w:sz w:val="28"/>
          <w:szCs w:val="28"/>
          <w:lang w:val="kk-KZ"/>
        </w:rPr>
        <w:t xml:space="preserve"> </w:t>
      </w:r>
      <w:r w:rsidR="00563E5A" w:rsidRPr="00563E5A">
        <w:rPr>
          <w:rFonts w:ascii="Times New Roman" w:hAnsi="Times New Roman"/>
          <w:sz w:val="28"/>
          <w:szCs w:val="28"/>
          <w:lang w:val="kk-KZ"/>
        </w:rPr>
        <w:t>(</w:t>
      </w:r>
      <w:r w:rsidR="00563E5A">
        <w:rPr>
          <w:rFonts w:ascii="Times New Roman" w:hAnsi="Times New Roman"/>
          <w:sz w:val="28"/>
          <w:szCs w:val="28"/>
          <w:lang w:val="kk-KZ"/>
        </w:rPr>
        <w:t>шың</w:t>
      </w:r>
      <w:r w:rsidR="00563E5A" w:rsidRPr="00563E5A">
        <w:rPr>
          <w:rFonts w:ascii="Times New Roman" w:hAnsi="Times New Roman"/>
          <w:sz w:val="28"/>
          <w:szCs w:val="28"/>
          <w:lang w:val="kk-KZ"/>
        </w:rPr>
        <w:t>)</w:t>
      </w:r>
      <w:r w:rsidRPr="005C2756">
        <w:rPr>
          <w:rFonts w:ascii="Times New Roman" w:hAnsi="Times New Roman"/>
          <w:sz w:val="28"/>
          <w:szCs w:val="28"/>
          <w:lang w:val="kk-KZ"/>
        </w:rPr>
        <w:t xml:space="preserve"> нүктесі анықталды </w:t>
      </w:r>
      <w:r w:rsidR="005B0F3D">
        <w:rPr>
          <w:rFonts w:ascii="Times New Roman" w:hAnsi="Times New Roman"/>
          <w:sz w:val="28"/>
          <w:szCs w:val="28"/>
          <w:lang w:val="kk-KZ"/>
        </w:rPr>
        <w:t>(</w:t>
      </w:r>
      <w:r w:rsidR="00280CF1">
        <w:rPr>
          <w:rFonts w:ascii="Times New Roman" w:hAnsi="Times New Roman"/>
          <w:sz w:val="28"/>
          <w:szCs w:val="28"/>
          <w:lang w:val="kk-KZ"/>
        </w:rPr>
        <w:t>10</w:t>
      </w:r>
      <w:r w:rsidR="005B0F3D">
        <w:rPr>
          <w:rFonts w:ascii="Times New Roman" w:hAnsi="Times New Roman"/>
          <w:sz w:val="28"/>
          <w:szCs w:val="28"/>
          <w:lang w:val="kk-KZ"/>
        </w:rPr>
        <w:t>-сурет). Сарысу белоктарын гельден өткізу</w:t>
      </w:r>
      <w:r w:rsidRPr="005C2756">
        <w:rPr>
          <w:rFonts w:ascii="Times New Roman" w:hAnsi="Times New Roman"/>
          <w:sz w:val="28"/>
          <w:szCs w:val="28"/>
          <w:lang w:val="kk-KZ"/>
        </w:rPr>
        <w:t xml:space="preserve"> барысында молекулалық салмағы жоға</w:t>
      </w:r>
      <w:r w:rsidR="005B0F3D">
        <w:rPr>
          <w:rFonts w:ascii="Times New Roman" w:hAnsi="Times New Roman"/>
          <w:sz w:val="28"/>
          <w:szCs w:val="28"/>
          <w:lang w:val="kk-KZ"/>
        </w:rPr>
        <w:t xml:space="preserve">ры белок кешені басқа белоктармен салыстырғанда </w:t>
      </w:r>
      <w:r w:rsidRPr="005C2756">
        <w:rPr>
          <w:rFonts w:ascii="Times New Roman" w:hAnsi="Times New Roman"/>
          <w:sz w:val="28"/>
          <w:szCs w:val="28"/>
          <w:lang w:val="kk-KZ"/>
        </w:rPr>
        <w:t>баған</w:t>
      </w:r>
      <w:r w:rsidR="00AD667B">
        <w:rPr>
          <w:rFonts w:ascii="Times New Roman" w:hAnsi="Times New Roman"/>
          <w:sz w:val="28"/>
          <w:szCs w:val="28"/>
          <w:lang w:val="kk-KZ"/>
        </w:rPr>
        <w:t>ад</w:t>
      </w:r>
      <w:r w:rsidR="00C315D0">
        <w:rPr>
          <w:rFonts w:ascii="Times New Roman" w:hAnsi="Times New Roman"/>
          <w:sz w:val="28"/>
          <w:szCs w:val="28"/>
          <w:lang w:val="kk-KZ"/>
        </w:rPr>
        <w:t xml:space="preserve">ан </w:t>
      </w:r>
      <w:r w:rsidRPr="005C2756">
        <w:rPr>
          <w:rFonts w:ascii="Times New Roman" w:hAnsi="Times New Roman"/>
          <w:sz w:val="28"/>
          <w:szCs w:val="28"/>
          <w:lang w:val="kk-KZ"/>
        </w:rPr>
        <w:t xml:space="preserve">жылдам элюцияланды. </w:t>
      </w:r>
      <w:r w:rsidR="005B0F3D" w:rsidRPr="005B0F3D">
        <w:rPr>
          <w:rFonts w:ascii="Times New Roman" w:hAnsi="Times New Roman"/>
          <w:sz w:val="28"/>
          <w:szCs w:val="28"/>
          <w:lang w:val="kk-KZ"/>
        </w:rPr>
        <w:t>Оныншы</w:t>
      </w:r>
      <w:r w:rsidR="005F2140" w:rsidRPr="005B0F3D">
        <w:rPr>
          <w:rFonts w:ascii="Times New Roman" w:hAnsi="Times New Roman"/>
          <w:sz w:val="28"/>
          <w:szCs w:val="28"/>
          <w:lang w:val="kk-KZ"/>
        </w:rPr>
        <w:t xml:space="preserve"> суретте</w:t>
      </w:r>
      <w:r w:rsidR="005F2140" w:rsidRPr="005C2756">
        <w:rPr>
          <w:rFonts w:ascii="Times New Roman" w:hAnsi="Times New Roman"/>
          <w:sz w:val="28"/>
          <w:szCs w:val="28"/>
          <w:lang w:val="kk-KZ"/>
        </w:rPr>
        <w:t xml:space="preserve"> </w:t>
      </w:r>
      <w:r w:rsidR="003A6AB4" w:rsidRPr="005C2756">
        <w:rPr>
          <w:rFonts w:ascii="Times New Roman" w:hAnsi="Times New Roman"/>
          <w:sz w:val="28"/>
          <w:szCs w:val="28"/>
          <w:lang w:val="kk-KZ"/>
        </w:rPr>
        <w:t>к</w:t>
      </w:r>
      <w:r w:rsidR="005F2140" w:rsidRPr="005C2756">
        <w:rPr>
          <w:rFonts w:ascii="Times New Roman" w:hAnsi="Times New Roman"/>
          <w:sz w:val="28"/>
          <w:szCs w:val="28"/>
          <w:lang w:val="kk-KZ"/>
        </w:rPr>
        <w:t>өрсетілгендей, б</w:t>
      </w:r>
      <w:r w:rsidRPr="005C2756">
        <w:rPr>
          <w:rFonts w:ascii="Times New Roman" w:hAnsi="Times New Roman"/>
          <w:sz w:val="28"/>
          <w:szCs w:val="28"/>
          <w:lang w:val="kk-KZ"/>
        </w:rPr>
        <w:t xml:space="preserve">ірінші пик нүктесі </w:t>
      </w:r>
      <w:r w:rsidR="005F2140" w:rsidRPr="005C2756">
        <w:rPr>
          <w:rFonts w:ascii="Times New Roman" w:hAnsi="Times New Roman"/>
          <w:sz w:val="28"/>
          <w:szCs w:val="28"/>
          <w:lang w:val="kk-KZ"/>
        </w:rPr>
        <w:t>1</w:t>
      </w:r>
      <w:r w:rsidR="00592814" w:rsidRPr="005C2756">
        <w:rPr>
          <w:rFonts w:ascii="Times New Roman" w:hAnsi="Times New Roman"/>
          <w:sz w:val="28"/>
          <w:szCs w:val="28"/>
          <w:lang w:val="kk-KZ"/>
        </w:rPr>
        <w:t>7-22</w:t>
      </w:r>
      <w:r w:rsidR="005F2140" w:rsidRPr="005C2756">
        <w:rPr>
          <w:rFonts w:ascii="Times New Roman" w:hAnsi="Times New Roman"/>
          <w:sz w:val="28"/>
          <w:szCs w:val="28"/>
          <w:lang w:val="kk-KZ"/>
        </w:rPr>
        <w:t xml:space="preserve"> </w:t>
      </w:r>
      <w:r w:rsidRPr="005C2756">
        <w:rPr>
          <w:rFonts w:ascii="Times New Roman" w:hAnsi="Times New Roman"/>
          <w:sz w:val="28"/>
          <w:szCs w:val="28"/>
          <w:lang w:val="kk-KZ"/>
        </w:rPr>
        <w:t>аралығындағы фракци</w:t>
      </w:r>
      <w:r w:rsidR="005B0F3D">
        <w:rPr>
          <w:rFonts w:ascii="Times New Roman" w:hAnsi="Times New Roman"/>
          <w:sz w:val="28"/>
          <w:szCs w:val="28"/>
          <w:lang w:val="kk-KZ"/>
        </w:rPr>
        <w:t>ялар</w:t>
      </w:r>
      <w:r w:rsidR="00C315D0">
        <w:rPr>
          <w:rFonts w:ascii="Times New Roman" w:hAnsi="Times New Roman"/>
          <w:sz w:val="28"/>
          <w:szCs w:val="28"/>
          <w:lang w:val="kk-KZ"/>
        </w:rPr>
        <w:t>ды</w:t>
      </w:r>
      <w:r w:rsidR="005B0F3D">
        <w:rPr>
          <w:rFonts w:ascii="Times New Roman" w:hAnsi="Times New Roman"/>
          <w:sz w:val="28"/>
          <w:szCs w:val="28"/>
          <w:lang w:val="kk-KZ"/>
        </w:rPr>
        <w:t xml:space="preserve"> көрсетсе, екінші пик нүктес</w:t>
      </w:r>
      <w:r w:rsidRPr="005C2756">
        <w:rPr>
          <w:rFonts w:ascii="Times New Roman" w:hAnsi="Times New Roman"/>
          <w:sz w:val="28"/>
          <w:szCs w:val="28"/>
          <w:lang w:val="kk-KZ"/>
        </w:rPr>
        <w:t xml:space="preserve">і 28-40 </w:t>
      </w:r>
      <w:r w:rsidR="005B0F3D">
        <w:rPr>
          <w:rFonts w:ascii="Times New Roman" w:hAnsi="Times New Roman"/>
          <w:sz w:val="28"/>
          <w:szCs w:val="28"/>
          <w:lang w:val="kk-KZ"/>
        </w:rPr>
        <w:t xml:space="preserve">аралығындағы </w:t>
      </w:r>
      <w:r w:rsidRPr="005C2756">
        <w:rPr>
          <w:rFonts w:ascii="Times New Roman" w:hAnsi="Times New Roman"/>
          <w:sz w:val="28"/>
          <w:szCs w:val="28"/>
          <w:lang w:val="kk-KZ"/>
        </w:rPr>
        <w:t>фракциялар</w:t>
      </w:r>
      <w:r w:rsidR="005B0F3D">
        <w:rPr>
          <w:rFonts w:ascii="Times New Roman" w:hAnsi="Times New Roman"/>
          <w:sz w:val="28"/>
          <w:szCs w:val="28"/>
          <w:lang w:val="kk-KZ"/>
        </w:rPr>
        <w:t>ды</w:t>
      </w:r>
      <w:r w:rsidRPr="005C2756">
        <w:rPr>
          <w:rFonts w:ascii="Times New Roman" w:hAnsi="Times New Roman"/>
          <w:sz w:val="28"/>
          <w:szCs w:val="28"/>
          <w:lang w:val="kk-KZ"/>
        </w:rPr>
        <w:t xml:space="preserve"> құрады. </w:t>
      </w:r>
      <w:r w:rsidR="005B0F3D">
        <w:rPr>
          <w:rFonts w:ascii="Times New Roman" w:hAnsi="Times New Roman"/>
          <w:sz w:val="28"/>
          <w:szCs w:val="28"/>
          <w:lang w:val="kk-KZ"/>
        </w:rPr>
        <w:t>Осы пик нүктелердің</w:t>
      </w:r>
      <w:r w:rsidR="002705E3" w:rsidRPr="005C2756">
        <w:rPr>
          <w:rFonts w:ascii="Times New Roman" w:hAnsi="Times New Roman"/>
          <w:sz w:val="28"/>
          <w:szCs w:val="28"/>
          <w:lang w:val="kk-KZ"/>
        </w:rPr>
        <w:t xml:space="preserve"> фракциялар</w:t>
      </w:r>
      <w:r w:rsidR="00C315D0">
        <w:rPr>
          <w:rFonts w:ascii="Times New Roman" w:hAnsi="Times New Roman"/>
          <w:sz w:val="28"/>
          <w:szCs w:val="28"/>
          <w:lang w:val="kk-KZ"/>
        </w:rPr>
        <w:t>ын</w:t>
      </w:r>
      <w:r w:rsidR="002705E3" w:rsidRPr="005C2756">
        <w:rPr>
          <w:rFonts w:ascii="Times New Roman" w:hAnsi="Times New Roman"/>
          <w:sz w:val="28"/>
          <w:szCs w:val="28"/>
          <w:lang w:val="kk-KZ"/>
        </w:rPr>
        <w:t>дағы белокты 12 % SDS-PAGE әдісі қолдану арқылы анықталды</w:t>
      </w:r>
      <w:r w:rsidR="005B0F3D">
        <w:rPr>
          <w:rFonts w:ascii="Times New Roman" w:hAnsi="Times New Roman"/>
          <w:sz w:val="28"/>
          <w:szCs w:val="28"/>
          <w:lang w:val="kk-KZ"/>
        </w:rPr>
        <w:t xml:space="preserve"> </w:t>
      </w:r>
      <w:r w:rsidR="002705E3" w:rsidRPr="005C2756">
        <w:rPr>
          <w:rFonts w:ascii="Times New Roman" w:hAnsi="Times New Roman"/>
          <w:sz w:val="28"/>
          <w:szCs w:val="28"/>
          <w:lang w:val="kk-KZ"/>
        </w:rPr>
        <w:t>(сурет</w:t>
      </w:r>
      <w:r w:rsidR="00280CF1">
        <w:rPr>
          <w:rFonts w:ascii="Times New Roman" w:hAnsi="Times New Roman"/>
          <w:sz w:val="28"/>
          <w:szCs w:val="28"/>
          <w:lang w:val="kk-KZ"/>
        </w:rPr>
        <w:t xml:space="preserve"> 11</w:t>
      </w:r>
      <w:r w:rsidR="002705E3" w:rsidRPr="005C2756">
        <w:rPr>
          <w:rFonts w:ascii="Times New Roman" w:hAnsi="Times New Roman"/>
          <w:sz w:val="28"/>
          <w:szCs w:val="28"/>
          <w:lang w:val="kk-KZ"/>
        </w:rPr>
        <w:t xml:space="preserve">). </w:t>
      </w:r>
    </w:p>
    <w:p w14:paraId="5FE5AA42" w14:textId="12413773" w:rsidR="001F1EEC" w:rsidRPr="005C2756" w:rsidRDefault="00E43545" w:rsidP="003A0D26">
      <w:pPr>
        <w:autoSpaceDE w:val="0"/>
        <w:autoSpaceDN w:val="0"/>
        <w:adjustRightInd w:val="0"/>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Үлгілерді SDS-PAGE гельіне енгізерден алдын, сынамалар буфермен денатурацияланды</w:t>
      </w:r>
      <w:r w:rsidR="00BB75EF">
        <w:rPr>
          <w:rFonts w:ascii="Times New Roman" w:hAnsi="Times New Roman"/>
          <w:sz w:val="28"/>
          <w:szCs w:val="28"/>
          <w:lang w:val="kk-KZ"/>
        </w:rPr>
        <w:t xml:space="preserve">. </w:t>
      </w:r>
      <w:r w:rsidRPr="005C2756">
        <w:rPr>
          <w:rFonts w:ascii="Times New Roman" w:hAnsi="Times New Roman"/>
          <w:sz w:val="28"/>
          <w:szCs w:val="28"/>
          <w:lang w:val="kk-KZ"/>
        </w:rPr>
        <w:t xml:space="preserve">Зарядтың, </w:t>
      </w:r>
      <w:r w:rsidR="005D375D" w:rsidRPr="005C2756">
        <w:rPr>
          <w:rFonts w:ascii="Times New Roman" w:hAnsi="Times New Roman"/>
          <w:sz w:val="28"/>
          <w:szCs w:val="28"/>
          <w:lang w:val="kk-KZ"/>
        </w:rPr>
        <w:t>мо</w:t>
      </w:r>
      <w:r w:rsidRPr="005C2756">
        <w:rPr>
          <w:rFonts w:ascii="Times New Roman" w:hAnsi="Times New Roman"/>
          <w:sz w:val="28"/>
          <w:szCs w:val="28"/>
          <w:lang w:val="kk-KZ"/>
        </w:rPr>
        <w:t xml:space="preserve">лекулалық массаның айырмашылығына байланысты белоктар SDS-PAGE гельінде әртүрлі қозғалу қабілетіне ие.  SDS-PAGE әдісінен алынған нәтижеге сәйкес, </w:t>
      </w:r>
      <w:r w:rsidR="003A6AB4" w:rsidRPr="005C2756">
        <w:rPr>
          <w:rFonts w:ascii="Times New Roman" w:hAnsi="Times New Roman"/>
          <w:sz w:val="28"/>
          <w:szCs w:val="28"/>
          <w:lang w:val="kk-KZ"/>
        </w:rPr>
        <w:t xml:space="preserve">стандартты маркермен </w:t>
      </w:r>
      <w:r w:rsidR="00301739">
        <w:rPr>
          <w:rFonts w:ascii="Times New Roman" w:hAnsi="Times New Roman"/>
          <w:sz w:val="28"/>
          <w:szCs w:val="28"/>
          <w:lang w:val="kk-KZ"/>
        </w:rPr>
        <w:t>және һ</w:t>
      </w:r>
      <w:r w:rsidR="00301739" w:rsidRPr="00301739">
        <w:rPr>
          <w:rFonts w:ascii="Times New Roman" w:hAnsi="Times New Roman"/>
          <w:sz w:val="28"/>
          <w:szCs w:val="28"/>
          <w:lang w:val="kk-KZ"/>
        </w:rPr>
        <w:t>LF</w:t>
      </w:r>
      <w:r w:rsidR="00BB75EF">
        <w:rPr>
          <w:rFonts w:ascii="Times New Roman" w:hAnsi="Times New Roman"/>
          <w:sz w:val="28"/>
          <w:szCs w:val="28"/>
          <w:lang w:val="kk-KZ"/>
        </w:rPr>
        <w:t xml:space="preserve"> (Sigma) </w:t>
      </w:r>
      <w:r w:rsidR="003A6AB4" w:rsidRPr="005C2756">
        <w:rPr>
          <w:rFonts w:ascii="Times New Roman" w:hAnsi="Times New Roman"/>
          <w:sz w:val="28"/>
          <w:szCs w:val="28"/>
          <w:lang w:val="kk-KZ"/>
        </w:rPr>
        <w:t>сәйкестендендіріп қарағанда</w:t>
      </w:r>
      <w:r w:rsidR="005B0F3D">
        <w:rPr>
          <w:rFonts w:ascii="Times New Roman" w:hAnsi="Times New Roman"/>
          <w:sz w:val="28"/>
          <w:szCs w:val="28"/>
          <w:lang w:val="kk-KZ"/>
        </w:rPr>
        <w:t xml:space="preserve"> </w:t>
      </w:r>
      <w:r w:rsidR="005B0F3D" w:rsidRPr="005C2756">
        <w:rPr>
          <w:rFonts w:ascii="Times New Roman" w:hAnsi="Times New Roman"/>
          <w:sz w:val="28"/>
          <w:szCs w:val="28"/>
          <w:lang w:val="kk-KZ"/>
        </w:rPr>
        <w:t>18-21 фракциядан алынған белок ерітіндісі</w:t>
      </w:r>
      <w:r w:rsidR="005B0F3D">
        <w:rPr>
          <w:rFonts w:ascii="Times New Roman" w:hAnsi="Times New Roman"/>
          <w:sz w:val="28"/>
          <w:szCs w:val="28"/>
          <w:lang w:val="kk-KZ"/>
        </w:rPr>
        <w:t xml:space="preserve"> </w:t>
      </w:r>
      <w:r w:rsidR="00AF2449" w:rsidRPr="005C2756">
        <w:rPr>
          <w:rFonts w:ascii="Times New Roman" w:hAnsi="Times New Roman"/>
          <w:sz w:val="28"/>
          <w:szCs w:val="28"/>
          <w:lang w:val="kk-KZ"/>
        </w:rPr>
        <w:t>лактоферрин</w:t>
      </w:r>
      <w:r w:rsidR="00BB75EF">
        <w:rPr>
          <w:rFonts w:ascii="Times New Roman" w:hAnsi="Times New Roman"/>
          <w:sz w:val="28"/>
          <w:szCs w:val="28"/>
          <w:lang w:val="kk-KZ"/>
        </w:rPr>
        <w:t xml:space="preserve"> белогын </w:t>
      </w:r>
      <w:r w:rsidRPr="005C2756">
        <w:rPr>
          <w:rFonts w:ascii="Times New Roman" w:hAnsi="Times New Roman"/>
          <w:sz w:val="28"/>
          <w:szCs w:val="28"/>
          <w:lang w:val="kk-KZ"/>
        </w:rPr>
        <w:t xml:space="preserve">көрсетті. </w:t>
      </w:r>
    </w:p>
    <w:tbl>
      <w:tblPr>
        <w:tblW w:w="7933" w:type="dxa"/>
        <w:jc w:val="center"/>
        <w:tblLayout w:type="fixed"/>
        <w:tblLook w:val="04A0" w:firstRow="1" w:lastRow="0" w:firstColumn="1" w:lastColumn="0" w:noHBand="0" w:noVBand="1"/>
      </w:tblPr>
      <w:tblGrid>
        <w:gridCol w:w="1413"/>
        <w:gridCol w:w="1276"/>
        <w:gridCol w:w="1134"/>
        <w:gridCol w:w="1275"/>
        <w:gridCol w:w="993"/>
        <w:gridCol w:w="1842"/>
      </w:tblGrid>
      <w:tr w:rsidR="00F73CDA" w:rsidRPr="005C2756" w14:paraId="418BAF00" w14:textId="77777777" w:rsidTr="001F1EEC">
        <w:trPr>
          <w:trHeight w:val="3409"/>
          <w:jc w:val="center"/>
        </w:trPr>
        <w:tc>
          <w:tcPr>
            <w:tcW w:w="7933" w:type="dxa"/>
            <w:gridSpan w:val="6"/>
          </w:tcPr>
          <w:p w14:paraId="43D445EF" w14:textId="60C489E5" w:rsidR="00F73CDA" w:rsidRPr="005C2756" w:rsidRDefault="001F1EEC" w:rsidP="003A0D26">
            <w:pPr>
              <w:spacing w:after="0" w:line="240" w:lineRule="auto"/>
              <w:jc w:val="center"/>
              <w:rPr>
                <w:rFonts w:ascii="Times New Roman" w:hAnsi="Times New Roman"/>
                <w:noProof/>
                <w:sz w:val="28"/>
                <w:szCs w:val="28"/>
                <w:lang w:eastAsia="ru-RU"/>
              </w:rPr>
            </w:pPr>
            <w:r w:rsidRPr="001F1EEC">
              <w:rPr>
                <w:rFonts w:ascii="Times New Roman" w:hAnsi="Times New Roman"/>
                <w:noProof/>
                <w:sz w:val="28"/>
                <w:szCs w:val="28"/>
                <w:lang w:eastAsia="ru-RU"/>
              </w:rPr>
              <w:drawing>
                <wp:inline distT="0" distB="0" distL="0" distR="0" wp14:anchorId="75EB2D2D" wp14:editId="394E786A">
                  <wp:extent cx="4916032" cy="2684799"/>
                  <wp:effectExtent l="0" t="0" r="0" b="1270"/>
                  <wp:docPr id="29" name="Рисунок 29" descr="C:\Users\Жанар\Desktop\Презентация защитаға 2023 февраль\Рисунок электрофорез гель-фильтр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нар\Desktop\Презентация защитаға 2023 февраль\Рисунок электрофорез гель-фильтрация.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37525" cy="2696537"/>
                          </a:xfrm>
                          <a:prstGeom prst="rect">
                            <a:avLst/>
                          </a:prstGeom>
                          <a:noFill/>
                          <a:ln>
                            <a:noFill/>
                          </a:ln>
                        </pic:spPr>
                      </pic:pic>
                    </a:graphicData>
                  </a:graphic>
                </wp:inline>
              </w:drawing>
            </w:r>
          </w:p>
        </w:tc>
      </w:tr>
      <w:tr w:rsidR="003F27AD" w:rsidRPr="005C2756" w14:paraId="1717BF5C" w14:textId="4245C90E" w:rsidTr="001F1EEC">
        <w:trPr>
          <w:trHeight w:val="350"/>
          <w:jc w:val="center"/>
        </w:trPr>
        <w:tc>
          <w:tcPr>
            <w:tcW w:w="1413" w:type="dxa"/>
          </w:tcPr>
          <w:p w14:paraId="49A1037F" w14:textId="77777777" w:rsidR="003F27AD" w:rsidRPr="005C2756" w:rsidRDefault="003F27AD" w:rsidP="003A0D26">
            <w:pPr>
              <w:spacing w:after="0" w:line="240" w:lineRule="auto"/>
              <w:jc w:val="center"/>
              <w:rPr>
                <w:rFonts w:ascii="Times New Roman" w:hAnsi="Times New Roman"/>
                <w:sz w:val="28"/>
                <w:szCs w:val="28"/>
              </w:rPr>
            </w:pPr>
            <w:r w:rsidRPr="005C2756">
              <w:rPr>
                <w:rFonts w:ascii="Times New Roman" w:hAnsi="Times New Roman"/>
                <w:sz w:val="28"/>
                <w:szCs w:val="28"/>
                <w:lang w:val="kk-KZ"/>
              </w:rPr>
              <w:t>1</w:t>
            </w:r>
            <w:r w:rsidRPr="005C2756">
              <w:rPr>
                <w:rFonts w:ascii="Times New Roman" w:hAnsi="Times New Roman"/>
                <w:sz w:val="28"/>
                <w:szCs w:val="28"/>
              </w:rPr>
              <w:t>8</w:t>
            </w:r>
          </w:p>
        </w:tc>
        <w:tc>
          <w:tcPr>
            <w:tcW w:w="1276" w:type="dxa"/>
          </w:tcPr>
          <w:p w14:paraId="410FFCF2" w14:textId="77777777" w:rsidR="003F27AD" w:rsidRPr="005C2756" w:rsidRDefault="003F27AD" w:rsidP="003A0D26">
            <w:pPr>
              <w:spacing w:after="0" w:line="240" w:lineRule="auto"/>
              <w:jc w:val="center"/>
              <w:rPr>
                <w:rFonts w:ascii="Times New Roman" w:hAnsi="Times New Roman"/>
                <w:sz w:val="28"/>
                <w:szCs w:val="28"/>
              </w:rPr>
            </w:pPr>
            <w:r w:rsidRPr="005C2756">
              <w:rPr>
                <w:rFonts w:ascii="Times New Roman" w:hAnsi="Times New Roman"/>
                <w:sz w:val="28"/>
                <w:szCs w:val="28"/>
              </w:rPr>
              <w:t>19</w:t>
            </w:r>
          </w:p>
        </w:tc>
        <w:tc>
          <w:tcPr>
            <w:tcW w:w="1134" w:type="dxa"/>
          </w:tcPr>
          <w:p w14:paraId="1D67B9A4" w14:textId="78DB8803" w:rsidR="003F27AD" w:rsidRPr="005C2756" w:rsidRDefault="003F27AD" w:rsidP="003A0D26">
            <w:pPr>
              <w:spacing w:after="0" w:line="240" w:lineRule="auto"/>
              <w:jc w:val="center"/>
              <w:rPr>
                <w:rFonts w:ascii="Times New Roman" w:hAnsi="Times New Roman"/>
                <w:sz w:val="28"/>
                <w:szCs w:val="28"/>
              </w:rPr>
            </w:pPr>
            <w:r w:rsidRPr="005C2756">
              <w:rPr>
                <w:rFonts w:ascii="Times New Roman" w:hAnsi="Times New Roman"/>
                <w:sz w:val="28"/>
                <w:szCs w:val="28"/>
              </w:rPr>
              <w:t>20</w:t>
            </w:r>
          </w:p>
        </w:tc>
        <w:tc>
          <w:tcPr>
            <w:tcW w:w="1275" w:type="dxa"/>
          </w:tcPr>
          <w:p w14:paraId="2F49875F" w14:textId="30B262D1" w:rsidR="003F27AD" w:rsidRPr="005C2756" w:rsidRDefault="001F1EEC" w:rsidP="001F1EEC">
            <w:pPr>
              <w:spacing w:after="0" w:line="240" w:lineRule="auto"/>
              <w:rPr>
                <w:rFonts w:ascii="Times New Roman" w:hAnsi="Times New Roman"/>
                <w:sz w:val="28"/>
                <w:szCs w:val="28"/>
              </w:rPr>
            </w:pPr>
            <w:r>
              <w:rPr>
                <w:rFonts w:ascii="Times New Roman" w:hAnsi="Times New Roman"/>
                <w:sz w:val="28"/>
                <w:szCs w:val="28"/>
                <w:lang w:val="kk-KZ"/>
              </w:rPr>
              <w:t xml:space="preserve">    </w:t>
            </w:r>
            <w:r w:rsidR="003F27AD" w:rsidRPr="005C2756">
              <w:rPr>
                <w:rFonts w:ascii="Times New Roman" w:hAnsi="Times New Roman"/>
                <w:sz w:val="28"/>
                <w:szCs w:val="28"/>
              </w:rPr>
              <w:t>21</w:t>
            </w:r>
          </w:p>
        </w:tc>
        <w:tc>
          <w:tcPr>
            <w:tcW w:w="993" w:type="dxa"/>
          </w:tcPr>
          <w:p w14:paraId="32DB033B" w14:textId="63B54305" w:rsidR="003F27AD" w:rsidRPr="005C2756" w:rsidRDefault="003F27AD" w:rsidP="003A0D26">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hLF</w:t>
            </w:r>
          </w:p>
        </w:tc>
        <w:tc>
          <w:tcPr>
            <w:tcW w:w="1842" w:type="dxa"/>
          </w:tcPr>
          <w:p w14:paraId="0A3F0351" w14:textId="604C37BA" w:rsidR="003F27AD" w:rsidRPr="005C2756" w:rsidRDefault="003F27AD" w:rsidP="003A0D26">
            <w:pPr>
              <w:spacing w:after="0" w:line="240" w:lineRule="auto"/>
              <w:rPr>
                <w:rFonts w:ascii="Times New Roman" w:hAnsi="Times New Roman"/>
                <w:sz w:val="28"/>
                <w:szCs w:val="28"/>
                <w:lang w:val="en-US"/>
              </w:rPr>
            </w:pPr>
          </w:p>
        </w:tc>
      </w:tr>
      <w:tr w:rsidR="003F27AD" w:rsidRPr="005C2756" w14:paraId="2F538CD7" w14:textId="2E6EFD1D" w:rsidTr="001F1EEC">
        <w:trPr>
          <w:trHeight w:val="384"/>
          <w:jc w:val="center"/>
        </w:trPr>
        <w:tc>
          <w:tcPr>
            <w:tcW w:w="7933" w:type="dxa"/>
            <w:gridSpan w:val="6"/>
          </w:tcPr>
          <w:p w14:paraId="72F10E55" w14:textId="70719B09" w:rsidR="003F27AD" w:rsidRPr="005C2756" w:rsidRDefault="003F27AD" w:rsidP="003A0D26">
            <w:pPr>
              <w:spacing w:after="0" w:line="240" w:lineRule="auto"/>
              <w:jc w:val="center"/>
              <w:rPr>
                <w:rFonts w:ascii="Times New Roman" w:hAnsi="Times New Roman"/>
                <w:sz w:val="28"/>
                <w:szCs w:val="28"/>
                <w:lang w:val="en-US"/>
              </w:rPr>
            </w:pPr>
            <w:r w:rsidRPr="005C2756">
              <w:rPr>
                <w:rFonts w:ascii="Times New Roman" w:hAnsi="Times New Roman"/>
                <w:sz w:val="28"/>
                <w:szCs w:val="28"/>
                <w:lang w:val="kk-KZ"/>
              </w:rPr>
              <w:t>Фракциялар</w:t>
            </w:r>
          </w:p>
        </w:tc>
      </w:tr>
    </w:tbl>
    <w:p w14:paraId="334EDCF0" w14:textId="018DB79B" w:rsidR="00725A98" w:rsidRPr="005C2756" w:rsidRDefault="00725A98" w:rsidP="003A0D26">
      <w:pPr>
        <w:spacing w:after="0" w:line="240" w:lineRule="auto"/>
        <w:ind w:firstLine="708"/>
        <w:jc w:val="center"/>
        <w:rPr>
          <w:rFonts w:ascii="Times New Roman" w:hAnsi="Times New Roman"/>
          <w:sz w:val="28"/>
          <w:szCs w:val="28"/>
          <w:lang w:val="kk-KZ"/>
        </w:rPr>
      </w:pPr>
      <w:r w:rsidRPr="005C2756">
        <w:rPr>
          <w:rFonts w:ascii="Times New Roman" w:hAnsi="Times New Roman"/>
          <w:sz w:val="28"/>
          <w:szCs w:val="28"/>
          <w:lang w:val="en-US"/>
        </w:rPr>
        <w:t>C</w:t>
      </w:r>
      <w:r w:rsidRPr="005C2756">
        <w:rPr>
          <w:rFonts w:ascii="Times New Roman" w:hAnsi="Times New Roman"/>
          <w:sz w:val="28"/>
          <w:szCs w:val="28"/>
          <w:lang w:val="kk-KZ"/>
        </w:rPr>
        <w:t xml:space="preserve">урет </w:t>
      </w:r>
      <w:r w:rsidR="00280CF1">
        <w:rPr>
          <w:rFonts w:ascii="Times New Roman" w:hAnsi="Times New Roman"/>
          <w:sz w:val="28"/>
          <w:szCs w:val="28"/>
        </w:rPr>
        <w:t>11</w:t>
      </w:r>
      <w:r w:rsidR="00332CAF">
        <w:rPr>
          <w:rFonts w:ascii="Times New Roman" w:hAnsi="Times New Roman"/>
          <w:b/>
          <w:sz w:val="28"/>
          <w:szCs w:val="28"/>
        </w:rPr>
        <w:t xml:space="preserve"> </w:t>
      </w:r>
      <w:r w:rsidR="00332CAF" w:rsidRPr="00CD05FB">
        <w:rPr>
          <w:rFonts w:ascii="Times New Roman" w:hAnsi="Times New Roman"/>
          <w:iCs/>
          <w:sz w:val="28"/>
          <w:szCs w:val="28"/>
          <w:lang w:val="kk-KZ" w:eastAsia="ru-RU"/>
        </w:rPr>
        <w:t>–</w:t>
      </w:r>
      <w:r w:rsidRPr="005C2756">
        <w:rPr>
          <w:rFonts w:ascii="Times New Roman" w:hAnsi="Times New Roman"/>
          <w:b/>
          <w:sz w:val="28"/>
          <w:szCs w:val="28"/>
        </w:rPr>
        <w:t xml:space="preserve"> </w:t>
      </w:r>
      <w:r w:rsidR="001F720D">
        <w:rPr>
          <w:rFonts w:ascii="Times New Roman" w:hAnsi="Times New Roman"/>
          <w:sz w:val="28"/>
          <w:szCs w:val="28"/>
          <w:lang w:val="kk-KZ"/>
        </w:rPr>
        <w:t>12% SDS-</w:t>
      </w:r>
      <w:r w:rsidRPr="005C2756">
        <w:rPr>
          <w:rFonts w:ascii="Times New Roman" w:hAnsi="Times New Roman"/>
          <w:sz w:val="28"/>
          <w:szCs w:val="28"/>
          <w:lang w:val="kk-KZ"/>
        </w:rPr>
        <w:t>PAGE әдісінде Сефадекс G-100 бағаналы гель-фильтрация</w:t>
      </w:r>
      <w:r w:rsidR="00A540D1" w:rsidRPr="005C2756">
        <w:rPr>
          <w:rFonts w:ascii="Times New Roman" w:hAnsi="Times New Roman"/>
          <w:sz w:val="28"/>
          <w:szCs w:val="28"/>
          <w:lang w:val="kk-KZ"/>
        </w:rPr>
        <w:t xml:space="preserve">дан өткізілген сарысу </w:t>
      </w:r>
      <w:r w:rsidR="00796E87">
        <w:rPr>
          <w:rFonts w:ascii="Times New Roman" w:hAnsi="Times New Roman"/>
          <w:sz w:val="28"/>
          <w:szCs w:val="28"/>
          <w:lang w:val="kk-KZ"/>
        </w:rPr>
        <w:t xml:space="preserve">белоктарының </w:t>
      </w:r>
      <w:r w:rsidR="005A2FAF" w:rsidRPr="005C2756">
        <w:rPr>
          <w:rFonts w:ascii="Times New Roman" w:hAnsi="Times New Roman"/>
          <w:sz w:val="28"/>
          <w:szCs w:val="28"/>
          <w:lang w:val="kk-KZ"/>
        </w:rPr>
        <w:t xml:space="preserve">18-21 </w:t>
      </w:r>
      <w:r w:rsidR="00D74DF8" w:rsidRPr="005C2756">
        <w:rPr>
          <w:rFonts w:ascii="Times New Roman" w:hAnsi="Times New Roman"/>
          <w:sz w:val="28"/>
          <w:szCs w:val="28"/>
          <w:lang w:val="kk-KZ"/>
        </w:rPr>
        <w:t>фракциялар</w:t>
      </w:r>
      <w:r w:rsidR="00796E87">
        <w:rPr>
          <w:rFonts w:ascii="Times New Roman" w:hAnsi="Times New Roman"/>
          <w:sz w:val="28"/>
          <w:szCs w:val="28"/>
          <w:lang w:val="kk-KZ"/>
        </w:rPr>
        <w:t>ы</w:t>
      </w:r>
      <w:r w:rsidR="001F720D">
        <w:rPr>
          <w:rFonts w:ascii="Times New Roman" w:hAnsi="Times New Roman"/>
          <w:sz w:val="28"/>
          <w:szCs w:val="28"/>
          <w:lang w:val="kk-KZ"/>
        </w:rPr>
        <w:t xml:space="preserve"> </w:t>
      </w:r>
    </w:p>
    <w:p w14:paraId="5D9724B3" w14:textId="77777777" w:rsidR="00725A98" w:rsidRPr="005C2756" w:rsidRDefault="00725A98" w:rsidP="003A0D26">
      <w:pPr>
        <w:autoSpaceDE w:val="0"/>
        <w:autoSpaceDN w:val="0"/>
        <w:adjustRightInd w:val="0"/>
        <w:spacing w:after="0" w:line="240" w:lineRule="auto"/>
        <w:ind w:firstLine="708"/>
        <w:jc w:val="both"/>
        <w:rPr>
          <w:rFonts w:ascii="Times New Roman" w:hAnsi="Times New Roman"/>
          <w:sz w:val="28"/>
          <w:szCs w:val="28"/>
          <w:lang w:val="kk-KZ"/>
        </w:rPr>
      </w:pPr>
    </w:p>
    <w:p w14:paraId="4C27B63F" w14:textId="21AED2AF" w:rsidR="00725A98" w:rsidRPr="005C2756" w:rsidRDefault="00787823" w:rsidP="003A0D26">
      <w:pPr>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Бөліп алынған лактоферрин белогының</w:t>
      </w:r>
      <w:r w:rsidR="00725A98" w:rsidRPr="005C2756">
        <w:rPr>
          <w:rFonts w:ascii="Times New Roman" w:hAnsi="Times New Roman"/>
          <w:sz w:val="28"/>
          <w:szCs w:val="28"/>
          <w:lang w:val="kk-KZ"/>
        </w:rPr>
        <w:t xml:space="preserve"> таңдалған фракциялар</w:t>
      </w:r>
      <w:r>
        <w:rPr>
          <w:rFonts w:ascii="Times New Roman" w:hAnsi="Times New Roman"/>
          <w:sz w:val="28"/>
          <w:szCs w:val="28"/>
          <w:lang w:val="kk-KZ"/>
        </w:rPr>
        <w:t>дағы</w:t>
      </w:r>
      <w:r w:rsidR="002C0E3A" w:rsidRPr="005C2756">
        <w:rPr>
          <w:rFonts w:ascii="Times New Roman" w:hAnsi="Times New Roman"/>
          <w:sz w:val="28"/>
          <w:szCs w:val="28"/>
          <w:lang w:val="kk-KZ"/>
        </w:rPr>
        <w:t xml:space="preserve"> (17-22)</w:t>
      </w:r>
      <w:r w:rsidR="00725A98" w:rsidRPr="005C2756">
        <w:rPr>
          <w:rFonts w:ascii="Times New Roman" w:hAnsi="Times New Roman"/>
          <w:sz w:val="28"/>
          <w:szCs w:val="28"/>
          <w:lang w:val="kk-KZ"/>
        </w:rPr>
        <w:t xml:space="preserve"> </w:t>
      </w:r>
      <w:r w:rsidRPr="005C2756">
        <w:rPr>
          <w:rFonts w:ascii="Times New Roman" w:hAnsi="Times New Roman"/>
          <w:sz w:val="28"/>
          <w:szCs w:val="28"/>
          <w:lang w:val="kk-KZ"/>
        </w:rPr>
        <w:t>концентрациясы</w:t>
      </w:r>
      <w:r w:rsidR="003D0B7E">
        <w:rPr>
          <w:rFonts w:ascii="Times New Roman" w:hAnsi="Times New Roman"/>
          <w:sz w:val="28"/>
          <w:szCs w:val="28"/>
          <w:lang w:val="kk-KZ"/>
        </w:rPr>
        <w:t xml:space="preserve"> </w:t>
      </w:r>
      <w:r>
        <w:rPr>
          <w:rFonts w:ascii="Times New Roman" w:hAnsi="Times New Roman"/>
          <w:sz w:val="28"/>
          <w:szCs w:val="28"/>
          <w:lang w:val="kk-KZ"/>
        </w:rPr>
        <w:t>Бир-Ламберт (Beer</w:t>
      </w:r>
      <w:r w:rsidRPr="00787823">
        <w:rPr>
          <w:rFonts w:ascii="Times New Roman" w:hAnsi="Times New Roman"/>
          <w:sz w:val="28"/>
          <w:szCs w:val="28"/>
          <w:lang w:val="kk-KZ"/>
        </w:rPr>
        <w:t>-</w:t>
      </w:r>
      <w:r w:rsidR="00725A98" w:rsidRPr="005C2756">
        <w:rPr>
          <w:rFonts w:ascii="Times New Roman" w:hAnsi="Times New Roman"/>
          <w:sz w:val="28"/>
          <w:szCs w:val="28"/>
          <w:lang w:val="kk-KZ"/>
        </w:rPr>
        <w:t xml:space="preserve"> Lambert) теңдеуін қолдану арқылы анықталды.</w:t>
      </w:r>
    </w:p>
    <w:p w14:paraId="2A877611" w14:textId="0B24212C" w:rsidR="00725A98" w:rsidRPr="000D441A" w:rsidRDefault="00725A98" w:rsidP="003A0D26">
      <w:pPr>
        <w:autoSpaceDE w:val="0"/>
        <w:autoSpaceDN w:val="0"/>
        <w:adjustRightInd w:val="0"/>
        <w:spacing w:after="0" w:line="240" w:lineRule="auto"/>
        <w:ind w:firstLine="567"/>
        <w:jc w:val="both"/>
        <w:rPr>
          <w:rFonts w:ascii="Times New Roman" w:hAnsi="Times New Roman"/>
          <w:sz w:val="28"/>
          <w:szCs w:val="28"/>
          <w:lang w:val="kk-KZ"/>
        </w:rPr>
      </w:pPr>
      <w:r w:rsidRPr="000D441A">
        <w:rPr>
          <w:rFonts w:ascii="Times New Roman" w:hAnsi="Times New Roman"/>
          <w:sz w:val="28"/>
          <w:szCs w:val="28"/>
          <w:lang w:val="kk-KZ"/>
        </w:rPr>
        <w:t>Белок концентрациясы шамамен:</w:t>
      </w:r>
    </w:p>
    <w:p w14:paraId="29C92239" w14:textId="3AA7634E" w:rsidR="00725A98" w:rsidRPr="000D441A" w:rsidRDefault="00725A98" w:rsidP="003A0D26">
      <w:pPr>
        <w:spacing w:after="0" w:line="240" w:lineRule="auto"/>
        <w:ind w:firstLine="567"/>
        <w:jc w:val="both"/>
        <w:rPr>
          <w:rFonts w:ascii="Times New Roman" w:hAnsi="Times New Roman"/>
          <w:sz w:val="28"/>
          <w:szCs w:val="28"/>
        </w:rPr>
      </w:pPr>
      <w:r w:rsidRPr="000D441A">
        <w:rPr>
          <w:rFonts w:ascii="Times New Roman" w:hAnsi="Times New Roman"/>
          <w:sz w:val="28"/>
          <w:szCs w:val="28"/>
          <w:shd w:val="clear" w:color="auto" w:fill="FFFFFF"/>
        </w:rPr>
        <w:t>17</w:t>
      </w:r>
      <w:r w:rsidRPr="000D441A">
        <w:rPr>
          <w:rFonts w:ascii="Times New Roman" w:hAnsi="Times New Roman"/>
          <w:sz w:val="28"/>
          <w:szCs w:val="28"/>
          <w:shd w:val="clear" w:color="auto" w:fill="FFFFFF"/>
          <w:lang w:val="kk-KZ"/>
        </w:rPr>
        <w:t xml:space="preserve"> - фракцияда</w:t>
      </w:r>
      <w:r w:rsidR="0042274F" w:rsidRPr="000D441A">
        <w:rPr>
          <w:rFonts w:ascii="Times New Roman" w:hAnsi="Times New Roman"/>
          <w:sz w:val="28"/>
          <w:szCs w:val="28"/>
          <w:shd w:val="clear" w:color="auto" w:fill="FFFFFF"/>
        </w:rPr>
        <w:t>: 5,</w:t>
      </w:r>
      <w:r w:rsidRPr="000D441A">
        <w:rPr>
          <w:rFonts w:ascii="Times New Roman" w:hAnsi="Times New Roman"/>
          <w:sz w:val="28"/>
          <w:szCs w:val="28"/>
          <w:shd w:val="clear" w:color="auto" w:fill="FFFFFF"/>
        </w:rPr>
        <w:t>7 µ</w:t>
      </w:r>
      <w:r w:rsidRPr="000D441A">
        <w:rPr>
          <w:rFonts w:ascii="Times New Roman" w:hAnsi="Times New Roman"/>
          <w:sz w:val="28"/>
          <w:szCs w:val="28"/>
          <w:shd w:val="clear" w:color="auto" w:fill="FFFFFF"/>
          <w:lang w:val="en-US"/>
        </w:rPr>
        <w:t>M</w:t>
      </w:r>
      <w:r w:rsidRPr="000D441A">
        <w:rPr>
          <w:rFonts w:ascii="Times New Roman" w:hAnsi="Times New Roman"/>
          <w:sz w:val="28"/>
          <w:szCs w:val="28"/>
          <w:shd w:val="clear" w:color="auto" w:fill="FFFFFF"/>
        </w:rPr>
        <w:t>;</w:t>
      </w:r>
    </w:p>
    <w:p w14:paraId="2432B974" w14:textId="62A91CB8" w:rsidR="00725A98" w:rsidRPr="000D441A" w:rsidRDefault="00725A98" w:rsidP="003A0D26">
      <w:pPr>
        <w:spacing w:after="0" w:line="240" w:lineRule="auto"/>
        <w:ind w:firstLine="567"/>
        <w:jc w:val="both"/>
        <w:rPr>
          <w:rFonts w:ascii="Times New Roman" w:hAnsi="Times New Roman"/>
          <w:sz w:val="28"/>
          <w:szCs w:val="28"/>
        </w:rPr>
      </w:pPr>
      <w:r w:rsidRPr="000D441A">
        <w:rPr>
          <w:rFonts w:ascii="Times New Roman" w:hAnsi="Times New Roman"/>
          <w:sz w:val="28"/>
          <w:szCs w:val="28"/>
          <w:shd w:val="clear" w:color="auto" w:fill="FFFFFF"/>
        </w:rPr>
        <w:t>18</w:t>
      </w:r>
      <w:r w:rsidRPr="000D441A">
        <w:rPr>
          <w:rFonts w:ascii="Times New Roman" w:hAnsi="Times New Roman"/>
          <w:sz w:val="28"/>
          <w:szCs w:val="28"/>
        </w:rPr>
        <w:t xml:space="preserve"> </w:t>
      </w:r>
      <w:r w:rsidRPr="000D441A">
        <w:rPr>
          <w:rFonts w:ascii="Times New Roman" w:hAnsi="Times New Roman"/>
          <w:sz w:val="28"/>
          <w:szCs w:val="28"/>
          <w:lang w:val="kk-KZ"/>
        </w:rPr>
        <w:t>- фракцияда</w:t>
      </w:r>
      <w:r w:rsidR="0042274F" w:rsidRPr="000D441A">
        <w:rPr>
          <w:rFonts w:ascii="Times New Roman" w:hAnsi="Times New Roman"/>
          <w:sz w:val="28"/>
          <w:szCs w:val="28"/>
          <w:shd w:val="clear" w:color="auto" w:fill="FFFFFF"/>
        </w:rPr>
        <w:t>: 11,</w:t>
      </w:r>
      <w:r w:rsidRPr="000D441A">
        <w:rPr>
          <w:rFonts w:ascii="Times New Roman" w:hAnsi="Times New Roman"/>
          <w:sz w:val="28"/>
          <w:szCs w:val="28"/>
          <w:shd w:val="clear" w:color="auto" w:fill="FFFFFF"/>
        </w:rPr>
        <w:t>5 µ</w:t>
      </w:r>
      <w:r w:rsidRPr="000D441A">
        <w:rPr>
          <w:rFonts w:ascii="Times New Roman" w:hAnsi="Times New Roman"/>
          <w:sz w:val="28"/>
          <w:szCs w:val="28"/>
          <w:shd w:val="clear" w:color="auto" w:fill="FFFFFF"/>
          <w:lang w:val="en-US"/>
        </w:rPr>
        <w:t>M</w:t>
      </w:r>
      <w:r w:rsidRPr="000D441A">
        <w:rPr>
          <w:rFonts w:ascii="Times New Roman" w:hAnsi="Times New Roman"/>
          <w:sz w:val="28"/>
          <w:szCs w:val="28"/>
          <w:shd w:val="clear" w:color="auto" w:fill="FFFFFF"/>
        </w:rPr>
        <w:t>;</w:t>
      </w:r>
    </w:p>
    <w:p w14:paraId="49015B53" w14:textId="77777777" w:rsidR="00725A98" w:rsidRPr="000D441A" w:rsidRDefault="00725A98" w:rsidP="003A0D26">
      <w:pPr>
        <w:spacing w:after="0" w:line="240" w:lineRule="auto"/>
        <w:ind w:firstLine="567"/>
        <w:jc w:val="both"/>
        <w:rPr>
          <w:rFonts w:ascii="Times New Roman" w:hAnsi="Times New Roman"/>
          <w:sz w:val="28"/>
          <w:szCs w:val="28"/>
        </w:rPr>
      </w:pPr>
      <w:r w:rsidRPr="000D441A">
        <w:rPr>
          <w:rFonts w:ascii="Times New Roman" w:hAnsi="Times New Roman"/>
          <w:sz w:val="28"/>
          <w:szCs w:val="28"/>
          <w:shd w:val="clear" w:color="auto" w:fill="FFFFFF"/>
          <w:lang w:val="kk-KZ"/>
        </w:rPr>
        <w:t>1</w:t>
      </w:r>
      <w:r w:rsidRPr="000D441A">
        <w:rPr>
          <w:rFonts w:ascii="Times New Roman" w:hAnsi="Times New Roman"/>
          <w:sz w:val="28"/>
          <w:szCs w:val="28"/>
          <w:shd w:val="clear" w:color="auto" w:fill="FFFFFF"/>
        </w:rPr>
        <w:t>9</w:t>
      </w:r>
      <w:r w:rsidRPr="000D441A">
        <w:rPr>
          <w:rFonts w:ascii="Times New Roman" w:hAnsi="Times New Roman"/>
          <w:sz w:val="28"/>
          <w:szCs w:val="28"/>
          <w:shd w:val="clear" w:color="auto" w:fill="FFFFFF"/>
          <w:lang w:val="kk-KZ"/>
        </w:rPr>
        <w:t xml:space="preserve"> - </w:t>
      </w:r>
      <w:r w:rsidRPr="000D441A">
        <w:rPr>
          <w:rFonts w:ascii="Times New Roman" w:hAnsi="Times New Roman"/>
          <w:sz w:val="28"/>
          <w:szCs w:val="28"/>
          <w:lang w:val="kk-KZ"/>
        </w:rPr>
        <w:t>фракцияда</w:t>
      </w:r>
      <w:r w:rsidRPr="000D441A">
        <w:rPr>
          <w:rFonts w:ascii="Times New Roman" w:hAnsi="Times New Roman"/>
          <w:sz w:val="28"/>
          <w:szCs w:val="28"/>
          <w:shd w:val="clear" w:color="auto" w:fill="FFFFFF"/>
        </w:rPr>
        <w:t>: 19 µ</w:t>
      </w:r>
      <w:r w:rsidRPr="000D441A">
        <w:rPr>
          <w:rFonts w:ascii="Times New Roman" w:hAnsi="Times New Roman"/>
          <w:sz w:val="28"/>
          <w:szCs w:val="28"/>
          <w:shd w:val="clear" w:color="auto" w:fill="FFFFFF"/>
          <w:lang w:val="en-US"/>
        </w:rPr>
        <w:t>M</w:t>
      </w:r>
      <w:r w:rsidRPr="000D441A">
        <w:rPr>
          <w:rFonts w:ascii="Times New Roman" w:hAnsi="Times New Roman"/>
          <w:sz w:val="28"/>
          <w:szCs w:val="28"/>
          <w:shd w:val="clear" w:color="auto" w:fill="FFFFFF"/>
        </w:rPr>
        <w:t>;</w:t>
      </w:r>
    </w:p>
    <w:p w14:paraId="5419643B" w14:textId="77777777" w:rsidR="00725A98" w:rsidRPr="000D441A" w:rsidRDefault="00725A98" w:rsidP="003A0D26">
      <w:pPr>
        <w:spacing w:after="0" w:line="240" w:lineRule="auto"/>
        <w:ind w:firstLine="567"/>
        <w:jc w:val="both"/>
        <w:rPr>
          <w:rFonts w:ascii="Times New Roman" w:hAnsi="Times New Roman"/>
          <w:sz w:val="28"/>
          <w:szCs w:val="28"/>
        </w:rPr>
      </w:pPr>
      <w:r w:rsidRPr="000D441A">
        <w:rPr>
          <w:rFonts w:ascii="Times New Roman" w:hAnsi="Times New Roman"/>
          <w:sz w:val="28"/>
          <w:szCs w:val="28"/>
          <w:shd w:val="clear" w:color="auto" w:fill="FFFFFF"/>
        </w:rPr>
        <w:t>20</w:t>
      </w:r>
      <w:r w:rsidRPr="000D441A">
        <w:rPr>
          <w:rFonts w:ascii="Times New Roman" w:hAnsi="Times New Roman"/>
          <w:sz w:val="28"/>
          <w:szCs w:val="28"/>
          <w:shd w:val="clear" w:color="auto" w:fill="FFFFFF"/>
          <w:vertAlign w:val="superscript"/>
        </w:rPr>
        <w:t xml:space="preserve"> </w:t>
      </w:r>
      <w:r w:rsidRPr="000D441A">
        <w:rPr>
          <w:rFonts w:ascii="Times New Roman" w:hAnsi="Times New Roman"/>
          <w:sz w:val="28"/>
          <w:szCs w:val="28"/>
          <w:lang w:val="kk-KZ"/>
        </w:rPr>
        <w:t>- фракцияда</w:t>
      </w:r>
      <w:r w:rsidRPr="000D441A">
        <w:rPr>
          <w:rFonts w:ascii="Times New Roman" w:hAnsi="Times New Roman"/>
          <w:sz w:val="28"/>
          <w:szCs w:val="28"/>
          <w:shd w:val="clear" w:color="auto" w:fill="FFFFFF"/>
        </w:rPr>
        <w:t>: 20 µ</w:t>
      </w:r>
      <w:r w:rsidRPr="000D441A">
        <w:rPr>
          <w:rFonts w:ascii="Times New Roman" w:hAnsi="Times New Roman"/>
          <w:sz w:val="28"/>
          <w:szCs w:val="28"/>
          <w:shd w:val="clear" w:color="auto" w:fill="FFFFFF"/>
          <w:lang w:val="en-US"/>
        </w:rPr>
        <w:t>M</w:t>
      </w:r>
      <w:r w:rsidRPr="000D441A">
        <w:rPr>
          <w:rFonts w:ascii="Times New Roman" w:hAnsi="Times New Roman"/>
          <w:sz w:val="28"/>
          <w:szCs w:val="28"/>
          <w:shd w:val="clear" w:color="auto" w:fill="FFFFFF"/>
        </w:rPr>
        <w:t>;</w:t>
      </w:r>
    </w:p>
    <w:p w14:paraId="6D27068B" w14:textId="77777777" w:rsidR="00725A98" w:rsidRPr="000D441A" w:rsidRDefault="00725A98" w:rsidP="003A0D26">
      <w:pPr>
        <w:spacing w:after="0" w:line="240" w:lineRule="auto"/>
        <w:ind w:firstLine="567"/>
        <w:jc w:val="both"/>
        <w:rPr>
          <w:rFonts w:ascii="Times New Roman" w:hAnsi="Times New Roman"/>
          <w:sz w:val="28"/>
          <w:szCs w:val="28"/>
        </w:rPr>
      </w:pPr>
      <w:r w:rsidRPr="000D441A">
        <w:rPr>
          <w:rFonts w:ascii="Times New Roman" w:hAnsi="Times New Roman"/>
          <w:sz w:val="28"/>
          <w:szCs w:val="28"/>
          <w:shd w:val="clear" w:color="auto" w:fill="FFFFFF"/>
        </w:rPr>
        <w:t>21</w:t>
      </w:r>
      <w:r w:rsidRPr="000D441A">
        <w:rPr>
          <w:rFonts w:ascii="Times New Roman" w:hAnsi="Times New Roman"/>
          <w:sz w:val="28"/>
          <w:szCs w:val="28"/>
          <w:shd w:val="clear" w:color="auto" w:fill="FFFFFF"/>
          <w:vertAlign w:val="superscript"/>
        </w:rPr>
        <w:t xml:space="preserve"> </w:t>
      </w:r>
      <w:r w:rsidRPr="000D441A">
        <w:rPr>
          <w:rFonts w:ascii="Times New Roman" w:hAnsi="Times New Roman"/>
          <w:sz w:val="28"/>
          <w:szCs w:val="28"/>
          <w:lang w:val="kk-KZ"/>
        </w:rPr>
        <w:t>- фракцияда</w:t>
      </w:r>
      <w:r w:rsidRPr="000D441A">
        <w:rPr>
          <w:rFonts w:ascii="Times New Roman" w:hAnsi="Times New Roman"/>
          <w:sz w:val="28"/>
          <w:szCs w:val="28"/>
          <w:shd w:val="clear" w:color="auto" w:fill="FFFFFF"/>
        </w:rPr>
        <w:t>: 14 µ</w:t>
      </w:r>
      <w:r w:rsidRPr="000D441A">
        <w:rPr>
          <w:rFonts w:ascii="Times New Roman" w:hAnsi="Times New Roman"/>
          <w:sz w:val="28"/>
          <w:szCs w:val="28"/>
          <w:shd w:val="clear" w:color="auto" w:fill="FFFFFF"/>
          <w:lang w:val="en-US"/>
        </w:rPr>
        <w:t>M</w:t>
      </w:r>
      <w:r w:rsidRPr="000D441A">
        <w:rPr>
          <w:rFonts w:ascii="Times New Roman" w:hAnsi="Times New Roman"/>
          <w:sz w:val="28"/>
          <w:szCs w:val="28"/>
          <w:shd w:val="clear" w:color="auto" w:fill="FFFFFF"/>
        </w:rPr>
        <w:t>;</w:t>
      </w:r>
    </w:p>
    <w:p w14:paraId="0D32FDE8" w14:textId="77777777" w:rsidR="00725A98" w:rsidRPr="000D441A" w:rsidRDefault="00725A98" w:rsidP="003A0D26">
      <w:pPr>
        <w:spacing w:after="0" w:line="240" w:lineRule="auto"/>
        <w:ind w:firstLine="567"/>
        <w:jc w:val="both"/>
        <w:rPr>
          <w:rFonts w:ascii="Times New Roman" w:hAnsi="Times New Roman"/>
          <w:sz w:val="28"/>
          <w:szCs w:val="28"/>
        </w:rPr>
      </w:pPr>
      <w:r w:rsidRPr="000D441A">
        <w:rPr>
          <w:rFonts w:ascii="Times New Roman" w:hAnsi="Times New Roman"/>
          <w:sz w:val="28"/>
          <w:szCs w:val="28"/>
          <w:shd w:val="clear" w:color="auto" w:fill="FFFFFF"/>
        </w:rPr>
        <w:t>22</w:t>
      </w:r>
      <w:r w:rsidRPr="000D441A">
        <w:rPr>
          <w:rFonts w:ascii="Times New Roman" w:hAnsi="Times New Roman"/>
          <w:sz w:val="28"/>
          <w:szCs w:val="28"/>
          <w:shd w:val="clear" w:color="auto" w:fill="FFFFFF"/>
          <w:vertAlign w:val="superscript"/>
        </w:rPr>
        <w:t xml:space="preserve"> </w:t>
      </w:r>
      <w:r w:rsidRPr="000D441A">
        <w:rPr>
          <w:rFonts w:ascii="Times New Roman" w:hAnsi="Times New Roman"/>
          <w:sz w:val="28"/>
          <w:szCs w:val="28"/>
          <w:lang w:val="kk-KZ"/>
        </w:rPr>
        <w:t>- фракцияда</w:t>
      </w:r>
      <w:r w:rsidRPr="000D441A">
        <w:rPr>
          <w:rFonts w:ascii="Times New Roman" w:hAnsi="Times New Roman"/>
          <w:sz w:val="28"/>
          <w:szCs w:val="28"/>
          <w:shd w:val="clear" w:color="auto" w:fill="FFFFFF"/>
        </w:rPr>
        <w:t>: 6 µ</w:t>
      </w:r>
      <w:r w:rsidRPr="000D441A">
        <w:rPr>
          <w:rFonts w:ascii="Times New Roman" w:hAnsi="Times New Roman"/>
          <w:sz w:val="28"/>
          <w:szCs w:val="28"/>
          <w:shd w:val="clear" w:color="auto" w:fill="FFFFFF"/>
          <w:lang w:val="en-US"/>
        </w:rPr>
        <w:t>M</w:t>
      </w:r>
    </w:p>
    <w:p w14:paraId="391125F5" w14:textId="77777777" w:rsidR="002B4515" w:rsidRDefault="0026319B" w:rsidP="002B4515">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rPr>
        <w:t>Л</w:t>
      </w:r>
      <w:r w:rsidRPr="005C2756">
        <w:rPr>
          <w:rFonts w:ascii="Times New Roman" w:hAnsi="Times New Roman"/>
          <w:sz w:val="28"/>
          <w:szCs w:val="28"/>
          <w:lang w:val="kk-KZ"/>
        </w:rPr>
        <w:t>актоферрин</w:t>
      </w:r>
      <w:r>
        <w:rPr>
          <w:rFonts w:ascii="Times New Roman" w:hAnsi="Times New Roman"/>
          <w:sz w:val="28"/>
          <w:szCs w:val="28"/>
          <w:lang w:val="kk-KZ"/>
        </w:rPr>
        <w:t xml:space="preserve"> белогының </w:t>
      </w:r>
      <w:r w:rsidRPr="005C2756">
        <w:rPr>
          <w:rFonts w:ascii="Times New Roman" w:hAnsi="Times New Roman"/>
          <w:sz w:val="28"/>
          <w:szCs w:val="28"/>
          <w:lang w:val="kk-KZ"/>
        </w:rPr>
        <w:t xml:space="preserve">концентрациясы </w:t>
      </w:r>
      <w:r>
        <w:rPr>
          <w:rFonts w:ascii="Times New Roman" w:hAnsi="Times New Roman"/>
          <w:sz w:val="28"/>
          <w:szCs w:val="28"/>
          <w:lang w:val="kk-KZ"/>
        </w:rPr>
        <w:t>Beer</w:t>
      </w:r>
      <w:r>
        <w:rPr>
          <w:rFonts w:ascii="Times New Roman" w:hAnsi="Times New Roman"/>
          <w:sz w:val="28"/>
          <w:szCs w:val="28"/>
        </w:rPr>
        <w:t>-</w:t>
      </w:r>
      <w:r w:rsidR="00725A98" w:rsidRPr="005C2756">
        <w:rPr>
          <w:rFonts w:ascii="Times New Roman" w:hAnsi="Times New Roman"/>
          <w:sz w:val="28"/>
          <w:szCs w:val="28"/>
          <w:lang w:val="kk-KZ"/>
        </w:rPr>
        <w:t>La</w:t>
      </w:r>
      <w:r w:rsidR="0012320F" w:rsidRPr="005C2756">
        <w:rPr>
          <w:rFonts w:ascii="Times New Roman" w:hAnsi="Times New Roman"/>
          <w:sz w:val="28"/>
          <w:szCs w:val="28"/>
          <w:lang w:val="kk-KZ"/>
        </w:rPr>
        <w:t xml:space="preserve">mbert теңдеуі негізінде </w:t>
      </w:r>
      <w:r w:rsidR="006F19E2" w:rsidRPr="005C2756">
        <w:rPr>
          <w:rFonts w:ascii="Times New Roman" w:hAnsi="Times New Roman"/>
          <w:sz w:val="28"/>
          <w:szCs w:val="28"/>
          <w:lang w:val="kk-KZ"/>
        </w:rPr>
        <w:t xml:space="preserve">бірінші пик нүктедегі 17 фракциядан бастап жоғарылап, </w:t>
      </w:r>
      <w:r w:rsidR="00725A98" w:rsidRPr="005C2756">
        <w:rPr>
          <w:rFonts w:ascii="Times New Roman" w:hAnsi="Times New Roman"/>
          <w:sz w:val="28"/>
          <w:szCs w:val="28"/>
          <w:lang w:val="kk-KZ"/>
        </w:rPr>
        <w:t>21 фракция</w:t>
      </w:r>
      <w:r w:rsidR="006F19E2" w:rsidRPr="005C2756">
        <w:rPr>
          <w:rFonts w:ascii="Times New Roman" w:hAnsi="Times New Roman"/>
          <w:sz w:val="28"/>
          <w:szCs w:val="28"/>
          <w:lang w:val="kk-KZ"/>
        </w:rPr>
        <w:t>дан к</w:t>
      </w:r>
      <w:r w:rsidR="0067626C">
        <w:rPr>
          <w:rFonts w:ascii="Times New Roman" w:hAnsi="Times New Roman"/>
          <w:sz w:val="28"/>
          <w:szCs w:val="28"/>
          <w:lang w:val="kk-KZ"/>
        </w:rPr>
        <w:t xml:space="preserve">ейін </w:t>
      </w:r>
      <w:r w:rsidR="006F19E2" w:rsidRPr="005C2756">
        <w:rPr>
          <w:rFonts w:ascii="Times New Roman" w:hAnsi="Times New Roman"/>
          <w:sz w:val="28"/>
          <w:szCs w:val="28"/>
          <w:lang w:val="kk-KZ"/>
        </w:rPr>
        <w:t xml:space="preserve">төмендеді. </w:t>
      </w:r>
      <w:r w:rsidR="00836836" w:rsidRPr="005C2756">
        <w:rPr>
          <w:rFonts w:ascii="Times New Roman" w:hAnsi="Times New Roman"/>
          <w:sz w:val="28"/>
          <w:szCs w:val="28"/>
          <w:lang w:val="kk-KZ"/>
        </w:rPr>
        <w:t xml:space="preserve">Осыған байланысты, 18-21 фракцияларда </w:t>
      </w:r>
      <w:r w:rsidR="00857620">
        <w:rPr>
          <w:rFonts w:ascii="Times New Roman" w:hAnsi="Times New Roman"/>
          <w:sz w:val="28"/>
          <w:szCs w:val="28"/>
          <w:lang w:val="kk-KZ"/>
        </w:rPr>
        <w:t>ЛФ</w:t>
      </w:r>
      <w:r w:rsidR="0012320F" w:rsidRPr="005C2756">
        <w:rPr>
          <w:rFonts w:ascii="Times New Roman" w:hAnsi="Times New Roman"/>
          <w:sz w:val="28"/>
          <w:szCs w:val="28"/>
          <w:lang w:val="kk-KZ"/>
        </w:rPr>
        <w:t>-т</w:t>
      </w:r>
      <w:r w:rsidR="00725A98" w:rsidRPr="005C2756">
        <w:rPr>
          <w:rFonts w:ascii="Times New Roman" w:hAnsi="Times New Roman"/>
          <w:sz w:val="28"/>
          <w:szCs w:val="28"/>
          <w:lang w:val="kk-KZ"/>
        </w:rPr>
        <w:t>ың концентрациясы жоғары мөлшерде бөлін</w:t>
      </w:r>
      <w:r w:rsidR="0012320F" w:rsidRPr="005C2756">
        <w:rPr>
          <w:rFonts w:ascii="Times New Roman" w:hAnsi="Times New Roman"/>
          <w:sz w:val="28"/>
          <w:szCs w:val="28"/>
          <w:lang w:val="kk-KZ"/>
        </w:rPr>
        <w:t>ді</w:t>
      </w:r>
      <w:r w:rsidR="00725A98" w:rsidRPr="005C2756">
        <w:rPr>
          <w:rFonts w:ascii="Times New Roman" w:hAnsi="Times New Roman"/>
          <w:sz w:val="28"/>
          <w:szCs w:val="28"/>
          <w:lang w:val="kk-KZ"/>
        </w:rPr>
        <w:t xml:space="preserve">. Осы ретпен, гель-фильтрация әдісі көмегімен </w:t>
      </w:r>
      <w:r w:rsidR="00B83DCF" w:rsidRPr="005C2756">
        <w:rPr>
          <w:rFonts w:ascii="Times New Roman" w:hAnsi="Times New Roman"/>
          <w:sz w:val="28"/>
          <w:szCs w:val="28"/>
          <w:lang w:val="kk-KZ"/>
        </w:rPr>
        <w:t>ЛФ-ты</w:t>
      </w:r>
      <w:r w:rsidR="00725A98" w:rsidRPr="005C2756">
        <w:rPr>
          <w:rFonts w:ascii="Times New Roman" w:hAnsi="Times New Roman"/>
          <w:sz w:val="28"/>
          <w:szCs w:val="28"/>
          <w:lang w:val="kk-KZ"/>
        </w:rPr>
        <w:t xml:space="preserve"> бөліп алу бірнеше қайталама жасалып жүр</w:t>
      </w:r>
      <w:r w:rsidR="0012320F" w:rsidRPr="005C2756">
        <w:rPr>
          <w:rFonts w:ascii="Times New Roman" w:hAnsi="Times New Roman"/>
          <w:sz w:val="28"/>
          <w:szCs w:val="28"/>
          <w:lang w:val="kk-KZ"/>
        </w:rPr>
        <w:t>гізілді, бірінші пик нүктесіндегі фракциялар</w:t>
      </w:r>
      <w:r w:rsidR="00725A98" w:rsidRPr="005C2756">
        <w:rPr>
          <w:rFonts w:ascii="Times New Roman" w:hAnsi="Times New Roman"/>
          <w:sz w:val="28"/>
          <w:szCs w:val="28"/>
          <w:lang w:val="kk-KZ"/>
        </w:rPr>
        <w:t xml:space="preserve"> жинақталды.</w:t>
      </w:r>
    </w:p>
    <w:p w14:paraId="5A319184" w14:textId="22124E90" w:rsidR="002B4515" w:rsidRDefault="007C5299" w:rsidP="002B4515">
      <w:pPr>
        <w:autoSpaceDE w:val="0"/>
        <w:autoSpaceDN w:val="0"/>
        <w:adjustRightInd w:val="0"/>
        <w:spacing w:after="0" w:line="240" w:lineRule="auto"/>
        <w:ind w:firstLine="567"/>
        <w:jc w:val="both"/>
        <w:rPr>
          <w:rFonts w:ascii="Times New Roman" w:hAnsi="Times New Roman"/>
          <w:iCs/>
          <w:sz w:val="28"/>
          <w:szCs w:val="28"/>
          <w:lang w:val="kk-KZ" w:eastAsia="ru-RU"/>
        </w:rPr>
      </w:pPr>
      <w:r w:rsidRPr="005C2756">
        <w:rPr>
          <w:rFonts w:ascii="Times New Roman" w:hAnsi="Times New Roman"/>
          <w:sz w:val="28"/>
          <w:szCs w:val="28"/>
          <w:lang w:val="kk-KZ"/>
        </w:rPr>
        <w:t>Лактоферринді</w:t>
      </w:r>
      <w:r w:rsidR="00725A98" w:rsidRPr="005C2756">
        <w:rPr>
          <w:rFonts w:ascii="Times New Roman" w:hAnsi="Times New Roman"/>
          <w:sz w:val="28"/>
          <w:szCs w:val="28"/>
          <w:lang w:val="kk-KZ"/>
        </w:rPr>
        <w:t xml:space="preserve"> тазартуда гель-фильтрация әдісімен қатар FPLC хро</w:t>
      </w:r>
      <w:r w:rsidR="0013036A">
        <w:rPr>
          <w:rFonts w:ascii="Times New Roman" w:hAnsi="Times New Roman"/>
          <w:sz w:val="28"/>
          <w:szCs w:val="28"/>
          <w:lang w:val="kk-KZ"/>
        </w:rPr>
        <w:t xml:space="preserve">матография </w:t>
      </w:r>
      <w:r w:rsidR="00417EC5">
        <w:rPr>
          <w:rFonts w:ascii="Times New Roman" w:hAnsi="Times New Roman"/>
          <w:sz w:val="28"/>
          <w:szCs w:val="28"/>
          <w:lang w:val="kk-KZ"/>
        </w:rPr>
        <w:t xml:space="preserve">әдісі </w:t>
      </w:r>
      <w:r w:rsidR="006F2B57" w:rsidRPr="005C2756">
        <w:rPr>
          <w:rFonts w:ascii="Times New Roman" w:hAnsi="Times New Roman"/>
          <w:sz w:val="28"/>
          <w:szCs w:val="28"/>
          <w:lang w:val="kk-KZ"/>
        </w:rPr>
        <w:t>қолданылды</w:t>
      </w:r>
      <w:r w:rsidR="00417EC5">
        <w:rPr>
          <w:rFonts w:ascii="Times New Roman" w:hAnsi="Times New Roman"/>
          <w:sz w:val="28"/>
          <w:szCs w:val="28"/>
          <w:lang w:val="kk-KZ"/>
        </w:rPr>
        <w:t xml:space="preserve">. </w:t>
      </w:r>
      <w:r w:rsidR="00725A98" w:rsidRPr="005C2756">
        <w:rPr>
          <w:rFonts w:ascii="Times New Roman" w:hAnsi="Times New Roman"/>
          <w:iCs/>
          <w:sz w:val="28"/>
          <w:szCs w:val="28"/>
          <w:lang w:val="kk-KZ" w:eastAsia="ru-RU"/>
        </w:rPr>
        <w:t>Белоктардың қасиеттерін зерттеу үшін құрылымдық жағынан ұқсас белоктарды бе</w:t>
      </w:r>
      <w:r w:rsidR="00417EC5">
        <w:rPr>
          <w:rFonts w:ascii="Times New Roman" w:hAnsi="Times New Roman"/>
          <w:iCs/>
          <w:sz w:val="28"/>
          <w:szCs w:val="28"/>
          <w:lang w:val="kk-KZ" w:eastAsia="ru-RU"/>
        </w:rPr>
        <w:t>лок сұйықтығынан бөліп алу қажет.</w:t>
      </w:r>
      <w:r w:rsidR="002B4515">
        <w:rPr>
          <w:rFonts w:ascii="Times New Roman" w:hAnsi="Times New Roman"/>
          <w:iCs/>
          <w:sz w:val="28"/>
          <w:szCs w:val="28"/>
          <w:lang w:val="kk-KZ" w:eastAsia="ru-RU"/>
        </w:rPr>
        <w:t xml:space="preserve"> </w:t>
      </w:r>
      <w:r w:rsidR="002B4515" w:rsidRPr="005C2756">
        <w:rPr>
          <w:rFonts w:ascii="Times New Roman" w:hAnsi="Times New Roman"/>
          <w:iCs/>
          <w:sz w:val="28"/>
          <w:szCs w:val="28"/>
          <w:lang w:val="kk-KZ" w:eastAsia="ru-RU"/>
        </w:rPr>
        <w:t xml:space="preserve">Бөліп алу және тазарту тәжірибиелік зерттеулердің негізгі және алғашқы қадамдарының </w:t>
      </w:r>
      <w:r w:rsidR="002B4515">
        <w:rPr>
          <w:rFonts w:ascii="Times New Roman" w:hAnsi="Times New Roman"/>
          <w:iCs/>
          <w:sz w:val="28"/>
          <w:szCs w:val="28"/>
          <w:lang w:val="kk-KZ" w:eastAsia="ru-RU"/>
        </w:rPr>
        <w:t xml:space="preserve">бірі болуына байланысты, </w:t>
      </w:r>
      <w:r w:rsidR="002B4515" w:rsidRPr="005C2756">
        <w:rPr>
          <w:rFonts w:ascii="Times New Roman" w:hAnsi="Times New Roman"/>
          <w:iCs/>
          <w:sz w:val="28"/>
          <w:szCs w:val="28"/>
          <w:lang w:val="kk-KZ" w:eastAsia="ru-RU"/>
        </w:rPr>
        <w:t>белоктардың молекулалық</w:t>
      </w:r>
      <w:r w:rsidR="002B4515">
        <w:rPr>
          <w:rFonts w:ascii="Times New Roman" w:hAnsi="Times New Roman"/>
          <w:iCs/>
          <w:sz w:val="28"/>
          <w:szCs w:val="28"/>
          <w:lang w:val="kk-KZ" w:eastAsia="ru-RU"/>
        </w:rPr>
        <w:t xml:space="preserve"> массасына</w:t>
      </w:r>
      <w:r w:rsidR="002B4515" w:rsidRPr="005C2756">
        <w:rPr>
          <w:rFonts w:ascii="Times New Roman" w:hAnsi="Times New Roman"/>
          <w:iCs/>
          <w:sz w:val="28"/>
          <w:szCs w:val="28"/>
          <w:lang w:val="kk-KZ" w:eastAsia="ru-RU"/>
        </w:rPr>
        <w:t>, заряд пен полярлық сипаттамаларына негізделді. Ион алм</w:t>
      </w:r>
      <w:r w:rsidR="002B4515">
        <w:rPr>
          <w:rFonts w:ascii="Times New Roman" w:hAnsi="Times New Roman"/>
          <w:iCs/>
          <w:sz w:val="28"/>
          <w:szCs w:val="28"/>
          <w:lang w:val="kk-KZ" w:eastAsia="ru-RU"/>
        </w:rPr>
        <w:t xml:space="preserve">асу хроматографиясы </w:t>
      </w:r>
      <w:r w:rsidR="002B4515" w:rsidRPr="005C2756">
        <w:rPr>
          <w:rFonts w:ascii="Times New Roman" w:hAnsi="Times New Roman"/>
          <w:iCs/>
          <w:sz w:val="28"/>
          <w:szCs w:val="28"/>
          <w:lang w:val="kk-KZ" w:eastAsia="ru-RU"/>
        </w:rPr>
        <w:t xml:space="preserve">белоктарды бөліп алудың </w:t>
      </w:r>
      <w:r w:rsidR="002B4515">
        <w:rPr>
          <w:rFonts w:ascii="Times New Roman" w:hAnsi="Times New Roman"/>
          <w:iCs/>
          <w:sz w:val="28"/>
          <w:szCs w:val="28"/>
          <w:lang w:val="kk-KZ" w:eastAsia="ru-RU"/>
        </w:rPr>
        <w:t>тиімді әдісі ретінде қарастырыл</w:t>
      </w:r>
      <w:r w:rsidR="002B4515" w:rsidRPr="005C2756">
        <w:rPr>
          <w:rFonts w:ascii="Times New Roman" w:hAnsi="Times New Roman"/>
          <w:iCs/>
          <w:sz w:val="28"/>
          <w:szCs w:val="28"/>
          <w:lang w:val="kk-KZ" w:eastAsia="ru-RU"/>
        </w:rPr>
        <w:t xml:space="preserve">ды. Осы зерттеуде катион - алмасу хроматографиясы </w:t>
      </w:r>
      <w:r w:rsidR="002B4515" w:rsidRPr="005C2756">
        <w:rPr>
          <w:rFonts w:ascii="Times New Roman" w:eastAsia="Times New Roman" w:hAnsi="Times New Roman"/>
          <w:sz w:val="28"/>
          <w:szCs w:val="28"/>
          <w:lang w:val="kk-KZ" w:eastAsia="ru-RU"/>
        </w:rPr>
        <w:t xml:space="preserve">ÄKTA-FPLC </w:t>
      </w:r>
      <w:r w:rsidR="002B4515" w:rsidRPr="005C2756">
        <w:rPr>
          <w:rFonts w:ascii="Times New Roman" w:hAnsi="Times New Roman"/>
          <w:iCs/>
          <w:sz w:val="28"/>
          <w:szCs w:val="28"/>
          <w:lang w:val="kk-KZ" w:eastAsia="ru-RU"/>
        </w:rPr>
        <w:t xml:space="preserve">технологиясы көмегімен бие сүтінің сарысуынан </w:t>
      </w:r>
      <w:r w:rsidR="002B4515">
        <w:rPr>
          <w:rFonts w:ascii="Times New Roman" w:hAnsi="Times New Roman"/>
          <w:iCs/>
          <w:sz w:val="28"/>
          <w:szCs w:val="28"/>
          <w:lang w:val="kk-KZ" w:eastAsia="ru-RU"/>
        </w:rPr>
        <w:t xml:space="preserve">лактоферрин белогын </w:t>
      </w:r>
      <w:r w:rsidR="002B4515" w:rsidRPr="005C2756">
        <w:rPr>
          <w:rFonts w:ascii="Times New Roman" w:hAnsi="Times New Roman"/>
          <w:iCs/>
          <w:sz w:val="28"/>
          <w:szCs w:val="28"/>
          <w:lang w:val="kk-KZ" w:eastAsia="ru-RU"/>
        </w:rPr>
        <w:t>бөліп а</w:t>
      </w:r>
      <w:r w:rsidR="002B4515">
        <w:rPr>
          <w:rFonts w:ascii="Times New Roman" w:hAnsi="Times New Roman"/>
          <w:iCs/>
          <w:sz w:val="28"/>
          <w:szCs w:val="28"/>
          <w:lang w:val="kk-KZ" w:eastAsia="ru-RU"/>
        </w:rPr>
        <w:t>лу және тазарту әдісі сипатталды</w:t>
      </w:r>
      <w:r w:rsidR="002B4515" w:rsidRPr="005C2756">
        <w:rPr>
          <w:rFonts w:ascii="Times New Roman" w:hAnsi="Times New Roman"/>
          <w:iCs/>
          <w:sz w:val="28"/>
          <w:szCs w:val="28"/>
          <w:lang w:val="kk-KZ" w:eastAsia="ru-RU"/>
        </w:rPr>
        <w:t xml:space="preserve">. </w:t>
      </w:r>
    </w:p>
    <w:p w14:paraId="335CA07D" w14:textId="573B301E" w:rsidR="002B4515" w:rsidRPr="002B4515" w:rsidRDefault="002B4515" w:rsidP="002B4515">
      <w:pPr>
        <w:autoSpaceDE w:val="0"/>
        <w:autoSpaceDN w:val="0"/>
        <w:adjustRightInd w:val="0"/>
        <w:spacing w:after="0" w:line="240" w:lineRule="auto"/>
        <w:ind w:firstLine="567"/>
        <w:jc w:val="both"/>
        <w:rPr>
          <w:rFonts w:ascii="Times New Roman" w:hAnsi="Times New Roman"/>
          <w:sz w:val="28"/>
          <w:szCs w:val="28"/>
          <w:lang w:val="kk-KZ"/>
        </w:rPr>
      </w:pPr>
      <w:r w:rsidRPr="005C2756">
        <w:rPr>
          <w:rFonts w:ascii="Times New Roman" w:hAnsi="Times New Roman"/>
          <w:iCs/>
          <w:sz w:val="28"/>
          <w:szCs w:val="28"/>
          <w:lang w:val="kk-KZ" w:eastAsia="ru-RU"/>
        </w:rPr>
        <w:t>FPLC хроматография</w:t>
      </w:r>
      <w:r>
        <w:rPr>
          <w:rFonts w:ascii="Times New Roman" w:hAnsi="Times New Roman"/>
          <w:iCs/>
          <w:sz w:val="28"/>
          <w:szCs w:val="28"/>
          <w:lang w:val="kk-KZ" w:eastAsia="ru-RU"/>
        </w:rPr>
        <w:t>сында</w:t>
      </w:r>
      <w:r w:rsidRPr="005C2756">
        <w:rPr>
          <w:rFonts w:ascii="Times New Roman" w:hAnsi="Times New Roman"/>
          <w:iCs/>
          <w:sz w:val="28"/>
          <w:szCs w:val="28"/>
          <w:lang w:val="kk-KZ" w:eastAsia="ru-RU"/>
        </w:rPr>
        <w:t xml:space="preserve"> </w:t>
      </w:r>
      <w:r w:rsidRPr="005C2756">
        <w:rPr>
          <w:rFonts w:ascii="Times New Roman" w:hAnsi="Times New Roman"/>
          <w:sz w:val="28"/>
          <w:szCs w:val="28"/>
          <w:lang w:val="kk-KZ"/>
        </w:rPr>
        <w:t>HiTrap SP FF 1/5 катион алмасу бағандарында сарысу белоктарының үш пик (шыңы) нүктелері (F1, F2, F3) анықталды</w:t>
      </w:r>
      <w:r w:rsidRPr="00F738EB">
        <w:rPr>
          <w:rFonts w:ascii="Times New Roman" w:hAnsi="Times New Roman"/>
          <w:sz w:val="28"/>
          <w:szCs w:val="28"/>
          <w:lang w:val="kk-KZ"/>
        </w:rPr>
        <w:t xml:space="preserve">. </w:t>
      </w:r>
      <w:r w:rsidRPr="005C2756">
        <w:rPr>
          <w:rFonts w:ascii="Times New Roman" w:hAnsi="Times New Roman"/>
          <w:iCs/>
          <w:sz w:val="28"/>
          <w:szCs w:val="28"/>
          <w:lang w:val="kk-KZ" w:eastAsia="ru-RU"/>
        </w:rPr>
        <w:t xml:space="preserve">ÄKTA-FPLC хроматографиясының нәтижелері </w:t>
      </w:r>
      <w:r>
        <w:rPr>
          <w:rFonts w:ascii="Times New Roman" w:hAnsi="Times New Roman"/>
          <w:iCs/>
          <w:sz w:val="28"/>
          <w:szCs w:val="28"/>
          <w:lang w:val="kk-KZ" w:eastAsia="ru-RU"/>
        </w:rPr>
        <w:t>12-</w:t>
      </w:r>
      <w:r w:rsidRPr="005C2756">
        <w:rPr>
          <w:rFonts w:ascii="Times New Roman" w:hAnsi="Times New Roman"/>
          <w:iCs/>
          <w:sz w:val="28"/>
          <w:szCs w:val="28"/>
          <w:lang w:val="kk-KZ" w:eastAsia="ru-RU"/>
        </w:rPr>
        <w:t xml:space="preserve">суретте </w:t>
      </w:r>
      <w:r>
        <w:rPr>
          <w:rFonts w:ascii="Times New Roman" w:hAnsi="Times New Roman"/>
          <w:iCs/>
          <w:sz w:val="28"/>
          <w:szCs w:val="28"/>
          <w:lang w:val="kk-KZ" w:eastAsia="ru-RU"/>
        </w:rPr>
        <w:t>көрсетілген.</w:t>
      </w:r>
    </w:p>
    <w:p w14:paraId="7911A582" w14:textId="2B5CD1C0" w:rsidR="00CD05FB" w:rsidRDefault="00CD05FB" w:rsidP="00CD05FB">
      <w:pPr>
        <w:autoSpaceDE w:val="0"/>
        <w:autoSpaceDN w:val="0"/>
        <w:adjustRightInd w:val="0"/>
        <w:spacing w:after="0" w:line="240" w:lineRule="auto"/>
        <w:ind w:firstLine="567"/>
        <w:jc w:val="center"/>
        <w:rPr>
          <w:rFonts w:ascii="Times New Roman" w:hAnsi="Times New Roman"/>
          <w:iCs/>
          <w:sz w:val="28"/>
          <w:szCs w:val="28"/>
          <w:lang w:val="kk-KZ" w:eastAsia="ru-RU"/>
        </w:rPr>
      </w:pPr>
      <w:r w:rsidRPr="00CD05FB">
        <w:rPr>
          <w:rFonts w:ascii="Times New Roman" w:hAnsi="Times New Roman"/>
          <w:iCs/>
          <w:noProof/>
          <w:sz w:val="28"/>
          <w:szCs w:val="28"/>
          <w:lang w:eastAsia="ru-RU"/>
        </w:rPr>
        <w:drawing>
          <wp:inline distT="0" distB="0" distL="0" distR="0" wp14:anchorId="0C60EBB4" wp14:editId="18DB2D12">
            <wp:extent cx="4553585" cy="4155440"/>
            <wp:effectExtent l="0" t="0" r="0" b="0"/>
            <wp:docPr id="26" name="Рисунок 26" descr="C:\Users\Жанар\Desktop\Презентация защитаға 2023 февраль\Рисунок1 AKTA FP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ар\Desktop\Презентация защитаға 2023 февраль\Рисунок1 AKTA FPLC.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53585" cy="4155440"/>
                    </a:xfrm>
                    <a:prstGeom prst="rect">
                      <a:avLst/>
                    </a:prstGeom>
                    <a:noFill/>
                    <a:ln>
                      <a:noFill/>
                    </a:ln>
                  </pic:spPr>
                </pic:pic>
              </a:graphicData>
            </a:graphic>
          </wp:inline>
        </w:drawing>
      </w:r>
    </w:p>
    <w:p w14:paraId="3B0384AA" w14:textId="5F327DD7" w:rsidR="00444A36" w:rsidRPr="005C2756" w:rsidRDefault="00F04717" w:rsidP="003A0D26">
      <w:pPr>
        <w:spacing w:after="0" w:line="240" w:lineRule="auto"/>
        <w:ind w:firstLine="708"/>
        <w:jc w:val="center"/>
        <w:rPr>
          <w:rFonts w:ascii="Times New Roman" w:hAnsi="Times New Roman"/>
          <w:sz w:val="28"/>
          <w:szCs w:val="28"/>
          <w:lang w:val="kk-KZ"/>
        </w:rPr>
      </w:pPr>
      <w:r w:rsidRPr="005C2756">
        <w:rPr>
          <w:rFonts w:ascii="Times New Roman" w:hAnsi="Times New Roman"/>
          <w:sz w:val="28"/>
          <w:szCs w:val="28"/>
          <w:lang w:val="kk-KZ"/>
        </w:rPr>
        <w:t>С</w:t>
      </w:r>
      <w:r w:rsidR="00725A98" w:rsidRPr="005C2756">
        <w:rPr>
          <w:rFonts w:ascii="Times New Roman" w:hAnsi="Times New Roman"/>
          <w:sz w:val="28"/>
          <w:szCs w:val="28"/>
          <w:lang w:val="kk-KZ"/>
        </w:rPr>
        <w:t>урет</w:t>
      </w:r>
      <w:r w:rsidR="00280CF1">
        <w:rPr>
          <w:rFonts w:ascii="Times New Roman" w:hAnsi="Times New Roman"/>
          <w:sz w:val="28"/>
          <w:szCs w:val="28"/>
          <w:lang w:val="kk-KZ"/>
        </w:rPr>
        <w:t xml:space="preserve"> 12 </w:t>
      </w:r>
      <w:r w:rsidR="00280CF1" w:rsidRPr="00CD05FB">
        <w:rPr>
          <w:rFonts w:ascii="Times New Roman" w:hAnsi="Times New Roman"/>
          <w:iCs/>
          <w:sz w:val="28"/>
          <w:szCs w:val="28"/>
          <w:lang w:val="kk-KZ" w:eastAsia="ru-RU"/>
        </w:rPr>
        <w:t>–</w:t>
      </w:r>
      <w:r w:rsidR="00725A98" w:rsidRPr="005C2756">
        <w:rPr>
          <w:rFonts w:ascii="Times New Roman" w:hAnsi="Times New Roman"/>
          <w:sz w:val="28"/>
          <w:szCs w:val="28"/>
          <w:lang w:val="kk-KZ"/>
        </w:rPr>
        <w:t xml:space="preserve"> ÄKTA-FPLC технологиясында HiTrap SP FF 1/5 бағанасын қ</w:t>
      </w:r>
      <w:r w:rsidR="00436802" w:rsidRPr="005C2756">
        <w:rPr>
          <w:rFonts w:ascii="Times New Roman" w:hAnsi="Times New Roman"/>
          <w:sz w:val="28"/>
          <w:szCs w:val="28"/>
          <w:lang w:val="kk-KZ"/>
        </w:rPr>
        <w:t>олдану арқылы лактоферринді</w:t>
      </w:r>
      <w:r w:rsidR="00466D08" w:rsidRPr="005C2756">
        <w:rPr>
          <w:rFonts w:ascii="Times New Roman" w:hAnsi="Times New Roman"/>
          <w:sz w:val="28"/>
          <w:szCs w:val="28"/>
          <w:lang w:val="kk-KZ"/>
        </w:rPr>
        <w:t xml:space="preserve"> тазарту</w:t>
      </w:r>
    </w:p>
    <w:p w14:paraId="002815B5" w14:textId="77777777" w:rsidR="00725A98" w:rsidRPr="005C2756" w:rsidRDefault="00725A98" w:rsidP="003A0D26">
      <w:pPr>
        <w:spacing w:after="0" w:line="240" w:lineRule="auto"/>
        <w:ind w:firstLine="708"/>
        <w:jc w:val="both"/>
        <w:rPr>
          <w:rFonts w:ascii="Times New Roman" w:hAnsi="Times New Roman"/>
          <w:sz w:val="28"/>
          <w:szCs w:val="28"/>
          <w:lang w:val="kk-KZ"/>
        </w:rPr>
      </w:pPr>
    </w:p>
    <w:p w14:paraId="3E51B8F2" w14:textId="4303BD4D" w:rsidR="009F361D" w:rsidRDefault="00F94200"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sidRPr="005C2756">
        <w:rPr>
          <w:rFonts w:ascii="Times New Roman" w:hAnsi="Times New Roman"/>
          <w:iCs/>
          <w:sz w:val="28"/>
          <w:szCs w:val="28"/>
          <w:lang w:val="kk-KZ" w:eastAsia="ru-RU"/>
        </w:rPr>
        <w:t>Х</w:t>
      </w:r>
      <w:r w:rsidR="00725A98" w:rsidRPr="005C2756">
        <w:rPr>
          <w:rFonts w:ascii="Times New Roman" w:hAnsi="Times New Roman"/>
          <w:sz w:val="28"/>
          <w:szCs w:val="28"/>
          <w:lang w:val="kk-KZ"/>
        </w:rPr>
        <w:t xml:space="preserve">роматографиядан кейінгі фракциялар  құрамындағы </w:t>
      </w:r>
      <w:r w:rsidR="00B21A52">
        <w:rPr>
          <w:rFonts w:ascii="Times New Roman" w:hAnsi="Times New Roman"/>
          <w:sz w:val="28"/>
          <w:szCs w:val="28"/>
          <w:lang w:val="kk-KZ"/>
        </w:rPr>
        <w:t>белоктарды</w:t>
      </w:r>
      <w:r w:rsidR="00E25C2D">
        <w:rPr>
          <w:rFonts w:ascii="Times New Roman" w:hAnsi="Times New Roman"/>
          <w:sz w:val="28"/>
          <w:szCs w:val="28"/>
          <w:lang w:val="kk-KZ"/>
        </w:rPr>
        <w:t xml:space="preserve"> анықтауда</w:t>
      </w:r>
      <w:r w:rsidR="00725A98" w:rsidRPr="005C2756">
        <w:rPr>
          <w:rFonts w:ascii="Times New Roman" w:hAnsi="Times New Roman"/>
          <w:sz w:val="28"/>
          <w:szCs w:val="28"/>
          <w:lang w:val="kk-KZ"/>
        </w:rPr>
        <w:t xml:space="preserve"> SDS-PAGE әдісі қолданылды. SDS-PAGE </w:t>
      </w:r>
      <w:r w:rsidR="00E25C2D">
        <w:rPr>
          <w:rFonts w:ascii="Times New Roman" w:hAnsi="Times New Roman"/>
          <w:sz w:val="28"/>
          <w:szCs w:val="28"/>
          <w:lang w:val="kk-KZ"/>
        </w:rPr>
        <w:t xml:space="preserve">әдісі </w:t>
      </w:r>
      <w:r w:rsidR="007C3588">
        <w:rPr>
          <w:rFonts w:ascii="Times New Roman" w:hAnsi="Times New Roman"/>
          <w:sz w:val="28"/>
          <w:szCs w:val="28"/>
          <w:lang w:val="kk-KZ"/>
        </w:rPr>
        <w:t xml:space="preserve">гельі нәтижелерінде </w:t>
      </w:r>
      <w:r w:rsidR="00725A98" w:rsidRPr="005C2756">
        <w:rPr>
          <w:rFonts w:ascii="Times New Roman" w:hAnsi="Times New Roman"/>
          <w:sz w:val="28"/>
          <w:szCs w:val="28"/>
          <w:lang w:val="kk-KZ"/>
        </w:rPr>
        <w:t>бөлінген фра</w:t>
      </w:r>
      <w:r w:rsidR="00060386">
        <w:rPr>
          <w:rFonts w:ascii="Times New Roman" w:hAnsi="Times New Roman"/>
          <w:sz w:val="28"/>
          <w:szCs w:val="28"/>
          <w:lang w:val="kk-KZ"/>
        </w:rPr>
        <w:t xml:space="preserve">кциялардың молекулалық </w:t>
      </w:r>
      <w:r w:rsidR="00E25C2D">
        <w:rPr>
          <w:rFonts w:ascii="Times New Roman" w:hAnsi="Times New Roman"/>
          <w:sz w:val="28"/>
          <w:szCs w:val="28"/>
          <w:lang w:val="kk-KZ"/>
        </w:rPr>
        <w:t>массасы</w:t>
      </w:r>
      <w:r w:rsidR="00060386">
        <w:rPr>
          <w:rFonts w:ascii="Times New Roman" w:hAnsi="Times New Roman"/>
          <w:sz w:val="28"/>
          <w:szCs w:val="28"/>
          <w:lang w:val="kk-KZ"/>
        </w:rPr>
        <w:t xml:space="preserve"> </w:t>
      </w:r>
      <w:r w:rsidR="00E25C2D" w:rsidRPr="005C2756">
        <w:rPr>
          <w:rFonts w:ascii="Times New Roman" w:hAnsi="Times New Roman"/>
          <w:sz w:val="28"/>
          <w:szCs w:val="28"/>
          <w:lang w:val="kk-KZ"/>
        </w:rPr>
        <w:t xml:space="preserve">стандартты маркер көмегімен </w:t>
      </w:r>
      <w:r w:rsidR="00B21A52">
        <w:rPr>
          <w:rFonts w:ascii="Times New Roman" w:hAnsi="Times New Roman"/>
          <w:sz w:val="28"/>
          <w:szCs w:val="28"/>
          <w:lang w:val="kk-KZ"/>
        </w:rPr>
        <w:t>сипатталды</w:t>
      </w:r>
      <w:r w:rsidR="006F72C1" w:rsidRPr="005C2756">
        <w:rPr>
          <w:rFonts w:ascii="Times New Roman" w:hAnsi="Times New Roman"/>
          <w:sz w:val="28"/>
          <w:szCs w:val="28"/>
          <w:lang w:val="kk-KZ"/>
        </w:rPr>
        <w:t xml:space="preserve"> </w:t>
      </w:r>
      <w:r w:rsidR="00526815" w:rsidRPr="005C2756">
        <w:rPr>
          <w:rFonts w:ascii="Times New Roman" w:hAnsi="Times New Roman"/>
          <w:sz w:val="28"/>
          <w:szCs w:val="28"/>
          <w:lang w:val="kk-KZ"/>
        </w:rPr>
        <w:t>(</w:t>
      </w:r>
      <w:r w:rsidR="00280CF1">
        <w:rPr>
          <w:rFonts w:ascii="Times New Roman" w:hAnsi="Times New Roman"/>
          <w:sz w:val="28"/>
          <w:szCs w:val="28"/>
          <w:lang w:val="kk-KZ"/>
        </w:rPr>
        <w:t>сурет 13</w:t>
      </w:r>
      <w:r w:rsidR="006F72C1" w:rsidRPr="005C2756">
        <w:rPr>
          <w:rFonts w:ascii="Times New Roman" w:hAnsi="Times New Roman"/>
          <w:sz w:val="28"/>
          <w:szCs w:val="28"/>
          <w:lang w:val="kk-KZ"/>
        </w:rPr>
        <w:t>)</w:t>
      </w:r>
      <w:r w:rsidR="00725A98" w:rsidRPr="005C2756">
        <w:rPr>
          <w:rFonts w:ascii="Times New Roman" w:hAnsi="Times New Roman"/>
          <w:sz w:val="28"/>
          <w:szCs w:val="28"/>
          <w:lang w:val="kk-KZ"/>
        </w:rPr>
        <w:t>.</w:t>
      </w:r>
      <w:r w:rsidR="00C9635A" w:rsidRPr="005C2756">
        <w:rPr>
          <w:rFonts w:ascii="Times New Roman" w:hAnsi="Times New Roman"/>
          <w:sz w:val="28"/>
          <w:szCs w:val="28"/>
          <w:lang w:val="kk-KZ"/>
        </w:rPr>
        <w:t xml:space="preserve"> </w:t>
      </w:r>
      <w:r w:rsidR="00B21A52" w:rsidRPr="005C2756">
        <w:rPr>
          <w:rFonts w:ascii="Times New Roman" w:hAnsi="Times New Roman"/>
          <w:sz w:val="28"/>
          <w:szCs w:val="28"/>
          <w:lang w:val="kk-KZ"/>
        </w:rPr>
        <w:t>Суретте көрсетілгендей, бірінші пик</w:t>
      </w:r>
      <w:r w:rsidR="00B21A52">
        <w:rPr>
          <w:rFonts w:ascii="Times New Roman" w:hAnsi="Times New Roman"/>
          <w:sz w:val="28"/>
          <w:szCs w:val="28"/>
          <w:lang w:val="kk-KZ"/>
        </w:rPr>
        <w:t xml:space="preserve"> </w:t>
      </w:r>
      <w:r w:rsidR="00B21A52" w:rsidRPr="005C2756">
        <w:rPr>
          <w:rFonts w:ascii="Times New Roman" w:hAnsi="Times New Roman"/>
          <w:sz w:val="28"/>
          <w:szCs w:val="28"/>
          <w:lang w:val="kk-KZ"/>
        </w:rPr>
        <w:t xml:space="preserve">– </w:t>
      </w:r>
      <w:r w:rsidR="00B21A52" w:rsidRPr="005C2756">
        <w:rPr>
          <w:rFonts w:ascii="Times New Roman" w:hAnsi="Times New Roman"/>
          <w:sz w:val="28"/>
          <w:szCs w:val="28"/>
          <w:lang w:val="en-US"/>
        </w:rPr>
        <w:t>α</w:t>
      </w:r>
      <w:r w:rsidR="00B21A52" w:rsidRPr="00B21A52">
        <w:rPr>
          <w:rFonts w:ascii="Times New Roman" w:hAnsi="Times New Roman"/>
          <w:sz w:val="28"/>
          <w:szCs w:val="28"/>
          <w:lang w:val="kk-KZ"/>
        </w:rPr>
        <w:t>-</w:t>
      </w:r>
      <w:r w:rsidR="00B21A52" w:rsidRPr="005C2756">
        <w:rPr>
          <w:rFonts w:ascii="Times New Roman" w:hAnsi="Times New Roman"/>
          <w:sz w:val="28"/>
          <w:szCs w:val="28"/>
          <w:lang w:val="kk-KZ"/>
        </w:rPr>
        <w:t xml:space="preserve">лактальбумин, екінші пик – </w:t>
      </w:r>
      <w:r w:rsidR="00B21A52" w:rsidRPr="005C2756">
        <w:rPr>
          <w:rFonts w:ascii="Times New Roman" w:hAnsi="Times New Roman"/>
          <w:sz w:val="28"/>
          <w:szCs w:val="28"/>
          <w:lang w:val="en-US"/>
        </w:rPr>
        <w:t>β</w:t>
      </w:r>
      <w:r w:rsidR="00B21A52">
        <w:rPr>
          <w:rFonts w:ascii="Times New Roman" w:hAnsi="Times New Roman"/>
          <w:sz w:val="28"/>
          <w:szCs w:val="28"/>
          <w:lang w:val="kk-KZ"/>
        </w:rPr>
        <w:t>-</w:t>
      </w:r>
      <w:r w:rsidR="00B21A52" w:rsidRPr="005C2756">
        <w:rPr>
          <w:rFonts w:ascii="Times New Roman" w:hAnsi="Times New Roman"/>
          <w:sz w:val="28"/>
          <w:szCs w:val="28"/>
          <w:lang w:val="kk-KZ"/>
        </w:rPr>
        <w:t xml:space="preserve">лактоглобулин, үшінші пик – лактоферрин </w:t>
      </w:r>
      <w:r w:rsidR="00F738EB">
        <w:rPr>
          <w:rFonts w:ascii="Times New Roman" w:hAnsi="Times New Roman"/>
          <w:sz w:val="28"/>
          <w:szCs w:val="28"/>
          <w:lang w:val="kk-KZ"/>
        </w:rPr>
        <w:t xml:space="preserve">белогы </w:t>
      </w:r>
      <w:r w:rsidR="00B21A52" w:rsidRPr="005C2756">
        <w:rPr>
          <w:rFonts w:ascii="Times New Roman" w:hAnsi="Times New Roman"/>
          <w:sz w:val="28"/>
          <w:szCs w:val="28"/>
          <w:lang w:val="kk-KZ"/>
        </w:rPr>
        <w:t xml:space="preserve">анықталды.  Лактоферрин мен </w:t>
      </w:r>
      <w:r w:rsidR="00B21A52" w:rsidRPr="005C2756">
        <w:rPr>
          <w:rFonts w:ascii="Times New Roman" w:hAnsi="Times New Roman"/>
          <w:iCs/>
          <w:sz w:val="28"/>
          <w:szCs w:val="28"/>
          <w:lang w:val="kk-KZ" w:eastAsia="ru-RU"/>
        </w:rPr>
        <w:t>лизоцим (изоэлектрлік нүкте: 8.32) 14-15 минут ұстау уақытында элюцияланды және 20-25 мин</w:t>
      </w:r>
      <w:r w:rsidR="00B21A52">
        <w:rPr>
          <w:rFonts w:ascii="Times New Roman" w:hAnsi="Times New Roman"/>
          <w:iCs/>
          <w:sz w:val="28"/>
          <w:szCs w:val="28"/>
          <w:lang w:val="kk-KZ" w:eastAsia="ru-RU"/>
        </w:rPr>
        <w:t>утта жоғары тазалықпен бөлінді.</w:t>
      </w:r>
    </w:p>
    <w:p w14:paraId="1CD57EF2" w14:textId="4F5300C7" w:rsidR="00725A98" w:rsidRPr="005C2756" w:rsidRDefault="00B21A52"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iCs/>
          <w:sz w:val="28"/>
          <w:szCs w:val="28"/>
          <w:lang w:val="kk-KZ" w:eastAsia="ru-RU"/>
        </w:rPr>
        <w:t xml:space="preserve"> </w:t>
      </w:r>
    </w:p>
    <w:p w14:paraId="5C2295CC" w14:textId="4C2C018C" w:rsidR="00CC667B" w:rsidRPr="005C2756" w:rsidRDefault="00CC667B" w:rsidP="003A0D26">
      <w:pPr>
        <w:autoSpaceDE w:val="0"/>
        <w:autoSpaceDN w:val="0"/>
        <w:adjustRightInd w:val="0"/>
        <w:spacing w:after="0" w:line="240" w:lineRule="auto"/>
        <w:ind w:firstLine="708"/>
        <w:jc w:val="center"/>
        <w:rPr>
          <w:rFonts w:ascii="Times New Roman" w:hAnsi="Times New Roman"/>
          <w:iCs/>
          <w:sz w:val="28"/>
          <w:szCs w:val="28"/>
          <w:lang w:val="kk-KZ" w:eastAsia="ru-RU"/>
        </w:rPr>
      </w:pPr>
      <w:r w:rsidRPr="005C2756">
        <w:rPr>
          <w:noProof/>
          <w:lang w:eastAsia="ru-RU"/>
        </w:rPr>
        <w:drawing>
          <wp:inline distT="0" distB="0" distL="0" distR="0" wp14:anchorId="4F443931" wp14:editId="10759AB8">
            <wp:extent cx="5582208" cy="4132613"/>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3361" t="42932" r="13367" b="24981"/>
                    <a:stretch/>
                  </pic:blipFill>
                  <pic:spPr bwMode="auto">
                    <a:xfrm>
                      <a:off x="0" y="0"/>
                      <a:ext cx="5662152" cy="4191797"/>
                    </a:xfrm>
                    <a:prstGeom prst="rect">
                      <a:avLst/>
                    </a:prstGeom>
                    <a:ln>
                      <a:noFill/>
                    </a:ln>
                    <a:extLst>
                      <a:ext uri="{53640926-AAD7-44D8-BBD7-CCE9431645EC}">
                        <a14:shadowObscured xmlns:a14="http://schemas.microsoft.com/office/drawing/2010/main"/>
                      </a:ext>
                    </a:extLst>
                  </pic:spPr>
                </pic:pic>
              </a:graphicData>
            </a:graphic>
          </wp:inline>
        </w:drawing>
      </w:r>
    </w:p>
    <w:p w14:paraId="21E3A8A4" w14:textId="7E44928A" w:rsidR="00725A98" w:rsidRPr="005C2756" w:rsidRDefault="00F04717" w:rsidP="003A0D26">
      <w:pPr>
        <w:spacing w:after="0" w:line="240" w:lineRule="auto"/>
        <w:ind w:firstLine="708"/>
        <w:jc w:val="center"/>
        <w:rPr>
          <w:rFonts w:ascii="Times New Roman" w:hAnsi="Times New Roman"/>
          <w:sz w:val="28"/>
          <w:szCs w:val="28"/>
          <w:lang w:val="kk-KZ"/>
        </w:rPr>
      </w:pPr>
      <w:r w:rsidRPr="005C2756">
        <w:rPr>
          <w:rFonts w:ascii="Times New Roman" w:hAnsi="Times New Roman"/>
          <w:sz w:val="28"/>
          <w:szCs w:val="28"/>
          <w:lang w:val="kk-KZ"/>
        </w:rPr>
        <w:t>С</w:t>
      </w:r>
      <w:r w:rsidR="00725A98" w:rsidRPr="005C2756">
        <w:rPr>
          <w:rFonts w:ascii="Times New Roman" w:hAnsi="Times New Roman"/>
          <w:sz w:val="28"/>
          <w:szCs w:val="28"/>
          <w:lang w:val="kk-KZ"/>
        </w:rPr>
        <w:t>урет</w:t>
      </w:r>
      <w:r w:rsidR="00940E3E" w:rsidRPr="005C2756">
        <w:rPr>
          <w:rFonts w:ascii="Times New Roman" w:hAnsi="Times New Roman"/>
          <w:sz w:val="28"/>
          <w:szCs w:val="28"/>
          <w:lang w:val="kk-KZ"/>
        </w:rPr>
        <w:t xml:space="preserve"> </w:t>
      </w:r>
      <w:r w:rsidR="00280CF1">
        <w:rPr>
          <w:rFonts w:ascii="Times New Roman" w:hAnsi="Times New Roman"/>
          <w:sz w:val="28"/>
          <w:szCs w:val="28"/>
          <w:lang w:val="kk-KZ"/>
        </w:rPr>
        <w:t xml:space="preserve">13 </w:t>
      </w:r>
      <w:r w:rsidR="00280CF1" w:rsidRPr="00280CF1">
        <w:rPr>
          <w:rFonts w:ascii="Times New Roman" w:hAnsi="Times New Roman"/>
          <w:iCs/>
          <w:sz w:val="28"/>
          <w:szCs w:val="28"/>
          <w:lang w:val="kk-KZ" w:eastAsia="ru-RU"/>
        </w:rPr>
        <w:t>–</w:t>
      </w:r>
      <w:r w:rsidR="00725A98" w:rsidRPr="005C2756">
        <w:rPr>
          <w:rFonts w:ascii="Times New Roman" w:hAnsi="Times New Roman"/>
          <w:sz w:val="28"/>
          <w:szCs w:val="28"/>
          <w:lang w:val="kk-KZ"/>
        </w:rPr>
        <w:t xml:space="preserve"> ÄKTA-FPLC технологиясымен алынған фракция құрамындағы </w:t>
      </w:r>
      <w:r w:rsidR="00CC667B" w:rsidRPr="005C2756">
        <w:rPr>
          <w:rFonts w:ascii="Times New Roman" w:hAnsi="Times New Roman"/>
          <w:sz w:val="28"/>
          <w:szCs w:val="28"/>
          <w:lang w:val="kk-KZ"/>
        </w:rPr>
        <w:t>лактоферринді</w:t>
      </w:r>
      <w:r w:rsidR="00725A98" w:rsidRPr="005C2756">
        <w:rPr>
          <w:rFonts w:ascii="Times New Roman" w:hAnsi="Times New Roman"/>
          <w:sz w:val="28"/>
          <w:szCs w:val="28"/>
          <w:lang w:val="kk-KZ"/>
        </w:rPr>
        <w:t xml:space="preserve"> SDS-PAGE әдісімен идентификациялау</w:t>
      </w:r>
    </w:p>
    <w:p w14:paraId="35C96A2E" w14:textId="77777777" w:rsidR="00725A98" w:rsidRPr="005C2756" w:rsidRDefault="00725A98" w:rsidP="003A0D26">
      <w:pPr>
        <w:autoSpaceDE w:val="0"/>
        <w:autoSpaceDN w:val="0"/>
        <w:adjustRightInd w:val="0"/>
        <w:spacing w:after="0" w:line="240" w:lineRule="auto"/>
        <w:ind w:firstLine="708"/>
        <w:jc w:val="both"/>
        <w:rPr>
          <w:rFonts w:ascii="Times New Roman" w:hAnsi="Times New Roman"/>
          <w:iCs/>
          <w:sz w:val="28"/>
          <w:szCs w:val="28"/>
          <w:lang w:val="kk-KZ" w:eastAsia="ru-RU"/>
        </w:rPr>
      </w:pPr>
    </w:p>
    <w:p w14:paraId="52EF6075" w14:textId="1783FBB3" w:rsidR="00DB3883" w:rsidRPr="005C2756" w:rsidRDefault="00C32F9A" w:rsidP="003A0D26">
      <w:pPr>
        <w:autoSpaceDE w:val="0"/>
        <w:autoSpaceDN w:val="0"/>
        <w:adjustRightInd w:val="0"/>
        <w:spacing w:after="0" w:line="240" w:lineRule="auto"/>
        <w:ind w:firstLine="708"/>
        <w:jc w:val="both"/>
        <w:rPr>
          <w:rFonts w:ascii="Times New Roman" w:hAnsi="Times New Roman"/>
          <w:iCs/>
          <w:sz w:val="28"/>
          <w:szCs w:val="28"/>
          <w:lang w:val="kk-KZ" w:eastAsia="ru-RU"/>
        </w:rPr>
      </w:pPr>
      <w:r>
        <w:rPr>
          <w:rFonts w:ascii="Times New Roman" w:hAnsi="Times New Roman"/>
          <w:sz w:val="28"/>
          <w:szCs w:val="28"/>
          <w:lang w:val="kk-KZ"/>
        </w:rPr>
        <w:t>К</w:t>
      </w:r>
      <w:r w:rsidR="009F361D">
        <w:rPr>
          <w:rFonts w:ascii="Times New Roman" w:hAnsi="Times New Roman"/>
          <w:sz w:val="28"/>
          <w:szCs w:val="28"/>
          <w:lang w:val="kk-KZ"/>
        </w:rPr>
        <w:t>атион алмасу бағанынан</w:t>
      </w:r>
      <w:r w:rsidR="00DB3883" w:rsidRPr="005C2756">
        <w:rPr>
          <w:rFonts w:ascii="Times New Roman" w:hAnsi="Times New Roman"/>
          <w:sz w:val="28"/>
          <w:szCs w:val="28"/>
          <w:lang w:val="kk-KZ"/>
        </w:rPr>
        <w:t xml:space="preserve"> бөлінгеннен ке</w:t>
      </w:r>
      <w:r>
        <w:rPr>
          <w:rFonts w:ascii="Times New Roman" w:hAnsi="Times New Roman"/>
          <w:sz w:val="28"/>
          <w:szCs w:val="28"/>
          <w:lang w:val="kk-KZ"/>
        </w:rPr>
        <w:t>йін SDS-PAGE нәтижелері бойынша ү</w:t>
      </w:r>
      <w:r w:rsidR="00243779">
        <w:rPr>
          <w:rFonts w:ascii="Times New Roman" w:hAnsi="Times New Roman"/>
          <w:sz w:val="28"/>
          <w:szCs w:val="28"/>
          <w:lang w:val="kk-KZ"/>
        </w:rPr>
        <w:t>шінші пик (F3)</w:t>
      </w:r>
      <w:r w:rsidR="009F361D">
        <w:rPr>
          <w:rFonts w:ascii="Times New Roman" w:hAnsi="Times New Roman"/>
          <w:sz w:val="28"/>
          <w:szCs w:val="28"/>
          <w:lang w:val="kk-KZ"/>
        </w:rPr>
        <w:t xml:space="preserve"> лактоферрин белогын</w:t>
      </w:r>
      <w:r w:rsidR="00DB3883" w:rsidRPr="005C2756">
        <w:rPr>
          <w:rFonts w:ascii="Times New Roman" w:hAnsi="Times New Roman"/>
          <w:sz w:val="28"/>
          <w:szCs w:val="28"/>
          <w:lang w:val="kk-KZ"/>
        </w:rPr>
        <w:t xml:space="preserve"> көрсетті. Алынған нәтижелер </w:t>
      </w:r>
      <w:r w:rsidR="00DB3883" w:rsidRPr="005C2756">
        <w:rPr>
          <w:rFonts w:ascii="Times New Roman" w:hAnsi="Times New Roman"/>
          <w:i/>
          <w:sz w:val="28"/>
          <w:szCs w:val="28"/>
          <w:lang w:val="kk-KZ"/>
        </w:rPr>
        <w:t>El Hatmi</w:t>
      </w:r>
      <w:r w:rsidR="00DB3883" w:rsidRPr="005C2756">
        <w:rPr>
          <w:rFonts w:ascii="Times New Roman" w:hAnsi="Times New Roman"/>
          <w:sz w:val="28"/>
          <w:szCs w:val="28"/>
          <w:lang w:val="kk-KZ"/>
        </w:rPr>
        <w:t xml:space="preserve"> (2014) </w:t>
      </w:r>
      <w:r w:rsidR="005D275A" w:rsidRPr="005C2756">
        <w:rPr>
          <w:rFonts w:ascii="Times New Roman" w:hAnsi="Times New Roman"/>
          <w:sz w:val="28"/>
          <w:szCs w:val="28"/>
          <w:lang w:val="kk-KZ"/>
        </w:rPr>
        <w:t>және басқалар нәтижелеріне</w:t>
      </w:r>
      <w:r w:rsidR="00DB3883" w:rsidRPr="005C2756">
        <w:rPr>
          <w:rFonts w:ascii="Times New Roman" w:hAnsi="Times New Roman"/>
          <w:sz w:val="28"/>
          <w:szCs w:val="28"/>
          <w:lang w:val="kk-KZ"/>
        </w:rPr>
        <w:t xml:space="preserve"> ұқсас</w:t>
      </w:r>
      <w:r w:rsidR="005D275A" w:rsidRPr="005C2756">
        <w:rPr>
          <w:rFonts w:ascii="Times New Roman" w:hAnsi="Times New Roman"/>
          <w:sz w:val="28"/>
          <w:szCs w:val="28"/>
          <w:lang w:val="kk-KZ"/>
        </w:rPr>
        <w:t>, жақын мәндерге ие</w:t>
      </w:r>
      <w:r w:rsidR="006C430F">
        <w:rPr>
          <w:rFonts w:ascii="Times New Roman" w:hAnsi="Times New Roman"/>
          <w:sz w:val="28"/>
          <w:szCs w:val="28"/>
          <w:lang w:val="kk-KZ"/>
        </w:rPr>
        <w:t xml:space="preserve"> болды [140</w:t>
      </w:r>
      <w:r w:rsidR="00DB3883" w:rsidRPr="005C2756">
        <w:rPr>
          <w:rFonts w:ascii="Times New Roman" w:hAnsi="Times New Roman"/>
          <w:sz w:val="28"/>
          <w:szCs w:val="28"/>
          <w:lang w:val="kk-KZ"/>
        </w:rPr>
        <w:t xml:space="preserve">]. </w:t>
      </w:r>
      <w:r w:rsidR="00DB3883" w:rsidRPr="005C2756">
        <w:rPr>
          <w:rFonts w:ascii="Times New Roman" w:hAnsi="Times New Roman"/>
          <w:iCs/>
          <w:sz w:val="28"/>
          <w:szCs w:val="28"/>
          <w:lang w:val="kk-KZ" w:eastAsia="ru-RU"/>
        </w:rPr>
        <w:t>Осы ретпен, бие сүті сарысу белоктарынан жоғары мөлшерде лактоферринді бөліп алу үшін тәжірибие бірнеше қайталама жасалды. Әрбір қайталамадан үшінші пик нүктесіндегі  фракциялар жинақталды. Жинақталған фракцияны келесі тәжірибиелерге қолдан</w:t>
      </w:r>
      <w:r w:rsidR="00535BF4">
        <w:rPr>
          <w:rFonts w:ascii="Times New Roman" w:hAnsi="Times New Roman"/>
          <w:iCs/>
          <w:sz w:val="28"/>
          <w:szCs w:val="28"/>
          <w:lang w:val="kk-KZ" w:eastAsia="ru-RU"/>
        </w:rPr>
        <w:t>ылды</w:t>
      </w:r>
      <w:r w:rsidR="00DB3883" w:rsidRPr="005C2756">
        <w:rPr>
          <w:rFonts w:ascii="Times New Roman" w:hAnsi="Times New Roman"/>
          <w:iCs/>
          <w:sz w:val="28"/>
          <w:szCs w:val="28"/>
          <w:lang w:val="kk-KZ" w:eastAsia="ru-RU"/>
        </w:rPr>
        <w:t>.</w:t>
      </w:r>
    </w:p>
    <w:p w14:paraId="6144B149" w14:textId="7AAECE82" w:rsidR="00725A98" w:rsidRDefault="00921109" w:rsidP="003A0D26">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w:t>
      </w:r>
      <w:r w:rsidR="00725A98" w:rsidRPr="005C2756">
        <w:rPr>
          <w:rFonts w:ascii="Times New Roman" w:hAnsi="Times New Roman"/>
          <w:sz w:val="28"/>
          <w:szCs w:val="28"/>
          <w:lang w:val="kk-KZ"/>
        </w:rPr>
        <w:t>елоктың</w:t>
      </w:r>
      <w:r w:rsidR="00184E40" w:rsidRPr="005C2756">
        <w:rPr>
          <w:rFonts w:ascii="Times New Roman" w:hAnsi="Times New Roman"/>
          <w:sz w:val="28"/>
          <w:szCs w:val="28"/>
          <w:lang w:val="kk-KZ"/>
        </w:rPr>
        <w:t xml:space="preserve"> концентрациясын есептеу</w:t>
      </w:r>
      <w:r w:rsidR="00822DB9" w:rsidRPr="005C2756">
        <w:rPr>
          <w:rFonts w:ascii="Times New Roman" w:hAnsi="Times New Roman"/>
          <w:sz w:val="28"/>
          <w:szCs w:val="28"/>
          <w:lang w:val="kk-KZ"/>
        </w:rPr>
        <w:t xml:space="preserve">де </w:t>
      </w:r>
      <w:r w:rsidR="00184E40" w:rsidRPr="005C2756">
        <w:rPr>
          <w:rFonts w:ascii="Times New Roman" w:hAnsi="Times New Roman"/>
          <w:sz w:val="28"/>
          <w:szCs w:val="28"/>
          <w:lang w:val="kk-KZ"/>
        </w:rPr>
        <w:t>Би</w:t>
      </w:r>
      <w:r w:rsidR="002579D0">
        <w:rPr>
          <w:rFonts w:ascii="Times New Roman" w:hAnsi="Times New Roman"/>
          <w:sz w:val="28"/>
          <w:szCs w:val="28"/>
          <w:lang w:val="kk-KZ"/>
        </w:rPr>
        <w:t>р-Ламберт заңы</w:t>
      </w:r>
      <w:r w:rsidR="00EA3657" w:rsidRPr="005C2756">
        <w:rPr>
          <w:rFonts w:ascii="Times New Roman" w:hAnsi="Times New Roman"/>
          <w:sz w:val="28"/>
          <w:szCs w:val="28"/>
          <w:lang w:val="kk-KZ"/>
        </w:rPr>
        <w:t xml:space="preserve"> теңдеуі </w:t>
      </w:r>
      <w:r w:rsidR="00725A98" w:rsidRPr="005C2756">
        <w:rPr>
          <w:rFonts w:ascii="Times New Roman" w:hAnsi="Times New Roman"/>
          <w:sz w:val="28"/>
          <w:szCs w:val="28"/>
          <w:lang w:val="kk-KZ"/>
        </w:rPr>
        <w:t>қ</w:t>
      </w:r>
      <w:r w:rsidR="001D558F" w:rsidRPr="005C2756">
        <w:rPr>
          <w:rFonts w:ascii="Times New Roman" w:hAnsi="Times New Roman"/>
          <w:sz w:val="28"/>
          <w:szCs w:val="28"/>
          <w:lang w:val="kk-KZ"/>
        </w:rPr>
        <w:t>олдан</w:t>
      </w:r>
      <w:r w:rsidR="00822DB9" w:rsidRPr="005C2756">
        <w:rPr>
          <w:rFonts w:ascii="Times New Roman" w:hAnsi="Times New Roman"/>
          <w:sz w:val="28"/>
          <w:szCs w:val="28"/>
          <w:lang w:val="kk-KZ"/>
        </w:rPr>
        <w:t>ылды</w:t>
      </w:r>
      <w:r w:rsidR="001D558F" w:rsidRPr="005C2756">
        <w:rPr>
          <w:rFonts w:ascii="Times New Roman" w:hAnsi="Times New Roman"/>
          <w:sz w:val="28"/>
          <w:szCs w:val="28"/>
          <w:lang w:val="kk-KZ"/>
        </w:rPr>
        <w:t xml:space="preserve">. </w:t>
      </w:r>
      <w:r w:rsidR="00810771">
        <w:rPr>
          <w:rFonts w:ascii="Times New Roman" w:hAnsi="Times New Roman"/>
          <w:sz w:val="28"/>
          <w:szCs w:val="28"/>
          <w:lang w:val="kk-KZ"/>
        </w:rPr>
        <w:t>Үшінші</w:t>
      </w:r>
      <w:r w:rsidR="00EA3657" w:rsidRPr="005C2756">
        <w:rPr>
          <w:rFonts w:ascii="Times New Roman" w:hAnsi="Times New Roman"/>
          <w:sz w:val="28"/>
          <w:szCs w:val="28"/>
          <w:lang w:val="kk-KZ"/>
        </w:rPr>
        <w:t xml:space="preserve"> пик нүктеден жинақталған фракцияларды </w:t>
      </w:r>
      <w:r w:rsidR="001D558F" w:rsidRPr="005C2756">
        <w:rPr>
          <w:rFonts w:ascii="Times New Roman" w:hAnsi="Times New Roman"/>
          <w:sz w:val="28"/>
          <w:szCs w:val="28"/>
          <w:lang w:val="kk-KZ"/>
        </w:rPr>
        <w:t>ЛФ-ты</w:t>
      </w:r>
      <w:r w:rsidR="00725A98" w:rsidRPr="005C2756">
        <w:rPr>
          <w:rFonts w:ascii="Times New Roman" w:hAnsi="Times New Roman"/>
          <w:sz w:val="28"/>
          <w:szCs w:val="28"/>
          <w:lang w:val="kk-KZ"/>
        </w:rPr>
        <w:t>ң конц</w:t>
      </w:r>
      <w:r w:rsidR="001403AF" w:rsidRPr="005C2756">
        <w:rPr>
          <w:rFonts w:ascii="Times New Roman" w:hAnsi="Times New Roman"/>
          <w:sz w:val="28"/>
          <w:szCs w:val="28"/>
          <w:lang w:val="kk-KZ"/>
        </w:rPr>
        <w:t>ентрациясы 0,95 мкг/мл</w:t>
      </w:r>
      <w:r w:rsidR="00725A98" w:rsidRPr="005C2756">
        <w:rPr>
          <w:rFonts w:ascii="Times New Roman" w:hAnsi="Times New Roman"/>
          <w:sz w:val="28"/>
          <w:szCs w:val="28"/>
          <w:lang w:val="kk-KZ"/>
        </w:rPr>
        <w:t xml:space="preserve">. Пьезка және т.б. </w:t>
      </w:r>
      <w:r w:rsidR="001F6561" w:rsidRPr="005C2756">
        <w:rPr>
          <w:rFonts w:ascii="Times New Roman" w:hAnsi="Times New Roman"/>
          <w:sz w:val="28"/>
          <w:szCs w:val="28"/>
          <w:lang w:val="kk-KZ"/>
        </w:rPr>
        <w:t>(</w:t>
      </w:r>
      <w:r w:rsidR="00725A98" w:rsidRPr="005C2756">
        <w:rPr>
          <w:rFonts w:ascii="Times New Roman" w:hAnsi="Times New Roman"/>
          <w:sz w:val="28"/>
          <w:szCs w:val="28"/>
          <w:lang w:val="kk-KZ"/>
        </w:rPr>
        <w:t>2016 жылғы</w:t>
      </w:r>
      <w:r w:rsidR="001F6561" w:rsidRPr="005C2756">
        <w:rPr>
          <w:rFonts w:ascii="Times New Roman" w:hAnsi="Times New Roman"/>
          <w:sz w:val="28"/>
          <w:szCs w:val="28"/>
          <w:lang w:val="kk-KZ"/>
        </w:rPr>
        <w:t>)</w:t>
      </w:r>
      <w:r w:rsidR="00725A98" w:rsidRPr="005C2756">
        <w:rPr>
          <w:rFonts w:ascii="Times New Roman" w:hAnsi="Times New Roman"/>
          <w:sz w:val="28"/>
          <w:szCs w:val="28"/>
          <w:lang w:val="kk-KZ"/>
        </w:rPr>
        <w:t xml:space="preserve"> мәл</w:t>
      </w:r>
      <w:r w:rsidR="009436B9" w:rsidRPr="005C2756">
        <w:rPr>
          <w:rFonts w:ascii="Times New Roman" w:hAnsi="Times New Roman"/>
          <w:sz w:val="28"/>
          <w:szCs w:val="28"/>
          <w:lang w:val="kk-KZ"/>
        </w:rPr>
        <w:t>іметтер</w:t>
      </w:r>
      <w:r w:rsidR="001F6561" w:rsidRPr="005C2756">
        <w:rPr>
          <w:rFonts w:ascii="Times New Roman" w:hAnsi="Times New Roman"/>
          <w:sz w:val="28"/>
          <w:szCs w:val="28"/>
          <w:lang w:val="kk-KZ"/>
        </w:rPr>
        <w:t>і</w:t>
      </w:r>
      <w:r w:rsidR="009436B9" w:rsidRPr="005C2756">
        <w:rPr>
          <w:rFonts w:ascii="Times New Roman" w:hAnsi="Times New Roman"/>
          <w:sz w:val="28"/>
          <w:szCs w:val="28"/>
          <w:lang w:val="kk-KZ"/>
        </w:rPr>
        <w:t xml:space="preserve"> бойынша</w:t>
      </w:r>
      <w:r w:rsidR="0088161A" w:rsidRPr="0088161A">
        <w:rPr>
          <w:rFonts w:ascii="Times New Roman" w:hAnsi="Times New Roman"/>
          <w:sz w:val="28"/>
          <w:szCs w:val="28"/>
          <w:lang w:val="kk-KZ"/>
        </w:rPr>
        <w:t xml:space="preserve"> [26]</w:t>
      </w:r>
      <w:r w:rsidR="009436B9" w:rsidRPr="005C2756">
        <w:rPr>
          <w:rFonts w:ascii="Times New Roman" w:hAnsi="Times New Roman"/>
          <w:sz w:val="28"/>
          <w:szCs w:val="28"/>
          <w:lang w:val="kk-KZ"/>
        </w:rPr>
        <w:t xml:space="preserve"> бие сүтіндегі лактоферрин</w:t>
      </w:r>
      <w:r w:rsidR="001F6561" w:rsidRPr="005C2756">
        <w:rPr>
          <w:rFonts w:ascii="Times New Roman" w:hAnsi="Times New Roman"/>
          <w:sz w:val="28"/>
          <w:szCs w:val="28"/>
          <w:lang w:val="kk-KZ"/>
        </w:rPr>
        <w:t xml:space="preserve"> мөлшері 0,</w:t>
      </w:r>
      <w:r w:rsidR="00725A98" w:rsidRPr="005C2756">
        <w:rPr>
          <w:rFonts w:ascii="Times New Roman" w:hAnsi="Times New Roman"/>
          <w:sz w:val="28"/>
          <w:szCs w:val="28"/>
          <w:lang w:val="kk-KZ"/>
        </w:rPr>
        <w:t xml:space="preserve">2 ден 2 г/кг-ға дейін, бұл адам сүтіне </w:t>
      </w:r>
      <w:r w:rsidR="001F6561" w:rsidRPr="005C2756">
        <w:rPr>
          <w:rFonts w:ascii="Times New Roman" w:hAnsi="Times New Roman"/>
          <w:sz w:val="28"/>
          <w:szCs w:val="28"/>
          <w:lang w:val="kk-KZ"/>
        </w:rPr>
        <w:t xml:space="preserve">(7 г/кг) </w:t>
      </w:r>
      <w:r w:rsidR="00725A98" w:rsidRPr="005C2756">
        <w:rPr>
          <w:rFonts w:ascii="Times New Roman" w:hAnsi="Times New Roman"/>
          <w:sz w:val="28"/>
          <w:szCs w:val="28"/>
          <w:lang w:val="kk-KZ"/>
        </w:rPr>
        <w:t xml:space="preserve">қарағанда </w:t>
      </w:r>
      <w:r w:rsidR="001F6561" w:rsidRPr="005C2756">
        <w:rPr>
          <w:rFonts w:ascii="Times New Roman" w:hAnsi="Times New Roman"/>
          <w:sz w:val="28"/>
          <w:szCs w:val="28"/>
          <w:lang w:val="kk-KZ"/>
        </w:rPr>
        <w:t xml:space="preserve">3,5 есе </w:t>
      </w:r>
      <w:r w:rsidR="00E0603F" w:rsidRPr="005C2756">
        <w:rPr>
          <w:rFonts w:ascii="Times New Roman" w:hAnsi="Times New Roman"/>
          <w:sz w:val="28"/>
          <w:szCs w:val="28"/>
          <w:lang w:val="kk-KZ"/>
        </w:rPr>
        <w:t>төмен</w:t>
      </w:r>
      <w:r w:rsidR="00810C75" w:rsidRPr="005C2756">
        <w:rPr>
          <w:rFonts w:ascii="Times New Roman" w:hAnsi="Times New Roman"/>
          <w:sz w:val="28"/>
          <w:szCs w:val="28"/>
          <w:lang w:val="kk-KZ"/>
        </w:rPr>
        <w:t>, бірақ сиыр сүтімен салыстырған</w:t>
      </w:r>
      <w:r w:rsidR="00725A98" w:rsidRPr="005C2756">
        <w:rPr>
          <w:rFonts w:ascii="Times New Roman" w:hAnsi="Times New Roman"/>
          <w:sz w:val="28"/>
          <w:szCs w:val="28"/>
          <w:lang w:val="kk-KZ"/>
        </w:rPr>
        <w:t xml:space="preserve">да </w:t>
      </w:r>
      <w:r w:rsidR="00810C75" w:rsidRPr="005C2756">
        <w:rPr>
          <w:rFonts w:ascii="Times New Roman" w:hAnsi="Times New Roman"/>
          <w:sz w:val="28"/>
          <w:szCs w:val="28"/>
          <w:lang w:val="kk-KZ"/>
        </w:rPr>
        <w:t xml:space="preserve">        </w:t>
      </w:r>
      <w:r w:rsidR="00140FA6">
        <w:rPr>
          <w:rFonts w:ascii="Times New Roman" w:hAnsi="Times New Roman"/>
          <w:sz w:val="28"/>
          <w:szCs w:val="28"/>
          <w:lang w:val="kk-KZ"/>
        </w:rPr>
        <w:t>10 есеге жуық жоғары</w:t>
      </w:r>
      <w:r w:rsidR="00725A98" w:rsidRPr="005C2756">
        <w:rPr>
          <w:rFonts w:ascii="Times New Roman" w:hAnsi="Times New Roman"/>
          <w:sz w:val="28"/>
          <w:szCs w:val="28"/>
          <w:lang w:val="kk-KZ"/>
        </w:rPr>
        <w:t xml:space="preserve">. Сүттегі ЛФ концентрациясы жануарлардың түріне, </w:t>
      </w:r>
      <w:r w:rsidR="00184E40" w:rsidRPr="005C2756">
        <w:rPr>
          <w:rFonts w:ascii="Times New Roman" w:hAnsi="Times New Roman"/>
          <w:sz w:val="28"/>
          <w:szCs w:val="28"/>
          <w:lang w:val="kk-KZ"/>
        </w:rPr>
        <w:t>жинақталған жыл мезгіл</w:t>
      </w:r>
      <w:r w:rsidR="00725A98" w:rsidRPr="005C2756">
        <w:rPr>
          <w:rFonts w:ascii="Times New Roman" w:hAnsi="Times New Roman"/>
          <w:sz w:val="28"/>
          <w:szCs w:val="28"/>
          <w:lang w:val="kk-KZ"/>
        </w:rPr>
        <w:t>іне, уақытқа байланысты өзгеруі мүмкін.</w:t>
      </w:r>
      <w:r w:rsidR="00BD0EFB" w:rsidRPr="005C2756">
        <w:rPr>
          <w:rFonts w:ascii="Times New Roman" w:hAnsi="Times New Roman"/>
          <w:sz w:val="28"/>
          <w:szCs w:val="28"/>
          <w:lang w:val="kk-KZ"/>
        </w:rPr>
        <w:t xml:space="preserve"> </w:t>
      </w:r>
    </w:p>
    <w:p w14:paraId="1F354585" w14:textId="3210C92A" w:rsidR="00C67761" w:rsidRDefault="00C67761" w:rsidP="003A0D26">
      <w:pPr>
        <w:spacing w:after="0" w:line="240" w:lineRule="auto"/>
        <w:ind w:firstLine="708"/>
        <w:jc w:val="both"/>
        <w:rPr>
          <w:rFonts w:ascii="Times New Roman" w:hAnsi="Times New Roman"/>
          <w:sz w:val="28"/>
          <w:szCs w:val="28"/>
          <w:lang w:val="kk-KZ"/>
        </w:rPr>
      </w:pPr>
    </w:p>
    <w:p w14:paraId="02A8B3BB" w14:textId="73438522" w:rsidR="003776C6" w:rsidRPr="00BE7DBA" w:rsidRDefault="003776C6" w:rsidP="003776C6">
      <w:pPr>
        <w:pStyle w:val="3"/>
        <w:spacing w:before="0"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3.</w:t>
      </w:r>
      <w:r w:rsidR="0053218D">
        <w:rPr>
          <w:rFonts w:ascii="Times New Roman" w:hAnsi="Times New Roman" w:cs="Times New Roman"/>
          <w:b/>
          <w:color w:val="auto"/>
          <w:sz w:val="28"/>
          <w:lang w:val="kk-KZ" w:eastAsia="ru-RU"/>
        </w:rPr>
        <w:t>3 Л</w:t>
      </w:r>
      <w:r>
        <w:rPr>
          <w:rFonts w:ascii="Times New Roman" w:hAnsi="Times New Roman" w:cs="Times New Roman"/>
          <w:b/>
          <w:color w:val="auto"/>
          <w:sz w:val="28"/>
          <w:lang w:val="kk-KZ" w:eastAsia="ru-RU"/>
        </w:rPr>
        <w:t>актоферрин белогының</w:t>
      </w:r>
      <w:r w:rsidRPr="00BE7DBA">
        <w:rPr>
          <w:rFonts w:ascii="Times New Roman" w:hAnsi="Times New Roman" w:cs="Times New Roman"/>
          <w:b/>
          <w:color w:val="auto"/>
          <w:sz w:val="28"/>
          <w:lang w:val="kk-KZ" w:eastAsia="ru-RU"/>
        </w:rPr>
        <w:t xml:space="preserve"> аминқышқылдық тізбегі мен құрамы</w:t>
      </w:r>
    </w:p>
    <w:p w14:paraId="5719AE05" w14:textId="025FFD03" w:rsidR="00BE6099" w:rsidRDefault="003776C6" w:rsidP="003776C6">
      <w:pPr>
        <w:shd w:val="clear" w:color="auto" w:fill="FFFFFF"/>
        <w:spacing w:after="0" w:line="240" w:lineRule="auto"/>
        <w:ind w:firstLine="708"/>
        <w:jc w:val="both"/>
        <w:rPr>
          <w:rFonts w:ascii="Times New Roman" w:hAnsi="Times New Roman"/>
          <w:sz w:val="28"/>
          <w:szCs w:val="28"/>
          <w:lang w:val="kk-KZ"/>
        </w:rPr>
      </w:pPr>
      <w:r w:rsidRPr="00D73ECA">
        <w:rPr>
          <w:rFonts w:ascii="Times New Roman" w:hAnsi="Times New Roman"/>
          <w:sz w:val="28"/>
          <w:szCs w:val="28"/>
          <w:shd w:val="clear" w:color="auto" w:fill="FFFFFF"/>
          <w:lang w:val="kk-KZ"/>
        </w:rPr>
        <w:t>З</w:t>
      </w:r>
      <w:r>
        <w:rPr>
          <w:rFonts w:ascii="Times New Roman" w:hAnsi="Times New Roman"/>
          <w:sz w:val="28"/>
          <w:szCs w:val="28"/>
          <w:shd w:val="clear" w:color="auto" w:fill="FFFFFF"/>
          <w:lang w:val="kk-KZ"/>
        </w:rPr>
        <w:t xml:space="preserve">ерттеу жұмысының осы бөлімінде, бие сүті сарысуынан </w:t>
      </w:r>
      <w:r w:rsidRPr="00D73ECA">
        <w:rPr>
          <w:rFonts w:ascii="Times New Roman" w:hAnsi="Times New Roman"/>
          <w:sz w:val="28"/>
          <w:szCs w:val="28"/>
          <w:shd w:val="clear" w:color="auto" w:fill="FFFFFF"/>
          <w:lang w:val="kk-KZ"/>
        </w:rPr>
        <w:t xml:space="preserve">бөліп алынған </w:t>
      </w:r>
      <w:r>
        <w:rPr>
          <w:rFonts w:ascii="Times New Roman" w:hAnsi="Times New Roman"/>
          <w:sz w:val="28"/>
          <w:szCs w:val="28"/>
          <w:lang w:val="kk-KZ"/>
        </w:rPr>
        <w:t xml:space="preserve">лактоферрин белогының </w:t>
      </w:r>
      <w:r w:rsidRPr="00D73ECA">
        <w:rPr>
          <w:rFonts w:ascii="Times New Roman" w:hAnsi="Times New Roman"/>
          <w:sz w:val="28"/>
          <w:szCs w:val="28"/>
          <w:shd w:val="clear" w:color="auto" w:fill="FFFFFF"/>
          <w:lang w:val="kk-KZ"/>
        </w:rPr>
        <w:t xml:space="preserve">аминқышқылдық тізбегі мен құрамы қарастырылды. </w:t>
      </w:r>
      <w:r>
        <w:rPr>
          <w:rFonts w:ascii="Times New Roman" w:hAnsi="Times New Roman"/>
          <w:sz w:val="28"/>
          <w:szCs w:val="28"/>
          <w:shd w:val="clear" w:color="auto" w:fill="FFFFFF"/>
          <w:lang w:val="kk-KZ"/>
        </w:rPr>
        <w:t>Лактоферрин</w:t>
      </w:r>
      <w:r w:rsidRPr="00D73ECA">
        <w:rPr>
          <w:rFonts w:ascii="Times New Roman" w:hAnsi="Times New Roman"/>
          <w:sz w:val="28"/>
          <w:szCs w:val="28"/>
          <w:shd w:val="clear" w:color="auto" w:fill="FFFFFF"/>
          <w:lang w:val="kk-KZ"/>
        </w:rPr>
        <w:t>нің</w:t>
      </w:r>
      <w:r w:rsidRPr="005C2756">
        <w:rPr>
          <w:rFonts w:ascii="Times New Roman" w:hAnsi="Times New Roman"/>
          <w:sz w:val="28"/>
          <w:szCs w:val="28"/>
          <w:shd w:val="clear" w:color="auto" w:fill="FFFFFF"/>
          <w:lang w:val="kk-KZ"/>
        </w:rPr>
        <w:t xml:space="preserve"> аминқышқылдық тізбегі </w:t>
      </w:r>
      <w:r>
        <w:rPr>
          <w:rFonts w:ascii="Times New Roman" w:hAnsi="Times New Roman"/>
          <w:sz w:val="28"/>
          <w:szCs w:val="28"/>
          <w:shd w:val="clear" w:color="auto" w:fill="FFFFFF"/>
          <w:lang w:val="kk-KZ"/>
        </w:rPr>
        <w:t>MS</w:t>
      </w:r>
      <w:r w:rsidRPr="00DD21ED">
        <w:rPr>
          <w:rFonts w:ascii="Times New Roman" w:hAnsi="Times New Roman"/>
          <w:sz w:val="28"/>
          <w:szCs w:val="28"/>
          <w:shd w:val="clear" w:color="auto" w:fill="FFFFFF"/>
          <w:lang w:val="kk-KZ"/>
        </w:rPr>
        <w:t xml:space="preserve"> </w:t>
      </w:r>
      <w:r w:rsidRPr="005C2756">
        <w:rPr>
          <w:rFonts w:ascii="Times New Roman" w:hAnsi="Times New Roman"/>
          <w:sz w:val="28"/>
          <w:szCs w:val="28"/>
          <w:shd w:val="clear" w:color="auto" w:fill="FFFFFF"/>
          <w:lang w:val="kk-KZ"/>
        </w:rPr>
        <w:t xml:space="preserve">талдау әдісімен </w:t>
      </w:r>
      <w:r w:rsidR="00A97533">
        <w:rPr>
          <w:rFonts w:ascii="Times New Roman" w:hAnsi="Times New Roman"/>
          <w:sz w:val="28"/>
          <w:szCs w:val="28"/>
          <w:shd w:val="clear" w:color="auto" w:fill="FFFFFF"/>
          <w:lang w:val="kk-KZ"/>
        </w:rPr>
        <w:t>анықталды</w:t>
      </w:r>
      <w:r w:rsidRPr="005C2756">
        <w:rPr>
          <w:rFonts w:ascii="Times New Roman" w:hAnsi="Times New Roman"/>
          <w:sz w:val="28"/>
          <w:szCs w:val="28"/>
          <w:shd w:val="clear" w:color="auto" w:fill="FFFFFF"/>
          <w:lang w:val="kk-KZ"/>
        </w:rPr>
        <w:t xml:space="preserve">. </w:t>
      </w:r>
      <w:r>
        <w:rPr>
          <w:rFonts w:ascii="Times New Roman" w:hAnsi="Times New Roman"/>
          <w:sz w:val="28"/>
          <w:szCs w:val="28"/>
          <w:lang w:val="kk-KZ"/>
        </w:rPr>
        <w:t>Алынған нәтиже көрсеткендей, бие сүті лактоферрин белогы</w:t>
      </w:r>
      <w:r w:rsidRPr="005C2756">
        <w:rPr>
          <w:rFonts w:ascii="Times New Roman" w:hAnsi="Times New Roman"/>
          <w:sz w:val="28"/>
          <w:szCs w:val="28"/>
          <w:lang w:val="kk-KZ"/>
        </w:rPr>
        <w:t xml:space="preserve"> 695 аминқышқылы қалдығынан түзілген полипептидтік тізбектен тұра</w:t>
      </w:r>
      <w:r>
        <w:rPr>
          <w:rFonts w:ascii="Times New Roman" w:hAnsi="Times New Roman"/>
          <w:sz w:val="28"/>
          <w:szCs w:val="28"/>
          <w:lang w:val="kk-KZ"/>
        </w:rPr>
        <w:t xml:space="preserve">тын гликопротеин </w:t>
      </w:r>
      <w:r w:rsidRPr="005C2756">
        <w:rPr>
          <w:rFonts w:ascii="Times New Roman" w:hAnsi="Times New Roman"/>
          <w:sz w:val="28"/>
          <w:szCs w:val="28"/>
          <w:lang w:val="kk-KZ"/>
        </w:rPr>
        <w:t>(</w:t>
      </w:r>
      <w:r w:rsidR="00673390">
        <w:rPr>
          <w:rFonts w:ascii="Times New Roman" w:hAnsi="Times New Roman"/>
          <w:sz w:val="28"/>
          <w:szCs w:val="28"/>
          <w:lang w:val="kk-KZ"/>
        </w:rPr>
        <w:t xml:space="preserve">сурет </w:t>
      </w:r>
      <w:r w:rsidR="00673390" w:rsidRPr="00673390">
        <w:rPr>
          <w:rFonts w:ascii="Times New Roman" w:hAnsi="Times New Roman"/>
          <w:sz w:val="28"/>
          <w:szCs w:val="28"/>
          <w:lang w:val="kk-KZ"/>
        </w:rPr>
        <w:t>14</w:t>
      </w:r>
      <w:r w:rsidRPr="005C2756">
        <w:rPr>
          <w:rFonts w:ascii="Times New Roman" w:hAnsi="Times New Roman"/>
          <w:sz w:val="28"/>
          <w:szCs w:val="28"/>
          <w:lang w:val="kk-KZ"/>
        </w:rPr>
        <w:t>).</w:t>
      </w:r>
    </w:p>
    <w:p w14:paraId="1D03BB8B" w14:textId="46376B3C" w:rsidR="003776C6" w:rsidRDefault="003776C6" w:rsidP="003776C6">
      <w:pPr>
        <w:shd w:val="clear" w:color="auto" w:fill="FFFFFF"/>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  </w:t>
      </w:r>
      <w:r>
        <w:rPr>
          <w:rFonts w:ascii="Times New Roman" w:hAnsi="Times New Roman"/>
          <w:sz w:val="28"/>
          <w:szCs w:val="28"/>
          <w:lang w:val="kk-KZ"/>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9"/>
        <w:gridCol w:w="1558"/>
        <w:gridCol w:w="1547"/>
        <w:gridCol w:w="1537"/>
        <w:gridCol w:w="1576"/>
        <w:gridCol w:w="1558"/>
      </w:tblGrid>
      <w:tr w:rsidR="003776C6" w:rsidRPr="005C2756" w14:paraId="7529E4E1" w14:textId="77777777" w:rsidTr="007846BE">
        <w:tc>
          <w:tcPr>
            <w:tcW w:w="1579" w:type="dxa"/>
          </w:tcPr>
          <w:p w14:paraId="7E132348" w14:textId="77777777" w:rsidR="003776C6" w:rsidRPr="005C2756" w:rsidRDefault="003776C6" w:rsidP="007846BE">
            <w:pPr>
              <w:spacing w:after="0" w:line="240" w:lineRule="auto"/>
              <w:jc w:val="both"/>
              <w:rPr>
                <w:rFonts w:ascii="Times New Roman" w:hAnsi="Times New Roman"/>
                <w:sz w:val="18"/>
                <w:szCs w:val="18"/>
                <w:lang w:val="kk-KZ"/>
              </w:rPr>
            </w:pPr>
            <w:r w:rsidRPr="005C2756">
              <w:rPr>
                <w:rFonts w:ascii="Times New Roman" w:hAnsi="Times New Roman"/>
                <w:sz w:val="18"/>
                <w:szCs w:val="18"/>
                <w:lang w:val="kk-KZ"/>
              </w:rPr>
              <w:t>1</w:t>
            </w:r>
          </w:p>
        </w:tc>
        <w:tc>
          <w:tcPr>
            <w:tcW w:w="1558" w:type="dxa"/>
          </w:tcPr>
          <w:p w14:paraId="3F3D72AC" w14:textId="77777777" w:rsidR="003776C6" w:rsidRPr="005C2756" w:rsidRDefault="003776C6" w:rsidP="007846BE">
            <w:pPr>
              <w:spacing w:after="0" w:line="240" w:lineRule="auto"/>
              <w:jc w:val="both"/>
              <w:rPr>
                <w:rFonts w:ascii="Times New Roman" w:hAnsi="Times New Roman"/>
                <w:sz w:val="18"/>
                <w:szCs w:val="18"/>
                <w:lang w:val="kk-KZ"/>
              </w:rPr>
            </w:pPr>
          </w:p>
        </w:tc>
        <w:tc>
          <w:tcPr>
            <w:tcW w:w="1547" w:type="dxa"/>
          </w:tcPr>
          <w:p w14:paraId="33651185" w14:textId="77777777" w:rsidR="003776C6" w:rsidRPr="005C2756" w:rsidRDefault="003776C6" w:rsidP="007846BE">
            <w:pPr>
              <w:spacing w:after="0" w:line="240" w:lineRule="auto"/>
              <w:jc w:val="both"/>
              <w:rPr>
                <w:rFonts w:ascii="Times New Roman" w:hAnsi="Times New Roman"/>
                <w:sz w:val="18"/>
                <w:szCs w:val="18"/>
                <w:lang w:val="kk-KZ"/>
              </w:rPr>
            </w:pPr>
          </w:p>
        </w:tc>
        <w:tc>
          <w:tcPr>
            <w:tcW w:w="1537" w:type="dxa"/>
          </w:tcPr>
          <w:p w14:paraId="475DD769" w14:textId="77777777" w:rsidR="003776C6" w:rsidRPr="005C2756" w:rsidRDefault="003776C6" w:rsidP="007846BE">
            <w:pPr>
              <w:spacing w:after="0" w:line="240" w:lineRule="auto"/>
              <w:jc w:val="both"/>
              <w:rPr>
                <w:rFonts w:ascii="Times New Roman" w:hAnsi="Times New Roman"/>
                <w:sz w:val="18"/>
                <w:szCs w:val="18"/>
                <w:lang w:val="kk-KZ"/>
              </w:rPr>
            </w:pPr>
          </w:p>
        </w:tc>
        <w:tc>
          <w:tcPr>
            <w:tcW w:w="1576" w:type="dxa"/>
          </w:tcPr>
          <w:p w14:paraId="761DA48B" w14:textId="77777777" w:rsidR="003776C6" w:rsidRPr="005C2756" w:rsidRDefault="003776C6" w:rsidP="007846BE">
            <w:pPr>
              <w:spacing w:after="0" w:line="240" w:lineRule="auto"/>
              <w:jc w:val="both"/>
              <w:rPr>
                <w:rFonts w:ascii="Times New Roman" w:hAnsi="Times New Roman"/>
                <w:sz w:val="18"/>
                <w:szCs w:val="18"/>
                <w:lang w:val="kk-KZ"/>
              </w:rPr>
            </w:pPr>
          </w:p>
        </w:tc>
        <w:tc>
          <w:tcPr>
            <w:tcW w:w="1558" w:type="dxa"/>
          </w:tcPr>
          <w:p w14:paraId="6A3E5AAF" w14:textId="77777777" w:rsidR="003776C6" w:rsidRPr="005C2756" w:rsidRDefault="003776C6" w:rsidP="007846BE">
            <w:pPr>
              <w:spacing w:after="0" w:line="240" w:lineRule="auto"/>
              <w:jc w:val="right"/>
              <w:rPr>
                <w:rFonts w:ascii="Times New Roman" w:hAnsi="Times New Roman"/>
                <w:sz w:val="18"/>
                <w:szCs w:val="18"/>
                <w:lang w:val="kk-KZ"/>
              </w:rPr>
            </w:pPr>
            <w:r w:rsidRPr="005C2756">
              <w:rPr>
                <w:rFonts w:ascii="Times New Roman" w:hAnsi="Times New Roman"/>
                <w:sz w:val="18"/>
                <w:szCs w:val="18"/>
                <w:lang w:val="kk-KZ"/>
              </w:rPr>
              <w:t>60</w:t>
            </w:r>
          </w:p>
        </w:tc>
      </w:tr>
      <w:tr w:rsidR="003776C6" w:rsidRPr="005C2756" w14:paraId="4665EF06" w14:textId="77777777" w:rsidTr="007846BE">
        <w:tc>
          <w:tcPr>
            <w:tcW w:w="1579" w:type="dxa"/>
          </w:tcPr>
          <w:p w14:paraId="633E8EDC" w14:textId="77777777" w:rsidR="003776C6" w:rsidRPr="005C2756" w:rsidRDefault="003776C6" w:rsidP="007846BE">
            <w:pPr>
              <w:spacing w:after="0" w:line="240" w:lineRule="auto"/>
              <w:jc w:val="both"/>
              <w:rPr>
                <w:rFonts w:ascii="Times New Roman" w:hAnsi="Times New Roman"/>
                <w:sz w:val="18"/>
                <w:szCs w:val="18"/>
                <w:lang w:val="kk-KZ"/>
              </w:rPr>
            </w:pPr>
            <w:r w:rsidRPr="005C2756">
              <w:rPr>
                <w:rFonts w:ascii="Times New Roman" w:eastAsia="Times New Roman" w:hAnsi="Times New Roman"/>
                <w:sz w:val="18"/>
                <w:szCs w:val="18"/>
                <w:lang w:val="en-US"/>
              </w:rPr>
              <w:t>LGLCLA</w:t>
            </w:r>
            <w:r w:rsidRPr="005C2756">
              <w:rPr>
                <w:rFonts w:ascii="Times New Roman" w:eastAsia="Times New Roman" w:hAnsi="Times New Roman"/>
                <w:sz w:val="18"/>
                <w:szCs w:val="18"/>
                <w:lang w:val="kk-KZ"/>
              </w:rPr>
              <w:t xml:space="preserve">APRK </w:t>
            </w:r>
          </w:p>
        </w:tc>
        <w:tc>
          <w:tcPr>
            <w:tcW w:w="1558" w:type="dxa"/>
          </w:tcPr>
          <w:p w14:paraId="71FB8953" w14:textId="77777777" w:rsidR="003776C6" w:rsidRPr="005C2756" w:rsidRDefault="003776C6" w:rsidP="007846BE">
            <w:pPr>
              <w:spacing w:after="0" w:line="240" w:lineRule="auto"/>
              <w:jc w:val="both"/>
              <w:rPr>
                <w:rFonts w:ascii="Times New Roman" w:eastAsia="Times New Roman" w:hAnsi="Times New Roman"/>
                <w:sz w:val="18"/>
                <w:szCs w:val="18"/>
                <w:lang w:val="kk-KZ"/>
              </w:rPr>
            </w:pPr>
            <w:r w:rsidRPr="005C2756">
              <w:rPr>
                <w:rFonts w:ascii="Times New Roman" w:eastAsia="Times New Roman" w:hAnsi="Times New Roman"/>
                <w:sz w:val="18"/>
                <w:szCs w:val="18"/>
                <w:lang w:val="kk-KZ"/>
              </w:rPr>
              <w:t>SVRWCTISPA</w:t>
            </w:r>
          </w:p>
        </w:tc>
        <w:tc>
          <w:tcPr>
            <w:tcW w:w="1547" w:type="dxa"/>
          </w:tcPr>
          <w:p w14:paraId="59D03B93" w14:textId="77777777" w:rsidR="003776C6" w:rsidRPr="005C2756" w:rsidRDefault="003776C6" w:rsidP="007846BE">
            <w:pPr>
              <w:spacing w:after="0" w:line="240" w:lineRule="auto"/>
              <w:jc w:val="both"/>
              <w:rPr>
                <w:rFonts w:ascii="Times New Roman" w:eastAsia="Times New Roman" w:hAnsi="Times New Roman"/>
                <w:sz w:val="18"/>
                <w:szCs w:val="18"/>
                <w:lang w:val="kk-KZ"/>
              </w:rPr>
            </w:pPr>
            <w:r w:rsidRPr="005C2756">
              <w:rPr>
                <w:rFonts w:ascii="Times New Roman" w:eastAsia="Times New Roman" w:hAnsi="Times New Roman"/>
                <w:sz w:val="18"/>
                <w:szCs w:val="18"/>
                <w:lang w:val="kk-KZ"/>
              </w:rPr>
              <w:t>EAAKCAKFQR</w:t>
            </w:r>
          </w:p>
        </w:tc>
        <w:tc>
          <w:tcPr>
            <w:tcW w:w="1537" w:type="dxa"/>
          </w:tcPr>
          <w:p w14:paraId="248A4B26" w14:textId="77777777" w:rsidR="003776C6" w:rsidRPr="005C2756" w:rsidRDefault="003776C6" w:rsidP="007846BE">
            <w:pPr>
              <w:spacing w:after="0" w:line="240" w:lineRule="auto"/>
              <w:jc w:val="both"/>
              <w:rPr>
                <w:rFonts w:ascii="Times New Roman" w:hAnsi="Times New Roman"/>
                <w:sz w:val="18"/>
                <w:szCs w:val="18"/>
                <w:lang w:val="kk-KZ"/>
              </w:rPr>
            </w:pPr>
            <w:r w:rsidRPr="005C2756">
              <w:rPr>
                <w:rFonts w:ascii="Times New Roman" w:eastAsia="Times New Roman" w:hAnsi="Times New Roman"/>
                <w:sz w:val="18"/>
                <w:szCs w:val="18"/>
                <w:lang w:val="kk-KZ"/>
              </w:rPr>
              <w:t xml:space="preserve">NMKKVRGPSV </w:t>
            </w:r>
          </w:p>
        </w:tc>
        <w:tc>
          <w:tcPr>
            <w:tcW w:w="1576" w:type="dxa"/>
          </w:tcPr>
          <w:p w14:paraId="6871B4FD" w14:textId="77777777" w:rsidR="003776C6" w:rsidRPr="005C2756" w:rsidRDefault="003776C6" w:rsidP="007846BE">
            <w:pPr>
              <w:spacing w:after="0" w:line="240" w:lineRule="auto"/>
              <w:jc w:val="both"/>
              <w:rPr>
                <w:rFonts w:ascii="Times New Roman" w:eastAsia="Times New Roman" w:hAnsi="Times New Roman"/>
                <w:sz w:val="18"/>
                <w:szCs w:val="18"/>
                <w:lang w:val="kk-KZ"/>
              </w:rPr>
            </w:pPr>
            <w:r w:rsidRPr="005C2756">
              <w:rPr>
                <w:rFonts w:ascii="Times New Roman" w:eastAsia="Times New Roman" w:hAnsi="Times New Roman"/>
                <w:sz w:val="18"/>
                <w:szCs w:val="18"/>
                <w:lang w:val="kk-KZ"/>
              </w:rPr>
              <w:t>SCIRKTSSFE</w:t>
            </w:r>
          </w:p>
        </w:tc>
        <w:tc>
          <w:tcPr>
            <w:tcW w:w="1558" w:type="dxa"/>
          </w:tcPr>
          <w:p w14:paraId="6D3932FC" w14:textId="77777777" w:rsidR="003776C6" w:rsidRPr="005C2756" w:rsidRDefault="003776C6" w:rsidP="007846BE">
            <w:pPr>
              <w:spacing w:after="0" w:line="240" w:lineRule="auto"/>
              <w:jc w:val="both"/>
              <w:rPr>
                <w:rFonts w:ascii="Times New Roman" w:hAnsi="Times New Roman"/>
                <w:sz w:val="18"/>
                <w:szCs w:val="18"/>
                <w:lang w:val="kk-KZ"/>
              </w:rPr>
            </w:pPr>
            <w:r w:rsidRPr="005C2756">
              <w:rPr>
                <w:rFonts w:ascii="Times New Roman" w:eastAsia="Times New Roman" w:hAnsi="Times New Roman"/>
                <w:sz w:val="18"/>
                <w:szCs w:val="18"/>
                <w:lang w:val="kk-KZ"/>
              </w:rPr>
              <w:t xml:space="preserve">CIQAIAANKA </w:t>
            </w:r>
          </w:p>
        </w:tc>
      </w:tr>
      <w:tr w:rsidR="003776C6" w:rsidRPr="005C2756" w14:paraId="30B569DA" w14:textId="77777777" w:rsidTr="007846BE">
        <w:tc>
          <w:tcPr>
            <w:tcW w:w="1579" w:type="dxa"/>
          </w:tcPr>
          <w:p w14:paraId="4F8F8E39" w14:textId="77777777" w:rsidR="003776C6" w:rsidRPr="005C2756" w:rsidRDefault="003776C6" w:rsidP="007846BE">
            <w:pPr>
              <w:spacing w:after="0" w:line="240" w:lineRule="auto"/>
              <w:rPr>
                <w:rFonts w:ascii="Times New Roman" w:hAnsi="Times New Roman"/>
                <w:sz w:val="18"/>
                <w:szCs w:val="18"/>
                <w:lang w:val="kk-KZ"/>
              </w:rPr>
            </w:pPr>
            <w:r w:rsidRPr="005C2756">
              <w:rPr>
                <w:rFonts w:ascii="Times New Roman" w:hAnsi="Times New Roman"/>
                <w:sz w:val="18"/>
                <w:szCs w:val="18"/>
                <w:lang w:val="kk-KZ"/>
              </w:rPr>
              <w:t>61</w:t>
            </w:r>
          </w:p>
        </w:tc>
        <w:tc>
          <w:tcPr>
            <w:tcW w:w="1558" w:type="dxa"/>
          </w:tcPr>
          <w:p w14:paraId="515000C4" w14:textId="77777777" w:rsidR="003776C6" w:rsidRPr="005C2756" w:rsidRDefault="003776C6" w:rsidP="007846BE">
            <w:pPr>
              <w:spacing w:after="0" w:line="240" w:lineRule="auto"/>
              <w:jc w:val="both"/>
              <w:rPr>
                <w:rFonts w:ascii="Times New Roman" w:hAnsi="Times New Roman"/>
                <w:sz w:val="18"/>
                <w:szCs w:val="18"/>
                <w:lang w:val="kk-KZ"/>
              </w:rPr>
            </w:pPr>
          </w:p>
        </w:tc>
        <w:tc>
          <w:tcPr>
            <w:tcW w:w="1547" w:type="dxa"/>
          </w:tcPr>
          <w:p w14:paraId="053A33CD" w14:textId="77777777" w:rsidR="003776C6" w:rsidRPr="005C2756" w:rsidRDefault="003776C6" w:rsidP="007846BE">
            <w:pPr>
              <w:spacing w:after="0" w:line="240" w:lineRule="auto"/>
              <w:jc w:val="both"/>
              <w:rPr>
                <w:rFonts w:ascii="Times New Roman" w:hAnsi="Times New Roman"/>
                <w:sz w:val="18"/>
                <w:szCs w:val="18"/>
                <w:lang w:val="kk-KZ"/>
              </w:rPr>
            </w:pPr>
          </w:p>
        </w:tc>
        <w:tc>
          <w:tcPr>
            <w:tcW w:w="1537" w:type="dxa"/>
          </w:tcPr>
          <w:p w14:paraId="24E1F5B9" w14:textId="77777777" w:rsidR="003776C6" w:rsidRPr="005C2756" w:rsidRDefault="003776C6" w:rsidP="007846BE">
            <w:pPr>
              <w:spacing w:after="0" w:line="240" w:lineRule="auto"/>
              <w:jc w:val="both"/>
              <w:rPr>
                <w:rFonts w:ascii="Times New Roman" w:hAnsi="Times New Roman"/>
                <w:sz w:val="18"/>
                <w:szCs w:val="18"/>
                <w:lang w:val="kk-KZ"/>
              </w:rPr>
            </w:pPr>
          </w:p>
        </w:tc>
        <w:tc>
          <w:tcPr>
            <w:tcW w:w="1576" w:type="dxa"/>
          </w:tcPr>
          <w:p w14:paraId="0B9C812B" w14:textId="77777777" w:rsidR="003776C6" w:rsidRPr="005C2756" w:rsidRDefault="003776C6" w:rsidP="007846BE">
            <w:pPr>
              <w:spacing w:after="0" w:line="240" w:lineRule="auto"/>
              <w:jc w:val="both"/>
              <w:rPr>
                <w:rFonts w:ascii="Times New Roman" w:hAnsi="Times New Roman"/>
                <w:sz w:val="18"/>
                <w:szCs w:val="18"/>
                <w:lang w:val="kk-KZ"/>
              </w:rPr>
            </w:pPr>
          </w:p>
        </w:tc>
        <w:tc>
          <w:tcPr>
            <w:tcW w:w="1558" w:type="dxa"/>
          </w:tcPr>
          <w:p w14:paraId="0E1402A0" w14:textId="77777777" w:rsidR="003776C6" w:rsidRPr="005C2756" w:rsidRDefault="003776C6" w:rsidP="007846BE">
            <w:pPr>
              <w:spacing w:after="0" w:line="240" w:lineRule="auto"/>
              <w:jc w:val="right"/>
              <w:rPr>
                <w:rFonts w:ascii="Times New Roman" w:hAnsi="Times New Roman"/>
                <w:sz w:val="18"/>
                <w:szCs w:val="18"/>
                <w:lang w:val="kk-KZ"/>
              </w:rPr>
            </w:pPr>
            <w:r w:rsidRPr="005C2756">
              <w:rPr>
                <w:rFonts w:ascii="Times New Roman" w:hAnsi="Times New Roman"/>
                <w:sz w:val="18"/>
                <w:szCs w:val="18"/>
                <w:lang w:val="kk-KZ"/>
              </w:rPr>
              <w:t>120</w:t>
            </w:r>
          </w:p>
        </w:tc>
      </w:tr>
      <w:tr w:rsidR="003776C6" w:rsidRPr="005C2756" w14:paraId="185842F3" w14:textId="77777777" w:rsidTr="007846BE">
        <w:tc>
          <w:tcPr>
            <w:tcW w:w="1579" w:type="dxa"/>
          </w:tcPr>
          <w:p w14:paraId="3AAA8CBD" w14:textId="77777777" w:rsidR="003776C6" w:rsidRPr="005C2756" w:rsidRDefault="003776C6" w:rsidP="007846BE">
            <w:pPr>
              <w:spacing w:after="0" w:line="240" w:lineRule="auto"/>
              <w:jc w:val="both"/>
              <w:rPr>
                <w:rFonts w:ascii="Times New Roman" w:eastAsia="Times New Roman" w:hAnsi="Times New Roman"/>
                <w:sz w:val="18"/>
                <w:szCs w:val="18"/>
                <w:lang w:val="kk-KZ"/>
              </w:rPr>
            </w:pPr>
            <w:r w:rsidRPr="005C2756">
              <w:rPr>
                <w:rFonts w:ascii="Times New Roman" w:eastAsia="Times New Roman" w:hAnsi="Times New Roman"/>
                <w:sz w:val="18"/>
                <w:szCs w:val="18"/>
                <w:lang w:val="kk-KZ"/>
              </w:rPr>
              <w:t>DAVTLDGGLV</w:t>
            </w:r>
          </w:p>
        </w:tc>
        <w:tc>
          <w:tcPr>
            <w:tcW w:w="1558" w:type="dxa"/>
          </w:tcPr>
          <w:p w14:paraId="3BE5FF82" w14:textId="77777777" w:rsidR="003776C6" w:rsidRPr="005C2756" w:rsidRDefault="003776C6" w:rsidP="007846BE">
            <w:pPr>
              <w:spacing w:after="0" w:line="240" w:lineRule="auto"/>
              <w:jc w:val="both"/>
              <w:rPr>
                <w:rFonts w:ascii="Times New Roman" w:hAnsi="Times New Roman"/>
                <w:sz w:val="18"/>
                <w:szCs w:val="18"/>
                <w:lang w:val="kk-KZ"/>
              </w:rPr>
            </w:pPr>
            <w:r w:rsidRPr="005C2756">
              <w:rPr>
                <w:rFonts w:ascii="Times New Roman" w:eastAsia="Times New Roman" w:hAnsi="Times New Roman"/>
                <w:sz w:val="18"/>
                <w:szCs w:val="18"/>
                <w:lang w:val="kk-KZ"/>
              </w:rPr>
              <w:t xml:space="preserve">YEAGLHPYKL </w:t>
            </w:r>
          </w:p>
        </w:tc>
        <w:tc>
          <w:tcPr>
            <w:tcW w:w="1547" w:type="dxa"/>
          </w:tcPr>
          <w:p w14:paraId="0187F7B2" w14:textId="77777777" w:rsidR="003776C6" w:rsidRPr="005C2756" w:rsidRDefault="003776C6" w:rsidP="007846BE">
            <w:pPr>
              <w:spacing w:after="0" w:line="240" w:lineRule="auto"/>
              <w:jc w:val="both"/>
              <w:rPr>
                <w:rFonts w:ascii="Times New Roman" w:hAnsi="Times New Roman"/>
                <w:sz w:val="18"/>
                <w:szCs w:val="18"/>
                <w:lang w:val="kk-KZ"/>
              </w:rPr>
            </w:pPr>
            <w:r w:rsidRPr="005C2756">
              <w:rPr>
                <w:rFonts w:ascii="Times New Roman" w:eastAsia="Times New Roman" w:hAnsi="Times New Roman"/>
                <w:sz w:val="18"/>
                <w:szCs w:val="18"/>
                <w:lang w:val="kk-KZ"/>
              </w:rPr>
              <w:t>RP</w:t>
            </w:r>
            <w:r w:rsidRPr="005C2756">
              <w:rPr>
                <w:rFonts w:ascii="Times New Roman" w:eastAsia="Times New Roman" w:hAnsi="Times New Roman"/>
                <w:sz w:val="18"/>
                <w:szCs w:val="18"/>
                <w:lang w:val="en-US"/>
              </w:rPr>
              <w:t>VAAEVYQT</w:t>
            </w:r>
            <w:r w:rsidRPr="005C2756">
              <w:rPr>
                <w:rFonts w:ascii="Times New Roman" w:eastAsia="Times New Roman" w:hAnsi="Times New Roman"/>
                <w:sz w:val="18"/>
                <w:szCs w:val="18"/>
                <w:lang w:val="kk-KZ"/>
              </w:rPr>
              <w:t xml:space="preserve"> </w:t>
            </w:r>
          </w:p>
        </w:tc>
        <w:tc>
          <w:tcPr>
            <w:tcW w:w="1537" w:type="dxa"/>
          </w:tcPr>
          <w:p w14:paraId="5836167E"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RGKPQTRYYA</w:t>
            </w:r>
          </w:p>
        </w:tc>
        <w:tc>
          <w:tcPr>
            <w:tcW w:w="1576" w:type="dxa"/>
          </w:tcPr>
          <w:p w14:paraId="2E09CDC5"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VAVVKKGSGF</w:t>
            </w:r>
          </w:p>
        </w:tc>
        <w:tc>
          <w:tcPr>
            <w:tcW w:w="1558" w:type="dxa"/>
          </w:tcPr>
          <w:p w14:paraId="4927D66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QLNQLQGVKS</w:t>
            </w:r>
          </w:p>
        </w:tc>
      </w:tr>
      <w:tr w:rsidR="003776C6" w:rsidRPr="005C2756" w14:paraId="510D614A" w14:textId="77777777" w:rsidTr="007846BE">
        <w:tc>
          <w:tcPr>
            <w:tcW w:w="1579" w:type="dxa"/>
          </w:tcPr>
          <w:p w14:paraId="0D0D137C"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hAnsi="Times New Roman"/>
                <w:sz w:val="18"/>
                <w:szCs w:val="18"/>
                <w:lang w:val="en-US"/>
              </w:rPr>
              <w:t>121</w:t>
            </w:r>
          </w:p>
        </w:tc>
        <w:tc>
          <w:tcPr>
            <w:tcW w:w="1558" w:type="dxa"/>
          </w:tcPr>
          <w:p w14:paraId="49B14028" w14:textId="77777777" w:rsidR="003776C6" w:rsidRPr="005C2756" w:rsidRDefault="003776C6" w:rsidP="007846BE">
            <w:pPr>
              <w:spacing w:after="0" w:line="240" w:lineRule="auto"/>
              <w:jc w:val="both"/>
              <w:rPr>
                <w:rFonts w:ascii="Times New Roman" w:hAnsi="Times New Roman"/>
                <w:sz w:val="18"/>
                <w:szCs w:val="18"/>
                <w:lang w:val="en-US"/>
              </w:rPr>
            </w:pPr>
          </w:p>
        </w:tc>
        <w:tc>
          <w:tcPr>
            <w:tcW w:w="1547" w:type="dxa"/>
          </w:tcPr>
          <w:p w14:paraId="2FF71CA4" w14:textId="77777777" w:rsidR="003776C6" w:rsidRPr="005C2756" w:rsidRDefault="003776C6" w:rsidP="007846BE">
            <w:pPr>
              <w:spacing w:after="0" w:line="240" w:lineRule="auto"/>
              <w:jc w:val="both"/>
              <w:rPr>
                <w:rFonts w:ascii="Times New Roman" w:hAnsi="Times New Roman"/>
                <w:sz w:val="18"/>
                <w:szCs w:val="18"/>
                <w:lang w:val="en-US"/>
              </w:rPr>
            </w:pPr>
          </w:p>
        </w:tc>
        <w:tc>
          <w:tcPr>
            <w:tcW w:w="1537" w:type="dxa"/>
          </w:tcPr>
          <w:p w14:paraId="36129ED0" w14:textId="77777777" w:rsidR="003776C6" w:rsidRPr="005C2756" w:rsidRDefault="003776C6" w:rsidP="007846BE">
            <w:pPr>
              <w:spacing w:after="0" w:line="240" w:lineRule="auto"/>
              <w:jc w:val="both"/>
              <w:rPr>
                <w:rFonts w:ascii="Times New Roman" w:hAnsi="Times New Roman"/>
                <w:sz w:val="18"/>
                <w:szCs w:val="18"/>
                <w:lang w:val="en-US"/>
              </w:rPr>
            </w:pPr>
          </w:p>
        </w:tc>
        <w:tc>
          <w:tcPr>
            <w:tcW w:w="1576" w:type="dxa"/>
          </w:tcPr>
          <w:p w14:paraId="0363663C" w14:textId="77777777" w:rsidR="003776C6" w:rsidRPr="005C2756" w:rsidRDefault="003776C6" w:rsidP="007846BE">
            <w:pPr>
              <w:spacing w:after="0" w:line="240" w:lineRule="auto"/>
              <w:jc w:val="both"/>
              <w:rPr>
                <w:rFonts w:ascii="Times New Roman" w:hAnsi="Times New Roman"/>
                <w:sz w:val="18"/>
                <w:szCs w:val="18"/>
                <w:lang w:val="en-US"/>
              </w:rPr>
            </w:pPr>
          </w:p>
        </w:tc>
        <w:tc>
          <w:tcPr>
            <w:tcW w:w="1558" w:type="dxa"/>
          </w:tcPr>
          <w:p w14:paraId="1755C904" w14:textId="77777777" w:rsidR="003776C6" w:rsidRPr="005C2756" w:rsidRDefault="003776C6" w:rsidP="007846BE">
            <w:pPr>
              <w:spacing w:after="0" w:line="240" w:lineRule="auto"/>
              <w:jc w:val="right"/>
              <w:rPr>
                <w:rFonts w:ascii="Times New Roman" w:hAnsi="Times New Roman"/>
                <w:sz w:val="18"/>
                <w:szCs w:val="18"/>
                <w:lang w:val="en-US"/>
              </w:rPr>
            </w:pPr>
            <w:r w:rsidRPr="005C2756">
              <w:rPr>
                <w:rFonts w:ascii="Times New Roman" w:hAnsi="Times New Roman"/>
                <w:sz w:val="18"/>
                <w:szCs w:val="18"/>
                <w:lang w:val="en-US"/>
              </w:rPr>
              <w:t>180</w:t>
            </w:r>
          </w:p>
        </w:tc>
      </w:tr>
      <w:tr w:rsidR="003776C6" w:rsidRPr="005C2756" w14:paraId="4CE0B109" w14:textId="77777777" w:rsidTr="007846BE">
        <w:tc>
          <w:tcPr>
            <w:tcW w:w="1579" w:type="dxa"/>
          </w:tcPr>
          <w:p w14:paraId="095A2EA0"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CHTGLGRSAG</w:t>
            </w:r>
          </w:p>
        </w:tc>
        <w:tc>
          <w:tcPr>
            <w:tcW w:w="1558" w:type="dxa"/>
          </w:tcPr>
          <w:p w14:paraId="63BB6253"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WNIPIGTLRP</w:t>
            </w:r>
          </w:p>
        </w:tc>
        <w:tc>
          <w:tcPr>
            <w:tcW w:w="1547" w:type="dxa"/>
          </w:tcPr>
          <w:p w14:paraId="26B7FED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YLNWTGPPEP</w:t>
            </w:r>
          </w:p>
        </w:tc>
        <w:tc>
          <w:tcPr>
            <w:tcW w:w="1537" w:type="dxa"/>
          </w:tcPr>
          <w:p w14:paraId="7BB76AA5"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LQKAVANFFS</w:t>
            </w:r>
          </w:p>
        </w:tc>
        <w:tc>
          <w:tcPr>
            <w:tcW w:w="1576" w:type="dxa"/>
          </w:tcPr>
          <w:p w14:paraId="46832A29"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ASCVPCADGK</w:t>
            </w:r>
          </w:p>
        </w:tc>
        <w:tc>
          <w:tcPr>
            <w:tcW w:w="1558" w:type="dxa"/>
          </w:tcPr>
          <w:p w14:paraId="30F5483A"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QYPNLCRLCA</w:t>
            </w:r>
          </w:p>
        </w:tc>
      </w:tr>
      <w:tr w:rsidR="003776C6" w:rsidRPr="005C2756" w14:paraId="4D19B239" w14:textId="77777777" w:rsidTr="007846BE">
        <w:tc>
          <w:tcPr>
            <w:tcW w:w="1579" w:type="dxa"/>
          </w:tcPr>
          <w:p w14:paraId="62F4898C"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hAnsi="Times New Roman"/>
                <w:sz w:val="18"/>
                <w:szCs w:val="18"/>
                <w:lang w:val="en-US"/>
              </w:rPr>
              <w:t>181</w:t>
            </w:r>
          </w:p>
        </w:tc>
        <w:tc>
          <w:tcPr>
            <w:tcW w:w="1558" w:type="dxa"/>
          </w:tcPr>
          <w:p w14:paraId="5A4DB38C" w14:textId="77777777" w:rsidR="003776C6" w:rsidRPr="005C2756" w:rsidRDefault="003776C6" w:rsidP="007846BE">
            <w:pPr>
              <w:spacing w:after="0" w:line="240" w:lineRule="auto"/>
              <w:jc w:val="both"/>
              <w:rPr>
                <w:rFonts w:ascii="Times New Roman" w:hAnsi="Times New Roman"/>
                <w:sz w:val="18"/>
                <w:szCs w:val="18"/>
                <w:lang w:val="en-US"/>
              </w:rPr>
            </w:pPr>
          </w:p>
        </w:tc>
        <w:tc>
          <w:tcPr>
            <w:tcW w:w="1547" w:type="dxa"/>
          </w:tcPr>
          <w:p w14:paraId="71EDED14" w14:textId="77777777" w:rsidR="003776C6" w:rsidRPr="005C2756" w:rsidRDefault="003776C6" w:rsidP="007846BE">
            <w:pPr>
              <w:spacing w:after="0" w:line="240" w:lineRule="auto"/>
              <w:jc w:val="both"/>
              <w:rPr>
                <w:rFonts w:ascii="Times New Roman" w:hAnsi="Times New Roman"/>
                <w:sz w:val="18"/>
                <w:szCs w:val="18"/>
                <w:lang w:val="en-US"/>
              </w:rPr>
            </w:pPr>
          </w:p>
        </w:tc>
        <w:tc>
          <w:tcPr>
            <w:tcW w:w="1537" w:type="dxa"/>
          </w:tcPr>
          <w:p w14:paraId="4FAD15B2" w14:textId="77777777" w:rsidR="003776C6" w:rsidRPr="005C2756" w:rsidRDefault="003776C6" w:rsidP="007846BE">
            <w:pPr>
              <w:spacing w:after="0" w:line="240" w:lineRule="auto"/>
              <w:jc w:val="both"/>
              <w:rPr>
                <w:rFonts w:ascii="Times New Roman" w:hAnsi="Times New Roman"/>
                <w:sz w:val="18"/>
                <w:szCs w:val="18"/>
                <w:lang w:val="en-US"/>
              </w:rPr>
            </w:pPr>
          </w:p>
        </w:tc>
        <w:tc>
          <w:tcPr>
            <w:tcW w:w="1576" w:type="dxa"/>
          </w:tcPr>
          <w:p w14:paraId="3E262A33" w14:textId="77777777" w:rsidR="003776C6" w:rsidRPr="005C2756" w:rsidRDefault="003776C6" w:rsidP="007846BE">
            <w:pPr>
              <w:spacing w:after="0" w:line="240" w:lineRule="auto"/>
              <w:jc w:val="both"/>
              <w:rPr>
                <w:rFonts w:ascii="Times New Roman" w:hAnsi="Times New Roman"/>
                <w:sz w:val="18"/>
                <w:szCs w:val="18"/>
                <w:lang w:val="en-US"/>
              </w:rPr>
            </w:pPr>
          </w:p>
        </w:tc>
        <w:tc>
          <w:tcPr>
            <w:tcW w:w="1558" w:type="dxa"/>
          </w:tcPr>
          <w:p w14:paraId="592DCCE1" w14:textId="77777777" w:rsidR="003776C6" w:rsidRPr="005C2756" w:rsidRDefault="003776C6" w:rsidP="007846BE">
            <w:pPr>
              <w:spacing w:after="0" w:line="240" w:lineRule="auto"/>
              <w:jc w:val="right"/>
              <w:rPr>
                <w:rFonts w:ascii="Times New Roman" w:hAnsi="Times New Roman"/>
                <w:sz w:val="18"/>
                <w:szCs w:val="18"/>
                <w:lang w:val="en-US"/>
              </w:rPr>
            </w:pPr>
            <w:r w:rsidRPr="005C2756">
              <w:rPr>
                <w:rFonts w:ascii="Times New Roman" w:hAnsi="Times New Roman"/>
                <w:sz w:val="18"/>
                <w:szCs w:val="18"/>
                <w:lang w:val="en-US"/>
              </w:rPr>
              <w:t>240</w:t>
            </w:r>
          </w:p>
        </w:tc>
      </w:tr>
      <w:tr w:rsidR="003776C6" w:rsidRPr="005C2756" w14:paraId="4F551F5A" w14:textId="77777777" w:rsidTr="007846BE">
        <w:tc>
          <w:tcPr>
            <w:tcW w:w="1579" w:type="dxa"/>
          </w:tcPr>
          <w:p w14:paraId="6DD7106B"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eastAsia="Times New Roman" w:hAnsi="Times New Roman"/>
                <w:sz w:val="18"/>
                <w:szCs w:val="18"/>
                <w:lang w:val="en-US"/>
              </w:rPr>
              <w:t>GTEADKCACS</w:t>
            </w:r>
            <w:r w:rsidRPr="005C2756">
              <w:rPr>
                <w:rFonts w:ascii="Times New Roman" w:eastAsia="Times New Roman" w:hAnsi="Times New Roman"/>
                <w:sz w:val="18"/>
                <w:szCs w:val="18"/>
                <w:lang w:val="kk-KZ"/>
              </w:rPr>
              <w:t xml:space="preserve"> </w:t>
            </w:r>
          </w:p>
        </w:tc>
        <w:tc>
          <w:tcPr>
            <w:tcW w:w="1558" w:type="dxa"/>
          </w:tcPr>
          <w:p w14:paraId="6E9DBF4C"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eastAsia="Times New Roman" w:hAnsi="Times New Roman"/>
                <w:sz w:val="18"/>
                <w:szCs w:val="18"/>
                <w:lang w:val="en-US"/>
              </w:rPr>
              <w:t>SQEPYFGYSG</w:t>
            </w:r>
            <w:r w:rsidRPr="005C2756">
              <w:rPr>
                <w:rFonts w:ascii="Times New Roman" w:eastAsia="Times New Roman" w:hAnsi="Times New Roman"/>
                <w:sz w:val="18"/>
                <w:szCs w:val="18"/>
                <w:lang w:val="kk-KZ"/>
              </w:rPr>
              <w:t xml:space="preserve"> </w:t>
            </w:r>
          </w:p>
        </w:tc>
        <w:tc>
          <w:tcPr>
            <w:tcW w:w="1547" w:type="dxa"/>
          </w:tcPr>
          <w:p w14:paraId="34C0AC23"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eastAsia="Times New Roman" w:hAnsi="Times New Roman"/>
                <w:sz w:val="18"/>
                <w:szCs w:val="18"/>
                <w:lang w:val="en-US"/>
              </w:rPr>
              <w:t>AFKCLENGAG</w:t>
            </w:r>
            <w:r w:rsidRPr="005C2756">
              <w:rPr>
                <w:rFonts w:ascii="Times New Roman" w:eastAsia="Times New Roman" w:hAnsi="Times New Roman"/>
                <w:sz w:val="18"/>
                <w:szCs w:val="18"/>
                <w:lang w:val="kk-KZ"/>
              </w:rPr>
              <w:t xml:space="preserve"> </w:t>
            </w:r>
          </w:p>
        </w:tc>
        <w:tc>
          <w:tcPr>
            <w:tcW w:w="1537" w:type="dxa"/>
          </w:tcPr>
          <w:p w14:paraId="5E989959"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eastAsia="Times New Roman" w:hAnsi="Times New Roman"/>
                <w:sz w:val="18"/>
                <w:szCs w:val="18"/>
                <w:lang w:val="en-US"/>
              </w:rPr>
              <w:t>DVAFVKDSTV</w:t>
            </w:r>
            <w:r w:rsidRPr="005C2756">
              <w:rPr>
                <w:rFonts w:ascii="Times New Roman" w:eastAsia="Times New Roman" w:hAnsi="Times New Roman"/>
                <w:sz w:val="18"/>
                <w:szCs w:val="18"/>
                <w:lang w:val="kk-KZ"/>
              </w:rPr>
              <w:t xml:space="preserve"> </w:t>
            </w:r>
          </w:p>
        </w:tc>
        <w:tc>
          <w:tcPr>
            <w:tcW w:w="1576" w:type="dxa"/>
          </w:tcPr>
          <w:p w14:paraId="1F3FD4FC"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eastAsia="Times New Roman" w:hAnsi="Times New Roman"/>
                <w:sz w:val="18"/>
                <w:szCs w:val="18"/>
                <w:lang w:val="en-US"/>
              </w:rPr>
              <w:t>FENLPDEADR</w:t>
            </w:r>
            <w:r w:rsidRPr="005C2756">
              <w:rPr>
                <w:rFonts w:ascii="Times New Roman" w:eastAsia="Times New Roman" w:hAnsi="Times New Roman"/>
                <w:sz w:val="18"/>
                <w:szCs w:val="18"/>
                <w:lang w:val="kk-KZ"/>
              </w:rPr>
              <w:t xml:space="preserve"> </w:t>
            </w:r>
          </w:p>
        </w:tc>
        <w:tc>
          <w:tcPr>
            <w:tcW w:w="1558" w:type="dxa"/>
          </w:tcPr>
          <w:p w14:paraId="6EDA7F5E" w14:textId="77777777" w:rsidR="003776C6" w:rsidRPr="005C2756" w:rsidRDefault="003776C6" w:rsidP="007846BE">
            <w:pPr>
              <w:spacing w:after="0" w:line="240" w:lineRule="auto"/>
              <w:jc w:val="both"/>
              <w:rPr>
                <w:rFonts w:ascii="Times New Roman" w:hAnsi="Times New Roman"/>
                <w:sz w:val="18"/>
                <w:szCs w:val="18"/>
                <w:lang w:val="en-US"/>
              </w:rPr>
            </w:pPr>
            <w:r w:rsidRPr="005C2756">
              <w:rPr>
                <w:rFonts w:ascii="Times New Roman" w:eastAsia="Times New Roman" w:hAnsi="Times New Roman"/>
                <w:sz w:val="18"/>
                <w:szCs w:val="18"/>
                <w:lang w:val="en-US"/>
              </w:rPr>
              <w:t>DKYELLCPDN</w:t>
            </w:r>
            <w:r w:rsidRPr="005C2756">
              <w:rPr>
                <w:rFonts w:ascii="Times New Roman" w:eastAsia="Times New Roman" w:hAnsi="Times New Roman"/>
                <w:sz w:val="18"/>
                <w:szCs w:val="18"/>
                <w:lang w:val="kk-KZ"/>
              </w:rPr>
              <w:t xml:space="preserve"> </w:t>
            </w:r>
          </w:p>
        </w:tc>
      </w:tr>
      <w:tr w:rsidR="003776C6" w:rsidRPr="005C2756" w14:paraId="01642359" w14:textId="77777777" w:rsidTr="007846BE">
        <w:tc>
          <w:tcPr>
            <w:tcW w:w="1579" w:type="dxa"/>
          </w:tcPr>
          <w:p w14:paraId="0FA0903F"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241</w:t>
            </w:r>
          </w:p>
        </w:tc>
        <w:tc>
          <w:tcPr>
            <w:tcW w:w="1558" w:type="dxa"/>
          </w:tcPr>
          <w:p w14:paraId="1DCA7E7B"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7C62F3FF"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7B376A21"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17EF74CB"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58604C83"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300</w:t>
            </w:r>
          </w:p>
        </w:tc>
      </w:tr>
      <w:tr w:rsidR="003776C6" w:rsidRPr="005C2756" w14:paraId="4E2B513B" w14:textId="77777777" w:rsidTr="007846BE">
        <w:tc>
          <w:tcPr>
            <w:tcW w:w="1579" w:type="dxa"/>
          </w:tcPr>
          <w:p w14:paraId="79ACB41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TRKPVDAFKE</w:t>
            </w:r>
            <w:r w:rsidRPr="005C2756">
              <w:rPr>
                <w:rFonts w:ascii="Times New Roman" w:eastAsia="Times New Roman" w:hAnsi="Times New Roman"/>
                <w:sz w:val="18"/>
                <w:szCs w:val="18"/>
                <w:lang w:val="kk-KZ"/>
              </w:rPr>
              <w:t xml:space="preserve"> </w:t>
            </w:r>
          </w:p>
        </w:tc>
        <w:tc>
          <w:tcPr>
            <w:tcW w:w="1558" w:type="dxa"/>
          </w:tcPr>
          <w:p w14:paraId="7184ECDB"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CHLARVPSHA</w:t>
            </w:r>
          </w:p>
        </w:tc>
        <w:tc>
          <w:tcPr>
            <w:tcW w:w="1547" w:type="dxa"/>
          </w:tcPr>
          <w:p w14:paraId="137F7C88"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VVARSVDGRE</w:t>
            </w:r>
          </w:p>
        </w:tc>
        <w:tc>
          <w:tcPr>
            <w:tcW w:w="1537" w:type="dxa"/>
          </w:tcPr>
          <w:p w14:paraId="1CD92156"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DLIWRLLHRA</w:t>
            </w:r>
          </w:p>
        </w:tc>
        <w:tc>
          <w:tcPr>
            <w:tcW w:w="1576" w:type="dxa"/>
          </w:tcPr>
          <w:p w14:paraId="50E08EFF"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QEEFGRNKSS</w:t>
            </w:r>
          </w:p>
        </w:tc>
        <w:tc>
          <w:tcPr>
            <w:tcW w:w="1558" w:type="dxa"/>
          </w:tcPr>
          <w:p w14:paraId="51DAB3AA"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AFQLFKSTPE</w:t>
            </w:r>
          </w:p>
        </w:tc>
      </w:tr>
      <w:tr w:rsidR="003776C6" w:rsidRPr="005C2756" w14:paraId="3CDF1DAA" w14:textId="77777777" w:rsidTr="007846BE">
        <w:tc>
          <w:tcPr>
            <w:tcW w:w="1579" w:type="dxa"/>
          </w:tcPr>
          <w:p w14:paraId="6ED8216B"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301</w:t>
            </w:r>
          </w:p>
        </w:tc>
        <w:tc>
          <w:tcPr>
            <w:tcW w:w="1558" w:type="dxa"/>
          </w:tcPr>
          <w:p w14:paraId="7486EFAB"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77A55F3D"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1E43AB90"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2519654B"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5A4FA7A4"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360</w:t>
            </w:r>
          </w:p>
        </w:tc>
      </w:tr>
      <w:tr w:rsidR="003776C6" w:rsidRPr="005C2756" w14:paraId="0F8F7BCE" w14:textId="77777777" w:rsidTr="007846BE">
        <w:tc>
          <w:tcPr>
            <w:tcW w:w="1579" w:type="dxa"/>
          </w:tcPr>
          <w:p w14:paraId="5681C97D"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NKDLLFKDSA</w:t>
            </w:r>
          </w:p>
        </w:tc>
        <w:tc>
          <w:tcPr>
            <w:tcW w:w="1558" w:type="dxa"/>
          </w:tcPr>
          <w:p w14:paraId="4C1BAC3B"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LGFVRIPSQI</w:t>
            </w:r>
          </w:p>
        </w:tc>
        <w:tc>
          <w:tcPr>
            <w:tcW w:w="1547" w:type="dxa"/>
          </w:tcPr>
          <w:p w14:paraId="5CAB3BE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DSGLYLGANY</w:t>
            </w:r>
          </w:p>
        </w:tc>
        <w:tc>
          <w:tcPr>
            <w:tcW w:w="1537" w:type="dxa"/>
          </w:tcPr>
          <w:p w14:paraId="30252EE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LTATQNLRET</w:t>
            </w:r>
          </w:p>
        </w:tc>
        <w:tc>
          <w:tcPr>
            <w:tcW w:w="1576" w:type="dxa"/>
          </w:tcPr>
          <w:p w14:paraId="1D846F84"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AAEVAARRER</w:t>
            </w:r>
          </w:p>
        </w:tc>
        <w:tc>
          <w:tcPr>
            <w:tcW w:w="1558" w:type="dxa"/>
          </w:tcPr>
          <w:p w14:paraId="7CB6E58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VVWCAVGPEE</w:t>
            </w:r>
          </w:p>
        </w:tc>
      </w:tr>
      <w:tr w:rsidR="003776C6" w:rsidRPr="005C2756" w14:paraId="775E4196" w14:textId="77777777" w:rsidTr="007846BE">
        <w:tc>
          <w:tcPr>
            <w:tcW w:w="1579" w:type="dxa"/>
          </w:tcPr>
          <w:p w14:paraId="0E8D3DB8"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361</w:t>
            </w:r>
          </w:p>
        </w:tc>
        <w:tc>
          <w:tcPr>
            <w:tcW w:w="1558" w:type="dxa"/>
          </w:tcPr>
          <w:p w14:paraId="5B8571F1"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297109F0"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7096F86D"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6AC56F4C"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334BA0A2"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420</w:t>
            </w:r>
          </w:p>
        </w:tc>
      </w:tr>
      <w:tr w:rsidR="003776C6" w:rsidRPr="005C2756" w14:paraId="084B9330" w14:textId="77777777" w:rsidTr="007846BE">
        <w:tc>
          <w:tcPr>
            <w:tcW w:w="1579" w:type="dxa"/>
          </w:tcPr>
          <w:p w14:paraId="7607166B"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ERKCKQWSDV</w:t>
            </w:r>
          </w:p>
        </w:tc>
        <w:tc>
          <w:tcPr>
            <w:tcW w:w="1558" w:type="dxa"/>
          </w:tcPr>
          <w:p w14:paraId="08F3FBB0"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SNRKVACASA</w:t>
            </w:r>
            <w:r w:rsidRPr="005C2756">
              <w:rPr>
                <w:rFonts w:ascii="Times New Roman" w:eastAsia="Times New Roman" w:hAnsi="Times New Roman"/>
                <w:sz w:val="18"/>
                <w:szCs w:val="18"/>
                <w:lang w:val="kk-KZ"/>
              </w:rPr>
              <w:t xml:space="preserve"> </w:t>
            </w:r>
          </w:p>
        </w:tc>
        <w:tc>
          <w:tcPr>
            <w:tcW w:w="1547" w:type="dxa"/>
          </w:tcPr>
          <w:p w14:paraId="130B494F"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STTEECIALV</w:t>
            </w:r>
          </w:p>
        </w:tc>
        <w:tc>
          <w:tcPr>
            <w:tcW w:w="1537" w:type="dxa"/>
          </w:tcPr>
          <w:p w14:paraId="33082248"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LKGEADALNL</w:t>
            </w:r>
          </w:p>
        </w:tc>
        <w:tc>
          <w:tcPr>
            <w:tcW w:w="1576" w:type="dxa"/>
          </w:tcPr>
          <w:p w14:paraId="5A18020A"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DGGFIYVAGK</w:t>
            </w:r>
            <w:r w:rsidRPr="005C2756">
              <w:rPr>
                <w:rFonts w:ascii="Times New Roman" w:eastAsia="Times New Roman" w:hAnsi="Times New Roman"/>
                <w:sz w:val="18"/>
                <w:szCs w:val="18"/>
                <w:lang w:val="kk-KZ"/>
              </w:rPr>
              <w:t xml:space="preserve"> </w:t>
            </w:r>
          </w:p>
        </w:tc>
        <w:tc>
          <w:tcPr>
            <w:tcW w:w="1558" w:type="dxa"/>
          </w:tcPr>
          <w:p w14:paraId="66132A53"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CGLVPVLAEN</w:t>
            </w:r>
          </w:p>
        </w:tc>
      </w:tr>
      <w:tr w:rsidR="003776C6" w:rsidRPr="005C2756" w14:paraId="2B36E3DC" w14:textId="77777777" w:rsidTr="007846BE">
        <w:tc>
          <w:tcPr>
            <w:tcW w:w="1579" w:type="dxa"/>
          </w:tcPr>
          <w:p w14:paraId="565A5487"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421</w:t>
            </w:r>
          </w:p>
        </w:tc>
        <w:tc>
          <w:tcPr>
            <w:tcW w:w="1558" w:type="dxa"/>
          </w:tcPr>
          <w:p w14:paraId="6269B2CE"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0BFD7B08"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16658E7E"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51182E2C"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27B022E1"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480</w:t>
            </w:r>
          </w:p>
        </w:tc>
      </w:tr>
      <w:tr w:rsidR="003776C6" w:rsidRPr="005C2756" w14:paraId="301A2814" w14:textId="77777777" w:rsidTr="007846BE">
        <w:tc>
          <w:tcPr>
            <w:tcW w:w="1579" w:type="dxa"/>
          </w:tcPr>
          <w:p w14:paraId="73D04BC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QKSQNSNAPD</w:t>
            </w:r>
          </w:p>
        </w:tc>
        <w:tc>
          <w:tcPr>
            <w:tcW w:w="1558" w:type="dxa"/>
          </w:tcPr>
          <w:p w14:paraId="18F72D57"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CVHRPPEGYL</w:t>
            </w:r>
          </w:p>
        </w:tc>
        <w:tc>
          <w:tcPr>
            <w:tcW w:w="1547" w:type="dxa"/>
          </w:tcPr>
          <w:p w14:paraId="5D9330C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AVAVVRKSDA</w:t>
            </w:r>
          </w:p>
        </w:tc>
        <w:tc>
          <w:tcPr>
            <w:tcW w:w="1537" w:type="dxa"/>
          </w:tcPr>
          <w:p w14:paraId="72C2474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DLTWNSLSGK</w:t>
            </w:r>
          </w:p>
        </w:tc>
        <w:tc>
          <w:tcPr>
            <w:tcW w:w="1576" w:type="dxa"/>
          </w:tcPr>
          <w:p w14:paraId="2234A57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KSCHTGVGRT</w:t>
            </w:r>
          </w:p>
        </w:tc>
        <w:tc>
          <w:tcPr>
            <w:tcW w:w="1558" w:type="dxa"/>
          </w:tcPr>
          <w:p w14:paraId="58BB9A45"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AGWNIPMGLL</w:t>
            </w:r>
          </w:p>
        </w:tc>
      </w:tr>
      <w:tr w:rsidR="003776C6" w:rsidRPr="005C2756" w14:paraId="4155ECDF" w14:textId="77777777" w:rsidTr="007846BE">
        <w:tc>
          <w:tcPr>
            <w:tcW w:w="1579" w:type="dxa"/>
          </w:tcPr>
          <w:p w14:paraId="76804707"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481</w:t>
            </w:r>
          </w:p>
        </w:tc>
        <w:tc>
          <w:tcPr>
            <w:tcW w:w="1558" w:type="dxa"/>
          </w:tcPr>
          <w:p w14:paraId="3231C77D"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3ABEC846"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4415F24E"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18FD821D"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50755BF7"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540</w:t>
            </w:r>
          </w:p>
        </w:tc>
      </w:tr>
      <w:tr w:rsidR="003776C6" w:rsidRPr="005C2756" w14:paraId="113C5727" w14:textId="77777777" w:rsidTr="007846BE">
        <w:tc>
          <w:tcPr>
            <w:tcW w:w="1579" w:type="dxa"/>
          </w:tcPr>
          <w:p w14:paraId="186CEE3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FNQTGSCKFD</w:t>
            </w:r>
          </w:p>
        </w:tc>
        <w:tc>
          <w:tcPr>
            <w:tcW w:w="1558" w:type="dxa"/>
          </w:tcPr>
          <w:p w14:paraId="25FABD1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KFFSQSCAPG</w:t>
            </w:r>
          </w:p>
        </w:tc>
        <w:tc>
          <w:tcPr>
            <w:tcW w:w="1547" w:type="dxa"/>
          </w:tcPr>
          <w:p w14:paraId="1F342B44"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ADPQSSLCAL</w:t>
            </w:r>
          </w:p>
        </w:tc>
        <w:tc>
          <w:tcPr>
            <w:tcW w:w="1537" w:type="dxa"/>
          </w:tcPr>
          <w:p w14:paraId="2F6C8D5F"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CVGNNENENK</w:t>
            </w:r>
          </w:p>
        </w:tc>
        <w:tc>
          <w:tcPr>
            <w:tcW w:w="1576" w:type="dxa"/>
          </w:tcPr>
          <w:p w14:paraId="72783BCB"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CMPNSEERYY</w:t>
            </w:r>
          </w:p>
        </w:tc>
        <w:tc>
          <w:tcPr>
            <w:tcW w:w="1558" w:type="dxa"/>
          </w:tcPr>
          <w:p w14:paraId="099AC320"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GYTGAFRCLA</w:t>
            </w:r>
          </w:p>
        </w:tc>
      </w:tr>
      <w:tr w:rsidR="003776C6" w:rsidRPr="005C2756" w14:paraId="3450B877" w14:textId="77777777" w:rsidTr="007846BE">
        <w:tc>
          <w:tcPr>
            <w:tcW w:w="1579" w:type="dxa"/>
          </w:tcPr>
          <w:p w14:paraId="52E8334E"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541</w:t>
            </w:r>
          </w:p>
        </w:tc>
        <w:tc>
          <w:tcPr>
            <w:tcW w:w="1558" w:type="dxa"/>
          </w:tcPr>
          <w:p w14:paraId="310523C2"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2D399CF3"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1646D718"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36B66BC4"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0F5112F3"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600</w:t>
            </w:r>
          </w:p>
        </w:tc>
      </w:tr>
      <w:tr w:rsidR="003776C6" w:rsidRPr="005C2756" w14:paraId="37C67FAE" w14:textId="77777777" w:rsidTr="007846BE">
        <w:tc>
          <w:tcPr>
            <w:tcW w:w="1579" w:type="dxa"/>
          </w:tcPr>
          <w:p w14:paraId="17C16BF3"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EKAGDVAFVK</w:t>
            </w:r>
          </w:p>
        </w:tc>
        <w:tc>
          <w:tcPr>
            <w:tcW w:w="1558" w:type="dxa"/>
          </w:tcPr>
          <w:p w14:paraId="7256FE06"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DVTVLQNTDG</w:t>
            </w:r>
          </w:p>
        </w:tc>
        <w:tc>
          <w:tcPr>
            <w:tcW w:w="1547" w:type="dxa"/>
          </w:tcPr>
          <w:p w14:paraId="0E5C2797"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KNSEPWAKDL</w:t>
            </w:r>
          </w:p>
        </w:tc>
        <w:tc>
          <w:tcPr>
            <w:tcW w:w="1537" w:type="dxa"/>
          </w:tcPr>
          <w:p w14:paraId="006785A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KQEDFELLCL</w:t>
            </w:r>
          </w:p>
        </w:tc>
        <w:tc>
          <w:tcPr>
            <w:tcW w:w="1576" w:type="dxa"/>
          </w:tcPr>
          <w:p w14:paraId="1E7E26B1"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DGTRKPVAEA</w:t>
            </w:r>
          </w:p>
        </w:tc>
        <w:tc>
          <w:tcPr>
            <w:tcW w:w="1558" w:type="dxa"/>
          </w:tcPr>
          <w:p w14:paraId="689F066D"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ESCHLARAPN</w:t>
            </w:r>
          </w:p>
        </w:tc>
      </w:tr>
      <w:tr w:rsidR="003776C6" w:rsidRPr="005C2756" w14:paraId="4B071974" w14:textId="77777777" w:rsidTr="007846BE">
        <w:tc>
          <w:tcPr>
            <w:tcW w:w="1579" w:type="dxa"/>
          </w:tcPr>
          <w:p w14:paraId="551D0842"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601</w:t>
            </w:r>
          </w:p>
        </w:tc>
        <w:tc>
          <w:tcPr>
            <w:tcW w:w="1558" w:type="dxa"/>
          </w:tcPr>
          <w:p w14:paraId="55D2A1D8"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0C97BB75"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37" w:type="dxa"/>
          </w:tcPr>
          <w:p w14:paraId="33FF1EC4"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76" w:type="dxa"/>
          </w:tcPr>
          <w:p w14:paraId="5D4C25EF"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4D582EC5" w14:textId="77777777" w:rsidR="003776C6" w:rsidRPr="005C2756" w:rsidRDefault="003776C6" w:rsidP="007846BE">
            <w:pPr>
              <w:spacing w:after="0" w:line="240" w:lineRule="auto"/>
              <w:jc w:val="right"/>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660</w:t>
            </w:r>
          </w:p>
        </w:tc>
      </w:tr>
      <w:tr w:rsidR="003776C6" w:rsidRPr="005C2756" w14:paraId="626E80C8" w14:textId="77777777" w:rsidTr="007846BE">
        <w:tc>
          <w:tcPr>
            <w:tcW w:w="1579" w:type="dxa"/>
          </w:tcPr>
          <w:p w14:paraId="6A684178"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HAVVSQSDRA</w:t>
            </w:r>
          </w:p>
        </w:tc>
        <w:tc>
          <w:tcPr>
            <w:tcW w:w="1558" w:type="dxa"/>
          </w:tcPr>
          <w:p w14:paraId="3CA479A0"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QHLKKVLFLQ</w:t>
            </w:r>
          </w:p>
        </w:tc>
        <w:tc>
          <w:tcPr>
            <w:tcW w:w="1547" w:type="dxa"/>
          </w:tcPr>
          <w:p w14:paraId="0CDAD196"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QDQFGGNGPD</w:t>
            </w:r>
          </w:p>
        </w:tc>
        <w:tc>
          <w:tcPr>
            <w:tcW w:w="1537" w:type="dxa"/>
          </w:tcPr>
          <w:p w14:paraId="41A70E88"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CPGKFCLFKS</w:t>
            </w:r>
          </w:p>
        </w:tc>
        <w:tc>
          <w:tcPr>
            <w:tcW w:w="1576" w:type="dxa"/>
          </w:tcPr>
          <w:p w14:paraId="40E5433C"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ETKNLLFNDN</w:t>
            </w:r>
          </w:p>
        </w:tc>
        <w:tc>
          <w:tcPr>
            <w:tcW w:w="1558" w:type="dxa"/>
          </w:tcPr>
          <w:p w14:paraId="365127BE"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TECLAELQGK</w:t>
            </w:r>
          </w:p>
        </w:tc>
      </w:tr>
      <w:tr w:rsidR="003776C6" w:rsidRPr="005C2756" w14:paraId="48BB0B89" w14:textId="77777777" w:rsidTr="007846BE">
        <w:tc>
          <w:tcPr>
            <w:tcW w:w="1579" w:type="dxa"/>
          </w:tcPr>
          <w:p w14:paraId="444F73EA"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661</w:t>
            </w:r>
          </w:p>
        </w:tc>
        <w:tc>
          <w:tcPr>
            <w:tcW w:w="1558" w:type="dxa"/>
          </w:tcPr>
          <w:p w14:paraId="371EAA21"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47" w:type="dxa"/>
          </w:tcPr>
          <w:p w14:paraId="2E7190D3" w14:textId="77777777" w:rsidR="003776C6" w:rsidRPr="005C2756" w:rsidRDefault="003776C6" w:rsidP="007846BE">
            <w:pPr>
              <w:spacing w:after="0" w:line="240" w:lineRule="auto"/>
              <w:jc w:val="right"/>
              <w:rPr>
                <w:rFonts w:ascii="Times New Roman" w:eastAsia="Times New Roman" w:hAnsi="Times New Roman"/>
                <w:sz w:val="18"/>
                <w:szCs w:val="18"/>
                <w:lang w:val="kk-KZ"/>
              </w:rPr>
            </w:pPr>
          </w:p>
        </w:tc>
        <w:tc>
          <w:tcPr>
            <w:tcW w:w="1537" w:type="dxa"/>
          </w:tcPr>
          <w:p w14:paraId="55CDCA83" w14:textId="77777777" w:rsidR="003776C6" w:rsidRPr="005C2756" w:rsidRDefault="003776C6" w:rsidP="007846BE">
            <w:pPr>
              <w:spacing w:after="0" w:line="240" w:lineRule="auto"/>
              <w:jc w:val="right"/>
              <w:rPr>
                <w:rFonts w:ascii="Times New Roman" w:eastAsia="Times New Roman" w:hAnsi="Times New Roman"/>
                <w:sz w:val="18"/>
                <w:szCs w:val="18"/>
              </w:rPr>
            </w:pPr>
            <w:r w:rsidRPr="005C2756">
              <w:rPr>
                <w:rFonts w:ascii="Times New Roman" w:eastAsia="Times New Roman" w:hAnsi="Times New Roman"/>
                <w:sz w:val="18"/>
                <w:szCs w:val="18"/>
              </w:rPr>
              <w:t>695</w:t>
            </w:r>
          </w:p>
        </w:tc>
        <w:tc>
          <w:tcPr>
            <w:tcW w:w="1576" w:type="dxa"/>
          </w:tcPr>
          <w:p w14:paraId="52DEF7F4" w14:textId="77777777" w:rsidR="003776C6" w:rsidRPr="005C2756" w:rsidRDefault="003776C6" w:rsidP="007846BE">
            <w:pPr>
              <w:spacing w:after="0" w:line="240" w:lineRule="auto"/>
              <w:jc w:val="right"/>
              <w:rPr>
                <w:rFonts w:ascii="Times New Roman" w:eastAsia="Times New Roman" w:hAnsi="Times New Roman"/>
                <w:sz w:val="18"/>
                <w:szCs w:val="18"/>
                <w:lang w:val="en-US"/>
              </w:rPr>
            </w:pPr>
          </w:p>
        </w:tc>
        <w:tc>
          <w:tcPr>
            <w:tcW w:w="1558" w:type="dxa"/>
          </w:tcPr>
          <w:p w14:paraId="4EDB28DA"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r>
      <w:tr w:rsidR="003776C6" w:rsidRPr="005C2756" w14:paraId="229483AF" w14:textId="77777777" w:rsidTr="007846BE">
        <w:trPr>
          <w:trHeight w:val="79"/>
        </w:trPr>
        <w:tc>
          <w:tcPr>
            <w:tcW w:w="1579" w:type="dxa"/>
          </w:tcPr>
          <w:p w14:paraId="4AB66687"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TTYEQYLGSE</w:t>
            </w:r>
          </w:p>
        </w:tc>
        <w:tc>
          <w:tcPr>
            <w:tcW w:w="1558" w:type="dxa"/>
          </w:tcPr>
          <w:p w14:paraId="52882820"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YVTSITNLRR</w:t>
            </w:r>
          </w:p>
        </w:tc>
        <w:tc>
          <w:tcPr>
            <w:tcW w:w="1547" w:type="dxa"/>
          </w:tcPr>
          <w:p w14:paraId="4C7840B8"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CSSSPLLEAC</w:t>
            </w:r>
          </w:p>
        </w:tc>
        <w:tc>
          <w:tcPr>
            <w:tcW w:w="1537" w:type="dxa"/>
          </w:tcPr>
          <w:p w14:paraId="3C57BEAB" w14:textId="77777777" w:rsidR="003776C6" w:rsidRPr="005C2756" w:rsidRDefault="003776C6" w:rsidP="007846BE">
            <w:pPr>
              <w:spacing w:after="0" w:line="240" w:lineRule="auto"/>
              <w:jc w:val="both"/>
              <w:rPr>
                <w:rFonts w:ascii="Times New Roman" w:eastAsia="Times New Roman" w:hAnsi="Times New Roman"/>
                <w:sz w:val="18"/>
                <w:szCs w:val="18"/>
                <w:lang w:val="en-US"/>
              </w:rPr>
            </w:pPr>
            <w:r w:rsidRPr="005C2756">
              <w:rPr>
                <w:rFonts w:ascii="Times New Roman" w:eastAsia="Times New Roman" w:hAnsi="Times New Roman"/>
                <w:sz w:val="18"/>
                <w:szCs w:val="18"/>
                <w:lang w:val="en-US"/>
              </w:rPr>
              <w:t>AFLRA</w:t>
            </w:r>
          </w:p>
        </w:tc>
        <w:tc>
          <w:tcPr>
            <w:tcW w:w="1576" w:type="dxa"/>
          </w:tcPr>
          <w:p w14:paraId="0D3A6836"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c>
          <w:tcPr>
            <w:tcW w:w="1558" w:type="dxa"/>
          </w:tcPr>
          <w:p w14:paraId="14BC9B0A" w14:textId="77777777" w:rsidR="003776C6" w:rsidRPr="005C2756" w:rsidRDefault="003776C6" w:rsidP="007846BE">
            <w:pPr>
              <w:spacing w:after="0" w:line="240" w:lineRule="auto"/>
              <w:jc w:val="both"/>
              <w:rPr>
                <w:rFonts w:ascii="Times New Roman" w:eastAsia="Times New Roman" w:hAnsi="Times New Roman"/>
                <w:sz w:val="18"/>
                <w:szCs w:val="18"/>
                <w:lang w:val="en-US"/>
              </w:rPr>
            </w:pPr>
          </w:p>
        </w:tc>
      </w:tr>
    </w:tbl>
    <w:p w14:paraId="4B281090" w14:textId="12BD7B1E" w:rsidR="003776C6" w:rsidRPr="005C2756" w:rsidRDefault="003776C6" w:rsidP="003776C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 </w:t>
      </w:r>
      <w:r w:rsidR="00673390">
        <w:rPr>
          <w:rFonts w:ascii="Times New Roman" w:hAnsi="Times New Roman"/>
          <w:sz w:val="28"/>
          <w:szCs w:val="28"/>
          <w:lang w:val="kk-KZ"/>
        </w:rPr>
        <w:t>14</w:t>
      </w:r>
      <w:r w:rsidRPr="00B20E9A">
        <w:rPr>
          <w:rFonts w:ascii="Times New Roman" w:hAnsi="Times New Roman"/>
          <w:sz w:val="28"/>
          <w:szCs w:val="28"/>
          <w:lang w:val="kk-KZ"/>
        </w:rPr>
        <w:t xml:space="preserve"> </w:t>
      </w:r>
      <w:r w:rsidRPr="00B20E9A">
        <w:rPr>
          <w:rFonts w:ascii="Times New Roman" w:hAnsi="Times New Roman"/>
          <w:iCs/>
          <w:sz w:val="28"/>
          <w:szCs w:val="28"/>
          <w:lang w:val="kk-KZ" w:eastAsia="ru-RU"/>
        </w:rPr>
        <w:t xml:space="preserve">– </w:t>
      </w:r>
      <w:r>
        <w:rPr>
          <w:rFonts w:ascii="Times New Roman" w:hAnsi="Times New Roman"/>
          <w:sz w:val="28"/>
          <w:szCs w:val="28"/>
          <w:lang w:val="kk-KZ"/>
        </w:rPr>
        <w:t xml:space="preserve">Бие сүті лактоферрин белогының </w:t>
      </w:r>
      <w:r w:rsidRPr="005C2756">
        <w:rPr>
          <w:rFonts w:ascii="Times New Roman" w:hAnsi="Times New Roman"/>
          <w:sz w:val="28"/>
          <w:szCs w:val="28"/>
          <w:lang w:val="kk-KZ"/>
        </w:rPr>
        <w:t>аминқышқылдық тізбегі</w:t>
      </w:r>
    </w:p>
    <w:p w14:paraId="5B103A67" w14:textId="77777777" w:rsidR="003776C6" w:rsidRDefault="003776C6" w:rsidP="003776C6">
      <w:pPr>
        <w:spacing w:after="0" w:line="240" w:lineRule="auto"/>
        <w:ind w:firstLine="709"/>
        <w:jc w:val="both"/>
        <w:rPr>
          <w:rFonts w:ascii="Times New Roman" w:hAnsi="Times New Roman"/>
          <w:sz w:val="28"/>
          <w:szCs w:val="28"/>
          <w:lang w:val="kk-KZ"/>
        </w:rPr>
      </w:pPr>
    </w:p>
    <w:p w14:paraId="7F92F1B5" w14:textId="77777777" w:rsidR="00BE6099" w:rsidRDefault="00BE6099" w:rsidP="00BE609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Белок құрамындағы дисульфидтік байланыстар белок құрылымы мен қызметын сақтауда маңызды. MS</w:t>
      </w:r>
      <w:r w:rsidRPr="005C2756">
        <w:rPr>
          <w:rFonts w:ascii="Times New Roman" w:hAnsi="Times New Roman"/>
          <w:sz w:val="28"/>
          <w:szCs w:val="28"/>
          <w:lang w:val="kk-KZ"/>
        </w:rPr>
        <w:t xml:space="preserve"> талдау</w:t>
      </w:r>
      <w:r>
        <w:rPr>
          <w:rFonts w:ascii="Times New Roman" w:hAnsi="Times New Roman"/>
          <w:sz w:val="28"/>
          <w:szCs w:val="28"/>
          <w:lang w:val="kk-KZ"/>
        </w:rPr>
        <w:t>ы</w:t>
      </w:r>
      <w:r w:rsidRPr="005C2756">
        <w:rPr>
          <w:rFonts w:ascii="Times New Roman" w:hAnsi="Times New Roman"/>
          <w:sz w:val="28"/>
          <w:szCs w:val="28"/>
          <w:lang w:val="kk-KZ"/>
        </w:rPr>
        <w:t xml:space="preserve"> бойынша, </w:t>
      </w:r>
      <w:r>
        <w:rPr>
          <w:rFonts w:ascii="Times New Roman" w:hAnsi="Times New Roman"/>
          <w:sz w:val="28"/>
          <w:szCs w:val="28"/>
          <w:lang w:val="kk-KZ"/>
        </w:rPr>
        <w:t xml:space="preserve">лактоферрин </w:t>
      </w:r>
      <w:r w:rsidRPr="005C2756">
        <w:rPr>
          <w:rFonts w:ascii="Times New Roman" w:hAnsi="Times New Roman"/>
          <w:sz w:val="28"/>
          <w:szCs w:val="28"/>
          <w:lang w:val="kk-KZ"/>
        </w:rPr>
        <w:t>бело</w:t>
      </w:r>
      <w:r>
        <w:rPr>
          <w:rFonts w:ascii="Times New Roman" w:hAnsi="Times New Roman"/>
          <w:sz w:val="28"/>
          <w:szCs w:val="28"/>
          <w:lang w:val="kk-KZ"/>
        </w:rPr>
        <w:t xml:space="preserve">гы </w:t>
      </w:r>
      <w:r w:rsidRPr="005C2756">
        <w:rPr>
          <w:rFonts w:ascii="Times New Roman" w:hAnsi="Times New Roman"/>
          <w:sz w:val="28"/>
          <w:szCs w:val="28"/>
          <w:lang w:val="kk-KZ"/>
        </w:rPr>
        <w:t>17 дисульфидтік байланыс</w:t>
      </w:r>
      <w:r>
        <w:rPr>
          <w:rFonts w:ascii="Times New Roman" w:hAnsi="Times New Roman"/>
          <w:sz w:val="28"/>
          <w:szCs w:val="28"/>
          <w:lang w:val="kk-KZ"/>
        </w:rPr>
        <w:t>ы</w:t>
      </w:r>
      <w:r w:rsidRPr="005C2756">
        <w:rPr>
          <w:rFonts w:ascii="Times New Roman" w:hAnsi="Times New Roman"/>
          <w:sz w:val="28"/>
          <w:szCs w:val="28"/>
          <w:lang w:val="kk-KZ"/>
        </w:rPr>
        <w:t xml:space="preserve"> бар</w:t>
      </w:r>
      <w:r>
        <w:rPr>
          <w:rFonts w:ascii="Times New Roman" w:hAnsi="Times New Roman"/>
          <w:sz w:val="28"/>
          <w:szCs w:val="28"/>
          <w:lang w:val="kk-KZ"/>
        </w:rPr>
        <w:t xml:space="preserve"> болатындығын көрсетті </w:t>
      </w:r>
      <w:r w:rsidRPr="005C2756">
        <w:rPr>
          <w:rFonts w:ascii="Times New Roman" w:hAnsi="Times New Roman"/>
          <w:sz w:val="28"/>
          <w:szCs w:val="28"/>
          <w:lang w:val="kk-KZ"/>
        </w:rPr>
        <w:t>(дисульфидті байланысқа қатысатын цистеин</w:t>
      </w:r>
      <w:r>
        <w:rPr>
          <w:rFonts w:ascii="Times New Roman" w:hAnsi="Times New Roman"/>
          <w:sz w:val="28"/>
          <w:szCs w:val="28"/>
          <w:lang w:val="kk-KZ"/>
        </w:rPr>
        <w:t xml:space="preserve"> аминқышқылы</w:t>
      </w:r>
      <w:r w:rsidRPr="005C2756">
        <w:rPr>
          <w:rFonts w:ascii="Times New Roman" w:hAnsi="Times New Roman"/>
          <w:sz w:val="28"/>
          <w:szCs w:val="28"/>
          <w:lang w:val="kk-KZ"/>
        </w:rPr>
        <w:t xml:space="preserve"> қалдықтары: C15-C51, C25-C42, C121-C204, C163-C179, C166-C189, C176-C187, C237-C251, C354-C386, C364-C377, C411-C690, C431-C653, C463-C538, C487-C681, C497- C511, C508-C521, C579-C593, C631-636)</w:t>
      </w:r>
      <w:r>
        <w:rPr>
          <w:rFonts w:ascii="Times New Roman" w:hAnsi="Times New Roman"/>
          <w:sz w:val="28"/>
          <w:szCs w:val="28"/>
          <w:lang w:val="kk-KZ"/>
        </w:rPr>
        <w:t>.</w:t>
      </w:r>
      <w:r w:rsidRPr="005C2756">
        <w:rPr>
          <w:rFonts w:ascii="Times New Roman" w:hAnsi="Times New Roman"/>
          <w:sz w:val="28"/>
          <w:szCs w:val="28"/>
          <w:lang w:val="kk-KZ"/>
        </w:rPr>
        <w:t xml:space="preserve"> </w:t>
      </w:r>
    </w:p>
    <w:p w14:paraId="434FB3B3" w14:textId="77777777" w:rsidR="00BE6099" w:rsidRPr="005C2756" w:rsidRDefault="00BE6099" w:rsidP="00BE609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ProtParam бағдарламасында өңдеу нәтижесінде </w:t>
      </w:r>
      <w:r w:rsidRPr="005C2756">
        <w:rPr>
          <w:rFonts w:ascii="Times New Roman" w:hAnsi="Times New Roman"/>
          <w:sz w:val="28"/>
          <w:szCs w:val="28"/>
          <w:lang w:val="kk-KZ"/>
        </w:rPr>
        <w:t>алынған ақпаратқа сәйкес (</w:t>
      </w:r>
      <w:hyperlink r:id="rId31" w:history="1">
        <w:r w:rsidRPr="005C2756">
          <w:rPr>
            <w:rStyle w:val="a4"/>
            <w:rFonts w:ascii="Times New Roman" w:hAnsi="Times New Roman"/>
            <w:sz w:val="28"/>
            <w:szCs w:val="28"/>
            <w:lang w:val="kk-KZ"/>
          </w:rPr>
          <w:t>https://web.expasy.org/cgi-bin/protparam/protparam),</w:t>
        </w:r>
        <w:r w:rsidRPr="005C2756">
          <w:rPr>
            <w:rStyle w:val="a4"/>
            <w:rFonts w:ascii="Times New Roman" w:hAnsi="Times New Roman"/>
            <w:color w:val="auto"/>
            <w:sz w:val="28"/>
            <w:szCs w:val="28"/>
            <w:u w:val="none"/>
            <w:lang w:val="kk-KZ"/>
          </w:rPr>
          <w:t xml:space="preserve"> бие</w:t>
        </w:r>
      </w:hyperlink>
      <w:r w:rsidRPr="005C2756">
        <w:rPr>
          <w:rFonts w:ascii="Times New Roman" w:hAnsi="Times New Roman"/>
          <w:sz w:val="28"/>
          <w:szCs w:val="28"/>
          <w:lang w:val="kk-KZ"/>
        </w:rPr>
        <w:t xml:space="preserve"> сүті </w:t>
      </w:r>
      <w:r>
        <w:rPr>
          <w:rFonts w:ascii="Times New Roman" w:hAnsi="Times New Roman"/>
          <w:sz w:val="28"/>
          <w:szCs w:val="28"/>
          <w:lang w:val="kk-KZ"/>
        </w:rPr>
        <w:t xml:space="preserve">лактоферрин белогының </w:t>
      </w:r>
      <w:r w:rsidRPr="005C2756">
        <w:rPr>
          <w:rFonts w:ascii="Times New Roman" w:hAnsi="Times New Roman"/>
          <w:sz w:val="28"/>
          <w:szCs w:val="28"/>
          <w:lang w:val="kk-KZ"/>
        </w:rPr>
        <w:t>теор</w:t>
      </w:r>
      <w:r>
        <w:rPr>
          <w:rFonts w:ascii="Times New Roman" w:hAnsi="Times New Roman"/>
          <w:sz w:val="28"/>
          <w:szCs w:val="28"/>
          <w:lang w:val="kk-KZ"/>
        </w:rPr>
        <w:t>иялық молекулалық массасы 75,</w:t>
      </w:r>
      <w:r w:rsidRPr="00445D24">
        <w:rPr>
          <w:rFonts w:ascii="Times New Roman" w:hAnsi="Times New Roman"/>
          <w:sz w:val="28"/>
          <w:szCs w:val="28"/>
          <w:lang w:val="kk-KZ"/>
        </w:rPr>
        <w:t>977</w:t>
      </w:r>
      <w:r w:rsidRPr="005C2756">
        <w:rPr>
          <w:rFonts w:ascii="Times New Roman" w:hAnsi="Times New Roman"/>
          <w:sz w:val="28"/>
          <w:szCs w:val="28"/>
          <w:lang w:val="kk-KZ"/>
        </w:rPr>
        <w:t xml:space="preserve"> кДа.  Б</w:t>
      </w:r>
      <w:r>
        <w:rPr>
          <w:rFonts w:ascii="Times New Roman" w:hAnsi="Times New Roman"/>
          <w:sz w:val="28"/>
          <w:szCs w:val="28"/>
          <w:shd w:val="clear" w:color="auto" w:fill="FFFFFF"/>
          <w:lang w:val="kk-KZ"/>
        </w:rPr>
        <w:t>елоктардың өзіне тән физика</w:t>
      </w:r>
      <w:r w:rsidRPr="00FD5DA4">
        <w:rPr>
          <w:rFonts w:ascii="Times New Roman" w:hAnsi="Times New Roman"/>
          <w:sz w:val="28"/>
          <w:szCs w:val="28"/>
          <w:shd w:val="clear" w:color="auto" w:fill="FFFFFF"/>
          <w:lang w:val="kk-KZ"/>
        </w:rPr>
        <w:t>-</w:t>
      </w:r>
      <w:r w:rsidRPr="005C2756">
        <w:rPr>
          <w:rFonts w:ascii="Times New Roman" w:hAnsi="Times New Roman"/>
          <w:sz w:val="28"/>
          <w:szCs w:val="28"/>
          <w:shd w:val="clear" w:color="auto" w:fill="FFFFFF"/>
          <w:lang w:val="kk-KZ"/>
        </w:rPr>
        <w:t>химиялық қасиетінің бірі 280 нм УК-сәулені жұтуға қабілеттігі. Бұл қасиет белоктард</w:t>
      </w:r>
      <w:r>
        <w:rPr>
          <w:rFonts w:ascii="Times New Roman" w:hAnsi="Times New Roman"/>
          <w:sz w:val="28"/>
          <w:szCs w:val="28"/>
          <w:shd w:val="clear" w:color="auto" w:fill="FFFFFF"/>
          <w:lang w:val="kk-KZ"/>
        </w:rPr>
        <w:t xml:space="preserve">ың құрамында </w:t>
      </w:r>
      <w:r w:rsidRPr="005C2756">
        <w:rPr>
          <w:rFonts w:ascii="Times New Roman" w:hAnsi="Times New Roman"/>
          <w:sz w:val="28"/>
          <w:szCs w:val="28"/>
          <w:shd w:val="clear" w:color="auto" w:fill="FFFFFF"/>
          <w:lang w:val="kk-KZ"/>
        </w:rPr>
        <w:t>ароматты аминқышқылдарының бар б</w:t>
      </w:r>
      <w:r>
        <w:rPr>
          <w:rFonts w:ascii="Times New Roman" w:hAnsi="Times New Roman"/>
          <w:sz w:val="28"/>
          <w:szCs w:val="28"/>
          <w:shd w:val="clear" w:color="auto" w:fill="FFFFFF"/>
          <w:lang w:val="kk-KZ"/>
        </w:rPr>
        <w:t xml:space="preserve">олуымен түсіндіріледі және </w:t>
      </w:r>
      <w:r w:rsidRPr="005C2756">
        <w:rPr>
          <w:rFonts w:ascii="Times New Roman" w:hAnsi="Times New Roman"/>
          <w:sz w:val="28"/>
          <w:szCs w:val="28"/>
          <w:shd w:val="clear" w:color="auto" w:fill="FFFFFF"/>
          <w:lang w:val="kk-KZ"/>
        </w:rPr>
        <w:t>белоктардың сандық мөлшерін анықтауға мүмкіндік береді.</w:t>
      </w:r>
    </w:p>
    <w:p w14:paraId="63ADB91C" w14:textId="77777777" w:rsidR="00BE6099" w:rsidRDefault="00BE6099" w:rsidP="00BE609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Pr="005C2756">
        <w:rPr>
          <w:rFonts w:ascii="Times New Roman" w:hAnsi="Times New Roman"/>
          <w:sz w:val="28"/>
          <w:szCs w:val="28"/>
          <w:lang w:val="kk-KZ"/>
        </w:rPr>
        <w:t>ие сүт</w:t>
      </w:r>
      <w:r>
        <w:rPr>
          <w:rFonts w:ascii="Times New Roman" w:hAnsi="Times New Roman"/>
          <w:sz w:val="28"/>
          <w:szCs w:val="28"/>
          <w:lang w:val="kk-KZ"/>
        </w:rPr>
        <w:t>і лактоферрин белогының</w:t>
      </w:r>
      <w:r w:rsidRPr="005C2756">
        <w:rPr>
          <w:rFonts w:ascii="Times New Roman" w:hAnsi="Times New Roman"/>
          <w:sz w:val="28"/>
          <w:szCs w:val="28"/>
          <w:lang w:val="kk-KZ"/>
        </w:rPr>
        <w:t xml:space="preserve"> </w:t>
      </w:r>
      <w:r w:rsidRPr="005C2756">
        <w:rPr>
          <w:rFonts w:ascii="Times New Roman" w:hAnsi="Times New Roman"/>
          <w:sz w:val="28"/>
          <w:szCs w:val="28"/>
          <w:shd w:val="clear" w:color="auto" w:fill="FFFFFF"/>
          <w:lang w:val="kk-KZ"/>
        </w:rPr>
        <w:t xml:space="preserve">изоэлектрлік нүктесі </w:t>
      </w:r>
      <w:r w:rsidRPr="005C2756">
        <w:rPr>
          <w:rFonts w:ascii="Times New Roman" w:hAnsi="Times New Roman"/>
          <w:sz w:val="28"/>
          <w:szCs w:val="28"/>
          <w:lang w:val="kk-KZ"/>
        </w:rPr>
        <w:t>(pI) 8,30 тең</w:t>
      </w:r>
      <w:r>
        <w:rPr>
          <w:rFonts w:ascii="Times New Roman" w:hAnsi="Times New Roman"/>
          <w:sz w:val="28"/>
          <w:szCs w:val="28"/>
          <w:lang w:val="kk-KZ"/>
        </w:rPr>
        <w:t xml:space="preserve"> болды. И</w:t>
      </w:r>
      <w:r w:rsidRPr="005C2756">
        <w:rPr>
          <w:rFonts w:ascii="Times New Roman" w:hAnsi="Times New Roman"/>
          <w:sz w:val="28"/>
          <w:szCs w:val="28"/>
          <w:shd w:val="clear" w:color="auto" w:fill="FFFFFF"/>
          <w:lang w:val="kk-KZ"/>
        </w:rPr>
        <w:t xml:space="preserve">зоэлектрлік нүктесі деп амин қышқылының оң зарядтары сол амин қышқылының теріс зарядтарына тең болатын рН мәні. </w:t>
      </w:r>
      <w:r>
        <w:rPr>
          <w:rFonts w:ascii="Times New Roman" w:hAnsi="Times New Roman"/>
          <w:sz w:val="28"/>
          <w:szCs w:val="28"/>
          <w:lang w:val="kk-KZ"/>
        </w:rPr>
        <w:t>А</w:t>
      </w:r>
      <w:r w:rsidRPr="005C2756">
        <w:rPr>
          <w:rFonts w:ascii="Times New Roman" w:hAnsi="Times New Roman"/>
          <w:sz w:val="28"/>
          <w:szCs w:val="28"/>
          <w:lang w:val="kk-KZ"/>
        </w:rPr>
        <w:t>л</w:t>
      </w:r>
      <w:r>
        <w:rPr>
          <w:rFonts w:ascii="Times New Roman" w:hAnsi="Times New Roman"/>
          <w:sz w:val="28"/>
          <w:szCs w:val="28"/>
          <w:lang w:val="kk-KZ"/>
        </w:rPr>
        <w:t>,</w:t>
      </w:r>
      <w:r w:rsidRPr="005C2756">
        <w:rPr>
          <w:rFonts w:ascii="Times New Roman" w:hAnsi="Times New Roman"/>
          <w:sz w:val="28"/>
          <w:szCs w:val="28"/>
          <w:lang w:val="kk-KZ"/>
        </w:rPr>
        <w:t xml:space="preserve"> әдебиет көздерінде</w:t>
      </w:r>
      <w:r>
        <w:rPr>
          <w:rFonts w:ascii="Times New Roman" w:hAnsi="Times New Roman"/>
          <w:sz w:val="28"/>
          <w:szCs w:val="28"/>
          <w:lang w:val="kk-KZ"/>
        </w:rPr>
        <w:t xml:space="preserve"> бие </w:t>
      </w:r>
      <w:r w:rsidRPr="00A95540">
        <w:rPr>
          <w:rFonts w:ascii="Times New Roman" w:hAnsi="Times New Roman"/>
          <w:sz w:val="28"/>
          <w:szCs w:val="28"/>
          <w:lang w:val="kk-KZ"/>
        </w:rPr>
        <w:t>сүтінің pI 8,0-9,7 аралығында [73-74]</w:t>
      </w:r>
      <w:r w:rsidRPr="005C2756">
        <w:rPr>
          <w:rFonts w:ascii="Times New Roman" w:hAnsi="Times New Roman"/>
          <w:sz w:val="28"/>
          <w:szCs w:val="28"/>
          <w:lang w:val="kk-KZ"/>
        </w:rPr>
        <w:t xml:space="preserve"> ауытқитындығы туралы ақпарат келтірілген.</w:t>
      </w:r>
    </w:p>
    <w:p w14:paraId="189D764F" w14:textId="77777777" w:rsidR="003776C6" w:rsidRPr="005C2756" w:rsidRDefault="003776C6" w:rsidP="003776C6">
      <w:pPr>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Бие сүті лактоферринінің </w:t>
      </w:r>
      <w:r w:rsidRPr="005C2756">
        <w:rPr>
          <w:rFonts w:ascii="Times New Roman" w:hAnsi="Times New Roman"/>
          <w:sz w:val="28"/>
          <w:szCs w:val="28"/>
          <w:lang w:val="kk-KZ"/>
        </w:rPr>
        <w:t>pI – 8,</w:t>
      </w:r>
      <w:r>
        <w:rPr>
          <w:rFonts w:ascii="Times New Roman" w:hAnsi="Times New Roman"/>
          <w:sz w:val="28"/>
          <w:szCs w:val="28"/>
          <w:lang w:val="kk-KZ"/>
        </w:rPr>
        <w:t>30 болған уақытта</w:t>
      </w:r>
      <w:r w:rsidRPr="005C2756">
        <w:rPr>
          <w:rFonts w:ascii="Times New Roman" w:hAnsi="Times New Roman"/>
          <w:sz w:val="28"/>
          <w:szCs w:val="28"/>
          <w:lang w:val="kk-KZ"/>
        </w:rPr>
        <w:t>, оның молярлық жоғалу коэффициенті (molar extinction coefficient) 280 нм-де ε=81425 M</w:t>
      </w:r>
      <w:r w:rsidRPr="005C2756">
        <w:rPr>
          <w:rFonts w:ascii="Times New Roman" w:hAnsi="Times New Roman"/>
          <w:sz w:val="28"/>
          <w:szCs w:val="28"/>
          <w:vertAlign w:val="superscript"/>
          <w:lang w:val="kk-KZ"/>
        </w:rPr>
        <w:t>-1</w:t>
      </w:r>
      <w:r w:rsidRPr="005C2756">
        <w:rPr>
          <w:rFonts w:ascii="Times New Roman" w:hAnsi="Times New Roman"/>
          <w:sz w:val="28"/>
          <w:szCs w:val="28"/>
          <w:lang w:val="kk-KZ"/>
        </w:rPr>
        <w:t>.cm</w:t>
      </w:r>
      <w:r w:rsidRPr="005C2756">
        <w:rPr>
          <w:rFonts w:ascii="Times New Roman" w:hAnsi="Times New Roman"/>
          <w:sz w:val="28"/>
          <w:szCs w:val="28"/>
          <w:vertAlign w:val="superscript"/>
          <w:lang w:val="kk-KZ"/>
        </w:rPr>
        <w:t>-1</w:t>
      </w:r>
      <w:r>
        <w:rPr>
          <w:rFonts w:ascii="Times New Roman" w:hAnsi="Times New Roman"/>
          <w:sz w:val="28"/>
          <w:szCs w:val="28"/>
          <w:vertAlign w:val="superscript"/>
          <w:lang w:val="kk-KZ"/>
        </w:rPr>
        <w:t xml:space="preserve"> </w:t>
      </w:r>
      <w:r>
        <w:rPr>
          <w:rFonts w:ascii="Times New Roman" w:hAnsi="Times New Roman"/>
          <w:sz w:val="28"/>
          <w:szCs w:val="28"/>
          <w:lang w:val="kk-KZ"/>
        </w:rPr>
        <w:t>мәнге тең</w:t>
      </w:r>
      <w:r w:rsidRPr="005C2756">
        <w:rPr>
          <w:rFonts w:ascii="Times New Roman" w:hAnsi="Times New Roman"/>
          <w:sz w:val="28"/>
          <w:szCs w:val="28"/>
          <w:lang w:val="kk-KZ"/>
        </w:rPr>
        <w:t xml:space="preserve">. Молярлық жоғалу коэффициенті тәжірибиелердегі </w:t>
      </w:r>
      <w:r>
        <w:rPr>
          <w:rFonts w:ascii="Times New Roman" w:hAnsi="Times New Roman"/>
          <w:sz w:val="28"/>
          <w:szCs w:val="28"/>
          <w:lang w:val="kk-KZ"/>
        </w:rPr>
        <w:t>таза</w:t>
      </w:r>
      <w:r w:rsidRPr="005C2756">
        <w:rPr>
          <w:rFonts w:ascii="Times New Roman" w:hAnsi="Times New Roman"/>
          <w:sz w:val="28"/>
          <w:szCs w:val="28"/>
          <w:lang w:val="kk-KZ"/>
        </w:rPr>
        <w:t xml:space="preserve"> белокты</w:t>
      </w:r>
      <w:r>
        <w:rPr>
          <w:rFonts w:ascii="Times New Roman" w:hAnsi="Times New Roman"/>
          <w:sz w:val="28"/>
          <w:szCs w:val="28"/>
          <w:lang w:val="kk-KZ"/>
        </w:rPr>
        <w:t xml:space="preserve"> концентрациясын </w:t>
      </w:r>
      <w:r w:rsidRPr="005C2756">
        <w:rPr>
          <w:rFonts w:ascii="Times New Roman" w:hAnsi="Times New Roman"/>
          <w:sz w:val="28"/>
          <w:szCs w:val="28"/>
          <w:lang w:val="kk-KZ"/>
        </w:rPr>
        <w:t>анықтауда қажет</w:t>
      </w:r>
      <w:r>
        <w:rPr>
          <w:rFonts w:ascii="Times New Roman" w:hAnsi="Times New Roman"/>
          <w:sz w:val="28"/>
          <w:szCs w:val="28"/>
          <w:lang w:val="kk-KZ"/>
        </w:rPr>
        <w:t xml:space="preserve">. Белоктың </w:t>
      </w:r>
      <w:r w:rsidRPr="005C2756">
        <w:rPr>
          <w:rFonts w:ascii="Times New Roman" w:hAnsi="Times New Roman"/>
          <w:sz w:val="28"/>
          <w:szCs w:val="28"/>
          <w:lang w:val="kk-KZ"/>
        </w:rPr>
        <w:t xml:space="preserve">концентрациясын </w:t>
      </w:r>
      <w:r>
        <w:rPr>
          <w:rFonts w:ascii="Times New Roman" w:hAnsi="Times New Roman"/>
          <w:i/>
          <w:sz w:val="28"/>
          <w:szCs w:val="28"/>
          <w:lang w:val="kk-KZ"/>
        </w:rPr>
        <w:t>Beer</w:t>
      </w:r>
      <w:r w:rsidRPr="00562A96">
        <w:rPr>
          <w:rFonts w:ascii="Times New Roman" w:hAnsi="Times New Roman"/>
          <w:i/>
          <w:sz w:val="28"/>
          <w:szCs w:val="28"/>
          <w:lang w:val="kk-KZ"/>
        </w:rPr>
        <w:t>-</w:t>
      </w:r>
      <w:r w:rsidRPr="005C2756">
        <w:rPr>
          <w:rFonts w:ascii="Times New Roman" w:hAnsi="Times New Roman"/>
          <w:i/>
          <w:sz w:val="28"/>
          <w:szCs w:val="28"/>
          <w:lang w:val="kk-KZ"/>
        </w:rPr>
        <w:t>Lambert law</w:t>
      </w:r>
      <w:r w:rsidRPr="005C2756">
        <w:rPr>
          <w:rFonts w:ascii="Times New Roman" w:hAnsi="Times New Roman"/>
          <w:sz w:val="28"/>
          <w:szCs w:val="28"/>
          <w:lang w:val="kk-KZ"/>
        </w:rPr>
        <w:t xml:space="preserve"> формуласымен есептеуде молярлық жоғалу коэффициенті маңызды көрсеткіш.</w:t>
      </w:r>
    </w:p>
    <w:p w14:paraId="6BD075F6" w14:textId="77777777" w:rsidR="003776C6" w:rsidRDefault="003776C6" w:rsidP="003776C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Лактоферрин белогын организмге </w:t>
      </w:r>
      <w:r w:rsidRPr="005C2756">
        <w:rPr>
          <w:rFonts w:ascii="Times New Roman" w:hAnsi="Times New Roman"/>
          <w:sz w:val="28"/>
          <w:szCs w:val="28"/>
          <w:lang w:val="kk-KZ"/>
        </w:rPr>
        <w:t>қабылдағаннан кейін, оның антимикробтық, антиоксиданттық, металл</w:t>
      </w:r>
      <w:r>
        <w:rPr>
          <w:rFonts w:ascii="Times New Roman" w:hAnsi="Times New Roman"/>
          <w:sz w:val="28"/>
          <w:szCs w:val="28"/>
          <w:lang w:val="kk-KZ"/>
        </w:rPr>
        <w:t xml:space="preserve"> иондарын</w:t>
      </w:r>
      <w:r w:rsidRPr="005C2756">
        <w:rPr>
          <w:rFonts w:ascii="Times New Roman" w:hAnsi="Times New Roman"/>
          <w:sz w:val="28"/>
          <w:szCs w:val="28"/>
          <w:lang w:val="kk-KZ"/>
        </w:rPr>
        <w:t xml:space="preserve"> байланыстыру және т.б. қасиеттерін зерттеуде аминқышқы</w:t>
      </w:r>
      <w:r>
        <w:rPr>
          <w:rFonts w:ascii="Times New Roman" w:hAnsi="Times New Roman"/>
          <w:sz w:val="28"/>
          <w:szCs w:val="28"/>
          <w:lang w:val="kk-KZ"/>
        </w:rPr>
        <w:t xml:space="preserve">лдық тізбегі мен құрамын анықтау </w:t>
      </w:r>
      <w:r w:rsidRPr="005C2756">
        <w:rPr>
          <w:rFonts w:ascii="Times New Roman" w:hAnsi="Times New Roman"/>
          <w:sz w:val="28"/>
          <w:szCs w:val="28"/>
          <w:lang w:val="kk-KZ"/>
        </w:rPr>
        <w:t>маңызды. Амин қышқылдар – белоктарды түзетін құрылымдық, химиялық бірл</w:t>
      </w:r>
      <w:r>
        <w:rPr>
          <w:rFonts w:ascii="Times New Roman" w:hAnsi="Times New Roman"/>
          <w:sz w:val="28"/>
          <w:szCs w:val="28"/>
          <w:lang w:val="kk-KZ"/>
        </w:rPr>
        <w:t>іктер.</w:t>
      </w:r>
      <w:r w:rsidRPr="005C2756">
        <w:rPr>
          <w:rFonts w:ascii="Times New Roman" w:hAnsi="Times New Roman"/>
          <w:sz w:val="28"/>
          <w:szCs w:val="28"/>
          <w:lang w:val="kk-KZ"/>
        </w:rPr>
        <w:t xml:space="preserve"> Аминқышқылы </w:t>
      </w:r>
      <w:r w:rsidRPr="005C2756">
        <w:rPr>
          <w:rFonts w:ascii="Times New Roman" w:hAnsi="Times New Roman"/>
          <w:sz w:val="28"/>
          <w:szCs w:val="28"/>
          <w:shd w:val="clear" w:color="auto" w:fill="FFFFFF"/>
          <w:lang w:val="kk-KZ"/>
        </w:rPr>
        <w:t>қалдықтарынан белоктар құрылады</w:t>
      </w:r>
      <w:r>
        <w:rPr>
          <w:rFonts w:ascii="Times New Roman" w:hAnsi="Times New Roman"/>
          <w:sz w:val="28"/>
          <w:szCs w:val="28"/>
          <w:shd w:val="clear" w:color="auto" w:fill="FFFFFF"/>
          <w:lang w:val="kk-KZ"/>
        </w:rPr>
        <w:t xml:space="preserve"> және</w:t>
      </w:r>
      <w:r w:rsidRPr="00562A96">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фермент, </w:t>
      </w:r>
      <w:r w:rsidRPr="005C2756">
        <w:rPr>
          <w:rFonts w:ascii="Times New Roman" w:hAnsi="Times New Roman"/>
          <w:sz w:val="28"/>
          <w:szCs w:val="28"/>
          <w:shd w:val="clear" w:color="auto" w:fill="FFFFFF"/>
          <w:lang w:val="kk-KZ"/>
        </w:rPr>
        <w:t xml:space="preserve">гормондар түзіледі, олар </w:t>
      </w:r>
      <w:r w:rsidRPr="005C2756">
        <w:rPr>
          <w:rFonts w:ascii="Times New Roman" w:hAnsi="Times New Roman"/>
          <w:sz w:val="28"/>
          <w:szCs w:val="28"/>
          <w:lang w:val="kk-KZ"/>
        </w:rPr>
        <w:t>организмдегі барлық тіршілік процестерінде маңызды</w:t>
      </w:r>
      <w:r>
        <w:rPr>
          <w:rFonts w:ascii="Times New Roman" w:hAnsi="Times New Roman"/>
          <w:sz w:val="28"/>
          <w:szCs w:val="28"/>
          <w:lang w:val="kk-KZ"/>
        </w:rPr>
        <w:t xml:space="preserve"> қызмет атқарады. </w:t>
      </w:r>
      <w:r w:rsidRPr="005C2756">
        <w:rPr>
          <w:rFonts w:ascii="Times New Roman" w:hAnsi="Times New Roman"/>
          <w:sz w:val="28"/>
          <w:szCs w:val="28"/>
          <w:lang w:val="kk-KZ"/>
        </w:rPr>
        <w:t xml:space="preserve">Бие сүті лактоферрин белогының аминқышқылдық құрамы </w:t>
      </w:r>
      <w:r>
        <w:rPr>
          <w:rFonts w:ascii="Times New Roman" w:hAnsi="Times New Roman"/>
          <w:sz w:val="28"/>
          <w:szCs w:val="28"/>
          <w:lang w:val="kk-KZ"/>
        </w:rPr>
        <w:t xml:space="preserve">сандық және </w:t>
      </w:r>
      <w:r w:rsidRPr="005C2756">
        <w:rPr>
          <w:rFonts w:ascii="Times New Roman" w:hAnsi="Times New Roman"/>
          <w:sz w:val="28"/>
          <w:szCs w:val="28"/>
          <w:lang w:val="kk-KZ"/>
        </w:rPr>
        <w:t xml:space="preserve">пайыздық көрсеткішпен көрсетілді (сурет </w:t>
      </w:r>
      <w:r>
        <w:rPr>
          <w:rFonts w:ascii="Times New Roman" w:hAnsi="Times New Roman"/>
          <w:sz w:val="28"/>
          <w:szCs w:val="28"/>
          <w:lang w:val="kk-KZ"/>
        </w:rPr>
        <w:t>15</w:t>
      </w:r>
      <w:r w:rsidRPr="005C2756">
        <w:rPr>
          <w:rFonts w:ascii="Times New Roman" w:hAnsi="Times New Roman"/>
          <w:sz w:val="28"/>
          <w:szCs w:val="28"/>
          <w:lang w:val="kk-KZ"/>
        </w:rPr>
        <w:t>).</w:t>
      </w:r>
    </w:p>
    <w:p w14:paraId="4FB1F017" w14:textId="77777777" w:rsidR="007846BE" w:rsidRDefault="003776C6" w:rsidP="00673390">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Сүт және сарысу белоктары алмаспайтын аминқышқылдарына бай болып келеді. Алмаспайтын аминқышқылдары адам организмінде синтезделмейтін, жануар/өсімдіктекті өнімдер арқылы сырттан тағаммен бірге қабылданатындығы белгілі. Бие сүті ЛФ құрамында алмаспайтын аминқышқылдары валин, лейцин, треонин, метионин, гистидин, триптофан, цистеин бар. </w:t>
      </w:r>
      <w:r>
        <w:rPr>
          <w:rFonts w:ascii="Times New Roman" w:hAnsi="Times New Roman"/>
          <w:sz w:val="28"/>
          <w:szCs w:val="28"/>
          <w:lang w:val="kk-KZ"/>
        </w:rPr>
        <w:t>Бие сүті лактоферри</w:t>
      </w:r>
      <w:r w:rsidRPr="005C2756">
        <w:rPr>
          <w:rFonts w:ascii="Times New Roman" w:hAnsi="Times New Roman"/>
          <w:sz w:val="28"/>
          <w:szCs w:val="28"/>
          <w:lang w:val="kk-KZ"/>
        </w:rPr>
        <w:t>нінің құрамында</w:t>
      </w:r>
      <w:r>
        <w:rPr>
          <w:rFonts w:ascii="Times New Roman" w:hAnsi="Times New Roman"/>
          <w:sz w:val="28"/>
          <w:szCs w:val="28"/>
          <w:lang w:val="kk-KZ"/>
        </w:rPr>
        <w:t xml:space="preserve"> </w:t>
      </w:r>
      <w:r w:rsidRPr="005C2756">
        <w:rPr>
          <w:rFonts w:ascii="Times New Roman" w:hAnsi="Times New Roman"/>
          <w:sz w:val="28"/>
          <w:szCs w:val="28"/>
          <w:lang w:val="kk-KZ"/>
        </w:rPr>
        <w:t>организмде з</w:t>
      </w:r>
      <w:r w:rsidRPr="005C2756">
        <w:rPr>
          <w:rFonts w:ascii="Times New Roman" w:hAnsi="Times New Roman"/>
          <w:sz w:val="28"/>
          <w:szCs w:val="28"/>
          <w:shd w:val="clear" w:color="auto" w:fill="FFFFFF"/>
          <w:lang w:val="kk-KZ"/>
        </w:rPr>
        <w:t>ат алмасу мен</w:t>
      </w:r>
      <w:r w:rsidR="00673390">
        <w:rPr>
          <w:rFonts w:ascii="Times New Roman" w:hAnsi="Times New Roman"/>
          <w:sz w:val="28"/>
          <w:szCs w:val="28"/>
          <w:shd w:val="clear" w:color="auto" w:fill="FFFFFF"/>
          <w:lang w:val="kk-KZ"/>
        </w:rPr>
        <w:t xml:space="preserve"> </w:t>
      </w:r>
      <w:r w:rsidR="00673390" w:rsidRPr="005C2756">
        <w:rPr>
          <w:rFonts w:ascii="Times New Roman" w:hAnsi="Times New Roman"/>
          <w:sz w:val="28"/>
          <w:szCs w:val="28"/>
          <w:shd w:val="clear" w:color="auto" w:fill="FFFFFF"/>
          <w:lang w:val="kk-KZ"/>
        </w:rPr>
        <w:t xml:space="preserve">бұлшық ет ұлпаларына қажетті </w:t>
      </w:r>
      <w:r w:rsidR="00673390">
        <w:rPr>
          <w:rFonts w:ascii="Times New Roman" w:hAnsi="Times New Roman"/>
          <w:sz w:val="28"/>
          <w:szCs w:val="28"/>
          <w:lang w:val="kk-KZ"/>
        </w:rPr>
        <w:t>валин</w:t>
      </w:r>
      <w:r w:rsidR="00673390" w:rsidRPr="005C2756">
        <w:rPr>
          <w:rFonts w:ascii="Times New Roman" w:hAnsi="Times New Roman"/>
          <w:sz w:val="28"/>
          <w:szCs w:val="28"/>
          <w:shd w:val="clear" w:color="auto" w:fill="FFFFFF"/>
          <w:lang w:val="kk-KZ"/>
        </w:rPr>
        <w:t xml:space="preserve"> аминқышқылы</w:t>
      </w:r>
      <w:r w:rsidR="00673390" w:rsidRPr="005C2756">
        <w:rPr>
          <w:rFonts w:ascii="Times New Roman" w:hAnsi="Times New Roman"/>
          <w:sz w:val="28"/>
          <w:szCs w:val="28"/>
          <w:lang w:val="kk-KZ"/>
        </w:rPr>
        <w:t xml:space="preserve"> жоғары мөлшерде (47)</w:t>
      </w:r>
      <w:r w:rsidR="00673390">
        <w:rPr>
          <w:rFonts w:ascii="Times New Roman" w:hAnsi="Times New Roman"/>
          <w:sz w:val="28"/>
          <w:szCs w:val="28"/>
          <w:lang w:val="kk-KZ"/>
        </w:rPr>
        <w:t xml:space="preserve"> кездесіп, </w:t>
      </w:r>
      <w:r w:rsidR="00673390" w:rsidRPr="005C2756">
        <w:rPr>
          <w:rFonts w:ascii="Times New Roman" w:hAnsi="Times New Roman"/>
          <w:sz w:val="28"/>
          <w:szCs w:val="28"/>
          <w:lang w:val="kk-KZ"/>
        </w:rPr>
        <w:t xml:space="preserve">белоктың 6,8% </w:t>
      </w:r>
      <w:r w:rsidR="00673390">
        <w:rPr>
          <w:rFonts w:ascii="Times New Roman" w:hAnsi="Times New Roman"/>
          <w:sz w:val="28"/>
          <w:szCs w:val="28"/>
          <w:lang w:val="kk-KZ"/>
        </w:rPr>
        <w:t>пайызын құрады.</w:t>
      </w:r>
      <w:r w:rsidR="00673390">
        <w:rPr>
          <w:rFonts w:ascii="Times New Roman" w:hAnsi="Times New Roman"/>
          <w:sz w:val="28"/>
          <w:szCs w:val="28"/>
          <w:shd w:val="clear" w:color="auto" w:fill="FFFFFF"/>
          <w:lang w:val="kk-KZ"/>
        </w:rPr>
        <w:t xml:space="preserve"> </w:t>
      </w:r>
      <w:r w:rsidR="00673390">
        <w:rPr>
          <w:rFonts w:ascii="Times New Roman" w:hAnsi="Times New Roman"/>
          <w:sz w:val="28"/>
          <w:szCs w:val="28"/>
          <w:lang w:val="kk-KZ"/>
        </w:rPr>
        <w:t xml:space="preserve"> </w:t>
      </w:r>
      <w:r w:rsidR="00673390" w:rsidRPr="005C2756">
        <w:rPr>
          <w:rFonts w:ascii="Times New Roman" w:hAnsi="Times New Roman"/>
          <w:sz w:val="28"/>
          <w:szCs w:val="28"/>
          <w:shd w:val="clear" w:color="auto" w:fill="FFFFFF"/>
          <w:lang w:val="kk-KZ"/>
        </w:rPr>
        <w:t xml:space="preserve">Лактоферриннің құрамында </w:t>
      </w:r>
      <w:r w:rsidR="00673390" w:rsidRPr="005C2756">
        <w:rPr>
          <w:rFonts w:ascii="Times New Roman" w:hAnsi="Times New Roman"/>
          <w:sz w:val="28"/>
          <w:szCs w:val="28"/>
          <w:lang w:val="kk-KZ"/>
        </w:rPr>
        <w:t>изолейцин</w:t>
      </w:r>
      <w:r w:rsidR="00673390">
        <w:rPr>
          <w:rFonts w:ascii="Times New Roman" w:hAnsi="Times New Roman"/>
          <w:sz w:val="28"/>
          <w:szCs w:val="28"/>
          <w:lang w:val="kk-KZ"/>
        </w:rPr>
        <w:t xml:space="preserve"> аминқышқылы </w:t>
      </w:r>
      <w:r w:rsidR="00673390" w:rsidRPr="005C2756">
        <w:rPr>
          <w:rFonts w:ascii="Times New Roman" w:hAnsi="Times New Roman"/>
          <w:sz w:val="28"/>
          <w:szCs w:val="28"/>
          <w:shd w:val="clear" w:color="auto" w:fill="FFFFFF"/>
          <w:lang w:val="kk-KZ"/>
        </w:rPr>
        <w:t xml:space="preserve">13 рет кездесіп, </w:t>
      </w:r>
      <w:r w:rsidR="00673390" w:rsidRPr="005C2756">
        <w:rPr>
          <w:rFonts w:ascii="Times New Roman" w:hAnsi="Times New Roman"/>
          <w:sz w:val="28"/>
          <w:szCs w:val="28"/>
          <w:lang w:val="kk-KZ"/>
        </w:rPr>
        <w:t xml:space="preserve">1,9% пайызды құрады. Изолейцин </w:t>
      </w:r>
      <w:r w:rsidR="00673390" w:rsidRPr="005C2756">
        <w:rPr>
          <w:rFonts w:ascii="Times New Roman" w:hAnsi="Times New Roman"/>
          <w:sz w:val="28"/>
          <w:szCs w:val="28"/>
          <w:shd w:val="clear" w:color="auto" w:fill="FFFFFF"/>
          <w:lang w:val="kk-KZ"/>
        </w:rPr>
        <w:t>гемоглобинді синте</w:t>
      </w:r>
      <w:r w:rsidR="00673390">
        <w:rPr>
          <w:rFonts w:ascii="Times New Roman" w:hAnsi="Times New Roman"/>
          <w:sz w:val="28"/>
          <w:szCs w:val="28"/>
          <w:shd w:val="clear" w:color="auto" w:fill="FFFFFF"/>
          <w:lang w:val="kk-KZ"/>
        </w:rPr>
        <w:t xml:space="preserve">здеуге қатысады және </w:t>
      </w:r>
      <w:r w:rsidR="00673390" w:rsidRPr="005C2756">
        <w:rPr>
          <w:rFonts w:ascii="Times New Roman" w:hAnsi="Times New Roman"/>
          <w:sz w:val="28"/>
          <w:szCs w:val="28"/>
          <w:shd w:val="clear" w:color="auto" w:fill="FFFFFF"/>
          <w:lang w:val="kk-KZ"/>
        </w:rPr>
        <w:t xml:space="preserve">қанттың мөлшерін реттеп, қалыпқа келтіреді. Триптофан 9 рет кездесіп, </w:t>
      </w:r>
      <w:r w:rsidR="00673390" w:rsidRPr="005C2756">
        <w:rPr>
          <w:rFonts w:ascii="Times New Roman" w:hAnsi="Times New Roman"/>
          <w:sz w:val="28"/>
          <w:szCs w:val="28"/>
          <w:lang w:val="kk-KZ"/>
        </w:rPr>
        <w:t>1,3% пайызды құрады,</w:t>
      </w:r>
      <w:r w:rsidR="00673390" w:rsidRPr="005C2756">
        <w:rPr>
          <w:rFonts w:ascii="Times New Roman" w:hAnsi="Times New Roman"/>
          <w:sz w:val="28"/>
          <w:szCs w:val="28"/>
          <w:shd w:val="clear" w:color="auto" w:fill="FFFFFF"/>
          <w:lang w:val="kk-KZ"/>
        </w:rPr>
        <w:t xml:space="preserve"> жүрек ауруларының алд</w:t>
      </w:r>
      <w:r w:rsidR="00673390">
        <w:rPr>
          <w:rFonts w:ascii="Times New Roman" w:hAnsi="Times New Roman"/>
          <w:sz w:val="28"/>
          <w:szCs w:val="28"/>
          <w:shd w:val="clear" w:color="auto" w:fill="FFFFFF"/>
          <w:lang w:val="kk-KZ"/>
        </w:rPr>
        <w:t>ын алуға, гормондардың түзілуіне әсер етеді және</w:t>
      </w:r>
      <w:r w:rsidR="00673390" w:rsidRPr="005C2756">
        <w:rPr>
          <w:rFonts w:ascii="Times New Roman" w:hAnsi="Times New Roman"/>
          <w:sz w:val="28"/>
          <w:szCs w:val="28"/>
          <w:shd w:val="clear" w:color="auto" w:fill="FFFFFF"/>
          <w:lang w:val="kk-KZ"/>
        </w:rPr>
        <w:t xml:space="preserve"> никотиннің әсерін төмендетеді. Организмде триптофан жетіспеушілігінен қант диабеті дамиды. Лизин (48, 6,9%) және треонин (31, 4,5%), фенилаланин (29, 4,2%) </w:t>
      </w:r>
      <w:r w:rsidR="00673390">
        <w:rPr>
          <w:rFonts w:ascii="Times New Roman" w:hAnsi="Times New Roman"/>
          <w:sz w:val="28"/>
          <w:szCs w:val="28"/>
          <w:shd w:val="clear" w:color="auto" w:fill="FFFFFF"/>
          <w:lang w:val="kk-KZ"/>
        </w:rPr>
        <w:t xml:space="preserve">аталған аминқышқылдары </w:t>
      </w:r>
      <w:r w:rsidR="00673390" w:rsidRPr="005C2756">
        <w:rPr>
          <w:rFonts w:ascii="Times New Roman" w:hAnsi="Times New Roman"/>
          <w:sz w:val="28"/>
          <w:szCs w:val="28"/>
          <w:shd w:val="clear" w:color="auto" w:fill="FFFFFF"/>
          <w:lang w:val="kk-KZ"/>
        </w:rPr>
        <w:t xml:space="preserve">белок алмасуына және коллагендердің түзілуінде маңызды қызмет атқарады. Ал, метионин (3, 0,4%) болса, </w:t>
      </w:r>
      <w:r w:rsidR="00673390" w:rsidRPr="005C2756">
        <w:rPr>
          <w:rFonts w:ascii="Times New Roman" w:hAnsi="Times New Roman"/>
          <w:sz w:val="28"/>
          <w:szCs w:val="28"/>
          <w:lang w:val="kk-KZ"/>
        </w:rPr>
        <w:t>липидтің дұрыс ыдырауына жауап береді,</w:t>
      </w:r>
      <w:r w:rsidR="00673390" w:rsidRPr="005C2756">
        <w:rPr>
          <w:rFonts w:ascii="Times New Roman" w:hAnsi="Times New Roman"/>
          <w:sz w:val="28"/>
          <w:szCs w:val="28"/>
          <w:shd w:val="clear" w:color="auto" w:fill="FFFFFF"/>
          <w:lang w:val="kk-KZ"/>
        </w:rPr>
        <w:t xml:space="preserve"> бауырға май жиналуының алдын алып, тамырда қанның ұюына жол бермейді және глюкоза синтезіне қатысады. </w:t>
      </w:r>
      <w:r w:rsidR="00673390" w:rsidRPr="005C2756">
        <w:rPr>
          <w:rFonts w:ascii="Times New Roman" w:hAnsi="Times New Roman"/>
          <w:sz w:val="28"/>
          <w:szCs w:val="28"/>
          <w:lang w:val="kk-KZ"/>
        </w:rPr>
        <w:t xml:space="preserve">Бұл аталған аминқышқылдары, организмде алмаспайтын, яғни организмде өздігінен түзілмейтін аминқышқылдары қатарына жатады. Қалыпты жағдайда белок мөлшерін, жеткілікті түрде дұрыс қабылдап отыру </w:t>
      </w:r>
      <w:r w:rsidR="00673390">
        <w:rPr>
          <w:rFonts w:ascii="Times New Roman" w:hAnsi="Times New Roman"/>
          <w:sz w:val="28"/>
          <w:szCs w:val="28"/>
          <w:lang w:val="kk-KZ"/>
        </w:rPr>
        <w:t xml:space="preserve">организмді </w:t>
      </w:r>
      <w:r w:rsidR="00673390" w:rsidRPr="005C2756">
        <w:rPr>
          <w:rFonts w:ascii="Times New Roman" w:hAnsi="Times New Roman"/>
          <w:sz w:val="28"/>
          <w:szCs w:val="28"/>
          <w:lang w:val="kk-KZ"/>
        </w:rPr>
        <w:t>аминқышқылдарымен толық қамтамасыз етеді.</w:t>
      </w:r>
    </w:p>
    <w:p w14:paraId="6C77D345" w14:textId="003DB7DB" w:rsidR="00673390" w:rsidRPr="005C2756" w:rsidRDefault="007846BE" w:rsidP="007846BE">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lang w:val="kk-KZ"/>
        </w:rPr>
        <w:t xml:space="preserve">Аминқышқылдары ортаның рН мәніне байланысты амин қышқылы оң зарядталған, теріс зарядталған және бейтарап (оң және теріс зарядтары бірдей) болуы мүмкін. Оң зарядталған аминқышқылдары лизин мен аргинин қасиеттері бойынша өте жақын. Бұл аминқышқылдарының екеуінде де ұштарында зарядты тасымалдайтын ұзартылған бүйірлік тізбектер болады, ал екі теріс зарядталған аминқышқылдары </w:t>
      </w:r>
      <w:r w:rsidRPr="005C2756">
        <w:rPr>
          <w:rFonts w:ascii="Times New Roman" w:hAnsi="Times New Roman"/>
          <w:bCs/>
          <w:sz w:val="28"/>
          <w:szCs w:val="28"/>
          <w:lang w:val="kk-KZ"/>
        </w:rPr>
        <w:t xml:space="preserve">(Asp + Glu) </w:t>
      </w:r>
      <w:r w:rsidRPr="005C2756">
        <w:rPr>
          <w:rFonts w:ascii="Times New Roman" w:hAnsi="Times New Roman"/>
          <w:sz w:val="28"/>
          <w:szCs w:val="28"/>
          <w:lang w:val="kk-KZ"/>
        </w:rPr>
        <w:t>болса, бүйірлік тізбектің ұзындығы бойынша ғана ерекшеленеді.</w:t>
      </w:r>
    </w:p>
    <w:p w14:paraId="374A4039" w14:textId="4663AF21" w:rsidR="003776C6" w:rsidRPr="005C2756" w:rsidRDefault="003776C6" w:rsidP="003776C6">
      <w:pPr>
        <w:spacing w:after="0" w:line="240" w:lineRule="auto"/>
        <w:ind w:firstLine="709"/>
        <w:jc w:val="both"/>
        <w:rPr>
          <w:rFonts w:ascii="Times New Roman" w:hAnsi="Times New Roman"/>
          <w:sz w:val="28"/>
          <w:szCs w:val="28"/>
          <w:lang w:val="kk-KZ"/>
        </w:rPr>
      </w:pPr>
      <w:r w:rsidRPr="005C2756">
        <w:rPr>
          <w:rFonts w:ascii="Times New Roman" w:hAnsi="Times New Roman"/>
          <w:sz w:val="28"/>
          <w:szCs w:val="28"/>
          <w:shd w:val="clear" w:color="auto" w:fill="FFFFFF"/>
          <w:lang w:val="kk-KZ"/>
        </w:rPr>
        <w:t xml:space="preserve"> </w:t>
      </w:r>
    </w:p>
    <w:p w14:paraId="368EAD3D" w14:textId="77777777" w:rsidR="003776C6" w:rsidRPr="005C2756" w:rsidRDefault="003776C6" w:rsidP="003776C6">
      <w:pPr>
        <w:spacing w:after="0" w:line="240" w:lineRule="auto"/>
        <w:ind w:firstLine="709"/>
        <w:jc w:val="both"/>
        <w:rPr>
          <w:rFonts w:ascii="Times New Roman" w:hAnsi="Times New Roman"/>
          <w:sz w:val="28"/>
          <w:szCs w:val="28"/>
          <w:lang w:val="kk-KZ"/>
        </w:rPr>
        <w:sectPr w:rsidR="003776C6" w:rsidRPr="005C2756" w:rsidSect="00181BBC">
          <w:footerReference w:type="default" r:id="rId32"/>
          <w:pgSz w:w="11906" w:h="16838"/>
          <w:pgMar w:top="1134" w:right="850" w:bottom="1134" w:left="1701" w:header="708" w:footer="708" w:gutter="0"/>
          <w:cols w:space="708"/>
          <w:docGrid w:linePitch="360"/>
        </w:sectPr>
      </w:pPr>
    </w:p>
    <w:p w14:paraId="1A98D188" w14:textId="77777777" w:rsidR="003776C6" w:rsidRPr="005C2756" w:rsidRDefault="003776C6" w:rsidP="003776C6">
      <w:pPr>
        <w:spacing w:after="0" w:line="240" w:lineRule="auto"/>
        <w:ind w:firstLine="709"/>
        <w:jc w:val="both"/>
        <w:rPr>
          <w:rFonts w:ascii="Times New Roman" w:hAnsi="Times New Roman"/>
          <w:sz w:val="28"/>
          <w:szCs w:val="28"/>
          <w:lang w:val="kk-KZ"/>
        </w:rPr>
      </w:pPr>
      <w:r w:rsidRPr="005C2756">
        <w:rPr>
          <w:rFonts w:ascii="Times New Roman" w:hAnsi="Times New Roman"/>
          <w:noProof/>
          <w:sz w:val="28"/>
          <w:szCs w:val="28"/>
          <w:lang w:eastAsia="ru-RU"/>
        </w:rPr>
        <mc:AlternateContent>
          <mc:Choice Requires="wps">
            <w:drawing>
              <wp:anchor distT="0" distB="0" distL="114300" distR="114300" simplePos="0" relativeHeight="251673600" behindDoc="0" locked="0" layoutInCell="1" allowOverlap="1" wp14:anchorId="655F29FD" wp14:editId="0EDAB856">
                <wp:simplePos x="0" y="0"/>
                <wp:positionH relativeFrom="margin">
                  <wp:posOffset>4390508</wp:posOffset>
                </wp:positionH>
                <wp:positionV relativeFrom="paragraph">
                  <wp:posOffset>2187561</wp:posOffset>
                </wp:positionV>
                <wp:extent cx="673100" cy="354336"/>
                <wp:effectExtent l="0" t="19050" r="31750" b="45720"/>
                <wp:wrapNone/>
                <wp:docPr id="20" name="Стрелка вправо 7"/>
                <wp:cNvGraphicFramePr/>
                <a:graphic xmlns:a="http://schemas.openxmlformats.org/drawingml/2006/main">
                  <a:graphicData uri="http://schemas.microsoft.com/office/word/2010/wordprocessingShape">
                    <wps:wsp>
                      <wps:cNvSpPr/>
                      <wps:spPr>
                        <a:xfrm>
                          <a:off x="0" y="0"/>
                          <a:ext cx="673100" cy="3543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cx="http://schemas.microsoft.com/office/drawing/2014/chartex">
            <w:pict>
              <v:shapetype w14:anchorId="32E35EB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 o:spid="_x0000_s1026" type="#_x0000_t13" style="position:absolute;margin-left:345.7pt;margin-top:172.25pt;width:53pt;height:27.9pt;z-index:251673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" adj="15915" fillcolor="#4472c4 [3204]" strokecolor="#1f3763 [1604]" strokeweight="1pt">
                <w10:wrap anchorx="margin"/>
              </v:shape>
            </w:pict>
          </mc:Fallback>
        </mc:AlternateContent>
      </w:r>
      <w:r w:rsidRPr="005C2756">
        <w:rPr>
          <w:rFonts w:ascii="Times New Roman" w:hAnsi="Times New Roman"/>
          <w:noProof/>
          <w:sz w:val="28"/>
          <w:szCs w:val="28"/>
          <w:lang w:eastAsia="ru-RU"/>
        </w:rPr>
        <w:drawing>
          <wp:inline distT="0" distB="0" distL="0" distR="0" wp14:anchorId="77DE8485" wp14:editId="2E8ED4E2">
            <wp:extent cx="3844734" cy="5146158"/>
            <wp:effectExtent l="0" t="0" r="381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33"/>
                    <a:srcRect t="10654" r="68611" b="10261"/>
                    <a:stretch/>
                  </pic:blipFill>
                  <pic:spPr>
                    <a:xfrm>
                      <a:off x="0" y="0"/>
                      <a:ext cx="3844734" cy="5146158"/>
                    </a:xfrm>
                    <a:prstGeom prst="rect">
                      <a:avLst/>
                    </a:prstGeom>
                  </pic:spPr>
                </pic:pic>
              </a:graphicData>
            </a:graphic>
          </wp:inline>
        </w:drawing>
      </w:r>
      <w:r w:rsidRPr="005C2756">
        <w:rPr>
          <w:rFonts w:ascii="Times New Roman" w:hAnsi="Times New Roman"/>
          <w:sz w:val="28"/>
          <w:szCs w:val="28"/>
          <w:lang w:val="kk-KZ"/>
        </w:rPr>
        <w:t xml:space="preserve">                    </w:t>
      </w:r>
      <w:r w:rsidRPr="005C2756">
        <w:rPr>
          <w:rFonts w:ascii="Times New Roman" w:hAnsi="Times New Roman"/>
          <w:noProof/>
          <w:sz w:val="28"/>
          <w:szCs w:val="28"/>
          <w:lang w:eastAsia="ru-RU"/>
        </w:rPr>
        <w:drawing>
          <wp:inline distT="0" distB="0" distL="0" distR="0" wp14:anchorId="3889B19A" wp14:editId="156F3013">
            <wp:extent cx="3891517" cy="5200178"/>
            <wp:effectExtent l="19050" t="19050" r="13970" b="19685"/>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34"/>
                    <a:srcRect t="19248" r="72778" b="12280"/>
                    <a:stretch/>
                  </pic:blipFill>
                  <pic:spPr>
                    <a:xfrm>
                      <a:off x="0" y="0"/>
                      <a:ext cx="3937598" cy="5261755"/>
                    </a:xfrm>
                    <a:prstGeom prst="rect">
                      <a:avLst/>
                    </a:prstGeom>
                    <a:ln w="19050">
                      <a:solidFill>
                        <a:srgbClr val="FFC000"/>
                      </a:solidFill>
                    </a:ln>
                  </pic:spPr>
                </pic:pic>
              </a:graphicData>
            </a:graphic>
          </wp:inline>
        </w:drawing>
      </w:r>
      <w:r w:rsidRPr="005C2756">
        <w:rPr>
          <w:rFonts w:ascii="Times New Roman" w:hAnsi="Times New Roman"/>
          <w:sz w:val="28"/>
          <w:szCs w:val="28"/>
          <w:lang w:val="kk-KZ"/>
        </w:rPr>
        <w:t xml:space="preserve">   </w:t>
      </w:r>
    </w:p>
    <w:p w14:paraId="73AB161C" w14:textId="77777777" w:rsidR="003776C6" w:rsidRPr="005C2756" w:rsidRDefault="003776C6" w:rsidP="003776C6">
      <w:pPr>
        <w:spacing w:after="0" w:line="240" w:lineRule="auto"/>
        <w:ind w:firstLine="709"/>
        <w:jc w:val="both"/>
        <w:rPr>
          <w:rFonts w:ascii="Times New Roman" w:hAnsi="Times New Roman"/>
          <w:sz w:val="28"/>
          <w:szCs w:val="28"/>
          <w:lang w:val="kk-KZ"/>
        </w:rPr>
      </w:pPr>
    </w:p>
    <w:p w14:paraId="057C29DC" w14:textId="77777777" w:rsidR="003776C6" w:rsidRPr="005C2756" w:rsidRDefault="003776C6" w:rsidP="003776C6">
      <w:pPr>
        <w:spacing w:after="0" w:line="240" w:lineRule="auto"/>
        <w:ind w:firstLine="709"/>
        <w:jc w:val="center"/>
        <w:rPr>
          <w:rFonts w:ascii="Times New Roman" w:hAnsi="Times New Roman"/>
          <w:sz w:val="28"/>
          <w:szCs w:val="28"/>
          <w:lang w:val="kk-KZ"/>
        </w:rPr>
        <w:sectPr w:rsidR="003776C6" w:rsidRPr="005C2756" w:rsidSect="00181BBC">
          <w:pgSz w:w="16838" w:h="11906" w:orient="landscape"/>
          <w:pgMar w:top="1701" w:right="1134" w:bottom="851" w:left="1134" w:header="709" w:footer="709" w:gutter="0"/>
          <w:cols w:space="708"/>
          <w:docGrid w:linePitch="360"/>
        </w:sectPr>
      </w:pPr>
      <w:r>
        <w:rPr>
          <w:rFonts w:ascii="Times New Roman" w:hAnsi="Times New Roman"/>
          <w:sz w:val="28"/>
          <w:szCs w:val="28"/>
          <w:lang w:val="kk-KZ"/>
        </w:rPr>
        <w:t xml:space="preserve">Сурет  15 </w:t>
      </w:r>
      <w:r w:rsidRPr="00043494">
        <w:rPr>
          <w:rFonts w:ascii="Times New Roman" w:hAnsi="Times New Roman"/>
          <w:iCs/>
          <w:sz w:val="28"/>
          <w:szCs w:val="28"/>
          <w:lang w:val="kk-KZ" w:eastAsia="ru-RU"/>
        </w:rPr>
        <w:t>–</w:t>
      </w:r>
      <w:r w:rsidRPr="005C2756">
        <w:rPr>
          <w:rFonts w:ascii="Times New Roman" w:hAnsi="Times New Roman"/>
          <w:sz w:val="28"/>
          <w:szCs w:val="28"/>
          <w:lang w:val="kk-KZ"/>
        </w:rPr>
        <w:t xml:space="preserve"> Лактоферрин</w:t>
      </w:r>
      <w:r>
        <w:rPr>
          <w:rFonts w:ascii="Times New Roman" w:hAnsi="Times New Roman"/>
          <w:sz w:val="28"/>
          <w:szCs w:val="28"/>
          <w:lang w:val="kk-KZ"/>
        </w:rPr>
        <w:t xml:space="preserve"> белогының </w:t>
      </w:r>
      <w:r w:rsidRPr="005C2756">
        <w:rPr>
          <w:rFonts w:ascii="Times New Roman" w:hAnsi="Times New Roman"/>
          <w:sz w:val="28"/>
          <w:szCs w:val="28"/>
          <w:lang w:val="kk-KZ"/>
        </w:rPr>
        <w:t>аминқышқылдық құрамы</w:t>
      </w:r>
    </w:p>
    <w:p w14:paraId="3795EBD6" w14:textId="77777777" w:rsidR="003776C6" w:rsidRDefault="003776C6" w:rsidP="003776C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Төртінші кестеде көрсетілгендей, лактоферрин құрамындағы оң зарядталған  аминқышқылы </w:t>
      </w:r>
      <w:r w:rsidRPr="005C2756">
        <w:rPr>
          <w:rFonts w:ascii="Times New Roman" w:hAnsi="Times New Roman"/>
          <w:bCs/>
          <w:sz w:val="28"/>
          <w:szCs w:val="28"/>
          <w:lang w:val="kk-KZ"/>
        </w:rPr>
        <w:t>қалдықтардың</w:t>
      </w:r>
      <w:r>
        <w:rPr>
          <w:rFonts w:ascii="Times New Roman" w:hAnsi="Times New Roman"/>
          <w:bCs/>
          <w:sz w:val="28"/>
          <w:szCs w:val="28"/>
          <w:lang w:val="kk-KZ"/>
        </w:rPr>
        <w:t xml:space="preserve"> жалпы саны </w:t>
      </w:r>
      <w:r w:rsidRPr="005C2756">
        <w:rPr>
          <w:rFonts w:ascii="Times New Roman" w:hAnsi="Times New Roman"/>
          <w:sz w:val="28"/>
          <w:szCs w:val="28"/>
          <w:lang w:val="kk-KZ"/>
        </w:rPr>
        <w:t>–</w:t>
      </w:r>
      <w:r>
        <w:rPr>
          <w:rFonts w:ascii="Times New Roman" w:hAnsi="Times New Roman"/>
          <w:sz w:val="28"/>
          <w:szCs w:val="28"/>
          <w:lang w:val="kk-KZ"/>
        </w:rPr>
        <w:t xml:space="preserve"> </w:t>
      </w:r>
      <w:r w:rsidRPr="005C2756">
        <w:rPr>
          <w:rFonts w:ascii="Times New Roman" w:hAnsi="Times New Roman"/>
          <w:bCs/>
          <w:sz w:val="28"/>
          <w:szCs w:val="28"/>
          <w:lang w:val="kk-KZ"/>
        </w:rPr>
        <w:t>85. Ал, теріс зарядталған аминқышқылы қалдықтарының</w:t>
      </w:r>
      <w:r>
        <w:rPr>
          <w:rFonts w:ascii="Times New Roman" w:hAnsi="Times New Roman"/>
          <w:bCs/>
          <w:sz w:val="28"/>
          <w:szCs w:val="28"/>
          <w:lang w:val="kk-KZ"/>
        </w:rPr>
        <w:t xml:space="preserve"> жалпы саны</w:t>
      </w:r>
      <w:r w:rsidRPr="00155604">
        <w:rPr>
          <w:rFonts w:ascii="Times New Roman" w:hAnsi="Times New Roman"/>
          <w:bCs/>
          <w:sz w:val="28"/>
          <w:szCs w:val="28"/>
          <w:lang w:val="kk-KZ"/>
        </w:rPr>
        <w:t xml:space="preserve"> </w:t>
      </w:r>
      <w:r w:rsidRPr="005C2756">
        <w:rPr>
          <w:rFonts w:ascii="Times New Roman" w:hAnsi="Times New Roman"/>
          <w:sz w:val="28"/>
          <w:szCs w:val="28"/>
          <w:lang w:val="kk-KZ"/>
        </w:rPr>
        <w:t>–</w:t>
      </w:r>
      <w:r>
        <w:rPr>
          <w:rFonts w:ascii="Times New Roman" w:hAnsi="Times New Roman"/>
          <w:sz w:val="28"/>
          <w:szCs w:val="28"/>
          <w:lang w:val="kk-KZ"/>
        </w:rPr>
        <w:t xml:space="preserve"> </w:t>
      </w:r>
      <w:r w:rsidRPr="005C2756">
        <w:rPr>
          <w:rFonts w:ascii="Times New Roman" w:hAnsi="Times New Roman"/>
          <w:bCs/>
          <w:sz w:val="28"/>
          <w:szCs w:val="28"/>
          <w:lang w:val="kk-KZ"/>
        </w:rPr>
        <w:t xml:space="preserve">77. Аминқышқылдық құрамына байланысты </w:t>
      </w:r>
      <w:r>
        <w:rPr>
          <w:rFonts w:ascii="Times New Roman" w:hAnsi="Times New Roman"/>
          <w:sz w:val="28"/>
          <w:szCs w:val="28"/>
          <w:lang w:val="kk-KZ"/>
        </w:rPr>
        <w:t xml:space="preserve">бие сүтінің лактоферрин белогы </w:t>
      </w:r>
      <w:r w:rsidRPr="005C2756">
        <w:rPr>
          <w:rFonts w:ascii="Times New Roman" w:hAnsi="Times New Roman"/>
          <w:sz w:val="28"/>
          <w:szCs w:val="28"/>
          <w:lang w:val="kk-KZ"/>
        </w:rPr>
        <w:t xml:space="preserve">катионды гликопротеин болып табылады. </w:t>
      </w:r>
    </w:p>
    <w:p w14:paraId="0D853BF9" w14:textId="77777777" w:rsidR="003776C6" w:rsidRDefault="003776C6" w:rsidP="003776C6">
      <w:pPr>
        <w:spacing w:after="0" w:line="240" w:lineRule="auto"/>
        <w:jc w:val="both"/>
        <w:rPr>
          <w:rFonts w:ascii="Times New Roman" w:hAnsi="Times New Roman"/>
          <w:sz w:val="28"/>
          <w:szCs w:val="28"/>
          <w:lang w:val="kk-KZ"/>
        </w:rPr>
      </w:pPr>
    </w:p>
    <w:p w14:paraId="4B5A8105" w14:textId="77777777" w:rsidR="003776C6" w:rsidRPr="005C2756" w:rsidRDefault="003776C6" w:rsidP="003776C6">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Кесте 4. Бие және адам сүтіндегі лактофериннің құрамындағы теріс және оң зарядталған аминқышқылы қалдықтары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842"/>
        <w:gridCol w:w="1560"/>
      </w:tblGrid>
      <w:tr w:rsidR="003776C6" w:rsidRPr="005C2756" w14:paraId="24E87631" w14:textId="77777777" w:rsidTr="007846BE">
        <w:trPr>
          <w:jc w:val="center"/>
        </w:trPr>
        <w:tc>
          <w:tcPr>
            <w:tcW w:w="5524" w:type="dxa"/>
            <w:shd w:val="clear" w:color="auto" w:fill="auto"/>
          </w:tcPr>
          <w:p w14:paraId="6A14742E" w14:textId="77777777" w:rsidR="003776C6" w:rsidRPr="005C2756" w:rsidRDefault="003776C6" w:rsidP="007846BE">
            <w:pPr>
              <w:spacing w:after="0" w:line="240" w:lineRule="auto"/>
              <w:jc w:val="center"/>
              <w:rPr>
                <w:rFonts w:ascii="Times New Roman" w:hAnsi="Times New Roman"/>
                <w:sz w:val="28"/>
                <w:szCs w:val="28"/>
                <w:lang w:val="kk-KZ"/>
              </w:rPr>
            </w:pPr>
          </w:p>
        </w:tc>
        <w:tc>
          <w:tcPr>
            <w:tcW w:w="1842" w:type="dxa"/>
            <w:shd w:val="clear" w:color="auto" w:fill="auto"/>
          </w:tcPr>
          <w:p w14:paraId="2DBA00F9"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Бие</w:t>
            </w:r>
          </w:p>
        </w:tc>
        <w:tc>
          <w:tcPr>
            <w:tcW w:w="1560" w:type="dxa"/>
            <w:shd w:val="clear" w:color="auto" w:fill="auto"/>
          </w:tcPr>
          <w:p w14:paraId="53C41863"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Адам</w:t>
            </w:r>
          </w:p>
        </w:tc>
      </w:tr>
      <w:tr w:rsidR="003776C6" w:rsidRPr="005C2756" w14:paraId="6D3676B9" w14:textId="77777777" w:rsidTr="007846BE">
        <w:trPr>
          <w:trHeight w:val="581"/>
          <w:jc w:val="center"/>
        </w:trPr>
        <w:tc>
          <w:tcPr>
            <w:tcW w:w="5524" w:type="dxa"/>
            <w:shd w:val="clear" w:color="auto" w:fill="auto"/>
          </w:tcPr>
          <w:p w14:paraId="050B02AE" w14:textId="77777777" w:rsidR="003776C6" w:rsidRPr="005C2756" w:rsidRDefault="003776C6" w:rsidP="007846BE">
            <w:pPr>
              <w:spacing w:after="0" w:line="240" w:lineRule="auto"/>
              <w:ind w:firstLine="28"/>
              <w:jc w:val="both"/>
              <w:rPr>
                <w:rFonts w:ascii="Times New Roman" w:hAnsi="Times New Roman"/>
                <w:bCs/>
                <w:sz w:val="28"/>
                <w:szCs w:val="28"/>
                <w:lang w:val="kk-KZ"/>
              </w:rPr>
            </w:pPr>
            <w:r w:rsidRPr="005C2756">
              <w:rPr>
                <w:rFonts w:ascii="Times New Roman" w:hAnsi="Times New Roman"/>
                <w:bCs/>
                <w:sz w:val="28"/>
                <w:szCs w:val="28"/>
                <w:lang w:val="kk-KZ"/>
              </w:rPr>
              <w:t>Теріс зарядталған қалдықтардың жалпы саны  (Asp + Glu)</w:t>
            </w:r>
          </w:p>
        </w:tc>
        <w:tc>
          <w:tcPr>
            <w:tcW w:w="1842" w:type="dxa"/>
            <w:shd w:val="clear" w:color="auto" w:fill="auto"/>
          </w:tcPr>
          <w:p w14:paraId="12728EA0" w14:textId="77777777" w:rsidR="003776C6" w:rsidRPr="005C2756" w:rsidRDefault="003776C6" w:rsidP="007846BE">
            <w:pPr>
              <w:spacing w:line="240" w:lineRule="auto"/>
              <w:jc w:val="center"/>
              <w:rPr>
                <w:rFonts w:ascii="Times New Roman" w:hAnsi="Times New Roman"/>
                <w:sz w:val="28"/>
                <w:szCs w:val="28"/>
                <w:lang w:val="kk-KZ"/>
              </w:rPr>
            </w:pPr>
            <w:r w:rsidRPr="005C2756">
              <w:rPr>
                <w:rFonts w:ascii="Times New Roman" w:hAnsi="Times New Roman"/>
                <w:sz w:val="28"/>
                <w:szCs w:val="28"/>
                <w:lang w:val="kk-KZ"/>
              </w:rPr>
              <w:t>77</w:t>
            </w:r>
          </w:p>
        </w:tc>
        <w:tc>
          <w:tcPr>
            <w:tcW w:w="1560" w:type="dxa"/>
            <w:shd w:val="clear" w:color="auto" w:fill="auto"/>
          </w:tcPr>
          <w:p w14:paraId="4FD6598E" w14:textId="77777777" w:rsidR="003776C6" w:rsidRPr="005C2756" w:rsidRDefault="003776C6" w:rsidP="007846BE">
            <w:pPr>
              <w:spacing w:line="240" w:lineRule="auto"/>
              <w:jc w:val="center"/>
              <w:rPr>
                <w:rFonts w:ascii="Times New Roman" w:hAnsi="Times New Roman"/>
                <w:sz w:val="28"/>
                <w:szCs w:val="28"/>
                <w:lang w:val="kk-KZ"/>
              </w:rPr>
            </w:pPr>
            <w:r w:rsidRPr="005C2756">
              <w:rPr>
                <w:rFonts w:ascii="Times New Roman" w:hAnsi="Times New Roman"/>
                <w:sz w:val="28"/>
                <w:szCs w:val="28"/>
                <w:lang w:val="kk-KZ"/>
              </w:rPr>
              <w:t>79</w:t>
            </w:r>
          </w:p>
        </w:tc>
      </w:tr>
      <w:tr w:rsidR="003776C6" w:rsidRPr="005C2756" w14:paraId="66A109F1" w14:textId="77777777" w:rsidTr="007846BE">
        <w:trPr>
          <w:trHeight w:val="561"/>
          <w:jc w:val="center"/>
        </w:trPr>
        <w:tc>
          <w:tcPr>
            <w:tcW w:w="5524" w:type="dxa"/>
            <w:shd w:val="clear" w:color="auto" w:fill="auto"/>
          </w:tcPr>
          <w:p w14:paraId="5D7584C0" w14:textId="77777777" w:rsidR="003776C6" w:rsidRPr="005C2756" w:rsidRDefault="003776C6" w:rsidP="007846BE">
            <w:pPr>
              <w:spacing w:after="0" w:line="240" w:lineRule="auto"/>
              <w:jc w:val="both"/>
              <w:rPr>
                <w:rFonts w:ascii="Times New Roman" w:hAnsi="Times New Roman"/>
                <w:bCs/>
                <w:sz w:val="28"/>
                <w:szCs w:val="28"/>
                <w:lang w:val="kk-KZ"/>
              </w:rPr>
            </w:pPr>
            <w:r w:rsidRPr="005C2756">
              <w:rPr>
                <w:rFonts w:ascii="Times New Roman" w:hAnsi="Times New Roman"/>
                <w:bCs/>
                <w:sz w:val="28"/>
                <w:szCs w:val="28"/>
                <w:lang w:val="kk-KZ"/>
              </w:rPr>
              <w:t>Оң зарядталған қалдықтардың жалпы саны (Arg + Lys)</w:t>
            </w:r>
          </w:p>
        </w:tc>
        <w:tc>
          <w:tcPr>
            <w:tcW w:w="1842" w:type="dxa"/>
            <w:shd w:val="clear" w:color="auto" w:fill="auto"/>
          </w:tcPr>
          <w:p w14:paraId="0072A92C" w14:textId="77777777" w:rsidR="003776C6" w:rsidRPr="005C2756" w:rsidRDefault="003776C6" w:rsidP="007846BE">
            <w:pPr>
              <w:spacing w:line="240" w:lineRule="auto"/>
              <w:jc w:val="center"/>
              <w:rPr>
                <w:rFonts w:ascii="Times New Roman" w:hAnsi="Times New Roman"/>
                <w:sz w:val="28"/>
                <w:szCs w:val="28"/>
                <w:lang w:val="kk-KZ"/>
              </w:rPr>
            </w:pPr>
            <w:r w:rsidRPr="005C2756">
              <w:rPr>
                <w:rFonts w:ascii="Times New Roman" w:hAnsi="Times New Roman"/>
                <w:sz w:val="28"/>
                <w:szCs w:val="28"/>
                <w:lang w:val="kk-KZ"/>
              </w:rPr>
              <w:t>85</w:t>
            </w:r>
          </w:p>
        </w:tc>
        <w:tc>
          <w:tcPr>
            <w:tcW w:w="1560" w:type="dxa"/>
            <w:shd w:val="clear" w:color="auto" w:fill="auto"/>
          </w:tcPr>
          <w:p w14:paraId="49D0B448" w14:textId="77777777" w:rsidR="003776C6" w:rsidRPr="005C2756" w:rsidRDefault="003776C6" w:rsidP="007846BE">
            <w:pPr>
              <w:spacing w:line="240" w:lineRule="auto"/>
              <w:jc w:val="center"/>
              <w:rPr>
                <w:rFonts w:ascii="Times New Roman" w:hAnsi="Times New Roman"/>
                <w:sz w:val="28"/>
                <w:szCs w:val="28"/>
                <w:lang w:val="kk-KZ"/>
              </w:rPr>
            </w:pPr>
            <w:r w:rsidRPr="005C2756">
              <w:rPr>
                <w:rFonts w:ascii="Times New Roman" w:hAnsi="Times New Roman"/>
                <w:sz w:val="28"/>
                <w:szCs w:val="28"/>
                <w:lang w:val="kk-KZ"/>
              </w:rPr>
              <w:t>90</w:t>
            </w:r>
          </w:p>
        </w:tc>
      </w:tr>
    </w:tbl>
    <w:p w14:paraId="4B075B69" w14:textId="77777777" w:rsidR="003776C6" w:rsidRPr="005C2756" w:rsidRDefault="003776C6" w:rsidP="003776C6">
      <w:pPr>
        <w:spacing w:after="0" w:line="240" w:lineRule="auto"/>
        <w:ind w:firstLine="709"/>
        <w:jc w:val="both"/>
        <w:rPr>
          <w:rFonts w:ascii="Times New Roman" w:hAnsi="Times New Roman"/>
          <w:sz w:val="28"/>
          <w:szCs w:val="28"/>
          <w:lang w:val="kk-KZ"/>
        </w:rPr>
      </w:pPr>
    </w:p>
    <w:p w14:paraId="4F4926F1" w14:textId="77777777" w:rsidR="007E5090" w:rsidRDefault="003776C6" w:rsidP="007E5090">
      <w:pPr>
        <w:spacing w:after="0" w:line="240" w:lineRule="auto"/>
        <w:ind w:firstLine="709"/>
        <w:jc w:val="both"/>
        <w:rPr>
          <w:rFonts w:ascii="Times New Roman" w:hAnsi="Times New Roman"/>
          <w:sz w:val="28"/>
          <w:szCs w:val="28"/>
          <w:shd w:val="clear" w:color="auto" w:fill="FFFFFF"/>
          <w:lang w:val="kk-KZ"/>
        </w:rPr>
      </w:pPr>
      <w:r w:rsidRPr="00C512EE">
        <w:rPr>
          <w:rFonts w:ascii="Times New Roman" w:hAnsi="Times New Roman"/>
          <w:sz w:val="28"/>
          <w:szCs w:val="28"/>
          <w:lang w:val="kk-KZ"/>
        </w:rPr>
        <w:t>Катионды гликопротеиндер құрамындағы аминқышқылдарының басым бөлігі оң зарядталуына байланысты теріс зарядталған ДНҚ молекулаларымен байланысады. Сонымен қатар, ДНҚ зақымдануынан қорғауда маңызды қызмет атқарады. Молекула құрамында бір немесе бірнеше амин топтары бар карбон және дикарбон</w:t>
      </w:r>
      <w:r w:rsidRPr="005C2756">
        <w:rPr>
          <w:rFonts w:ascii="Times New Roman" w:hAnsi="Times New Roman"/>
          <w:sz w:val="28"/>
          <w:szCs w:val="28"/>
          <w:lang w:val="kk-KZ"/>
        </w:rPr>
        <w:t xml:space="preserve"> қышқылдарының туындылары, органикалық қосылыстардың маңызды тобы аминқышқылдарын құрайды. Осыған сәйкес, аминқышқылдарының бүйірлік тізбектері маңызды қызмет атқарады. </w:t>
      </w:r>
      <w:r w:rsidRPr="005C2756">
        <w:rPr>
          <w:rFonts w:ascii="Times New Roman" w:hAnsi="Times New Roman"/>
          <w:sz w:val="28"/>
          <w:szCs w:val="28"/>
          <w:shd w:val="clear" w:color="auto" w:fill="FFFFFF"/>
          <w:lang w:val="kk-KZ"/>
        </w:rPr>
        <w:t>Сондықтан да белок молекулаларының құрылымының түрлі  ерекшеліктері және қызметі оның химиялық табиғатына және аминқышқылы радикалдарының физико-химиялық қасиеттеріне байланысты.</w:t>
      </w:r>
    </w:p>
    <w:p w14:paraId="7BA30D45" w14:textId="10D4D056" w:rsidR="007E5090" w:rsidRPr="005C2756" w:rsidRDefault="007E5090" w:rsidP="007E5090">
      <w:pPr>
        <w:spacing w:after="0" w:line="240" w:lineRule="auto"/>
        <w:ind w:firstLine="709"/>
        <w:jc w:val="both"/>
        <w:rPr>
          <w:rFonts w:ascii="Times New Roman" w:hAnsi="Times New Roman"/>
          <w:sz w:val="28"/>
          <w:szCs w:val="28"/>
          <w:shd w:val="clear" w:color="auto" w:fill="FFFFFF"/>
          <w:lang w:val="kk-KZ"/>
        </w:rPr>
      </w:pPr>
      <w:r w:rsidRPr="005C2756">
        <w:rPr>
          <w:rFonts w:ascii="Times New Roman" w:hAnsi="Times New Roman"/>
          <w:sz w:val="28"/>
          <w:szCs w:val="28"/>
          <w:shd w:val="clear" w:color="auto" w:fill="FFFFFF"/>
          <w:lang w:val="kk-KZ"/>
        </w:rPr>
        <w:t>Аминқышқылдары немесе белоктардың құрамында кездесетін к</w:t>
      </w:r>
      <w:r w:rsidRPr="005C2756">
        <w:rPr>
          <w:rFonts w:ascii="Times New Roman" w:hAnsi="Times New Roman"/>
          <w:sz w:val="28"/>
          <w:szCs w:val="28"/>
          <w:lang w:val="kk-KZ"/>
        </w:rPr>
        <w:t xml:space="preserve">өміртек, сутек, оттек, азот, күкірт атомдары </w:t>
      </w:r>
      <w:r w:rsidRPr="005C2756">
        <w:rPr>
          <w:rFonts w:ascii="Times New Roman" w:hAnsi="Times New Roman"/>
          <w:sz w:val="28"/>
          <w:szCs w:val="28"/>
          <w:shd w:val="clear" w:color="auto" w:fill="FFFFFF"/>
          <w:lang w:val="kk-KZ"/>
        </w:rPr>
        <w:t xml:space="preserve">органикалық қосылыстардың маңызды өкілдері. </w:t>
      </w:r>
      <w:r w:rsidRPr="005C2756">
        <w:rPr>
          <w:rFonts w:ascii="Times New Roman" w:hAnsi="Times New Roman"/>
          <w:sz w:val="28"/>
          <w:szCs w:val="28"/>
          <w:lang w:val="kk-KZ"/>
        </w:rPr>
        <w:t xml:space="preserve">Лактоферрин белогы молекуласының атомдық құрамы көрсетілді (кесте 5). </w:t>
      </w:r>
      <w:r w:rsidRPr="005C2756">
        <w:rPr>
          <w:rFonts w:ascii="Times New Roman" w:hAnsi="Times New Roman"/>
          <w:sz w:val="28"/>
          <w:szCs w:val="28"/>
          <w:shd w:val="clear" w:color="auto" w:fill="FFFFFF"/>
          <w:lang w:val="kk-KZ"/>
        </w:rPr>
        <w:t>Бие сүтінен бөлініп алынған лактоферриннің аминқышқылдық тізбегі</w:t>
      </w:r>
      <w:r>
        <w:rPr>
          <w:rFonts w:ascii="Times New Roman" w:hAnsi="Times New Roman"/>
          <w:sz w:val="28"/>
          <w:szCs w:val="28"/>
          <w:shd w:val="clear" w:color="auto" w:fill="FFFFFF"/>
          <w:lang w:val="kk-KZ"/>
        </w:rPr>
        <w:t>, атомдық құрамы</w:t>
      </w:r>
      <w:r w:rsidRPr="005C2756">
        <w:rPr>
          <w:rFonts w:ascii="Times New Roman" w:hAnsi="Times New Roman"/>
          <w:sz w:val="28"/>
          <w:szCs w:val="28"/>
          <w:shd w:val="clear" w:color="auto" w:fill="FFFFFF"/>
          <w:lang w:val="kk-KZ"/>
        </w:rPr>
        <w:t xml:space="preserve"> сипатталды, зерттеу жұмысының келесі сатысы лактоферриннің филогенетикалық талдауы жасалды.</w:t>
      </w:r>
      <w:r>
        <w:rPr>
          <w:rFonts w:ascii="Times New Roman" w:hAnsi="Times New Roman"/>
          <w:sz w:val="28"/>
          <w:szCs w:val="28"/>
          <w:shd w:val="clear" w:color="auto" w:fill="FFFFFF"/>
          <w:lang w:val="kk-KZ"/>
        </w:rPr>
        <w:t xml:space="preserve"> </w:t>
      </w:r>
    </w:p>
    <w:p w14:paraId="744AA475" w14:textId="77777777" w:rsidR="003776C6" w:rsidRPr="005C2756" w:rsidRDefault="003776C6" w:rsidP="003776C6">
      <w:pPr>
        <w:spacing w:after="0" w:line="240" w:lineRule="auto"/>
        <w:ind w:firstLine="709"/>
        <w:jc w:val="both"/>
        <w:rPr>
          <w:rFonts w:ascii="Times New Roman" w:hAnsi="Times New Roman"/>
          <w:sz w:val="28"/>
          <w:szCs w:val="28"/>
          <w:shd w:val="clear" w:color="auto" w:fill="FFFFFF"/>
          <w:lang w:val="kk-KZ"/>
        </w:rPr>
      </w:pPr>
    </w:p>
    <w:p w14:paraId="40553D93" w14:textId="77777777" w:rsidR="003776C6" w:rsidRPr="005C2756" w:rsidRDefault="003776C6" w:rsidP="003776C6">
      <w:pPr>
        <w:spacing w:after="0" w:line="240" w:lineRule="auto"/>
        <w:jc w:val="both"/>
        <w:rPr>
          <w:rFonts w:ascii="Times New Roman" w:hAnsi="Times New Roman"/>
          <w:b/>
          <w:sz w:val="28"/>
          <w:szCs w:val="28"/>
          <w:lang w:val="kk-KZ"/>
        </w:rPr>
      </w:pPr>
      <w:r w:rsidRPr="005C2756">
        <w:rPr>
          <w:rFonts w:ascii="Times New Roman" w:hAnsi="Times New Roman"/>
          <w:sz w:val="28"/>
          <w:szCs w:val="28"/>
          <w:lang w:val="kk-KZ"/>
        </w:rPr>
        <w:t xml:space="preserve">Кесте 5. Бие сүтіндегі лактоферрин </w:t>
      </w:r>
      <w:r>
        <w:rPr>
          <w:rFonts w:ascii="Times New Roman" w:hAnsi="Times New Roman"/>
          <w:sz w:val="28"/>
          <w:szCs w:val="28"/>
          <w:lang w:val="kk-KZ"/>
        </w:rPr>
        <w:t xml:space="preserve">белогы </w:t>
      </w:r>
      <w:r w:rsidRPr="005C2756">
        <w:rPr>
          <w:rFonts w:ascii="Times New Roman" w:hAnsi="Times New Roman"/>
          <w:sz w:val="28"/>
          <w:szCs w:val="28"/>
          <w:lang w:val="kk-KZ"/>
        </w:rPr>
        <w:t>молекуласының атомдық құрамы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1197"/>
        <w:gridCol w:w="1378"/>
        <w:gridCol w:w="1135"/>
        <w:gridCol w:w="1030"/>
        <w:gridCol w:w="1008"/>
        <w:gridCol w:w="1019"/>
        <w:gridCol w:w="2129"/>
      </w:tblGrid>
      <w:tr w:rsidR="003776C6" w:rsidRPr="005C2756" w14:paraId="54814DDF" w14:textId="77777777" w:rsidTr="007846BE">
        <w:tc>
          <w:tcPr>
            <w:tcW w:w="449" w:type="dxa"/>
            <w:vMerge w:val="restart"/>
            <w:shd w:val="clear" w:color="auto" w:fill="auto"/>
          </w:tcPr>
          <w:p w14:paraId="2128030D" w14:textId="77777777" w:rsidR="003776C6" w:rsidRPr="005C2756" w:rsidRDefault="003776C6" w:rsidP="007846BE">
            <w:pPr>
              <w:spacing w:after="0" w:line="240" w:lineRule="auto"/>
              <w:jc w:val="center"/>
              <w:rPr>
                <w:rFonts w:ascii="Times New Roman" w:hAnsi="Times New Roman"/>
                <w:sz w:val="28"/>
                <w:szCs w:val="28"/>
                <w:lang w:val="kk-KZ"/>
              </w:rPr>
            </w:pPr>
          </w:p>
        </w:tc>
        <w:tc>
          <w:tcPr>
            <w:tcW w:w="1197" w:type="dxa"/>
            <w:vMerge w:val="restart"/>
            <w:shd w:val="clear" w:color="auto" w:fill="auto"/>
          </w:tcPr>
          <w:p w14:paraId="1709CA9D" w14:textId="77777777" w:rsidR="003776C6" w:rsidRPr="005C2756" w:rsidRDefault="003776C6" w:rsidP="007846BE">
            <w:pPr>
              <w:spacing w:after="0" w:line="240" w:lineRule="auto"/>
              <w:jc w:val="center"/>
              <w:rPr>
                <w:rFonts w:ascii="Times New Roman" w:hAnsi="Times New Roman"/>
                <w:sz w:val="28"/>
                <w:szCs w:val="28"/>
                <w:lang w:val="kk-KZ"/>
              </w:rPr>
            </w:pPr>
          </w:p>
          <w:p w14:paraId="6DAEA80C"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Атауы</w:t>
            </w:r>
          </w:p>
        </w:tc>
        <w:tc>
          <w:tcPr>
            <w:tcW w:w="5570" w:type="dxa"/>
            <w:gridSpan w:val="5"/>
            <w:shd w:val="clear" w:color="auto" w:fill="auto"/>
          </w:tcPr>
          <w:p w14:paraId="6071CB58" w14:textId="77777777" w:rsidR="003776C6" w:rsidRPr="005C2756" w:rsidRDefault="003776C6" w:rsidP="007846BE">
            <w:pPr>
              <w:spacing w:after="0" w:line="240" w:lineRule="auto"/>
              <w:jc w:val="center"/>
              <w:rPr>
                <w:rFonts w:ascii="Times New Roman" w:hAnsi="Times New Roman"/>
                <w:sz w:val="28"/>
                <w:szCs w:val="28"/>
                <w:lang w:val="kk-KZ"/>
              </w:rPr>
            </w:pPr>
          </w:p>
        </w:tc>
        <w:tc>
          <w:tcPr>
            <w:tcW w:w="2129" w:type="dxa"/>
            <w:vMerge w:val="restart"/>
            <w:shd w:val="clear" w:color="auto" w:fill="auto"/>
          </w:tcPr>
          <w:p w14:paraId="0892D9E5" w14:textId="77777777" w:rsidR="003776C6" w:rsidRPr="005C2756" w:rsidRDefault="003776C6" w:rsidP="007846BE">
            <w:pPr>
              <w:spacing w:after="0" w:line="240" w:lineRule="auto"/>
              <w:jc w:val="center"/>
              <w:rPr>
                <w:rFonts w:ascii="Times New Roman" w:hAnsi="Times New Roman"/>
                <w:sz w:val="28"/>
                <w:szCs w:val="28"/>
                <w:lang w:val="kk-KZ"/>
              </w:rPr>
            </w:pPr>
          </w:p>
          <w:p w14:paraId="04BDE164"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Атомдардың жалпы саны:</w:t>
            </w:r>
          </w:p>
          <w:p w14:paraId="037C597A" w14:textId="77777777" w:rsidR="003776C6" w:rsidRPr="005C2756" w:rsidRDefault="003776C6" w:rsidP="007846BE">
            <w:pPr>
              <w:spacing w:after="0" w:line="240" w:lineRule="auto"/>
              <w:jc w:val="center"/>
              <w:rPr>
                <w:rFonts w:ascii="Times New Roman" w:hAnsi="Times New Roman"/>
                <w:sz w:val="28"/>
                <w:szCs w:val="28"/>
                <w:lang w:val="kk-KZ"/>
              </w:rPr>
            </w:pPr>
          </w:p>
        </w:tc>
      </w:tr>
      <w:tr w:rsidR="003776C6" w:rsidRPr="005C2756" w14:paraId="07B29468" w14:textId="77777777" w:rsidTr="007846BE">
        <w:tc>
          <w:tcPr>
            <w:tcW w:w="449" w:type="dxa"/>
            <w:vMerge/>
            <w:shd w:val="clear" w:color="auto" w:fill="auto"/>
          </w:tcPr>
          <w:p w14:paraId="7F9558D2" w14:textId="77777777" w:rsidR="003776C6" w:rsidRPr="005C2756" w:rsidRDefault="003776C6" w:rsidP="007846BE">
            <w:pPr>
              <w:spacing w:after="0" w:line="240" w:lineRule="auto"/>
              <w:jc w:val="center"/>
              <w:rPr>
                <w:rFonts w:ascii="Times New Roman" w:hAnsi="Times New Roman"/>
                <w:sz w:val="28"/>
                <w:szCs w:val="28"/>
              </w:rPr>
            </w:pPr>
          </w:p>
        </w:tc>
        <w:tc>
          <w:tcPr>
            <w:tcW w:w="1197" w:type="dxa"/>
            <w:vMerge/>
            <w:shd w:val="clear" w:color="auto" w:fill="auto"/>
          </w:tcPr>
          <w:p w14:paraId="1F7D7750" w14:textId="77777777" w:rsidR="003776C6" w:rsidRPr="005C2756" w:rsidRDefault="003776C6" w:rsidP="007846BE">
            <w:pPr>
              <w:spacing w:after="0" w:line="240" w:lineRule="auto"/>
              <w:jc w:val="center"/>
              <w:rPr>
                <w:rFonts w:ascii="Times New Roman" w:hAnsi="Times New Roman"/>
                <w:sz w:val="28"/>
                <w:szCs w:val="28"/>
                <w:lang w:val="kk-KZ"/>
              </w:rPr>
            </w:pPr>
          </w:p>
        </w:tc>
        <w:tc>
          <w:tcPr>
            <w:tcW w:w="1378" w:type="dxa"/>
            <w:shd w:val="clear" w:color="auto" w:fill="auto"/>
          </w:tcPr>
          <w:p w14:paraId="2B56F7D4"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 xml:space="preserve">Көміртегі </w:t>
            </w:r>
          </w:p>
          <w:p w14:paraId="426E4998"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kk-KZ"/>
              </w:rPr>
              <w:t xml:space="preserve">(С) </w:t>
            </w:r>
          </w:p>
        </w:tc>
        <w:tc>
          <w:tcPr>
            <w:tcW w:w="1135" w:type="dxa"/>
            <w:shd w:val="clear" w:color="auto" w:fill="auto"/>
          </w:tcPr>
          <w:p w14:paraId="1C0A344C"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 xml:space="preserve">Сутегі </w:t>
            </w:r>
          </w:p>
          <w:p w14:paraId="4E85068C"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w:t>
            </w:r>
            <w:r w:rsidRPr="005C2756">
              <w:rPr>
                <w:rFonts w:ascii="Times New Roman" w:hAnsi="Times New Roman"/>
                <w:sz w:val="28"/>
                <w:szCs w:val="28"/>
                <w:lang w:val="en-US"/>
              </w:rPr>
              <w:t>H)</w:t>
            </w:r>
          </w:p>
        </w:tc>
        <w:tc>
          <w:tcPr>
            <w:tcW w:w="1030" w:type="dxa"/>
            <w:shd w:val="clear" w:color="auto" w:fill="auto"/>
          </w:tcPr>
          <w:p w14:paraId="605918E0"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 xml:space="preserve">Азот </w:t>
            </w:r>
          </w:p>
          <w:p w14:paraId="551C386B"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kk-KZ"/>
              </w:rPr>
              <w:t>(</w:t>
            </w:r>
            <w:r w:rsidRPr="005C2756">
              <w:rPr>
                <w:rFonts w:ascii="Times New Roman" w:hAnsi="Times New Roman"/>
                <w:sz w:val="28"/>
                <w:szCs w:val="28"/>
                <w:lang w:val="en-US"/>
              </w:rPr>
              <w:t>N</w:t>
            </w:r>
            <w:r w:rsidRPr="005C2756">
              <w:rPr>
                <w:rFonts w:ascii="Times New Roman" w:hAnsi="Times New Roman"/>
                <w:sz w:val="28"/>
                <w:szCs w:val="28"/>
                <w:lang w:val="kk-KZ"/>
              </w:rPr>
              <w:t>)</w:t>
            </w:r>
            <w:r w:rsidRPr="005C2756">
              <w:rPr>
                <w:rFonts w:ascii="Times New Roman" w:hAnsi="Times New Roman"/>
                <w:sz w:val="28"/>
                <w:szCs w:val="28"/>
                <w:lang w:val="en-US"/>
              </w:rPr>
              <w:t xml:space="preserve"> </w:t>
            </w:r>
          </w:p>
        </w:tc>
        <w:tc>
          <w:tcPr>
            <w:tcW w:w="1008" w:type="dxa"/>
            <w:shd w:val="clear" w:color="auto" w:fill="auto"/>
          </w:tcPr>
          <w:p w14:paraId="36AD420E"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 xml:space="preserve">Оттегі </w:t>
            </w:r>
          </w:p>
          <w:p w14:paraId="2FCBDD1E"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kk-KZ"/>
              </w:rPr>
              <w:t>(</w:t>
            </w:r>
            <w:r w:rsidRPr="005C2756">
              <w:rPr>
                <w:rFonts w:ascii="Times New Roman" w:hAnsi="Times New Roman"/>
                <w:sz w:val="28"/>
                <w:szCs w:val="28"/>
                <w:lang w:val="en-US"/>
              </w:rPr>
              <w:t>O</w:t>
            </w:r>
            <w:r w:rsidRPr="005C2756">
              <w:rPr>
                <w:rFonts w:ascii="Times New Roman" w:hAnsi="Times New Roman"/>
                <w:sz w:val="28"/>
                <w:szCs w:val="28"/>
                <w:lang w:val="kk-KZ"/>
              </w:rPr>
              <w:t>)</w:t>
            </w:r>
            <w:r w:rsidRPr="005C2756">
              <w:rPr>
                <w:rFonts w:ascii="Times New Roman" w:hAnsi="Times New Roman"/>
                <w:sz w:val="28"/>
                <w:szCs w:val="28"/>
                <w:lang w:val="en-US"/>
              </w:rPr>
              <w:t xml:space="preserve"> </w:t>
            </w:r>
          </w:p>
        </w:tc>
        <w:tc>
          <w:tcPr>
            <w:tcW w:w="1019" w:type="dxa"/>
            <w:shd w:val="clear" w:color="auto" w:fill="auto"/>
          </w:tcPr>
          <w:p w14:paraId="3AEE8D0F"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Күкірт</w:t>
            </w:r>
          </w:p>
          <w:p w14:paraId="6CA64506"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w:t>
            </w:r>
            <w:r w:rsidRPr="005C2756">
              <w:rPr>
                <w:rFonts w:ascii="Times New Roman" w:hAnsi="Times New Roman"/>
                <w:sz w:val="28"/>
                <w:szCs w:val="28"/>
                <w:lang w:val="en-US"/>
              </w:rPr>
              <w:t>S</w:t>
            </w:r>
            <w:r w:rsidRPr="005C2756">
              <w:rPr>
                <w:rFonts w:ascii="Times New Roman" w:hAnsi="Times New Roman"/>
                <w:sz w:val="28"/>
                <w:szCs w:val="28"/>
                <w:lang w:val="kk-KZ"/>
              </w:rPr>
              <w:t>)</w:t>
            </w:r>
          </w:p>
        </w:tc>
        <w:tc>
          <w:tcPr>
            <w:tcW w:w="2129" w:type="dxa"/>
            <w:vMerge/>
            <w:shd w:val="clear" w:color="auto" w:fill="auto"/>
          </w:tcPr>
          <w:p w14:paraId="41B2E972" w14:textId="77777777" w:rsidR="003776C6" w:rsidRPr="005C2756" w:rsidRDefault="003776C6" w:rsidP="007846BE">
            <w:pPr>
              <w:spacing w:after="0" w:line="240" w:lineRule="auto"/>
              <w:jc w:val="center"/>
              <w:rPr>
                <w:rFonts w:ascii="Times New Roman" w:hAnsi="Times New Roman"/>
                <w:sz w:val="28"/>
                <w:szCs w:val="28"/>
                <w:lang w:val="en-US"/>
              </w:rPr>
            </w:pPr>
          </w:p>
        </w:tc>
      </w:tr>
      <w:tr w:rsidR="003776C6" w:rsidRPr="005C2756" w14:paraId="47ACD911" w14:textId="77777777" w:rsidTr="007846BE">
        <w:tc>
          <w:tcPr>
            <w:tcW w:w="449" w:type="dxa"/>
            <w:shd w:val="clear" w:color="auto" w:fill="auto"/>
          </w:tcPr>
          <w:p w14:paraId="68F41306"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1</w:t>
            </w:r>
          </w:p>
        </w:tc>
        <w:tc>
          <w:tcPr>
            <w:tcW w:w="1197" w:type="dxa"/>
            <w:shd w:val="clear" w:color="auto" w:fill="auto"/>
          </w:tcPr>
          <w:p w14:paraId="768AC4B0"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Бие</w:t>
            </w:r>
          </w:p>
        </w:tc>
        <w:tc>
          <w:tcPr>
            <w:tcW w:w="1378" w:type="dxa"/>
            <w:shd w:val="clear" w:color="auto" w:fill="auto"/>
          </w:tcPr>
          <w:p w14:paraId="44A88946"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3331</w:t>
            </w:r>
          </w:p>
        </w:tc>
        <w:tc>
          <w:tcPr>
            <w:tcW w:w="1135" w:type="dxa"/>
            <w:shd w:val="clear" w:color="auto" w:fill="auto"/>
          </w:tcPr>
          <w:p w14:paraId="10A72DA8"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5235</w:t>
            </w:r>
          </w:p>
        </w:tc>
        <w:tc>
          <w:tcPr>
            <w:tcW w:w="1030" w:type="dxa"/>
            <w:shd w:val="clear" w:color="auto" w:fill="auto"/>
          </w:tcPr>
          <w:p w14:paraId="788F36BB"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947</w:t>
            </w:r>
          </w:p>
        </w:tc>
        <w:tc>
          <w:tcPr>
            <w:tcW w:w="1008" w:type="dxa"/>
            <w:shd w:val="clear" w:color="auto" w:fill="auto"/>
          </w:tcPr>
          <w:p w14:paraId="2933A6AF"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1014</w:t>
            </w:r>
          </w:p>
        </w:tc>
        <w:tc>
          <w:tcPr>
            <w:tcW w:w="1019" w:type="dxa"/>
            <w:shd w:val="clear" w:color="auto" w:fill="auto"/>
          </w:tcPr>
          <w:p w14:paraId="3D8E6011" w14:textId="77777777" w:rsidR="003776C6" w:rsidRPr="005C2756" w:rsidRDefault="003776C6" w:rsidP="007846BE">
            <w:pPr>
              <w:spacing w:after="0" w:line="240" w:lineRule="auto"/>
              <w:jc w:val="center"/>
              <w:rPr>
                <w:rFonts w:ascii="Times New Roman" w:hAnsi="Times New Roman"/>
                <w:sz w:val="28"/>
                <w:szCs w:val="28"/>
                <w:lang w:val="en-US"/>
              </w:rPr>
            </w:pPr>
            <w:r w:rsidRPr="005C2756">
              <w:rPr>
                <w:rFonts w:ascii="Times New Roman" w:hAnsi="Times New Roman"/>
                <w:sz w:val="28"/>
                <w:szCs w:val="28"/>
                <w:lang w:val="en-US"/>
              </w:rPr>
              <w:t>38</w:t>
            </w:r>
          </w:p>
        </w:tc>
        <w:tc>
          <w:tcPr>
            <w:tcW w:w="2129" w:type="dxa"/>
            <w:shd w:val="clear" w:color="auto" w:fill="auto"/>
          </w:tcPr>
          <w:p w14:paraId="1A083383" w14:textId="77777777" w:rsidR="003776C6" w:rsidRPr="005C2756" w:rsidRDefault="003776C6" w:rsidP="007846BE">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10565</w:t>
            </w:r>
          </w:p>
        </w:tc>
      </w:tr>
    </w:tbl>
    <w:p w14:paraId="4D104F05" w14:textId="77777777" w:rsidR="003776C6" w:rsidRPr="005C2756" w:rsidRDefault="003776C6" w:rsidP="003776C6">
      <w:pPr>
        <w:spacing w:after="0" w:line="240" w:lineRule="auto"/>
        <w:ind w:firstLine="709"/>
        <w:jc w:val="both"/>
        <w:rPr>
          <w:rFonts w:ascii="Times New Roman" w:hAnsi="Times New Roman"/>
          <w:sz w:val="28"/>
          <w:szCs w:val="28"/>
          <w:shd w:val="clear" w:color="auto" w:fill="FFFFFF"/>
          <w:lang w:val="kk-KZ"/>
        </w:rPr>
      </w:pPr>
    </w:p>
    <w:p w14:paraId="729147D2" w14:textId="77777777" w:rsidR="003776C6" w:rsidRDefault="003776C6" w:rsidP="003776C6">
      <w:pPr>
        <w:spacing w:after="0" w:line="240" w:lineRule="auto"/>
        <w:ind w:firstLine="709"/>
        <w:jc w:val="both"/>
        <w:rPr>
          <w:rFonts w:ascii="Times New Roman" w:hAnsi="Times New Roman"/>
          <w:sz w:val="28"/>
          <w:szCs w:val="28"/>
          <w:shd w:val="clear" w:color="auto" w:fill="FFFFFF"/>
          <w:lang w:val="kk-KZ"/>
        </w:rPr>
      </w:pPr>
      <w:r w:rsidRPr="005C2756">
        <w:rPr>
          <w:rFonts w:ascii="Times New Roman" w:hAnsi="Times New Roman"/>
          <w:sz w:val="28"/>
          <w:szCs w:val="28"/>
          <w:shd w:val="clear" w:color="auto" w:fill="FFFFFF"/>
          <w:lang w:val="kk-KZ"/>
        </w:rPr>
        <w:t>Белок туыстарының филогенетикалық талдауы гомологиялық белоктар арасындағы эволюциялық қатынастарды анықтау үшін қолданылады. Белок</w:t>
      </w:r>
      <w:r>
        <w:rPr>
          <w:rFonts w:ascii="Times New Roman" w:hAnsi="Times New Roman"/>
          <w:sz w:val="28"/>
          <w:szCs w:val="28"/>
          <w:shd w:val="clear" w:color="auto" w:fill="FFFFFF"/>
          <w:lang w:val="kk-KZ"/>
        </w:rPr>
        <w:t xml:space="preserve"> тізбегінің филогенетикалық бұтақтарын </w:t>
      </w:r>
      <w:r w:rsidRPr="005C2756">
        <w:rPr>
          <w:rFonts w:ascii="Times New Roman" w:hAnsi="Times New Roman"/>
          <w:sz w:val="28"/>
          <w:szCs w:val="28"/>
          <w:shd w:val="clear" w:color="auto" w:fill="FFFFFF"/>
          <w:lang w:val="kk-KZ"/>
        </w:rPr>
        <w:t>түсіндіру осы тізбектермен байланысты түрлердің таксономиялық қасиеттерін зерттеуді қажет етеді.</w:t>
      </w:r>
      <w:r>
        <w:rPr>
          <w:rFonts w:ascii="Times New Roman" w:hAnsi="Times New Roman"/>
          <w:sz w:val="28"/>
          <w:szCs w:val="28"/>
          <w:shd w:val="clear" w:color="auto" w:fill="FFFFFF"/>
          <w:lang w:val="kk-KZ"/>
        </w:rPr>
        <w:t xml:space="preserve"> Зерттеу жұмысындағы, фи</w:t>
      </w:r>
      <w:r w:rsidRPr="005C2756">
        <w:rPr>
          <w:rFonts w:ascii="Times New Roman" w:hAnsi="Times New Roman"/>
          <w:sz w:val="28"/>
          <w:szCs w:val="28"/>
          <w:lang w:val="kk-KZ"/>
        </w:rPr>
        <w:t>логенетикалық талдау нәтижесінде, ÄKTA-FPLC технологиясында HiTrap SP FF 1/5 баған</w:t>
      </w:r>
      <w:r>
        <w:rPr>
          <w:rFonts w:ascii="Times New Roman" w:hAnsi="Times New Roman"/>
          <w:sz w:val="28"/>
          <w:szCs w:val="28"/>
          <w:lang w:val="kk-KZ"/>
        </w:rPr>
        <w:t xml:space="preserve">ын қолдану арқылы бөліп алынған </w:t>
      </w:r>
      <w:r w:rsidRPr="005C2756">
        <w:rPr>
          <w:rFonts w:ascii="Times New Roman" w:hAnsi="Times New Roman"/>
          <w:sz w:val="28"/>
          <w:szCs w:val="28"/>
          <w:lang w:val="kk-KZ"/>
        </w:rPr>
        <w:t xml:space="preserve">бие </w:t>
      </w:r>
      <w:r>
        <w:rPr>
          <w:rFonts w:ascii="Times New Roman" w:hAnsi="Times New Roman"/>
          <w:sz w:val="28"/>
          <w:szCs w:val="28"/>
          <w:lang w:val="kk-KZ"/>
        </w:rPr>
        <w:t xml:space="preserve">сүтінің лактоферрин белогы </w:t>
      </w:r>
      <w:r w:rsidRPr="005C2756">
        <w:rPr>
          <w:rFonts w:ascii="Times New Roman" w:hAnsi="Times New Roman"/>
          <w:sz w:val="28"/>
          <w:szCs w:val="28"/>
          <w:lang w:val="kk-KZ"/>
        </w:rPr>
        <w:t>болып т</w:t>
      </w:r>
      <w:r>
        <w:rPr>
          <w:rFonts w:ascii="Times New Roman" w:hAnsi="Times New Roman"/>
          <w:sz w:val="28"/>
          <w:szCs w:val="28"/>
          <w:lang w:val="kk-KZ"/>
        </w:rPr>
        <w:t>абылатындығы анықталды (сурет 1</w:t>
      </w:r>
      <w:r w:rsidRPr="00A3283E">
        <w:rPr>
          <w:rFonts w:ascii="Times New Roman" w:hAnsi="Times New Roman"/>
          <w:sz w:val="28"/>
          <w:szCs w:val="28"/>
          <w:lang w:val="kk-KZ"/>
        </w:rPr>
        <w:t>6</w:t>
      </w:r>
      <w:r w:rsidRPr="005C2756">
        <w:rPr>
          <w:rFonts w:ascii="Times New Roman" w:hAnsi="Times New Roman"/>
          <w:sz w:val="28"/>
          <w:szCs w:val="28"/>
          <w:lang w:val="kk-KZ"/>
        </w:rPr>
        <w:t xml:space="preserve">). </w:t>
      </w:r>
      <w:r w:rsidRPr="005C2756">
        <w:rPr>
          <w:rFonts w:ascii="Times New Roman" w:hAnsi="Times New Roman"/>
          <w:sz w:val="28"/>
          <w:szCs w:val="28"/>
          <w:shd w:val="clear" w:color="auto" w:fill="FFFFFF"/>
          <w:lang w:val="kk-KZ"/>
        </w:rPr>
        <w:t xml:space="preserve">Белок туысының ұсынылған топшаларға бөлінуінің дұрыстығы туралы соңғы қорытынды </w:t>
      </w:r>
      <w:r w:rsidRPr="00A90FB4">
        <w:rPr>
          <w:rFonts w:ascii="Times New Roman" w:hAnsi="Times New Roman"/>
          <w:sz w:val="28"/>
          <w:szCs w:val="28"/>
          <w:shd w:val="clear" w:color="auto" w:fill="FFFFFF"/>
          <w:lang w:val="kk-KZ"/>
        </w:rPr>
        <w:t>филогенетикалық талдау деректері негізінде жасалды. Филогенетикалық талдаудың нәтижелері</w:t>
      </w:r>
      <w:r w:rsidRPr="005C2756">
        <w:rPr>
          <w:rFonts w:ascii="Times New Roman" w:hAnsi="Times New Roman"/>
          <w:sz w:val="28"/>
          <w:szCs w:val="28"/>
          <w:shd w:val="clear" w:color="auto" w:fill="FFFFFF"/>
          <w:lang w:val="kk-KZ"/>
        </w:rPr>
        <w:t xml:space="preserve"> аминқышқылдарының реттілігін жұппен салыстыру негізінде жасалған туыстардың топшаларға бөлінуін нақтылай алады. </w:t>
      </w:r>
    </w:p>
    <w:p w14:paraId="4A7D28D1" w14:textId="77777777" w:rsidR="003776C6" w:rsidRDefault="003776C6" w:rsidP="003776C6">
      <w:pPr>
        <w:spacing w:after="0" w:line="240" w:lineRule="auto"/>
        <w:jc w:val="both"/>
        <w:rPr>
          <w:rFonts w:ascii="Times New Roman" w:hAnsi="Times New Roman"/>
          <w:color w:val="FF0000"/>
          <w:sz w:val="28"/>
          <w:szCs w:val="28"/>
          <w:shd w:val="clear" w:color="auto" w:fill="FFFFFF"/>
          <w:lang w:val="kk-KZ"/>
        </w:rPr>
      </w:pPr>
      <w:r>
        <w:rPr>
          <w:rFonts w:ascii="Times New Roman" w:hAnsi="Times New Roman"/>
          <w:sz w:val="28"/>
          <w:szCs w:val="28"/>
          <w:shd w:val="clear" w:color="auto" w:fill="FFFFFF"/>
          <w:lang w:val="kk-KZ"/>
        </w:rPr>
        <w:tab/>
      </w:r>
      <w:r w:rsidRPr="00C03281">
        <w:rPr>
          <w:rFonts w:ascii="Times New Roman" w:hAnsi="Times New Roman"/>
          <w:noProof/>
          <w:color w:val="FF0000"/>
          <w:sz w:val="28"/>
          <w:szCs w:val="28"/>
          <w:shd w:val="clear" w:color="auto" w:fill="FFFFFF"/>
          <w:lang w:eastAsia="ru-RU"/>
        </w:rPr>
        <mc:AlternateContent>
          <mc:Choice Requires="wpg">
            <w:drawing>
              <wp:anchor distT="0" distB="0" distL="114300" distR="114300" simplePos="0" relativeHeight="251674624" behindDoc="0" locked="0" layoutInCell="1" allowOverlap="1" wp14:anchorId="6593F52F" wp14:editId="7831F353">
                <wp:simplePos x="0" y="0"/>
                <wp:positionH relativeFrom="margin">
                  <wp:align>center</wp:align>
                </wp:positionH>
                <wp:positionV relativeFrom="paragraph">
                  <wp:posOffset>77121</wp:posOffset>
                </wp:positionV>
                <wp:extent cx="4968845" cy="2404569"/>
                <wp:effectExtent l="0" t="0" r="3810" b="0"/>
                <wp:wrapNone/>
                <wp:docPr id="36" name="Группа 5"/>
                <wp:cNvGraphicFramePr/>
                <a:graphic xmlns:a="http://schemas.openxmlformats.org/drawingml/2006/main">
                  <a:graphicData uri="http://schemas.microsoft.com/office/word/2010/wordprocessingGroup">
                    <wpg:wgp>
                      <wpg:cNvGrpSpPr/>
                      <wpg:grpSpPr>
                        <a:xfrm>
                          <a:off x="0" y="0"/>
                          <a:ext cx="4968845" cy="2404569"/>
                          <a:chOff x="0" y="0"/>
                          <a:chExt cx="4968845" cy="2404569"/>
                        </a:xfrm>
                      </wpg:grpSpPr>
                      <pic:pic xmlns:pic="http://schemas.openxmlformats.org/drawingml/2006/picture">
                        <pic:nvPicPr>
                          <pic:cNvPr id="42" name="Рисунок 42"/>
                          <pic:cNvPicPr>
                            <a:picLocks noChangeAspect="1"/>
                          </pic:cNvPicPr>
                        </pic:nvPicPr>
                        <pic:blipFill rotWithShape="1">
                          <a:blip r:embed="rId35"/>
                          <a:srcRect l="29371" t="38270" r="38915" b="24157"/>
                          <a:stretch/>
                        </pic:blipFill>
                        <pic:spPr>
                          <a:xfrm>
                            <a:off x="0" y="0"/>
                            <a:ext cx="2755105" cy="2340136"/>
                          </a:xfrm>
                          <a:prstGeom prst="rect">
                            <a:avLst/>
                          </a:prstGeom>
                        </pic:spPr>
                      </pic:pic>
                      <pic:pic xmlns:pic="http://schemas.openxmlformats.org/drawingml/2006/picture">
                        <pic:nvPicPr>
                          <pic:cNvPr id="43" name="Рисунок 43"/>
                          <pic:cNvPicPr>
                            <a:picLocks noChangeAspect="1"/>
                          </pic:cNvPicPr>
                        </pic:nvPicPr>
                        <pic:blipFill rotWithShape="1">
                          <a:blip r:embed="rId35"/>
                          <a:srcRect l="63572" t="38270" r="10945" b="24157"/>
                          <a:stretch/>
                        </pic:blipFill>
                        <pic:spPr>
                          <a:xfrm>
                            <a:off x="2755105" y="64433"/>
                            <a:ext cx="2213740" cy="2340136"/>
                          </a:xfrm>
                          <a:prstGeom prst="rect">
                            <a:avLst/>
                          </a:prstGeom>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cx="http://schemas.microsoft.com/office/drawing/2014/chartex">
            <w:pict>
              <v:group w14:anchorId="5B11AB61" id="Группа 5" o:spid="_x0000_s1026" style="position:absolute;margin-left:0;margin-top:6.05pt;width:391.25pt;height:189.35pt;z-index:251674624;mso-position-horizontal:center;mso-position-horizontal-relative:margin" coordsize="49688,24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2" o:spid="_x0000_s1027" type="#_x0000_t75" style="position:absolute;width:27551;height:2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">
                  <v:imagedata r:id="rId36" o:title="" croptop="25081f" cropbottom="15832f" cropleft="19249f" cropright="25503f"/>
                  <v:path arrowok="t"/>
                </v:shape>
                <v:shape id="Рисунок 43" o:spid="_x0000_s1028" type="#_x0000_t75" style="position:absolute;left:27551;top:644;width:22137;height:2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">
                  <v:imagedata r:id="rId36" o:title="" croptop="25081f" cropbottom="15832f" cropleft="41663f" cropright="7173f"/>
                  <v:path arrowok="t"/>
                </v:shape>
                <w10:wrap anchorx="margin"/>
              </v:group>
            </w:pict>
          </mc:Fallback>
        </mc:AlternateContent>
      </w:r>
    </w:p>
    <w:p w14:paraId="3E93B890" w14:textId="77777777" w:rsidR="003776C6" w:rsidRDefault="003776C6" w:rsidP="003776C6">
      <w:pPr>
        <w:spacing w:after="0" w:line="240" w:lineRule="auto"/>
        <w:jc w:val="both"/>
        <w:rPr>
          <w:rFonts w:ascii="Times New Roman" w:hAnsi="Times New Roman"/>
          <w:color w:val="FF0000"/>
          <w:sz w:val="28"/>
          <w:szCs w:val="28"/>
          <w:shd w:val="clear" w:color="auto" w:fill="FFFFFF"/>
          <w:lang w:val="kk-KZ"/>
        </w:rPr>
      </w:pPr>
    </w:p>
    <w:p w14:paraId="441C2F99" w14:textId="77777777" w:rsidR="003776C6" w:rsidRDefault="003776C6" w:rsidP="003776C6">
      <w:pPr>
        <w:spacing w:after="0" w:line="240" w:lineRule="auto"/>
        <w:jc w:val="both"/>
        <w:rPr>
          <w:rFonts w:ascii="Times New Roman" w:hAnsi="Times New Roman"/>
          <w:color w:val="FF0000"/>
          <w:sz w:val="28"/>
          <w:szCs w:val="28"/>
          <w:shd w:val="clear" w:color="auto" w:fill="FFFFFF"/>
          <w:lang w:val="kk-KZ"/>
        </w:rPr>
      </w:pPr>
    </w:p>
    <w:p w14:paraId="085ADEC5" w14:textId="77777777" w:rsidR="003776C6" w:rsidRDefault="003776C6" w:rsidP="003776C6">
      <w:pPr>
        <w:spacing w:after="0" w:line="240" w:lineRule="auto"/>
        <w:jc w:val="both"/>
        <w:rPr>
          <w:rFonts w:ascii="Times New Roman" w:hAnsi="Times New Roman"/>
          <w:color w:val="FF0000"/>
          <w:sz w:val="28"/>
          <w:szCs w:val="28"/>
          <w:shd w:val="clear" w:color="auto" w:fill="FFFFFF"/>
          <w:lang w:val="kk-KZ"/>
        </w:rPr>
      </w:pPr>
    </w:p>
    <w:p w14:paraId="2120EB68" w14:textId="77777777" w:rsidR="003776C6" w:rsidRDefault="003776C6" w:rsidP="003776C6">
      <w:pPr>
        <w:spacing w:after="0" w:line="240" w:lineRule="auto"/>
        <w:jc w:val="both"/>
        <w:rPr>
          <w:rFonts w:ascii="Times New Roman" w:hAnsi="Times New Roman"/>
          <w:color w:val="FF0000"/>
          <w:sz w:val="28"/>
          <w:szCs w:val="28"/>
          <w:shd w:val="clear" w:color="auto" w:fill="FFFFFF"/>
          <w:lang w:val="kk-KZ"/>
        </w:rPr>
      </w:pPr>
    </w:p>
    <w:p w14:paraId="06F3C555" w14:textId="77777777" w:rsidR="003776C6" w:rsidRPr="00A463DC" w:rsidRDefault="003776C6" w:rsidP="003776C6">
      <w:pPr>
        <w:spacing w:after="0" w:line="240" w:lineRule="auto"/>
        <w:jc w:val="both"/>
        <w:rPr>
          <w:lang w:val="kk-KZ"/>
        </w:rPr>
      </w:pPr>
    </w:p>
    <w:p w14:paraId="50E60B78" w14:textId="77777777" w:rsidR="003776C6" w:rsidRDefault="003776C6" w:rsidP="003776C6">
      <w:pPr>
        <w:spacing w:after="0" w:line="240" w:lineRule="auto"/>
        <w:jc w:val="both"/>
        <w:rPr>
          <w:rFonts w:ascii="Times New Roman" w:hAnsi="Times New Roman"/>
          <w:sz w:val="28"/>
          <w:szCs w:val="28"/>
          <w:shd w:val="clear" w:color="auto" w:fill="FFFFFF"/>
          <w:lang w:val="kk-KZ"/>
        </w:rPr>
      </w:pPr>
    </w:p>
    <w:p w14:paraId="2452E046" w14:textId="77777777" w:rsidR="003776C6" w:rsidRPr="002D54F0" w:rsidRDefault="003776C6" w:rsidP="003776C6">
      <w:pPr>
        <w:spacing w:after="0" w:line="240" w:lineRule="auto"/>
        <w:jc w:val="both"/>
        <w:rPr>
          <w:noProof/>
          <w:lang w:val="kk-KZ" w:eastAsia="ru-RU"/>
        </w:rPr>
      </w:pPr>
    </w:p>
    <w:p w14:paraId="1A72A391" w14:textId="77777777" w:rsidR="003776C6" w:rsidRPr="002D54F0" w:rsidRDefault="003776C6" w:rsidP="003776C6">
      <w:pPr>
        <w:spacing w:after="0" w:line="240" w:lineRule="auto"/>
        <w:jc w:val="both"/>
        <w:rPr>
          <w:noProof/>
          <w:lang w:val="kk-KZ" w:eastAsia="ru-RU"/>
        </w:rPr>
      </w:pPr>
    </w:p>
    <w:p w14:paraId="3AF9A5C0" w14:textId="77777777" w:rsidR="003776C6" w:rsidRPr="002D54F0" w:rsidRDefault="003776C6" w:rsidP="003776C6">
      <w:pPr>
        <w:spacing w:after="0" w:line="240" w:lineRule="auto"/>
        <w:jc w:val="both"/>
        <w:rPr>
          <w:noProof/>
          <w:lang w:val="kk-KZ" w:eastAsia="ru-RU"/>
        </w:rPr>
      </w:pPr>
    </w:p>
    <w:p w14:paraId="165899CF" w14:textId="77777777" w:rsidR="003776C6" w:rsidRPr="005C2756" w:rsidRDefault="003776C6" w:rsidP="003776C6">
      <w:pPr>
        <w:spacing w:after="0" w:line="240" w:lineRule="auto"/>
        <w:jc w:val="both"/>
        <w:rPr>
          <w:rFonts w:ascii="Times New Roman" w:hAnsi="Times New Roman"/>
          <w:sz w:val="28"/>
          <w:szCs w:val="28"/>
          <w:shd w:val="clear" w:color="auto" w:fill="FFFFFF"/>
          <w:lang w:val="kk-KZ"/>
        </w:rPr>
      </w:pPr>
    </w:p>
    <w:p w14:paraId="6011529E" w14:textId="77777777" w:rsidR="003776C6" w:rsidRDefault="003776C6" w:rsidP="003776C6">
      <w:pPr>
        <w:spacing w:after="0" w:line="240" w:lineRule="auto"/>
        <w:jc w:val="center"/>
        <w:rPr>
          <w:rFonts w:ascii="Times New Roman" w:hAnsi="Times New Roman"/>
          <w:sz w:val="28"/>
          <w:szCs w:val="28"/>
          <w:shd w:val="clear" w:color="auto" w:fill="FFFFFF"/>
          <w:lang w:val="kk-KZ"/>
        </w:rPr>
      </w:pPr>
    </w:p>
    <w:p w14:paraId="139B6EFD" w14:textId="77777777" w:rsidR="003776C6" w:rsidRDefault="003776C6" w:rsidP="003776C6">
      <w:pPr>
        <w:spacing w:after="0" w:line="240" w:lineRule="auto"/>
        <w:jc w:val="center"/>
        <w:rPr>
          <w:rFonts w:ascii="Times New Roman" w:hAnsi="Times New Roman"/>
          <w:sz w:val="28"/>
          <w:szCs w:val="28"/>
          <w:shd w:val="clear" w:color="auto" w:fill="FFFFFF"/>
          <w:lang w:val="kk-KZ"/>
        </w:rPr>
      </w:pPr>
      <w:r w:rsidRPr="00C03281">
        <w:rPr>
          <w:rFonts w:ascii="Times New Roman" w:hAnsi="Times New Roman"/>
          <w:noProof/>
          <w:color w:val="FF0000"/>
          <w:sz w:val="28"/>
          <w:szCs w:val="28"/>
          <w:shd w:val="clear" w:color="auto" w:fill="FFFFFF"/>
          <w:lang w:eastAsia="ru-RU"/>
        </w:rPr>
        <w:drawing>
          <wp:inline distT="0" distB="0" distL="0" distR="0" wp14:anchorId="2F509C88" wp14:editId="4291DE1B">
            <wp:extent cx="5127672" cy="1028700"/>
            <wp:effectExtent l="0" t="0" r="0" b="0"/>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37"/>
                    <a:srcRect l="46421" t="38269" r="12778" b="43503"/>
                    <a:stretch/>
                  </pic:blipFill>
                  <pic:spPr>
                    <a:xfrm>
                      <a:off x="0" y="0"/>
                      <a:ext cx="5127672" cy="1028700"/>
                    </a:xfrm>
                    <a:prstGeom prst="rect">
                      <a:avLst/>
                    </a:prstGeom>
                  </pic:spPr>
                </pic:pic>
              </a:graphicData>
            </a:graphic>
          </wp:inline>
        </w:drawing>
      </w:r>
    </w:p>
    <w:p w14:paraId="4CFD8F7D" w14:textId="77777777" w:rsidR="003776C6" w:rsidRPr="005C2756" w:rsidRDefault="003776C6" w:rsidP="003776C6">
      <w:pPr>
        <w:spacing w:after="0" w:line="240" w:lineRule="auto"/>
        <w:jc w:val="center"/>
        <w:rPr>
          <w:rFonts w:ascii="Times New Roman" w:hAnsi="Times New Roman"/>
          <w:sz w:val="28"/>
          <w:szCs w:val="28"/>
          <w:shd w:val="clear" w:color="auto" w:fill="FFFFFF"/>
          <w:lang w:val="kk-KZ"/>
        </w:rPr>
      </w:pPr>
      <w:r w:rsidRPr="005C2756">
        <w:rPr>
          <w:rFonts w:ascii="Times New Roman" w:hAnsi="Times New Roman"/>
          <w:sz w:val="28"/>
          <w:szCs w:val="28"/>
          <w:shd w:val="clear" w:color="auto" w:fill="FFFFFF"/>
          <w:lang w:val="kk-KZ"/>
        </w:rPr>
        <w:t xml:space="preserve">Сурет </w:t>
      </w:r>
      <w:r>
        <w:rPr>
          <w:rFonts w:ascii="Times New Roman" w:hAnsi="Times New Roman"/>
          <w:sz w:val="28"/>
          <w:szCs w:val="28"/>
          <w:shd w:val="clear" w:color="auto" w:fill="FFFFFF"/>
          <w:lang w:val="kk-KZ"/>
        </w:rPr>
        <w:t xml:space="preserve">16 </w:t>
      </w:r>
      <w:r w:rsidRPr="004F7E03">
        <w:rPr>
          <w:rFonts w:ascii="Times New Roman" w:hAnsi="Times New Roman"/>
          <w:iCs/>
          <w:sz w:val="28"/>
          <w:szCs w:val="28"/>
          <w:lang w:val="kk-KZ" w:eastAsia="ru-RU"/>
        </w:rPr>
        <w:t xml:space="preserve">– </w:t>
      </w:r>
      <w:r w:rsidRPr="005C2756">
        <w:rPr>
          <w:rFonts w:ascii="Times New Roman" w:hAnsi="Times New Roman"/>
          <w:sz w:val="28"/>
          <w:szCs w:val="28"/>
          <w:shd w:val="clear" w:color="auto" w:fill="FFFFFF"/>
          <w:lang w:val="kk-KZ"/>
        </w:rPr>
        <w:t xml:space="preserve">Белокты талдау негізінде </w:t>
      </w:r>
      <w:r>
        <w:rPr>
          <w:rFonts w:ascii="Times New Roman" w:hAnsi="Times New Roman"/>
          <w:sz w:val="28"/>
          <w:szCs w:val="28"/>
          <w:shd w:val="clear" w:color="auto" w:fill="FFFFFF"/>
          <w:lang w:val="kk-KZ"/>
        </w:rPr>
        <w:t>тұрғызылған филогенетикалық бұтақ</w:t>
      </w:r>
    </w:p>
    <w:p w14:paraId="3676955D" w14:textId="77777777" w:rsidR="003776C6" w:rsidRDefault="003776C6" w:rsidP="003776C6">
      <w:pPr>
        <w:spacing w:after="0" w:line="240" w:lineRule="auto"/>
        <w:jc w:val="both"/>
        <w:rPr>
          <w:rFonts w:ascii="Times New Roman" w:hAnsi="Times New Roman"/>
          <w:sz w:val="28"/>
          <w:szCs w:val="28"/>
          <w:shd w:val="clear" w:color="auto" w:fill="FFFFFF"/>
          <w:lang w:val="kk-KZ"/>
        </w:rPr>
      </w:pPr>
    </w:p>
    <w:p w14:paraId="7E4CDA49" w14:textId="230A47E6" w:rsidR="003776C6" w:rsidRDefault="003776C6" w:rsidP="003776C6">
      <w:pPr>
        <w:spacing w:after="0" w:line="240" w:lineRule="auto"/>
        <w:ind w:firstLine="708"/>
        <w:jc w:val="both"/>
        <w:rPr>
          <w:rFonts w:ascii="Times New Roman" w:hAnsi="Times New Roman"/>
          <w:color w:val="FF0000"/>
          <w:sz w:val="28"/>
          <w:szCs w:val="28"/>
          <w:shd w:val="clear" w:color="auto" w:fill="FFFFFF"/>
          <w:lang w:val="kk-KZ"/>
        </w:rPr>
      </w:pPr>
      <w:r>
        <w:rPr>
          <w:rFonts w:ascii="Times New Roman" w:hAnsi="Times New Roman"/>
          <w:sz w:val="28"/>
          <w:szCs w:val="28"/>
          <w:shd w:val="clear" w:color="auto" w:fill="FFFFFF"/>
          <w:lang w:val="kk-KZ"/>
        </w:rPr>
        <w:t>MS</w:t>
      </w:r>
      <w:r w:rsidRPr="00073CEF">
        <w:rPr>
          <w:rFonts w:ascii="Times New Roman" w:hAnsi="Times New Roman"/>
          <w:sz w:val="28"/>
          <w:szCs w:val="28"/>
          <w:shd w:val="clear" w:color="auto" w:fill="FFFFFF"/>
          <w:lang w:val="kk-KZ"/>
        </w:rPr>
        <w:t xml:space="preserve"> талдау</w:t>
      </w:r>
      <w:r>
        <w:rPr>
          <w:rFonts w:ascii="Times New Roman" w:hAnsi="Times New Roman"/>
          <w:sz w:val="28"/>
          <w:szCs w:val="28"/>
          <w:shd w:val="clear" w:color="auto" w:fill="FFFFFF"/>
          <w:lang w:val="kk-KZ"/>
        </w:rPr>
        <w:t xml:space="preserve"> жүргізілген жұмыстарының көрсеткіштері бойынша </w:t>
      </w:r>
      <w:r w:rsidRPr="00073CEF">
        <w:rPr>
          <w:rFonts w:ascii="Times New Roman" w:hAnsi="Times New Roman"/>
          <w:sz w:val="28"/>
          <w:szCs w:val="28"/>
          <w:shd w:val="clear" w:color="auto" w:fill="FFFFFF"/>
          <w:lang w:val="kk-KZ"/>
        </w:rPr>
        <w:t xml:space="preserve"> филогенетика</w:t>
      </w:r>
      <w:r>
        <w:rPr>
          <w:rFonts w:ascii="Times New Roman" w:hAnsi="Times New Roman"/>
          <w:sz w:val="28"/>
          <w:szCs w:val="28"/>
          <w:shd w:val="clear" w:color="auto" w:fill="FFFFFF"/>
          <w:lang w:val="kk-KZ"/>
        </w:rPr>
        <w:t xml:space="preserve">лық бұтақ келесідей нәтиже алынды. Шартты түрде </w:t>
      </w:r>
      <w:r w:rsidRPr="00E86CFA">
        <w:rPr>
          <w:rFonts w:ascii="Times New Roman" w:hAnsi="Times New Roman"/>
          <w:sz w:val="28"/>
          <w:szCs w:val="28"/>
          <w:shd w:val="clear" w:color="auto" w:fill="FFFFFF"/>
          <w:lang w:val="kk-KZ"/>
        </w:rPr>
        <w:t>2</w:t>
      </w:r>
      <w:r>
        <w:rPr>
          <w:rFonts w:ascii="Times New Roman" w:hAnsi="Times New Roman"/>
          <w:sz w:val="28"/>
          <w:szCs w:val="28"/>
          <w:shd w:val="clear" w:color="auto" w:fill="FFFFFF"/>
          <w:lang w:val="kk-KZ"/>
        </w:rPr>
        <w:t xml:space="preserve"> топқа бөлінгенін байқауға болады (сурет 16). Бірінші топта </w:t>
      </w:r>
      <w:r w:rsidR="007E5090">
        <w:rPr>
          <w:rFonts w:ascii="Times New Roman" w:hAnsi="Times New Roman"/>
          <w:sz w:val="28"/>
          <w:szCs w:val="28"/>
          <w:shd w:val="clear" w:color="auto" w:fill="FFFFFF"/>
          <w:lang w:val="kk-KZ"/>
        </w:rPr>
        <w:t xml:space="preserve">жарқанат </w:t>
      </w:r>
      <w:r w:rsidR="007E5090" w:rsidRPr="007E5090">
        <w:rPr>
          <w:rFonts w:ascii="Times New Roman" w:hAnsi="Times New Roman"/>
          <w:sz w:val="28"/>
          <w:szCs w:val="28"/>
          <w:shd w:val="clear" w:color="auto" w:fill="FFFFFF"/>
          <w:lang w:val="kk-KZ"/>
        </w:rPr>
        <w:t>(</w:t>
      </w:r>
      <w:r w:rsidRPr="00E86CFA">
        <w:rPr>
          <w:rFonts w:ascii="Times New Roman" w:hAnsi="Times New Roman"/>
          <w:sz w:val="28"/>
          <w:szCs w:val="28"/>
          <w:shd w:val="clear" w:color="auto" w:fill="FFFFFF"/>
          <w:lang w:val="kk-KZ"/>
        </w:rPr>
        <w:t>Desro</w:t>
      </w:r>
      <w:r w:rsidR="007E5090">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жануары сыртқы топта </w:t>
      </w:r>
      <w:r w:rsidRPr="00E86CFA">
        <w:rPr>
          <w:rFonts w:ascii="Times New Roman" w:hAnsi="Times New Roman"/>
          <w:sz w:val="28"/>
          <w:szCs w:val="28"/>
          <w:shd w:val="clear" w:color="auto" w:fill="FFFFFF"/>
          <w:lang w:val="kk-KZ"/>
        </w:rPr>
        <w:t>(outgroup)</w:t>
      </w:r>
      <w:r>
        <w:rPr>
          <w:rFonts w:ascii="Times New Roman" w:hAnsi="Times New Roman"/>
          <w:sz w:val="28"/>
          <w:szCs w:val="28"/>
          <w:shd w:val="clear" w:color="auto" w:fill="FFFFFF"/>
          <w:lang w:val="kk-KZ"/>
        </w:rPr>
        <w:t xml:space="preserve"> жекеленсе, екінші топта бие, сиыр шошқа және ешкі жануарларын біріктірді. Алайда, ешкі сүтінің белок құрамы бұл топта өзара жекеленгенін көруге болады. Зерттеу жұмысында бие сүтінің лактоферин белогын талдау барысында сиыр сүтінің лакторферин белогы құрамына біршама жақын болғаны анықталды. </w:t>
      </w:r>
    </w:p>
    <w:p w14:paraId="49021B90" w14:textId="77777777" w:rsidR="003776C6" w:rsidRPr="005C2756" w:rsidRDefault="003776C6" w:rsidP="003A0D26">
      <w:pPr>
        <w:spacing w:after="0" w:line="240" w:lineRule="auto"/>
        <w:ind w:firstLine="708"/>
        <w:jc w:val="both"/>
        <w:rPr>
          <w:rFonts w:ascii="Times New Roman" w:hAnsi="Times New Roman"/>
          <w:sz w:val="28"/>
          <w:szCs w:val="28"/>
          <w:lang w:val="kk-KZ"/>
        </w:rPr>
      </w:pPr>
    </w:p>
    <w:p w14:paraId="75B7686B" w14:textId="0A408754" w:rsidR="00C67761" w:rsidRDefault="00C67761" w:rsidP="00C67761">
      <w:pPr>
        <w:pStyle w:val="3"/>
        <w:spacing w:before="0" w:line="240" w:lineRule="auto"/>
        <w:ind w:firstLine="709"/>
        <w:jc w:val="both"/>
        <w:rPr>
          <w:rFonts w:ascii="Times New Roman" w:hAnsi="Times New Roman" w:cs="Times New Roman"/>
          <w:b/>
          <w:color w:val="auto"/>
          <w:sz w:val="28"/>
          <w:lang w:val="kk-KZ" w:eastAsia="ru-RU"/>
        </w:rPr>
      </w:pPr>
      <w:r w:rsidRPr="00BE7DBA">
        <w:rPr>
          <w:rFonts w:ascii="Times New Roman" w:hAnsi="Times New Roman" w:cs="Times New Roman"/>
          <w:b/>
          <w:color w:val="auto"/>
          <w:sz w:val="28"/>
          <w:lang w:val="kk-KZ" w:eastAsia="ru-RU"/>
        </w:rPr>
        <w:t>3.</w:t>
      </w:r>
      <w:r w:rsidR="003776C6" w:rsidRPr="003776C6">
        <w:rPr>
          <w:rFonts w:ascii="Times New Roman" w:hAnsi="Times New Roman" w:cs="Times New Roman"/>
          <w:b/>
          <w:color w:val="auto"/>
          <w:sz w:val="28"/>
          <w:lang w:val="kk-KZ" w:eastAsia="ru-RU"/>
        </w:rPr>
        <w:t>4</w:t>
      </w:r>
      <w:r w:rsidRPr="00BE7DBA">
        <w:rPr>
          <w:rFonts w:ascii="Times New Roman" w:hAnsi="Times New Roman" w:cs="Times New Roman"/>
          <w:b/>
          <w:color w:val="auto"/>
          <w:sz w:val="28"/>
          <w:lang w:val="kk-KZ" w:eastAsia="ru-RU"/>
        </w:rPr>
        <w:t xml:space="preserve"> </w:t>
      </w:r>
      <w:r>
        <w:rPr>
          <w:rFonts w:ascii="Times New Roman" w:hAnsi="Times New Roman" w:cs="Times New Roman"/>
          <w:b/>
          <w:color w:val="auto"/>
          <w:sz w:val="28"/>
          <w:lang w:val="kk-KZ" w:eastAsia="ru-RU"/>
        </w:rPr>
        <w:t>Лактоферрин белогының биологиялық белсенді қасиеттерін зерттеу</w:t>
      </w:r>
    </w:p>
    <w:p w14:paraId="182DCD8E" w14:textId="4840885C" w:rsidR="00C67761" w:rsidRPr="00BE7DBA" w:rsidRDefault="00C67761" w:rsidP="00C67761">
      <w:pPr>
        <w:pStyle w:val="3"/>
        <w:spacing w:before="0"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3.</w:t>
      </w:r>
      <w:r w:rsidR="007846BE">
        <w:rPr>
          <w:rFonts w:ascii="Times New Roman" w:hAnsi="Times New Roman" w:cs="Times New Roman"/>
          <w:b/>
          <w:color w:val="auto"/>
          <w:sz w:val="28"/>
          <w:lang w:val="kk-KZ" w:eastAsia="ru-RU"/>
        </w:rPr>
        <w:t>4</w:t>
      </w:r>
      <w:r>
        <w:rPr>
          <w:rFonts w:ascii="Times New Roman" w:hAnsi="Times New Roman" w:cs="Times New Roman"/>
          <w:b/>
          <w:color w:val="auto"/>
          <w:sz w:val="28"/>
          <w:lang w:val="kk-KZ" w:eastAsia="ru-RU"/>
        </w:rPr>
        <w:t xml:space="preserve">.1 Лактоферрин белогының </w:t>
      </w:r>
      <w:r w:rsidRPr="00BE7DBA">
        <w:rPr>
          <w:rFonts w:ascii="Times New Roman" w:hAnsi="Times New Roman" w:cs="Times New Roman"/>
          <w:b/>
          <w:color w:val="auto"/>
          <w:sz w:val="28"/>
          <w:lang w:val="kk-KZ" w:eastAsia="ru-RU"/>
        </w:rPr>
        <w:t>антиоксиданттық қасиеті</w:t>
      </w:r>
    </w:p>
    <w:p w14:paraId="30337DA7" w14:textId="77777777" w:rsidR="00C67761" w:rsidRPr="005C2756" w:rsidRDefault="00C67761" w:rsidP="00C67761">
      <w:pPr>
        <w:spacing w:after="0" w:line="240" w:lineRule="auto"/>
        <w:ind w:firstLine="709"/>
        <w:jc w:val="both"/>
        <w:rPr>
          <w:rFonts w:ascii="Times New Roman" w:hAnsi="Times New Roman"/>
          <w:sz w:val="28"/>
          <w:szCs w:val="28"/>
          <w:shd w:val="clear" w:color="auto" w:fill="FFFFFF"/>
          <w:lang w:val="kk-KZ"/>
        </w:rPr>
      </w:pPr>
      <w:r w:rsidRPr="005C2756">
        <w:rPr>
          <w:rFonts w:ascii="Times New Roman" w:hAnsi="Times New Roman"/>
          <w:color w:val="000000"/>
          <w:sz w:val="28"/>
          <w:szCs w:val="28"/>
          <w:lang w:val="kk-KZ"/>
        </w:rPr>
        <w:t>Биологиялық белсенді молекула</w:t>
      </w:r>
      <w:r>
        <w:rPr>
          <w:rFonts w:ascii="Times New Roman" w:hAnsi="Times New Roman"/>
          <w:color w:val="000000"/>
          <w:sz w:val="28"/>
          <w:szCs w:val="28"/>
          <w:lang w:val="kk-KZ"/>
        </w:rPr>
        <w:t xml:space="preserve">лардың антиоксиданттық қасиетін </w:t>
      </w:r>
      <w:r w:rsidRPr="005C2756">
        <w:rPr>
          <w:rFonts w:ascii="Times New Roman" w:hAnsi="Times New Roman"/>
          <w:color w:val="000000"/>
          <w:sz w:val="28"/>
          <w:szCs w:val="28"/>
          <w:lang w:val="kk-KZ"/>
        </w:rPr>
        <w:t>бір әдіс</w:t>
      </w:r>
      <w:r>
        <w:rPr>
          <w:rFonts w:ascii="Times New Roman" w:hAnsi="Times New Roman"/>
          <w:color w:val="000000"/>
          <w:sz w:val="28"/>
          <w:szCs w:val="28"/>
          <w:lang w:val="kk-KZ"/>
        </w:rPr>
        <w:t>пен анықтау олардың антиоксиданттық белсенділігін</w:t>
      </w:r>
      <w:r w:rsidRPr="005C2756">
        <w:rPr>
          <w:rFonts w:ascii="Times New Roman" w:hAnsi="Times New Roman"/>
          <w:color w:val="000000"/>
          <w:sz w:val="28"/>
          <w:szCs w:val="28"/>
          <w:lang w:val="kk-KZ"/>
        </w:rPr>
        <w:t xml:space="preserve"> сипаттау үшін жеткіліксіз</w:t>
      </w:r>
      <w:r>
        <w:rPr>
          <w:rFonts w:ascii="Times New Roman" w:hAnsi="Times New Roman"/>
          <w:color w:val="000000"/>
          <w:sz w:val="28"/>
          <w:szCs w:val="28"/>
          <w:lang w:val="kk-KZ"/>
        </w:rPr>
        <w:t xml:space="preserve"> болып </w:t>
      </w:r>
      <w:r w:rsidRPr="00326A12">
        <w:rPr>
          <w:rFonts w:ascii="Times New Roman" w:hAnsi="Times New Roman"/>
          <w:color w:val="000000"/>
          <w:sz w:val="28"/>
          <w:szCs w:val="28"/>
          <w:lang w:val="kk-KZ"/>
        </w:rPr>
        <w:t>табылады [160].</w:t>
      </w:r>
      <w:r w:rsidRPr="005C2756">
        <w:rPr>
          <w:rFonts w:ascii="Times New Roman" w:hAnsi="Times New Roman"/>
          <w:color w:val="000000"/>
          <w:sz w:val="28"/>
          <w:szCs w:val="28"/>
          <w:lang w:val="kk-KZ"/>
        </w:rPr>
        <w:t xml:space="preserve">  </w:t>
      </w:r>
      <w:r>
        <w:rPr>
          <w:rFonts w:ascii="Times New Roman" w:hAnsi="Times New Roman"/>
          <w:sz w:val="28"/>
          <w:szCs w:val="28"/>
          <w:shd w:val="clear" w:color="auto" w:fill="FFFFFF"/>
          <w:lang w:val="kk-KZ"/>
        </w:rPr>
        <w:t>Бөліп алынған</w:t>
      </w:r>
      <w:r w:rsidRPr="005C2756">
        <w:rPr>
          <w:rFonts w:ascii="Times New Roman" w:hAnsi="Times New Roman"/>
          <w:sz w:val="28"/>
          <w:szCs w:val="28"/>
          <w:shd w:val="clear" w:color="auto" w:fill="FFFFFF"/>
          <w:lang w:val="kk-KZ"/>
        </w:rPr>
        <w:t xml:space="preserve"> eLf-тің антиоксиданттық қасиетін bLf-пен (Sigma) салыстырмалы түрде </w:t>
      </w:r>
      <w:r>
        <w:rPr>
          <w:rFonts w:ascii="Times New Roman" w:hAnsi="Times New Roman"/>
          <w:sz w:val="28"/>
          <w:szCs w:val="28"/>
          <w:shd w:val="clear" w:color="auto" w:fill="FFFFFF"/>
          <w:lang w:val="kk-KZ"/>
        </w:rPr>
        <w:t>а</w:t>
      </w:r>
      <w:r w:rsidRPr="005C2756">
        <w:rPr>
          <w:rFonts w:ascii="Times New Roman" w:hAnsi="Times New Roman"/>
          <w:color w:val="000000"/>
          <w:sz w:val="28"/>
          <w:szCs w:val="28"/>
          <w:lang w:val="kk-KZ"/>
        </w:rPr>
        <w:t xml:space="preserve">нтиоксиданттық белсенділігін </w:t>
      </w:r>
      <w:r>
        <w:rPr>
          <w:rFonts w:ascii="Times New Roman" w:hAnsi="Times New Roman"/>
          <w:color w:val="000000"/>
          <w:sz w:val="28"/>
          <w:szCs w:val="28"/>
          <w:lang w:val="kk-KZ"/>
        </w:rPr>
        <w:t>сипаттайтын</w:t>
      </w:r>
      <w:r w:rsidRPr="005C2756">
        <w:rPr>
          <w:rFonts w:ascii="Times New Roman" w:hAnsi="Times New Roman"/>
          <w:color w:val="000000"/>
          <w:sz w:val="28"/>
          <w:szCs w:val="28"/>
          <w:lang w:val="kk-KZ"/>
        </w:rPr>
        <w:t xml:space="preserve"> </w:t>
      </w:r>
      <w:r w:rsidRPr="005C2756">
        <w:rPr>
          <w:rFonts w:ascii="Times New Roman" w:hAnsi="Times New Roman"/>
          <w:sz w:val="28"/>
          <w:szCs w:val="28"/>
          <w:shd w:val="clear" w:color="auto" w:fill="FFFFFF"/>
          <w:lang w:val="kk-KZ"/>
        </w:rPr>
        <w:t xml:space="preserve">химиялық талдауларды қолдана отырып DPPH, ABTS радикалдарын </w:t>
      </w:r>
      <w:r>
        <w:rPr>
          <w:rFonts w:ascii="Times New Roman" w:hAnsi="Times New Roman"/>
          <w:sz w:val="28"/>
          <w:szCs w:val="28"/>
          <w:shd w:val="clear" w:color="auto" w:fill="FFFFFF"/>
          <w:lang w:val="kk-KZ"/>
        </w:rPr>
        <w:t>бейтараптандыру</w:t>
      </w:r>
      <w:r w:rsidRPr="005C2756">
        <w:rPr>
          <w:rFonts w:ascii="Times New Roman" w:hAnsi="Times New Roman"/>
          <w:sz w:val="28"/>
          <w:szCs w:val="28"/>
          <w:shd w:val="clear" w:color="auto" w:fill="FFFFFF"/>
          <w:lang w:val="kk-KZ"/>
        </w:rPr>
        <w:t xml:space="preserve"> және </w:t>
      </w:r>
      <w:r>
        <w:rPr>
          <w:rFonts w:ascii="Times New Roman" w:hAnsi="Times New Roman"/>
          <w:sz w:val="28"/>
          <w:szCs w:val="28"/>
          <w:shd w:val="clear" w:color="auto" w:fill="FFFFFF"/>
          <w:lang w:val="kk-KZ"/>
        </w:rPr>
        <w:t>т</w:t>
      </w:r>
      <w:r w:rsidRPr="00724C8E">
        <w:rPr>
          <w:rFonts w:ascii="Times New Roman" w:hAnsi="Times New Roman"/>
          <w:sz w:val="28"/>
          <w:szCs w:val="28"/>
          <w:shd w:val="clear" w:color="auto" w:fill="FFFFFF"/>
          <w:lang w:val="kk-KZ"/>
        </w:rPr>
        <w:t>емірді тотықсыздандыру қабілетін анықтау</w:t>
      </w:r>
      <w:r w:rsidRPr="00724C8E">
        <w:rPr>
          <w:rFonts w:ascii="Times New Roman" w:hAnsi="Times New Roman"/>
          <w:i/>
          <w:sz w:val="28"/>
          <w:szCs w:val="28"/>
          <w:shd w:val="clear" w:color="auto" w:fill="FFFFFF"/>
          <w:lang w:val="kk-KZ"/>
        </w:rPr>
        <w:t xml:space="preserve"> </w:t>
      </w:r>
      <w:r w:rsidRPr="005C2756">
        <w:rPr>
          <w:rFonts w:ascii="Times New Roman" w:hAnsi="Times New Roman"/>
          <w:sz w:val="28"/>
          <w:szCs w:val="28"/>
          <w:shd w:val="clear" w:color="auto" w:fill="FFFFFF"/>
          <w:lang w:val="kk-KZ"/>
        </w:rPr>
        <w:t>(FRAP) әдіс</w:t>
      </w:r>
      <w:r>
        <w:rPr>
          <w:rFonts w:ascii="Times New Roman" w:hAnsi="Times New Roman"/>
          <w:sz w:val="28"/>
          <w:szCs w:val="28"/>
          <w:shd w:val="clear" w:color="auto" w:fill="FFFFFF"/>
          <w:lang w:val="kk-KZ"/>
        </w:rPr>
        <w:t xml:space="preserve">тері арқылы </w:t>
      </w:r>
      <w:r w:rsidRPr="005C2756">
        <w:rPr>
          <w:rFonts w:ascii="Times New Roman" w:hAnsi="Times New Roman"/>
          <w:sz w:val="28"/>
          <w:szCs w:val="28"/>
          <w:shd w:val="clear" w:color="auto" w:fill="FFFFFF"/>
          <w:lang w:val="kk-KZ"/>
        </w:rPr>
        <w:t xml:space="preserve">анықталды. </w:t>
      </w:r>
    </w:p>
    <w:p w14:paraId="4D2C8036" w14:textId="54AB661C" w:rsidR="00725A98" w:rsidRPr="00EB324A" w:rsidRDefault="00725A98" w:rsidP="003A0D26">
      <w:pPr>
        <w:spacing w:after="0" w:line="240" w:lineRule="auto"/>
        <w:ind w:firstLine="708"/>
        <w:jc w:val="both"/>
        <w:rPr>
          <w:rFonts w:ascii="Times New Roman" w:hAnsi="Times New Roman"/>
          <w:color w:val="000000" w:themeColor="text1"/>
          <w:sz w:val="28"/>
          <w:szCs w:val="28"/>
          <w:lang w:val="kk-KZ"/>
        </w:rPr>
      </w:pPr>
      <w:r w:rsidRPr="005C2756">
        <w:rPr>
          <w:rFonts w:ascii="Times New Roman" w:hAnsi="Times New Roman"/>
          <w:bCs/>
          <w:sz w:val="28"/>
          <w:szCs w:val="28"/>
          <w:lang w:val="kk-KZ"/>
        </w:rPr>
        <w:t xml:space="preserve">1. </w:t>
      </w:r>
      <w:r w:rsidR="00F51324" w:rsidRPr="005C2756">
        <w:rPr>
          <w:rFonts w:ascii="Times New Roman" w:hAnsi="Times New Roman"/>
          <w:bCs/>
          <w:i/>
          <w:sz w:val="28"/>
          <w:szCs w:val="28"/>
          <w:lang w:val="kk-KZ"/>
        </w:rPr>
        <w:t>Лактоферриннің</w:t>
      </w:r>
      <w:r w:rsidR="00F51324" w:rsidRPr="005C2756">
        <w:rPr>
          <w:rFonts w:ascii="Times New Roman" w:hAnsi="Times New Roman"/>
          <w:bCs/>
          <w:sz w:val="28"/>
          <w:szCs w:val="28"/>
          <w:lang w:val="kk-KZ"/>
        </w:rPr>
        <w:t xml:space="preserve"> </w:t>
      </w:r>
      <w:r w:rsidR="00F51324" w:rsidRPr="005C2756">
        <w:rPr>
          <w:rFonts w:ascii="Times New Roman" w:hAnsi="Times New Roman"/>
          <w:bCs/>
          <w:i/>
          <w:sz w:val="28"/>
          <w:szCs w:val="28"/>
          <w:lang w:val="kk-KZ"/>
        </w:rPr>
        <w:t>DPPH бос радикалдарын байланыстыру белсенділігі.</w:t>
      </w:r>
      <w:r w:rsidRPr="005C2756">
        <w:rPr>
          <w:rFonts w:ascii="Times New Roman" w:hAnsi="Times New Roman"/>
          <w:b/>
          <w:bCs/>
          <w:sz w:val="28"/>
          <w:szCs w:val="28"/>
          <w:lang w:val="kk-KZ"/>
        </w:rPr>
        <w:t xml:space="preserve"> </w:t>
      </w:r>
      <w:r w:rsidR="00AA3266">
        <w:rPr>
          <w:rFonts w:ascii="Times New Roman" w:hAnsi="Times New Roman"/>
          <w:color w:val="000000" w:themeColor="text1"/>
          <w:sz w:val="28"/>
          <w:szCs w:val="28"/>
          <w:lang w:val="kk-KZ"/>
        </w:rPr>
        <w:t>еLF және bLF</w:t>
      </w:r>
      <w:r w:rsidR="00C062C5">
        <w:rPr>
          <w:rFonts w:ascii="Times New Roman" w:hAnsi="Times New Roman"/>
          <w:color w:val="000000" w:themeColor="text1"/>
          <w:sz w:val="28"/>
          <w:szCs w:val="28"/>
          <w:lang w:val="kk-KZ"/>
        </w:rPr>
        <w:t xml:space="preserve">-тің бос радикалдарды байланыстыру </w:t>
      </w:r>
      <w:r w:rsidRPr="005C2756">
        <w:rPr>
          <w:rFonts w:ascii="Times New Roman" w:hAnsi="Times New Roman"/>
          <w:color w:val="000000" w:themeColor="text1"/>
          <w:sz w:val="28"/>
          <w:szCs w:val="28"/>
          <w:lang w:val="kk-KZ"/>
        </w:rPr>
        <w:t>белсенділігі DPPH тотығуын тежеу пайызын талдау арқылы бағаланды (</w:t>
      </w:r>
      <w:r w:rsidR="00124B6E">
        <w:rPr>
          <w:rFonts w:ascii="Times New Roman" w:hAnsi="Times New Roman"/>
          <w:color w:val="000000" w:themeColor="text1"/>
          <w:sz w:val="28"/>
          <w:szCs w:val="28"/>
          <w:lang w:val="kk-KZ"/>
        </w:rPr>
        <w:t>сурет 1</w:t>
      </w:r>
      <w:r w:rsidR="007846BE">
        <w:rPr>
          <w:rFonts w:ascii="Times New Roman" w:hAnsi="Times New Roman"/>
          <w:color w:val="000000" w:themeColor="text1"/>
          <w:sz w:val="28"/>
          <w:szCs w:val="28"/>
          <w:lang w:val="kk-KZ"/>
        </w:rPr>
        <w:t>7</w:t>
      </w:r>
      <w:r w:rsidR="00827287">
        <w:rPr>
          <w:rFonts w:ascii="Times New Roman" w:hAnsi="Times New Roman"/>
          <w:color w:val="000000" w:themeColor="text1"/>
          <w:sz w:val="28"/>
          <w:szCs w:val="28"/>
          <w:lang w:val="kk-KZ"/>
        </w:rPr>
        <w:t>)</w:t>
      </w:r>
      <w:r w:rsidR="00C062C5">
        <w:rPr>
          <w:rFonts w:ascii="Times New Roman" w:hAnsi="Times New Roman"/>
          <w:color w:val="000000" w:themeColor="text1"/>
          <w:sz w:val="28"/>
          <w:szCs w:val="28"/>
          <w:lang w:val="kk-KZ"/>
        </w:rPr>
        <w:t>. Б</w:t>
      </w:r>
      <w:r w:rsidR="003A5178">
        <w:rPr>
          <w:rFonts w:ascii="Times New Roman" w:hAnsi="Times New Roman"/>
          <w:color w:val="000000" w:themeColor="text1"/>
          <w:sz w:val="28"/>
          <w:szCs w:val="28"/>
          <w:lang w:val="kk-KZ"/>
        </w:rPr>
        <w:t xml:space="preserve">ақылау ретінде аскорбин қышқылы </w:t>
      </w:r>
      <w:r w:rsidRPr="005C2756">
        <w:rPr>
          <w:rFonts w:ascii="Times New Roman" w:hAnsi="Times New Roman"/>
          <w:color w:val="000000" w:themeColor="text1"/>
          <w:sz w:val="28"/>
          <w:szCs w:val="28"/>
          <w:lang w:val="kk-KZ"/>
        </w:rPr>
        <w:t xml:space="preserve">қолданылды. </w:t>
      </w:r>
      <w:r w:rsidR="004414F9" w:rsidRPr="005C2756">
        <w:rPr>
          <w:rFonts w:ascii="Times New Roman" w:hAnsi="Times New Roman"/>
          <w:color w:val="000000" w:themeColor="text1"/>
          <w:sz w:val="28"/>
          <w:szCs w:val="28"/>
          <w:lang w:val="kk-KZ"/>
        </w:rPr>
        <w:t xml:space="preserve">Он </w:t>
      </w:r>
      <w:r w:rsidR="00DE6841">
        <w:rPr>
          <w:rFonts w:ascii="Times New Roman" w:hAnsi="Times New Roman"/>
          <w:color w:val="000000" w:themeColor="text1"/>
          <w:sz w:val="28"/>
          <w:szCs w:val="28"/>
          <w:lang w:val="kk-KZ"/>
        </w:rPr>
        <w:t>жетінші</w:t>
      </w:r>
      <w:r w:rsidR="004414F9" w:rsidRPr="005C2756">
        <w:rPr>
          <w:rFonts w:ascii="Times New Roman" w:hAnsi="Times New Roman"/>
          <w:color w:val="000000" w:themeColor="text1"/>
          <w:sz w:val="28"/>
          <w:szCs w:val="28"/>
          <w:lang w:val="kk-KZ"/>
        </w:rPr>
        <w:t xml:space="preserve"> </w:t>
      </w:r>
      <w:r w:rsidRPr="005C2756">
        <w:rPr>
          <w:rFonts w:ascii="Times New Roman" w:hAnsi="Times New Roman"/>
          <w:color w:val="000000" w:themeColor="text1"/>
          <w:sz w:val="28"/>
          <w:szCs w:val="28"/>
          <w:lang w:val="kk-KZ"/>
        </w:rPr>
        <w:t>суретте көрсетілгендей, bLF және eLF концентрацияға-тәуелді анти</w:t>
      </w:r>
      <w:r w:rsidR="00F43389" w:rsidRPr="005C2756">
        <w:rPr>
          <w:rFonts w:ascii="Times New Roman" w:hAnsi="Times New Roman"/>
          <w:color w:val="000000" w:themeColor="text1"/>
          <w:sz w:val="28"/>
          <w:szCs w:val="28"/>
          <w:lang w:val="kk-KZ"/>
        </w:rPr>
        <w:t xml:space="preserve">оксиданттық </w:t>
      </w:r>
      <w:r w:rsidRPr="005C2756">
        <w:rPr>
          <w:rFonts w:ascii="Times New Roman" w:hAnsi="Times New Roman"/>
          <w:color w:val="000000" w:themeColor="text1"/>
          <w:sz w:val="28"/>
          <w:szCs w:val="28"/>
          <w:lang w:val="kk-KZ"/>
        </w:rPr>
        <w:t>белсенділік көрсетті. eLF IC</w:t>
      </w:r>
      <w:r w:rsidRPr="005C2756">
        <w:rPr>
          <w:rFonts w:ascii="Times New Roman" w:hAnsi="Times New Roman"/>
          <w:color w:val="000000" w:themeColor="text1"/>
          <w:sz w:val="28"/>
          <w:szCs w:val="28"/>
          <w:vertAlign w:val="subscript"/>
          <w:lang w:val="kk-KZ"/>
        </w:rPr>
        <w:t>50</w:t>
      </w:r>
      <w:r w:rsidRPr="005C2756">
        <w:rPr>
          <w:rFonts w:ascii="Times New Roman" w:hAnsi="Times New Roman"/>
          <w:color w:val="000000" w:themeColor="text1"/>
          <w:sz w:val="28"/>
          <w:szCs w:val="28"/>
          <w:lang w:val="kk-KZ"/>
        </w:rPr>
        <w:t xml:space="preserve"> мәні 1,80 мг/мл (22,5 µМ) жақын концентрацияға тәуелді </w:t>
      </w:r>
      <w:r w:rsidR="00F43389" w:rsidRPr="005C2756">
        <w:rPr>
          <w:rFonts w:ascii="Times New Roman" w:hAnsi="Times New Roman"/>
          <w:color w:val="000000" w:themeColor="text1"/>
          <w:sz w:val="28"/>
          <w:szCs w:val="28"/>
          <w:lang w:val="kk-KZ"/>
        </w:rPr>
        <w:t xml:space="preserve">бос </w:t>
      </w:r>
      <w:r w:rsidRPr="005C2756">
        <w:rPr>
          <w:rFonts w:ascii="Times New Roman" w:hAnsi="Times New Roman"/>
          <w:color w:val="000000" w:themeColor="text1"/>
          <w:sz w:val="28"/>
          <w:szCs w:val="28"/>
          <w:lang w:val="kk-KZ"/>
        </w:rPr>
        <w:t>радикал</w:t>
      </w:r>
      <w:r w:rsidR="00DE6841">
        <w:rPr>
          <w:rFonts w:ascii="Times New Roman" w:hAnsi="Times New Roman"/>
          <w:color w:val="000000" w:themeColor="text1"/>
          <w:sz w:val="28"/>
          <w:szCs w:val="28"/>
          <w:lang w:val="kk-KZ"/>
        </w:rPr>
        <w:t xml:space="preserve">ды бейтараптандыру </w:t>
      </w:r>
      <w:r w:rsidR="00CB3D0B">
        <w:rPr>
          <w:rFonts w:ascii="Times New Roman" w:hAnsi="Times New Roman"/>
          <w:color w:val="000000" w:themeColor="text1"/>
          <w:sz w:val="28"/>
          <w:szCs w:val="28"/>
          <w:lang w:val="kk-KZ"/>
        </w:rPr>
        <w:t>белсенділікті көрсетті, алайда</w:t>
      </w:r>
      <w:r w:rsidRPr="005C2756">
        <w:rPr>
          <w:rFonts w:ascii="Times New Roman" w:hAnsi="Times New Roman"/>
          <w:color w:val="000000" w:themeColor="text1"/>
          <w:sz w:val="28"/>
          <w:szCs w:val="28"/>
          <w:lang w:val="kk-KZ"/>
        </w:rPr>
        <w:t xml:space="preserve"> </w:t>
      </w:r>
      <w:r w:rsidR="00CB3D0B">
        <w:rPr>
          <w:rFonts w:ascii="Times New Roman" w:hAnsi="Times New Roman"/>
          <w:color w:val="000000" w:themeColor="text1"/>
          <w:sz w:val="28"/>
          <w:szCs w:val="28"/>
          <w:lang w:val="kk-KZ"/>
        </w:rPr>
        <w:t>бақылау ретінде алынғ</w:t>
      </w:r>
      <w:r w:rsidR="00910DEE">
        <w:rPr>
          <w:rFonts w:ascii="Times New Roman" w:hAnsi="Times New Roman"/>
          <w:color w:val="000000" w:themeColor="text1"/>
          <w:sz w:val="28"/>
          <w:szCs w:val="28"/>
          <w:lang w:val="kk-KZ"/>
        </w:rPr>
        <w:t>а</w:t>
      </w:r>
      <w:r w:rsidR="00CB3D0B">
        <w:rPr>
          <w:rFonts w:ascii="Times New Roman" w:hAnsi="Times New Roman"/>
          <w:color w:val="000000" w:themeColor="text1"/>
          <w:sz w:val="28"/>
          <w:szCs w:val="28"/>
          <w:lang w:val="kk-KZ"/>
        </w:rPr>
        <w:t xml:space="preserve">н </w:t>
      </w:r>
      <w:r w:rsidRPr="005C2756">
        <w:rPr>
          <w:rFonts w:ascii="Times New Roman" w:hAnsi="Times New Roman"/>
          <w:color w:val="000000" w:themeColor="text1"/>
          <w:sz w:val="28"/>
          <w:szCs w:val="28"/>
          <w:lang w:val="kk-KZ"/>
        </w:rPr>
        <w:t>аскорбин қышқылы</w:t>
      </w:r>
      <w:r w:rsidR="00910DEE">
        <w:rPr>
          <w:rFonts w:ascii="Times New Roman" w:hAnsi="Times New Roman"/>
          <w:color w:val="000000" w:themeColor="text1"/>
          <w:sz w:val="28"/>
          <w:szCs w:val="28"/>
          <w:lang w:val="kk-KZ"/>
        </w:rPr>
        <w:t>нда</w:t>
      </w:r>
      <w:r w:rsidRPr="005C2756">
        <w:rPr>
          <w:rFonts w:ascii="Times New Roman" w:hAnsi="Times New Roman"/>
          <w:color w:val="000000" w:themeColor="text1"/>
          <w:sz w:val="28"/>
          <w:szCs w:val="28"/>
          <w:lang w:val="kk-KZ"/>
        </w:rPr>
        <w:t xml:space="preserve"> (10</w:t>
      </w:r>
      <w:r w:rsidR="00D34283" w:rsidRPr="005C2756">
        <w:rPr>
          <w:rFonts w:ascii="Times New Roman" w:hAnsi="Times New Roman"/>
          <w:color w:val="000000" w:themeColor="text1"/>
          <w:sz w:val="28"/>
          <w:szCs w:val="28"/>
          <w:lang w:val="kk-KZ"/>
        </w:rPr>
        <w:t>,0</w:t>
      </w:r>
      <w:r w:rsidRPr="005C2756">
        <w:rPr>
          <w:rFonts w:ascii="Times New Roman" w:hAnsi="Times New Roman"/>
          <w:color w:val="000000" w:themeColor="text1"/>
          <w:sz w:val="28"/>
          <w:szCs w:val="28"/>
          <w:lang w:val="kk-KZ"/>
        </w:rPr>
        <w:t xml:space="preserve"> мкг/мл, 56,8 µМ) төмен болды.</w:t>
      </w:r>
    </w:p>
    <w:p w14:paraId="3F3F6FBC" w14:textId="3A6307DA" w:rsidR="00725A98" w:rsidRPr="005C2756" w:rsidRDefault="00725A98" w:rsidP="003A0D26">
      <w:pPr>
        <w:spacing w:after="0" w:line="240" w:lineRule="auto"/>
        <w:ind w:firstLine="708"/>
        <w:jc w:val="both"/>
        <w:rPr>
          <w:rFonts w:ascii="Times New Roman" w:hAnsi="Times New Roman"/>
          <w:color w:val="000000" w:themeColor="text1"/>
          <w:sz w:val="28"/>
          <w:szCs w:val="28"/>
          <w:lang w:val="kk-KZ"/>
        </w:rPr>
      </w:pPr>
    </w:p>
    <w:p w14:paraId="27D23F1F" w14:textId="7122D030" w:rsidR="00D724C4" w:rsidRPr="005C2756" w:rsidRDefault="00D724C4" w:rsidP="003A0D26">
      <w:pPr>
        <w:spacing w:after="0" w:line="240" w:lineRule="auto"/>
        <w:ind w:firstLine="708"/>
        <w:jc w:val="both"/>
        <w:rPr>
          <w:rFonts w:ascii="Times New Roman" w:hAnsi="Times New Roman"/>
          <w:color w:val="000000" w:themeColor="text1"/>
          <w:sz w:val="28"/>
          <w:szCs w:val="28"/>
          <w:lang w:val="kk-KZ"/>
        </w:rPr>
      </w:pPr>
      <w:r w:rsidRPr="005C2756">
        <w:rPr>
          <w:rFonts w:ascii="Times New Roman" w:hAnsi="Times New Roman"/>
          <w:noProof/>
          <w:color w:val="000000" w:themeColor="text1"/>
          <w:sz w:val="28"/>
          <w:szCs w:val="28"/>
          <w:lang w:eastAsia="ru-RU"/>
        </w:rPr>
        <w:drawing>
          <wp:inline distT="0" distB="0" distL="0" distR="0" wp14:anchorId="0A72A9A2" wp14:editId="7E8614A4">
            <wp:extent cx="4895850" cy="2992050"/>
            <wp:effectExtent l="0" t="0" r="0" b="0"/>
            <wp:docPr id="37" name="Рисунок 37" descr="C:\Users\Жанар\Desktop\Диссер фото\Рисунок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Жанар\Desktop\Диссер фото\Рисунок 18.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33844" cy="3015269"/>
                    </a:xfrm>
                    <a:prstGeom prst="rect">
                      <a:avLst/>
                    </a:prstGeom>
                    <a:noFill/>
                    <a:ln>
                      <a:noFill/>
                    </a:ln>
                  </pic:spPr>
                </pic:pic>
              </a:graphicData>
            </a:graphic>
          </wp:inline>
        </w:drawing>
      </w:r>
    </w:p>
    <w:p w14:paraId="7F8626AC" w14:textId="4BE7591F" w:rsidR="000A38F2" w:rsidRPr="000C3694" w:rsidRDefault="008F2A27" w:rsidP="003A0D26">
      <w:pPr>
        <w:spacing w:line="240" w:lineRule="auto"/>
        <w:jc w:val="center"/>
        <w:rPr>
          <w:rFonts w:ascii="Times New Roman" w:hAnsi="Times New Roman"/>
          <w:color w:val="000000" w:themeColor="text1"/>
          <w:sz w:val="28"/>
          <w:szCs w:val="28"/>
          <w:lang w:val="kk-KZ"/>
        </w:rPr>
      </w:pPr>
      <w:r w:rsidRPr="000C3694">
        <w:rPr>
          <w:rFonts w:ascii="Times New Roman" w:hAnsi="Times New Roman"/>
          <w:color w:val="000000" w:themeColor="text1"/>
          <w:sz w:val="28"/>
          <w:szCs w:val="28"/>
          <w:lang w:val="kk-KZ"/>
        </w:rPr>
        <w:t>Сурет 1</w:t>
      </w:r>
      <w:r w:rsidR="007846BE">
        <w:rPr>
          <w:rFonts w:ascii="Times New Roman" w:hAnsi="Times New Roman"/>
          <w:color w:val="000000" w:themeColor="text1"/>
          <w:sz w:val="28"/>
          <w:szCs w:val="28"/>
          <w:lang w:val="kk-KZ"/>
        </w:rPr>
        <w:t>7</w:t>
      </w:r>
      <w:r w:rsidR="00287D90" w:rsidRPr="00287D90">
        <w:rPr>
          <w:rFonts w:ascii="Times New Roman" w:hAnsi="Times New Roman"/>
          <w:iCs/>
          <w:sz w:val="28"/>
          <w:szCs w:val="28"/>
          <w:lang w:val="kk-KZ" w:eastAsia="ru-RU"/>
        </w:rPr>
        <w:t xml:space="preserve"> </w:t>
      </w:r>
      <w:r w:rsidR="00073C0B" w:rsidRPr="004F7E03">
        <w:rPr>
          <w:rFonts w:ascii="Times New Roman" w:hAnsi="Times New Roman"/>
          <w:iCs/>
          <w:sz w:val="28"/>
          <w:szCs w:val="28"/>
          <w:lang w:val="kk-KZ" w:eastAsia="ru-RU"/>
        </w:rPr>
        <w:t>–</w:t>
      </w:r>
      <w:r w:rsidR="00287D90" w:rsidRPr="00287D90">
        <w:rPr>
          <w:rFonts w:ascii="Times New Roman" w:hAnsi="Times New Roman"/>
          <w:iCs/>
          <w:sz w:val="28"/>
          <w:szCs w:val="28"/>
          <w:lang w:val="kk-KZ" w:eastAsia="ru-RU"/>
        </w:rPr>
        <w:t xml:space="preserve"> </w:t>
      </w:r>
      <w:r w:rsidR="000F03D5" w:rsidRPr="000C3694">
        <w:rPr>
          <w:rFonts w:ascii="Times New Roman" w:hAnsi="Times New Roman"/>
          <w:color w:val="000000" w:themeColor="text1"/>
          <w:sz w:val="28"/>
          <w:szCs w:val="28"/>
          <w:lang w:val="kk-KZ"/>
        </w:rPr>
        <w:t>Лактоферриннің</w:t>
      </w:r>
      <w:r w:rsidR="007407C0" w:rsidRPr="000C3694">
        <w:rPr>
          <w:rFonts w:ascii="Times New Roman" w:hAnsi="Times New Roman"/>
          <w:color w:val="000000" w:themeColor="text1"/>
          <w:sz w:val="28"/>
          <w:szCs w:val="28"/>
          <w:lang w:val="kk-KZ"/>
        </w:rPr>
        <w:t xml:space="preserve"> </w:t>
      </w:r>
      <w:r w:rsidR="00725A98" w:rsidRPr="000C3694">
        <w:rPr>
          <w:rFonts w:ascii="Times New Roman" w:hAnsi="Times New Roman"/>
          <w:color w:val="000000" w:themeColor="text1"/>
          <w:sz w:val="28"/>
          <w:szCs w:val="28"/>
          <w:lang w:val="kk-KZ"/>
        </w:rPr>
        <w:t xml:space="preserve">DPPH </w:t>
      </w:r>
      <w:r w:rsidR="007407C0" w:rsidRPr="000C3694">
        <w:rPr>
          <w:rFonts w:ascii="Times New Roman" w:hAnsi="Times New Roman"/>
          <w:color w:val="000000" w:themeColor="text1"/>
          <w:sz w:val="28"/>
          <w:szCs w:val="28"/>
          <w:lang w:val="kk-KZ"/>
        </w:rPr>
        <w:t xml:space="preserve">бос </w:t>
      </w:r>
      <w:r w:rsidR="00725A98" w:rsidRPr="000C3694">
        <w:rPr>
          <w:rFonts w:ascii="Times New Roman" w:hAnsi="Times New Roman"/>
          <w:color w:val="000000" w:themeColor="text1"/>
          <w:sz w:val="28"/>
          <w:szCs w:val="28"/>
          <w:lang w:val="kk-KZ"/>
        </w:rPr>
        <w:t>радикалд</w:t>
      </w:r>
      <w:r w:rsidR="007407C0" w:rsidRPr="000C3694">
        <w:rPr>
          <w:rFonts w:ascii="Times New Roman" w:hAnsi="Times New Roman"/>
          <w:color w:val="000000" w:themeColor="text1"/>
          <w:sz w:val="28"/>
          <w:szCs w:val="28"/>
          <w:lang w:val="kk-KZ"/>
        </w:rPr>
        <w:t>арын</w:t>
      </w:r>
      <w:r w:rsidR="00725A98" w:rsidRPr="000C3694">
        <w:rPr>
          <w:rFonts w:ascii="Times New Roman" w:hAnsi="Times New Roman"/>
          <w:color w:val="000000" w:themeColor="text1"/>
          <w:sz w:val="28"/>
          <w:szCs w:val="28"/>
          <w:lang w:val="kk-KZ"/>
        </w:rPr>
        <w:t xml:space="preserve"> </w:t>
      </w:r>
      <w:r w:rsidR="000968A6">
        <w:rPr>
          <w:rFonts w:ascii="Times New Roman" w:hAnsi="Times New Roman"/>
          <w:color w:val="000000" w:themeColor="text1"/>
          <w:sz w:val="28"/>
          <w:szCs w:val="28"/>
          <w:lang w:val="kk-KZ"/>
        </w:rPr>
        <w:t xml:space="preserve">бейтараптандыру </w:t>
      </w:r>
      <w:r w:rsidR="00725A98" w:rsidRPr="000C3694">
        <w:rPr>
          <w:rFonts w:ascii="Times New Roman" w:hAnsi="Times New Roman"/>
          <w:color w:val="000000" w:themeColor="text1"/>
          <w:sz w:val="28"/>
          <w:szCs w:val="28"/>
          <w:lang w:val="kk-KZ"/>
        </w:rPr>
        <w:t xml:space="preserve">белсенділігі. </w:t>
      </w:r>
      <w:r w:rsidR="00577A1A" w:rsidRPr="000C3694">
        <w:rPr>
          <w:rFonts w:ascii="Times New Roman" w:hAnsi="Times New Roman"/>
          <w:color w:val="000000" w:themeColor="text1"/>
          <w:sz w:val="28"/>
          <w:szCs w:val="28"/>
          <w:lang w:val="kk-KZ"/>
        </w:rPr>
        <w:t>Орташа мәндер ± S.D</w:t>
      </w:r>
      <w:r w:rsidR="00BF22E7" w:rsidRPr="000C3694">
        <w:rPr>
          <w:rFonts w:ascii="Times New Roman" w:hAnsi="Times New Roman"/>
          <w:color w:val="000000" w:themeColor="text1"/>
          <w:sz w:val="28"/>
          <w:szCs w:val="28"/>
          <w:lang w:val="kk-KZ"/>
        </w:rPr>
        <w:t xml:space="preserve"> (n = 3)</w:t>
      </w:r>
    </w:p>
    <w:p w14:paraId="70D6204C" w14:textId="77777777" w:rsidR="008F2A27" w:rsidRPr="005C2756" w:rsidRDefault="008F2A27" w:rsidP="003A0D26">
      <w:pPr>
        <w:spacing w:after="0" w:line="240" w:lineRule="auto"/>
        <w:ind w:firstLine="708"/>
        <w:jc w:val="both"/>
        <w:rPr>
          <w:rFonts w:ascii="Times New Roman" w:hAnsi="Times New Roman"/>
          <w:color w:val="000000" w:themeColor="text1"/>
          <w:sz w:val="28"/>
          <w:szCs w:val="28"/>
          <w:lang w:val="kk-KZ"/>
        </w:rPr>
      </w:pPr>
    </w:p>
    <w:p w14:paraId="789FE748" w14:textId="17970EE0" w:rsidR="001500AA" w:rsidRDefault="001500AA" w:rsidP="002951F4">
      <w:pPr>
        <w:spacing w:after="0" w:line="240" w:lineRule="auto"/>
        <w:ind w:firstLine="708"/>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Бақылау ретінде қолданынылған аскорбин қышқылы лактоферрин белогымен (0-3,0 мг/мл) салыстырғанда бос радикалдарды бейтараптау </w:t>
      </w:r>
      <w:r w:rsidRPr="005C2756">
        <w:rPr>
          <w:rFonts w:ascii="Times New Roman" w:hAnsi="Times New Roman"/>
          <w:color w:val="000000" w:themeColor="text1"/>
          <w:sz w:val="28"/>
          <w:szCs w:val="28"/>
          <w:lang w:val="kk-KZ"/>
        </w:rPr>
        <w:t>белсенділігінің жоғары дәрежесін көрсетті. еLF-тің DPPH радикалдарды байланыстыру қаб</w:t>
      </w:r>
      <w:r>
        <w:rPr>
          <w:rFonts w:ascii="Times New Roman" w:hAnsi="Times New Roman"/>
          <w:color w:val="000000" w:themeColor="text1"/>
          <w:sz w:val="28"/>
          <w:szCs w:val="28"/>
          <w:lang w:val="kk-KZ"/>
        </w:rPr>
        <w:t>ілеті 0.50 мг/мл концентрацияда шамамен 33,46</w:t>
      </w:r>
      <w:r w:rsidRPr="005C2756">
        <w:rPr>
          <w:rFonts w:ascii="Times New Roman" w:hAnsi="Times New Roman"/>
          <w:color w:val="000000" w:themeColor="text1"/>
          <w:sz w:val="28"/>
          <w:szCs w:val="28"/>
          <w:lang w:val="kk-KZ"/>
        </w:rPr>
        <w:t>±1,15% құрад</w:t>
      </w:r>
      <w:r>
        <w:rPr>
          <w:rFonts w:ascii="Times New Roman" w:hAnsi="Times New Roman"/>
          <w:color w:val="000000" w:themeColor="text1"/>
          <w:sz w:val="28"/>
          <w:szCs w:val="28"/>
          <w:lang w:val="kk-KZ"/>
        </w:rPr>
        <w:t>ы және 3,0 мг/мл концентрацияда шамамен 56,22±</w:t>
      </w:r>
      <w:r w:rsidRPr="005C2756">
        <w:rPr>
          <w:rFonts w:ascii="Times New Roman" w:hAnsi="Times New Roman"/>
          <w:color w:val="000000" w:themeColor="text1"/>
          <w:sz w:val="28"/>
          <w:szCs w:val="28"/>
          <w:lang w:val="kk-KZ"/>
        </w:rPr>
        <w:t>2,30% дейін өсті. Аскорбин қышқылының 0,08 мг/мл концентрацияс</w:t>
      </w:r>
      <w:r>
        <w:rPr>
          <w:rFonts w:ascii="Times New Roman" w:hAnsi="Times New Roman"/>
          <w:color w:val="000000" w:themeColor="text1"/>
          <w:sz w:val="28"/>
          <w:szCs w:val="28"/>
          <w:lang w:val="kk-KZ"/>
        </w:rPr>
        <w:t xml:space="preserve">ында </w:t>
      </w:r>
      <w:r w:rsidRPr="005C2756">
        <w:rPr>
          <w:rFonts w:ascii="Times New Roman" w:hAnsi="Times New Roman"/>
          <w:color w:val="000000" w:themeColor="text1"/>
          <w:sz w:val="28"/>
          <w:szCs w:val="28"/>
          <w:lang w:val="kk-KZ"/>
        </w:rPr>
        <w:t xml:space="preserve">DPPH бос радикалдарын байланыстыруы </w:t>
      </w:r>
      <w:r>
        <w:rPr>
          <w:rFonts w:ascii="Times New Roman" w:hAnsi="Times New Roman"/>
          <w:color w:val="000000" w:themeColor="text1"/>
          <w:sz w:val="28"/>
          <w:szCs w:val="28"/>
          <w:lang w:val="kk-KZ"/>
        </w:rPr>
        <w:t>шамамен 98,5±1,04% көрсеткішті көрсетті, содан кейін аскорбин қышқылының концентрациясы 3,0 мг/</w:t>
      </w:r>
      <w:r w:rsidRPr="005C2756">
        <w:rPr>
          <w:rFonts w:ascii="Times New Roman" w:hAnsi="Times New Roman"/>
          <w:color w:val="000000" w:themeColor="text1"/>
          <w:sz w:val="28"/>
          <w:szCs w:val="28"/>
          <w:lang w:val="kk-KZ"/>
        </w:rPr>
        <w:t xml:space="preserve">мл-ге дейін теңестірілді </w:t>
      </w:r>
      <w:r>
        <w:rPr>
          <w:rFonts w:ascii="Times New Roman" w:hAnsi="Times New Roman"/>
          <w:color w:val="000000" w:themeColor="text1"/>
          <w:sz w:val="28"/>
          <w:szCs w:val="28"/>
          <w:lang w:val="kk-KZ"/>
        </w:rPr>
        <w:t>(сурет 1</w:t>
      </w:r>
      <w:r w:rsidR="007846BE">
        <w:rPr>
          <w:rFonts w:ascii="Times New Roman" w:hAnsi="Times New Roman"/>
          <w:color w:val="000000" w:themeColor="text1"/>
          <w:sz w:val="28"/>
          <w:szCs w:val="28"/>
          <w:lang w:val="kk-KZ"/>
        </w:rPr>
        <w:t>7</w:t>
      </w:r>
      <w:r>
        <w:rPr>
          <w:rFonts w:ascii="Times New Roman" w:hAnsi="Times New Roman"/>
          <w:color w:val="000000" w:themeColor="text1"/>
          <w:sz w:val="28"/>
          <w:szCs w:val="28"/>
          <w:lang w:val="kk-KZ"/>
        </w:rPr>
        <w:t>). Аскорбин қышқылының</w:t>
      </w:r>
      <w:r w:rsidRPr="005C2756">
        <w:rPr>
          <w:rFonts w:ascii="Times New Roman" w:hAnsi="Times New Roman"/>
          <w:color w:val="000000" w:themeColor="text1"/>
          <w:sz w:val="28"/>
          <w:szCs w:val="28"/>
          <w:lang w:val="kk-KZ"/>
        </w:rPr>
        <w:t xml:space="preserve"> қанық</w:t>
      </w:r>
      <w:r>
        <w:rPr>
          <w:rFonts w:ascii="Times New Roman" w:hAnsi="Times New Roman"/>
          <w:color w:val="000000" w:themeColor="text1"/>
          <w:sz w:val="28"/>
          <w:szCs w:val="28"/>
          <w:lang w:val="kk-KZ"/>
        </w:rPr>
        <w:t>тыру күйіне 0,08 мг/мл</w:t>
      </w:r>
      <w:r w:rsidRPr="008D5CBD">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де </w:t>
      </w:r>
      <w:r w:rsidRPr="005C2756">
        <w:rPr>
          <w:rFonts w:ascii="Times New Roman" w:hAnsi="Times New Roman"/>
          <w:color w:val="000000" w:themeColor="text1"/>
          <w:sz w:val="28"/>
          <w:szCs w:val="28"/>
          <w:lang w:val="kk-KZ"/>
        </w:rPr>
        <w:t>жетуге болатындығын көрсетеді.</w:t>
      </w:r>
    </w:p>
    <w:p w14:paraId="231307C4" w14:textId="1AB3A3CE" w:rsidR="00DD5C57" w:rsidRPr="005C2756" w:rsidRDefault="00AB72DF" w:rsidP="002951F4">
      <w:pPr>
        <w:spacing w:after="0" w:line="240" w:lineRule="auto"/>
        <w:ind w:firstLine="708"/>
        <w:jc w:val="both"/>
        <w:rPr>
          <w:rFonts w:ascii="Times New Roman" w:hAnsi="Times New Roman"/>
          <w:color w:val="000000" w:themeColor="text1"/>
          <w:sz w:val="28"/>
          <w:szCs w:val="28"/>
          <w:lang w:val="kk-KZ"/>
        </w:rPr>
      </w:pPr>
      <w:r w:rsidRPr="005C2756">
        <w:rPr>
          <w:rFonts w:ascii="Times New Roman" w:hAnsi="Times New Roman"/>
          <w:color w:val="000000" w:themeColor="text1"/>
          <w:sz w:val="28"/>
          <w:szCs w:val="28"/>
          <w:lang w:val="kk-KZ"/>
        </w:rPr>
        <w:t>Бірдей концентрацияны салыстыру кезінде, eLF-тің DPPH бос радикалдарын байланыстыру қабілеті bLF концентрациясы</w:t>
      </w:r>
      <w:r w:rsidR="00E54232">
        <w:rPr>
          <w:rFonts w:ascii="Times New Roman" w:hAnsi="Times New Roman"/>
          <w:color w:val="000000" w:themeColor="text1"/>
          <w:sz w:val="28"/>
          <w:szCs w:val="28"/>
          <w:lang w:val="kk-KZ"/>
        </w:rPr>
        <w:t xml:space="preserve">мен салыстырғанда </w:t>
      </w:r>
      <w:r w:rsidRPr="005C2756">
        <w:rPr>
          <w:rFonts w:ascii="Times New Roman" w:hAnsi="Times New Roman"/>
          <w:color w:val="000000" w:themeColor="text1"/>
          <w:sz w:val="28"/>
          <w:szCs w:val="28"/>
          <w:lang w:val="kk-KZ"/>
        </w:rPr>
        <w:t xml:space="preserve">18%-ға жоғары болды. </w:t>
      </w:r>
      <w:r w:rsidR="00DD5C57" w:rsidRPr="00DD5C57">
        <w:rPr>
          <w:rFonts w:ascii="Times New Roman" w:hAnsi="Times New Roman"/>
          <w:color w:val="000000" w:themeColor="text1"/>
          <w:sz w:val="28"/>
          <w:szCs w:val="28"/>
          <w:lang w:val="kk-KZ"/>
        </w:rPr>
        <w:t>bLF</w:t>
      </w:r>
      <w:r w:rsidR="00DD5C57" w:rsidRPr="005C2756">
        <w:rPr>
          <w:rFonts w:ascii="Times New Roman" w:hAnsi="Times New Roman"/>
          <w:color w:val="000000" w:themeColor="text1"/>
          <w:sz w:val="28"/>
          <w:szCs w:val="28"/>
          <w:lang w:val="kk-KZ"/>
        </w:rPr>
        <w:t xml:space="preserve">-нің DPPH бос радикалдарын </w:t>
      </w:r>
      <w:r w:rsidR="00DD5C57">
        <w:rPr>
          <w:rFonts w:ascii="Times New Roman" w:hAnsi="Times New Roman"/>
          <w:color w:val="000000" w:themeColor="text1"/>
          <w:sz w:val="28"/>
          <w:szCs w:val="28"/>
          <w:lang w:val="kk-KZ"/>
        </w:rPr>
        <w:t>бейтараптандыру белсенділігі</w:t>
      </w:r>
      <w:r w:rsidR="00DD5C57" w:rsidRPr="005C2756">
        <w:rPr>
          <w:rFonts w:ascii="Times New Roman" w:hAnsi="Times New Roman"/>
          <w:color w:val="000000" w:themeColor="text1"/>
          <w:sz w:val="28"/>
          <w:szCs w:val="28"/>
          <w:lang w:val="kk-KZ"/>
        </w:rPr>
        <w:t xml:space="preserve"> 0,50 және 3</w:t>
      </w:r>
      <w:r w:rsidR="00DD5C57" w:rsidRPr="003B52F3">
        <w:rPr>
          <w:rFonts w:ascii="Times New Roman" w:hAnsi="Times New Roman"/>
          <w:color w:val="000000" w:themeColor="text1"/>
          <w:sz w:val="28"/>
          <w:szCs w:val="28"/>
          <w:lang w:val="kk-KZ"/>
        </w:rPr>
        <w:t>,0</w:t>
      </w:r>
      <w:r w:rsidR="00DD5C57" w:rsidRPr="005C2756">
        <w:rPr>
          <w:rFonts w:ascii="Times New Roman" w:hAnsi="Times New Roman"/>
          <w:color w:val="000000" w:themeColor="text1"/>
          <w:sz w:val="28"/>
          <w:szCs w:val="28"/>
          <w:lang w:val="kk-KZ"/>
        </w:rPr>
        <w:t xml:space="preserve"> мг/мл концентрациясында, шамамен 32,83±0,71%-дан 47,85±1,34% құрады, бұл eLF-ге жақын. 1,0 мг/мл-де eLF</w:t>
      </w:r>
      <w:r w:rsidR="00DD5C57" w:rsidRPr="005C2756">
        <w:rPr>
          <w:rFonts w:ascii="Times New Roman" w:hAnsi="Times New Roman"/>
          <w:i/>
          <w:color w:val="000000" w:themeColor="text1"/>
          <w:sz w:val="28"/>
          <w:szCs w:val="28"/>
          <w:lang w:val="kk-KZ"/>
        </w:rPr>
        <w:t xml:space="preserve"> </w:t>
      </w:r>
      <w:r w:rsidR="00DD5C57" w:rsidRPr="005C2756">
        <w:rPr>
          <w:rFonts w:ascii="Times New Roman" w:hAnsi="Times New Roman"/>
          <w:color w:val="000000" w:themeColor="text1"/>
          <w:sz w:val="28"/>
          <w:szCs w:val="28"/>
          <w:lang w:val="kk-KZ"/>
        </w:rPr>
        <w:t xml:space="preserve">DPPH бос радикалдарына қарсы антиоксидантты қасиет көрсетті (42,34±0,70%). Жалпы ереже бойынша, антиоксидантты белоктардың DPPH бос радикалдарды </w:t>
      </w:r>
      <w:r w:rsidR="00DD5C57">
        <w:rPr>
          <w:rFonts w:ascii="Times New Roman" w:hAnsi="Times New Roman"/>
          <w:color w:val="000000" w:themeColor="text1"/>
          <w:sz w:val="28"/>
          <w:szCs w:val="28"/>
          <w:lang w:val="kk-KZ"/>
        </w:rPr>
        <w:t>бейтараптау</w:t>
      </w:r>
      <w:r w:rsidR="00DD5C57" w:rsidRPr="005C2756">
        <w:rPr>
          <w:rFonts w:ascii="Times New Roman" w:hAnsi="Times New Roman"/>
          <w:color w:val="000000" w:themeColor="text1"/>
          <w:sz w:val="28"/>
          <w:szCs w:val="28"/>
          <w:lang w:val="kk-KZ"/>
        </w:rPr>
        <w:t xml:space="preserve"> әсері олардың сутегіні беру (донорлық) қабілетімен байланысты болуы мүмкін.</w:t>
      </w:r>
    </w:p>
    <w:p w14:paraId="413E060E" w14:textId="58853207" w:rsidR="00AB72DF" w:rsidRPr="005C2756" w:rsidRDefault="002951F4" w:rsidP="002951F4">
      <w:pPr>
        <w:spacing w:after="0" w:line="240" w:lineRule="auto"/>
        <w:ind w:firstLine="708"/>
        <w:jc w:val="both"/>
        <w:rPr>
          <w:rFonts w:ascii="Times New Roman" w:hAnsi="Times New Roman"/>
          <w:color w:val="000000" w:themeColor="text1"/>
          <w:sz w:val="28"/>
          <w:szCs w:val="28"/>
          <w:lang w:val="kk-KZ"/>
        </w:rPr>
      </w:pPr>
      <w:r w:rsidRPr="005C2756">
        <w:rPr>
          <w:rFonts w:ascii="Times New Roman" w:hAnsi="Times New Roman"/>
          <w:sz w:val="28"/>
          <w:szCs w:val="28"/>
          <w:lang w:val="kk-KZ"/>
        </w:rPr>
        <w:t>DPPH бос радикал</w:t>
      </w:r>
      <w:r>
        <w:rPr>
          <w:rFonts w:ascii="Times New Roman" w:hAnsi="Times New Roman"/>
          <w:sz w:val="28"/>
          <w:szCs w:val="28"/>
          <w:lang w:val="kk-KZ"/>
        </w:rPr>
        <w:t>дар</w:t>
      </w:r>
      <w:r w:rsidRPr="005C2756">
        <w:rPr>
          <w:rFonts w:ascii="Times New Roman" w:hAnsi="Times New Roman"/>
          <w:sz w:val="28"/>
          <w:szCs w:val="28"/>
          <w:lang w:val="kk-KZ"/>
        </w:rPr>
        <w:t>ды байланыстыру талдауы сиыр және бие сүті  лактофер</w:t>
      </w:r>
      <w:r>
        <w:rPr>
          <w:rFonts w:ascii="Times New Roman" w:hAnsi="Times New Roman"/>
          <w:sz w:val="28"/>
          <w:szCs w:val="28"/>
          <w:lang w:val="kk-KZ"/>
        </w:rPr>
        <w:t>р</w:t>
      </w:r>
      <w:r w:rsidRPr="005C2756">
        <w:rPr>
          <w:rFonts w:ascii="Times New Roman" w:hAnsi="Times New Roman"/>
          <w:sz w:val="28"/>
          <w:szCs w:val="28"/>
          <w:lang w:val="kk-KZ"/>
        </w:rPr>
        <w:t xml:space="preserve">инінің (eLF, bLF) 0.5 мг/мл концентрациясында DPPH байланыстыру белсенділігі </w:t>
      </w:r>
      <w:r>
        <w:rPr>
          <w:rFonts w:ascii="Times New Roman" w:hAnsi="Times New Roman"/>
          <w:sz w:val="28"/>
          <w:szCs w:val="28"/>
          <w:lang w:val="kk-KZ"/>
        </w:rPr>
        <w:t>32,</w:t>
      </w:r>
      <w:r w:rsidRPr="005C2756">
        <w:rPr>
          <w:rFonts w:ascii="Times New Roman" w:hAnsi="Times New Roman"/>
          <w:sz w:val="28"/>
          <w:szCs w:val="28"/>
          <w:lang w:val="kk-KZ"/>
        </w:rPr>
        <w:t xml:space="preserve">8% </w:t>
      </w:r>
      <w:r>
        <w:rPr>
          <w:rFonts w:ascii="Times New Roman" w:hAnsi="Times New Roman"/>
          <w:sz w:val="28"/>
          <w:szCs w:val="28"/>
          <w:lang w:val="kk-KZ"/>
        </w:rPr>
        <w:t>және 33,</w:t>
      </w:r>
      <w:r w:rsidRPr="005C2756">
        <w:rPr>
          <w:rFonts w:ascii="Times New Roman" w:hAnsi="Times New Roman"/>
          <w:sz w:val="28"/>
          <w:szCs w:val="28"/>
          <w:lang w:val="kk-KZ"/>
        </w:rPr>
        <w:t>5% көрсетті. Концентрацияны</w:t>
      </w:r>
      <w:r>
        <w:rPr>
          <w:rFonts w:ascii="Times New Roman" w:hAnsi="Times New Roman"/>
          <w:sz w:val="28"/>
          <w:szCs w:val="28"/>
          <w:lang w:val="kk-KZ"/>
        </w:rPr>
        <w:t xml:space="preserve"> 1,</w:t>
      </w:r>
      <w:r w:rsidRPr="005C2756">
        <w:rPr>
          <w:rFonts w:ascii="Times New Roman" w:hAnsi="Times New Roman"/>
          <w:sz w:val="28"/>
          <w:szCs w:val="28"/>
          <w:lang w:val="kk-KZ"/>
        </w:rPr>
        <w:t xml:space="preserve">0 мг/мл-ге дейін арттырғанда, DPPH байланыстыру белсенділігі сәйкесінше статистикалық дәлелді түрде </w:t>
      </w:r>
      <w:r>
        <w:rPr>
          <w:rFonts w:ascii="Times New Roman" w:hAnsi="Times New Roman"/>
          <w:sz w:val="28"/>
          <w:szCs w:val="28"/>
          <w:lang w:val="kk-KZ"/>
        </w:rPr>
        <w:t>1,28 және 1,</w:t>
      </w:r>
      <w:r w:rsidRPr="005C2756">
        <w:rPr>
          <w:rFonts w:ascii="Times New Roman" w:hAnsi="Times New Roman"/>
          <w:sz w:val="28"/>
          <w:szCs w:val="28"/>
          <w:lang w:val="kk-KZ"/>
        </w:rPr>
        <w:t xml:space="preserve">26 есе өсті (сурет </w:t>
      </w:r>
      <w:r>
        <w:rPr>
          <w:rFonts w:ascii="Times New Roman" w:hAnsi="Times New Roman"/>
          <w:sz w:val="28"/>
          <w:szCs w:val="28"/>
          <w:lang w:val="kk-KZ"/>
        </w:rPr>
        <w:t>1</w:t>
      </w:r>
      <w:r w:rsidR="007846BE">
        <w:rPr>
          <w:rFonts w:ascii="Times New Roman" w:hAnsi="Times New Roman"/>
          <w:sz w:val="28"/>
          <w:szCs w:val="28"/>
          <w:lang w:val="kk-KZ"/>
        </w:rPr>
        <w:t>8</w:t>
      </w:r>
      <w:r w:rsidRPr="005C2756">
        <w:rPr>
          <w:rFonts w:ascii="Times New Roman" w:hAnsi="Times New Roman"/>
          <w:sz w:val="28"/>
          <w:szCs w:val="28"/>
          <w:lang w:val="kk-KZ"/>
        </w:rPr>
        <w:t>).</w:t>
      </w:r>
    </w:p>
    <w:p w14:paraId="26180395" w14:textId="4C2A7C5A" w:rsidR="00054BFC" w:rsidRPr="005C2756" w:rsidRDefault="00054BFC" w:rsidP="003A0D26">
      <w:pPr>
        <w:spacing w:after="0" w:line="240" w:lineRule="auto"/>
        <w:jc w:val="center"/>
        <w:rPr>
          <w:rFonts w:ascii="Times New Roman" w:hAnsi="Times New Roman"/>
          <w:color w:val="000000" w:themeColor="text1"/>
          <w:sz w:val="28"/>
          <w:szCs w:val="28"/>
          <w:lang w:val="kk-KZ"/>
        </w:rPr>
      </w:pPr>
      <w:r w:rsidRPr="005C2756">
        <w:rPr>
          <w:rFonts w:ascii="Times New Roman" w:hAnsi="Times New Roman"/>
          <w:noProof/>
          <w:color w:val="000000" w:themeColor="text1"/>
          <w:sz w:val="28"/>
          <w:szCs w:val="28"/>
          <w:lang w:eastAsia="ru-RU"/>
        </w:rPr>
        <w:drawing>
          <wp:inline distT="0" distB="0" distL="0" distR="0" wp14:anchorId="04DA9386" wp14:editId="1EECCC64">
            <wp:extent cx="5112945" cy="3040912"/>
            <wp:effectExtent l="0" t="0" r="0" b="7620"/>
            <wp:docPr id="1" name="Рисунок 1" descr="C:\Users\Жанар\Downloads\WhatsApp Image 2023-02-14 at 12.36.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ар\Downloads\WhatsApp Image 2023-02-14 at 12.36.08.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32162" cy="3052341"/>
                    </a:xfrm>
                    <a:prstGeom prst="rect">
                      <a:avLst/>
                    </a:prstGeom>
                    <a:noFill/>
                    <a:ln>
                      <a:noFill/>
                    </a:ln>
                  </pic:spPr>
                </pic:pic>
              </a:graphicData>
            </a:graphic>
          </wp:inline>
        </w:drawing>
      </w:r>
    </w:p>
    <w:p w14:paraId="233FA206" w14:textId="23FB2F14" w:rsidR="00B90972" w:rsidRPr="005C2756" w:rsidRDefault="004414F9" w:rsidP="003A0D26">
      <w:pPr>
        <w:spacing w:after="0" w:line="240" w:lineRule="auto"/>
        <w:ind w:firstLine="708"/>
        <w:jc w:val="center"/>
        <w:rPr>
          <w:rFonts w:ascii="Times New Roman" w:hAnsi="Times New Roman"/>
          <w:color w:val="000000" w:themeColor="text1"/>
          <w:sz w:val="28"/>
          <w:szCs w:val="28"/>
          <w:lang w:val="kk-KZ"/>
        </w:rPr>
      </w:pPr>
      <w:r w:rsidRPr="005C2756">
        <w:rPr>
          <w:rFonts w:ascii="Times New Roman" w:hAnsi="Times New Roman"/>
          <w:color w:val="000000" w:themeColor="text1"/>
          <w:sz w:val="28"/>
          <w:szCs w:val="28"/>
          <w:lang w:val="kk-KZ"/>
        </w:rPr>
        <w:t xml:space="preserve">Сурет </w:t>
      </w:r>
      <w:r w:rsidR="00A46C46">
        <w:rPr>
          <w:rFonts w:ascii="Times New Roman" w:hAnsi="Times New Roman"/>
          <w:color w:val="000000" w:themeColor="text1"/>
          <w:sz w:val="28"/>
          <w:szCs w:val="28"/>
          <w:lang w:val="kk-KZ"/>
        </w:rPr>
        <w:t>1</w:t>
      </w:r>
      <w:r w:rsidR="007846BE">
        <w:rPr>
          <w:rFonts w:ascii="Times New Roman" w:hAnsi="Times New Roman"/>
          <w:color w:val="000000" w:themeColor="text1"/>
          <w:sz w:val="28"/>
          <w:szCs w:val="28"/>
          <w:lang w:val="kk-KZ"/>
        </w:rPr>
        <w:t>8</w:t>
      </w:r>
      <w:r w:rsidR="004F7E03">
        <w:rPr>
          <w:rFonts w:ascii="Times New Roman" w:hAnsi="Times New Roman"/>
          <w:color w:val="000000" w:themeColor="text1"/>
          <w:sz w:val="28"/>
          <w:szCs w:val="28"/>
          <w:lang w:val="kk-KZ"/>
        </w:rPr>
        <w:t xml:space="preserve"> </w:t>
      </w:r>
      <w:r w:rsidR="004F7E03" w:rsidRPr="004F7E03">
        <w:rPr>
          <w:rFonts w:ascii="Times New Roman" w:hAnsi="Times New Roman"/>
          <w:iCs/>
          <w:sz w:val="28"/>
          <w:szCs w:val="28"/>
          <w:lang w:val="kk-KZ" w:eastAsia="ru-RU"/>
        </w:rPr>
        <w:t>–</w:t>
      </w:r>
      <w:r w:rsidR="00BF22E7" w:rsidRPr="005C2756">
        <w:rPr>
          <w:rFonts w:ascii="Times New Roman" w:hAnsi="Times New Roman"/>
          <w:color w:val="000000" w:themeColor="text1"/>
          <w:sz w:val="28"/>
          <w:szCs w:val="28"/>
          <w:lang w:val="kk-KZ"/>
        </w:rPr>
        <w:t xml:space="preserve"> Лактоферриннің</w:t>
      </w:r>
      <w:r w:rsidR="00054BFC" w:rsidRPr="005C2756">
        <w:rPr>
          <w:rFonts w:ascii="Times New Roman" w:hAnsi="Times New Roman"/>
          <w:color w:val="000000" w:themeColor="text1"/>
          <w:sz w:val="28"/>
          <w:szCs w:val="28"/>
          <w:lang w:val="kk-KZ"/>
        </w:rPr>
        <w:t xml:space="preserve"> </w:t>
      </w:r>
      <w:r w:rsidR="00054BFC" w:rsidRPr="005C2756">
        <w:rPr>
          <w:rFonts w:ascii="Times New Roman" w:hAnsi="Times New Roman"/>
          <w:sz w:val="28"/>
          <w:szCs w:val="28"/>
          <w:lang w:val="kk-KZ"/>
        </w:rPr>
        <w:t xml:space="preserve">DPPH бос радикалдарын </w:t>
      </w:r>
      <w:r w:rsidR="00F1291D">
        <w:rPr>
          <w:rFonts w:ascii="Times New Roman" w:hAnsi="Times New Roman"/>
          <w:sz w:val="28"/>
          <w:szCs w:val="28"/>
          <w:lang w:val="kk-KZ"/>
        </w:rPr>
        <w:t xml:space="preserve">бейтараптандыру </w:t>
      </w:r>
      <w:r w:rsidR="00054BFC" w:rsidRPr="005C2756">
        <w:rPr>
          <w:rFonts w:ascii="Times New Roman" w:hAnsi="Times New Roman"/>
          <w:sz w:val="28"/>
          <w:szCs w:val="28"/>
          <w:lang w:val="kk-KZ"/>
        </w:rPr>
        <w:t xml:space="preserve">белсенділігінің статистикалық </w:t>
      </w:r>
      <w:r w:rsidR="00DB79FE" w:rsidRPr="005C2756">
        <w:rPr>
          <w:rFonts w:ascii="Times New Roman" w:hAnsi="Times New Roman"/>
          <w:sz w:val="28"/>
          <w:szCs w:val="28"/>
          <w:lang w:val="kk-KZ"/>
        </w:rPr>
        <w:t>дәлелді</w:t>
      </w:r>
      <w:r w:rsidR="00054BFC" w:rsidRPr="005C2756">
        <w:rPr>
          <w:rFonts w:ascii="Times New Roman" w:hAnsi="Times New Roman"/>
          <w:sz w:val="28"/>
          <w:szCs w:val="28"/>
          <w:lang w:val="kk-KZ"/>
        </w:rPr>
        <w:t xml:space="preserve"> айырмашылығы</w:t>
      </w:r>
    </w:p>
    <w:p w14:paraId="349BF889" w14:textId="77777777" w:rsidR="005F76D8" w:rsidRPr="005C2756" w:rsidRDefault="005F76D8" w:rsidP="003A0D26">
      <w:pPr>
        <w:spacing w:after="0" w:line="240" w:lineRule="auto"/>
        <w:ind w:firstLine="708"/>
        <w:jc w:val="both"/>
        <w:rPr>
          <w:rFonts w:ascii="Times New Roman" w:hAnsi="Times New Roman"/>
          <w:color w:val="000000" w:themeColor="text1"/>
          <w:sz w:val="28"/>
          <w:szCs w:val="28"/>
          <w:lang w:val="kk-KZ"/>
        </w:rPr>
      </w:pPr>
    </w:p>
    <w:p w14:paraId="1D5D66DA" w14:textId="47E364C8" w:rsidR="00BD000D" w:rsidRPr="005C2756" w:rsidRDefault="00BD000D"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Жоғарыда келтірілген концентрацияларда сиыр мен </w:t>
      </w:r>
      <w:r w:rsidR="002755EC" w:rsidRPr="005C2756">
        <w:rPr>
          <w:rFonts w:ascii="Times New Roman" w:hAnsi="Times New Roman"/>
          <w:sz w:val="28"/>
          <w:szCs w:val="28"/>
          <w:lang w:val="kk-KZ"/>
        </w:rPr>
        <w:t>бие сүті</w:t>
      </w:r>
      <w:r w:rsidRPr="005C2756">
        <w:rPr>
          <w:rFonts w:ascii="Times New Roman" w:hAnsi="Times New Roman"/>
          <w:sz w:val="28"/>
          <w:szCs w:val="28"/>
          <w:lang w:val="kk-KZ"/>
        </w:rPr>
        <w:t xml:space="preserve"> лактофе</w:t>
      </w:r>
      <w:r w:rsidR="002755EC" w:rsidRPr="005C2756">
        <w:rPr>
          <w:rFonts w:ascii="Times New Roman" w:hAnsi="Times New Roman"/>
          <w:sz w:val="28"/>
          <w:szCs w:val="28"/>
          <w:lang w:val="kk-KZ"/>
        </w:rPr>
        <w:t>р</w:t>
      </w:r>
      <w:r w:rsidRPr="005C2756">
        <w:rPr>
          <w:rFonts w:ascii="Times New Roman" w:hAnsi="Times New Roman"/>
          <w:sz w:val="28"/>
          <w:szCs w:val="28"/>
          <w:lang w:val="kk-KZ"/>
        </w:rPr>
        <w:t xml:space="preserve">риндерінің </w:t>
      </w:r>
      <w:r w:rsidR="00DB4CC4" w:rsidRPr="005C2756">
        <w:rPr>
          <w:rFonts w:ascii="Times New Roman" w:hAnsi="Times New Roman"/>
          <w:sz w:val="28"/>
          <w:szCs w:val="28"/>
          <w:lang w:val="kk-KZ"/>
        </w:rPr>
        <w:t>DPPH</w:t>
      </w:r>
      <w:r w:rsidRPr="005C2756">
        <w:rPr>
          <w:rFonts w:ascii="Times New Roman" w:hAnsi="Times New Roman"/>
          <w:sz w:val="28"/>
          <w:szCs w:val="28"/>
          <w:lang w:val="kk-KZ"/>
        </w:rPr>
        <w:t xml:space="preserve"> байланыстыру белсенді</w:t>
      </w:r>
      <w:r w:rsidR="00DB4CC4" w:rsidRPr="005C2756">
        <w:rPr>
          <w:rFonts w:ascii="Times New Roman" w:hAnsi="Times New Roman"/>
          <w:sz w:val="28"/>
          <w:szCs w:val="28"/>
          <w:lang w:val="kk-KZ"/>
        </w:rPr>
        <w:t>лігі арасында стати</w:t>
      </w:r>
      <w:r w:rsidR="00AB72DF" w:rsidRPr="005C2756">
        <w:rPr>
          <w:rFonts w:ascii="Times New Roman" w:hAnsi="Times New Roman"/>
          <w:sz w:val="28"/>
          <w:szCs w:val="28"/>
          <w:lang w:val="kk-KZ"/>
        </w:rPr>
        <w:t>сти</w:t>
      </w:r>
      <w:r w:rsidR="00DB4CC4" w:rsidRPr="005C2756">
        <w:rPr>
          <w:rFonts w:ascii="Times New Roman" w:hAnsi="Times New Roman"/>
          <w:sz w:val="28"/>
          <w:szCs w:val="28"/>
          <w:lang w:val="kk-KZ"/>
        </w:rPr>
        <w:t>калық</w:t>
      </w:r>
      <w:r w:rsidRPr="005C2756">
        <w:rPr>
          <w:rFonts w:ascii="Times New Roman" w:hAnsi="Times New Roman"/>
          <w:sz w:val="28"/>
          <w:szCs w:val="28"/>
          <w:lang w:val="kk-KZ"/>
        </w:rPr>
        <w:t xml:space="preserve"> </w:t>
      </w:r>
      <w:r w:rsidR="00EE3778" w:rsidRPr="005C2756">
        <w:rPr>
          <w:rFonts w:ascii="Times New Roman" w:hAnsi="Times New Roman"/>
          <w:sz w:val="28"/>
          <w:szCs w:val="28"/>
          <w:lang w:val="kk-KZ"/>
        </w:rPr>
        <w:t xml:space="preserve">дәлелді </w:t>
      </w:r>
      <w:r w:rsidRPr="005C2756">
        <w:rPr>
          <w:rFonts w:ascii="Times New Roman" w:hAnsi="Times New Roman"/>
          <w:sz w:val="28"/>
          <w:szCs w:val="28"/>
          <w:lang w:val="kk-KZ"/>
        </w:rPr>
        <w:t xml:space="preserve">айырмашылық </w:t>
      </w:r>
      <w:r w:rsidR="00DD5C57">
        <w:rPr>
          <w:rFonts w:ascii="Times New Roman" w:hAnsi="Times New Roman"/>
          <w:sz w:val="28"/>
          <w:szCs w:val="28"/>
          <w:lang w:val="kk-KZ"/>
        </w:rPr>
        <w:t>байқалмады. Белоктың</w:t>
      </w:r>
      <w:r w:rsidR="00815CC3">
        <w:rPr>
          <w:rFonts w:ascii="Times New Roman" w:hAnsi="Times New Roman"/>
          <w:sz w:val="28"/>
          <w:szCs w:val="28"/>
          <w:lang w:val="kk-KZ"/>
        </w:rPr>
        <w:t xml:space="preserve"> </w:t>
      </w:r>
      <w:r w:rsidR="00DB4CC4" w:rsidRPr="005C2756">
        <w:rPr>
          <w:rFonts w:ascii="Times New Roman" w:hAnsi="Times New Roman"/>
          <w:sz w:val="28"/>
          <w:szCs w:val="28"/>
          <w:lang w:val="kk-KZ"/>
        </w:rPr>
        <w:t>концентрация</w:t>
      </w:r>
      <w:r w:rsidR="00DD5C57">
        <w:rPr>
          <w:rFonts w:ascii="Times New Roman" w:hAnsi="Times New Roman"/>
          <w:sz w:val="28"/>
          <w:szCs w:val="28"/>
          <w:lang w:val="kk-KZ"/>
        </w:rPr>
        <w:t>сы</w:t>
      </w:r>
      <w:r w:rsidR="00815CC3">
        <w:rPr>
          <w:rFonts w:ascii="Times New Roman" w:hAnsi="Times New Roman"/>
          <w:sz w:val="28"/>
          <w:szCs w:val="28"/>
          <w:lang w:val="kk-KZ"/>
        </w:rPr>
        <w:t xml:space="preserve"> жоғарылатқан кезде </w:t>
      </w:r>
      <w:r w:rsidRPr="005C2756">
        <w:rPr>
          <w:rFonts w:ascii="Times New Roman" w:hAnsi="Times New Roman"/>
          <w:sz w:val="28"/>
          <w:szCs w:val="28"/>
          <w:lang w:val="kk-KZ"/>
        </w:rPr>
        <w:t>(</w:t>
      </w:r>
      <w:r w:rsidR="003B52F3">
        <w:rPr>
          <w:rFonts w:ascii="Times New Roman" w:hAnsi="Times New Roman"/>
          <w:sz w:val="28"/>
          <w:szCs w:val="28"/>
          <w:lang w:val="kk-KZ"/>
        </w:rPr>
        <w:t>3,</w:t>
      </w:r>
      <w:r w:rsidR="00DB4CC4" w:rsidRPr="005C2756">
        <w:rPr>
          <w:rFonts w:ascii="Times New Roman" w:hAnsi="Times New Roman"/>
          <w:sz w:val="28"/>
          <w:szCs w:val="28"/>
          <w:lang w:val="kk-KZ"/>
        </w:rPr>
        <w:t>0 мг/мл) белсенділіктің тұрақты</w:t>
      </w:r>
      <w:r w:rsidRPr="005C2756">
        <w:rPr>
          <w:rFonts w:ascii="Times New Roman" w:hAnsi="Times New Roman"/>
          <w:sz w:val="28"/>
          <w:szCs w:val="28"/>
          <w:lang w:val="kk-KZ"/>
        </w:rPr>
        <w:t xml:space="preserve"> өсуінен басқа, лактофер</w:t>
      </w:r>
      <w:r w:rsidR="002755EC" w:rsidRPr="005C2756">
        <w:rPr>
          <w:rFonts w:ascii="Times New Roman" w:hAnsi="Times New Roman"/>
          <w:sz w:val="28"/>
          <w:szCs w:val="28"/>
          <w:lang w:val="kk-KZ"/>
        </w:rPr>
        <w:t>р</w:t>
      </w:r>
      <w:r w:rsidRPr="005C2756">
        <w:rPr>
          <w:rFonts w:ascii="Times New Roman" w:hAnsi="Times New Roman"/>
          <w:sz w:val="28"/>
          <w:szCs w:val="28"/>
          <w:lang w:val="kk-KZ"/>
        </w:rPr>
        <w:t>инмен байланысу белсенділі</w:t>
      </w:r>
      <w:r w:rsidR="00DB4CC4" w:rsidRPr="005C2756">
        <w:rPr>
          <w:rFonts w:ascii="Times New Roman" w:hAnsi="Times New Roman"/>
          <w:sz w:val="28"/>
          <w:szCs w:val="28"/>
          <w:lang w:val="kk-KZ"/>
        </w:rPr>
        <w:t xml:space="preserve">гі арасындағы статистикалық </w:t>
      </w:r>
      <w:r w:rsidR="00815CC3">
        <w:rPr>
          <w:rFonts w:ascii="Times New Roman" w:hAnsi="Times New Roman"/>
          <w:sz w:val="28"/>
          <w:szCs w:val="28"/>
          <w:lang w:val="kk-KZ"/>
        </w:rPr>
        <w:t>дәлелді айырмашылық анықталды. А</w:t>
      </w:r>
      <w:r w:rsidRPr="005C2756">
        <w:rPr>
          <w:rFonts w:ascii="Times New Roman" w:hAnsi="Times New Roman"/>
          <w:sz w:val="28"/>
          <w:szCs w:val="28"/>
          <w:lang w:val="kk-KZ"/>
        </w:rPr>
        <w:t xml:space="preserve">тап айтқанда, </w:t>
      </w:r>
      <w:r w:rsidR="00DB4CC4" w:rsidRPr="005C2756">
        <w:rPr>
          <w:rFonts w:ascii="Times New Roman" w:hAnsi="Times New Roman"/>
          <w:sz w:val="28"/>
          <w:szCs w:val="28"/>
          <w:lang w:val="kk-KZ"/>
        </w:rPr>
        <w:t xml:space="preserve">eLF </w:t>
      </w:r>
      <w:r w:rsidRPr="005C2756">
        <w:rPr>
          <w:rFonts w:ascii="Times New Roman" w:hAnsi="Times New Roman"/>
          <w:sz w:val="28"/>
          <w:szCs w:val="28"/>
          <w:lang w:val="kk-KZ"/>
        </w:rPr>
        <w:t>байланыстыру белсенділігі bLF белсенділіг</w:t>
      </w:r>
      <w:r w:rsidR="00BE2E98">
        <w:rPr>
          <w:rFonts w:ascii="Times New Roman" w:hAnsi="Times New Roman"/>
          <w:sz w:val="28"/>
          <w:szCs w:val="28"/>
          <w:lang w:val="kk-KZ"/>
        </w:rPr>
        <w:t>інен 1,</w:t>
      </w:r>
      <w:r w:rsidR="00815CC3">
        <w:rPr>
          <w:rFonts w:ascii="Times New Roman" w:hAnsi="Times New Roman"/>
          <w:sz w:val="28"/>
          <w:szCs w:val="28"/>
          <w:lang w:val="kk-KZ"/>
        </w:rPr>
        <w:t>17 есе</w:t>
      </w:r>
      <w:r w:rsidR="00DB4CC4" w:rsidRPr="005C2756">
        <w:rPr>
          <w:rFonts w:ascii="Times New Roman" w:hAnsi="Times New Roman"/>
          <w:sz w:val="28"/>
          <w:szCs w:val="28"/>
          <w:lang w:val="kk-KZ"/>
        </w:rPr>
        <w:t xml:space="preserve"> жоғары болды (</w:t>
      </w:r>
      <w:r w:rsidR="00DB4CC4" w:rsidRPr="005C2756">
        <w:rPr>
          <w:rFonts w:ascii="Times New Roman" w:hAnsi="Times New Roman"/>
          <w:i/>
          <w:sz w:val="28"/>
          <w:szCs w:val="28"/>
          <w:lang w:val="kk-KZ"/>
        </w:rPr>
        <w:t>p</w:t>
      </w:r>
      <w:r w:rsidR="00BE2E98">
        <w:rPr>
          <w:rFonts w:ascii="Times New Roman" w:hAnsi="Times New Roman"/>
          <w:sz w:val="28"/>
          <w:szCs w:val="28"/>
          <w:lang w:val="kk-KZ"/>
        </w:rPr>
        <w:t>&lt;0,</w:t>
      </w:r>
      <w:r w:rsidR="002755EC" w:rsidRPr="005C2756">
        <w:rPr>
          <w:rFonts w:ascii="Times New Roman" w:hAnsi="Times New Roman"/>
          <w:sz w:val="28"/>
          <w:szCs w:val="28"/>
          <w:lang w:val="kk-KZ"/>
        </w:rPr>
        <w:t>05). Болжам бойынша, бие сүті</w:t>
      </w:r>
      <w:r w:rsidRPr="005C2756">
        <w:rPr>
          <w:rFonts w:ascii="Times New Roman" w:hAnsi="Times New Roman"/>
          <w:sz w:val="28"/>
          <w:szCs w:val="28"/>
          <w:lang w:val="kk-KZ"/>
        </w:rPr>
        <w:t xml:space="preserve"> л</w:t>
      </w:r>
      <w:r w:rsidR="00DB4CC4" w:rsidRPr="005C2756">
        <w:rPr>
          <w:rFonts w:ascii="Times New Roman" w:hAnsi="Times New Roman"/>
          <w:sz w:val="28"/>
          <w:szCs w:val="28"/>
          <w:lang w:val="kk-KZ"/>
        </w:rPr>
        <w:t>актофер</w:t>
      </w:r>
      <w:r w:rsidR="002755EC" w:rsidRPr="005C2756">
        <w:rPr>
          <w:rFonts w:ascii="Times New Roman" w:hAnsi="Times New Roman"/>
          <w:sz w:val="28"/>
          <w:szCs w:val="28"/>
          <w:lang w:val="kk-KZ"/>
        </w:rPr>
        <w:t>р</w:t>
      </w:r>
      <w:r w:rsidR="00815CC3">
        <w:rPr>
          <w:rFonts w:ascii="Times New Roman" w:hAnsi="Times New Roman"/>
          <w:sz w:val="28"/>
          <w:szCs w:val="28"/>
          <w:lang w:val="kk-KZ"/>
        </w:rPr>
        <w:t>ин</w:t>
      </w:r>
      <w:r w:rsidR="00DB4CC4" w:rsidRPr="005C2756">
        <w:rPr>
          <w:rFonts w:ascii="Times New Roman" w:hAnsi="Times New Roman"/>
          <w:sz w:val="28"/>
          <w:szCs w:val="28"/>
          <w:lang w:val="kk-KZ"/>
        </w:rPr>
        <w:t xml:space="preserve"> концентрациясының </w:t>
      </w:r>
      <w:r w:rsidR="00BE2E98">
        <w:rPr>
          <w:rFonts w:ascii="Times New Roman" w:hAnsi="Times New Roman"/>
          <w:sz w:val="28"/>
          <w:szCs w:val="28"/>
          <w:lang w:val="kk-KZ"/>
        </w:rPr>
        <w:t>артуы 3,</w:t>
      </w:r>
      <w:r w:rsidR="00BD3346">
        <w:rPr>
          <w:rFonts w:ascii="Times New Roman" w:hAnsi="Times New Roman"/>
          <w:sz w:val="28"/>
          <w:szCs w:val="28"/>
          <w:lang w:val="kk-KZ"/>
        </w:rPr>
        <w:t>0 мг/мл-де сиыр</w:t>
      </w:r>
      <w:r w:rsidR="00815CC3">
        <w:rPr>
          <w:rFonts w:ascii="Times New Roman" w:hAnsi="Times New Roman"/>
          <w:sz w:val="28"/>
          <w:szCs w:val="28"/>
          <w:lang w:val="kk-KZ"/>
        </w:rPr>
        <w:t xml:space="preserve"> сүті</w:t>
      </w:r>
      <w:r w:rsidR="00BD3346">
        <w:rPr>
          <w:rFonts w:ascii="Times New Roman" w:hAnsi="Times New Roman"/>
          <w:sz w:val="28"/>
          <w:szCs w:val="28"/>
          <w:lang w:val="kk-KZ"/>
        </w:rPr>
        <w:t xml:space="preserve"> лактофер</w:t>
      </w:r>
      <w:r w:rsidR="00DD5C57">
        <w:rPr>
          <w:rFonts w:ascii="Times New Roman" w:hAnsi="Times New Roman"/>
          <w:sz w:val="28"/>
          <w:szCs w:val="28"/>
          <w:lang w:val="kk-KZ"/>
        </w:rPr>
        <w:t>р</w:t>
      </w:r>
      <w:r w:rsidR="00815CC3">
        <w:rPr>
          <w:rFonts w:ascii="Times New Roman" w:hAnsi="Times New Roman"/>
          <w:sz w:val="28"/>
          <w:szCs w:val="28"/>
          <w:lang w:val="kk-KZ"/>
        </w:rPr>
        <w:t>ині</w:t>
      </w:r>
      <w:r w:rsidR="00BD3346">
        <w:rPr>
          <w:rFonts w:ascii="Times New Roman" w:hAnsi="Times New Roman"/>
          <w:sz w:val="28"/>
          <w:szCs w:val="28"/>
          <w:lang w:val="kk-KZ"/>
        </w:rPr>
        <w:t xml:space="preserve"> </w:t>
      </w:r>
      <w:r w:rsidRPr="005C2756">
        <w:rPr>
          <w:rFonts w:ascii="Times New Roman" w:hAnsi="Times New Roman"/>
          <w:sz w:val="28"/>
          <w:szCs w:val="28"/>
          <w:lang w:val="kk-KZ"/>
        </w:rPr>
        <w:t>белсенділігімен стати</w:t>
      </w:r>
      <w:r w:rsidR="00DB4CC4" w:rsidRPr="005C2756">
        <w:rPr>
          <w:rFonts w:ascii="Times New Roman" w:hAnsi="Times New Roman"/>
          <w:sz w:val="28"/>
          <w:szCs w:val="28"/>
          <w:lang w:val="kk-KZ"/>
        </w:rPr>
        <w:t>стикалық</w:t>
      </w:r>
      <w:r w:rsidR="004E58D6" w:rsidRPr="005C2756">
        <w:rPr>
          <w:rFonts w:ascii="Times New Roman" w:hAnsi="Times New Roman"/>
          <w:sz w:val="28"/>
          <w:szCs w:val="28"/>
          <w:lang w:val="kk-KZ"/>
        </w:rPr>
        <w:t xml:space="preserve"> дәлелді</w:t>
      </w:r>
      <w:r w:rsidR="00DB4CC4" w:rsidRPr="005C2756">
        <w:rPr>
          <w:rFonts w:ascii="Times New Roman" w:hAnsi="Times New Roman"/>
          <w:sz w:val="28"/>
          <w:szCs w:val="28"/>
          <w:lang w:val="kk-KZ"/>
        </w:rPr>
        <w:t xml:space="preserve"> </w:t>
      </w:r>
      <w:r w:rsidRPr="005C2756">
        <w:rPr>
          <w:rFonts w:ascii="Times New Roman" w:hAnsi="Times New Roman"/>
          <w:sz w:val="28"/>
          <w:szCs w:val="28"/>
          <w:lang w:val="kk-KZ"/>
        </w:rPr>
        <w:t xml:space="preserve">айырмашылықтың болуын ескере отырып, DPPH бос радикалды </w:t>
      </w:r>
      <w:r w:rsidR="00BD3346">
        <w:rPr>
          <w:rFonts w:ascii="Times New Roman" w:hAnsi="Times New Roman"/>
          <w:sz w:val="28"/>
          <w:szCs w:val="28"/>
          <w:lang w:val="kk-KZ"/>
        </w:rPr>
        <w:t>бейтараптандыру</w:t>
      </w:r>
      <w:r w:rsidRPr="005C2756">
        <w:rPr>
          <w:rFonts w:ascii="Times New Roman" w:hAnsi="Times New Roman"/>
          <w:sz w:val="28"/>
          <w:szCs w:val="28"/>
          <w:lang w:val="kk-KZ"/>
        </w:rPr>
        <w:t xml:space="preserve"> белсенділігін айтарлықтай арттыруы мүмкін.</w:t>
      </w:r>
      <w:r w:rsidR="00376F08" w:rsidRPr="005C2756">
        <w:rPr>
          <w:rFonts w:ascii="Times New Roman" w:hAnsi="Times New Roman"/>
          <w:sz w:val="28"/>
          <w:szCs w:val="28"/>
          <w:lang w:val="kk-KZ"/>
        </w:rPr>
        <w:t xml:space="preserve"> </w:t>
      </w:r>
      <w:r w:rsidR="00FB3D73" w:rsidRPr="005C2756">
        <w:rPr>
          <w:rFonts w:ascii="Times New Roman" w:hAnsi="Times New Roman"/>
          <w:sz w:val="28"/>
          <w:szCs w:val="28"/>
          <w:lang w:val="kk-KZ"/>
        </w:rPr>
        <w:t xml:space="preserve"> </w:t>
      </w:r>
      <w:r w:rsidR="00AB72DF" w:rsidRPr="005C2756">
        <w:rPr>
          <w:rFonts w:ascii="Times New Roman" w:hAnsi="Times New Roman"/>
          <w:sz w:val="28"/>
          <w:szCs w:val="28"/>
          <w:lang w:val="kk-KZ"/>
        </w:rPr>
        <w:t xml:space="preserve"> </w:t>
      </w:r>
    </w:p>
    <w:p w14:paraId="304CBB41" w14:textId="2FB3CFB1" w:rsidR="00725A98" w:rsidRPr="005C2756" w:rsidRDefault="00725A98"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bCs/>
          <w:sz w:val="28"/>
          <w:szCs w:val="28"/>
          <w:lang w:val="kk-KZ" w:eastAsia="ru-RU"/>
        </w:rPr>
      </w:pPr>
      <w:r w:rsidRPr="005C2756">
        <w:rPr>
          <w:rFonts w:ascii="Times New Roman" w:hAnsi="Times New Roman"/>
          <w:bCs/>
          <w:sz w:val="28"/>
          <w:szCs w:val="28"/>
          <w:lang w:val="kk-KZ" w:eastAsia="ru-RU"/>
        </w:rPr>
        <w:t xml:space="preserve">2. </w:t>
      </w:r>
      <w:r w:rsidRPr="005C2756">
        <w:rPr>
          <w:rFonts w:ascii="Times New Roman" w:hAnsi="Times New Roman"/>
          <w:bCs/>
          <w:i/>
          <w:sz w:val="28"/>
          <w:szCs w:val="28"/>
          <w:lang w:val="kk-KZ" w:eastAsia="ru-RU"/>
        </w:rPr>
        <w:t>ABTS</w:t>
      </w:r>
      <w:r w:rsidRPr="005C2756">
        <w:rPr>
          <w:rFonts w:ascii="Times New Roman" w:hAnsi="Times New Roman"/>
          <w:bCs/>
          <w:i/>
          <w:sz w:val="28"/>
          <w:szCs w:val="28"/>
          <w:vertAlign w:val="superscript"/>
          <w:lang w:val="kk-KZ" w:eastAsia="ru-RU"/>
        </w:rPr>
        <w:t>+</w:t>
      </w:r>
      <w:r w:rsidR="008D3861">
        <w:rPr>
          <w:rFonts w:ascii="Times New Roman" w:hAnsi="Times New Roman"/>
          <w:bCs/>
          <w:i/>
          <w:sz w:val="28"/>
          <w:szCs w:val="28"/>
          <w:lang w:val="kk-KZ" w:eastAsia="ru-RU"/>
        </w:rPr>
        <w:t xml:space="preserve"> радикалды бейтараптандыру</w:t>
      </w:r>
      <w:r w:rsidRPr="005C2756">
        <w:rPr>
          <w:rFonts w:ascii="Times New Roman" w:hAnsi="Times New Roman"/>
          <w:bCs/>
          <w:i/>
          <w:sz w:val="28"/>
          <w:szCs w:val="28"/>
          <w:lang w:val="kk-KZ" w:eastAsia="ru-RU"/>
        </w:rPr>
        <w:t xml:space="preserve"> әдісімен алынған нәтижелер</w:t>
      </w:r>
      <w:r w:rsidRPr="005C2756">
        <w:rPr>
          <w:rFonts w:ascii="Times New Roman" w:hAnsi="Times New Roman"/>
          <w:bCs/>
          <w:sz w:val="28"/>
          <w:szCs w:val="28"/>
          <w:lang w:val="kk-KZ" w:eastAsia="ru-RU"/>
        </w:rPr>
        <w:t>.</w:t>
      </w:r>
      <w:r w:rsidRPr="005C2756">
        <w:rPr>
          <w:rFonts w:ascii="Times New Roman" w:hAnsi="Times New Roman"/>
          <w:b/>
          <w:bCs/>
          <w:sz w:val="28"/>
          <w:szCs w:val="28"/>
          <w:lang w:val="kk-KZ" w:eastAsia="ru-RU"/>
        </w:rPr>
        <w:t xml:space="preserve"> </w:t>
      </w:r>
      <w:r w:rsidRPr="005C2756">
        <w:rPr>
          <w:rFonts w:ascii="Times New Roman" w:hAnsi="Times New Roman"/>
          <w:bCs/>
          <w:sz w:val="28"/>
          <w:szCs w:val="28"/>
          <w:lang w:val="kk-KZ" w:eastAsia="ru-RU"/>
        </w:rPr>
        <w:t>Сүт өнімдерінің антиоксиданттық белсенділігін анықтау үшін бірнеше стандартталған әдістер қолданыл</w:t>
      </w:r>
      <w:r w:rsidR="006E5295">
        <w:rPr>
          <w:rFonts w:ascii="Times New Roman" w:hAnsi="Times New Roman"/>
          <w:bCs/>
          <w:sz w:val="28"/>
          <w:szCs w:val="28"/>
          <w:lang w:val="kk-KZ" w:eastAsia="ru-RU"/>
        </w:rPr>
        <w:t>а</w:t>
      </w:r>
      <w:r w:rsidRPr="005C2756">
        <w:rPr>
          <w:rFonts w:ascii="Times New Roman" w:hAnsi="Times New Roman"/>
          <w:bCs/>
          <w:sz w:val="28"/>
          <w:szCs w:val="28"/>
          <w:lang w:val="kk-KZ" w:eastAsia="ru-RU"/>
        </w:rPr>
        <w:t xml:space="preserve">ды. Соның ішінде, </w:t>
      </w:r>
      <w:r w:rsidRPr="005C2756">
        <w:rPr>
          <w:rFonts w:ascii="Times New Roman" w:hAnsi="Times New Roman"/>
          <w:sz w:val="28"/>
          <w:szCs w:val="28"/>
          <w:lang w:val="kk-KZ"/>
        </w:rPr>
        <w:t>ABTS</w:t>
      </w:r>
      <w:r w:rsidRPr="005C2756">
        <w:rPr>
          <w:rFonts w:ascii="Times New Roman" w:hAnsi="Times New Roman"/>
          <w:sz w:val="28"/>
          <w:szCs w:val="28"/>
          <w:vertAlign w:val="superscript"/>
          <w:lang w:val="kk-KZ"/>
        </w:rPr>
        <w:t>+</w:t>
      </w:r>
      <w:r w:rsidRPr="005C2756">
        <w:rPr>
          <w:rFonts w:ascii="Times New Roman" w:hAnsi="Times New Roman"/>
          <w:sz w:val="28"/>
          <w:szCs w:val="28"/>
          <w:lang w:val="kk-KZ"/>
        </w:rPr>
        <w:t>-антиоксиданттың</w:t>
      </w:r>
      <w:r w:rsidR="00997C30">
        <w:rPr>
          <w:rFonts w:ascii="Times New Roman" w:hAnsi="Times New Roman"/>
          <w:sz w:val="28"/>
          <w:szCs w:val="28"/>
          <w:lang w:val="kk-KZ"/>
        </w:rPr>
        <w:t xml:space="preserve"> белсенділігін өлшеу әдістердің</w:t>
      </w:r>
      <w:r w:rsidRPr="005C2756">
        <w:rPr>
          <w:rFonts w:ascii="Times New Roman" w:hAnsi="Times New Roman"/>
          <w:sz w:val="28"/>
          <w:szCs w:val="28"/>
          <w:lang w:val="kk-KZ"/>
        </w:rPr>
        <w:t xml:space="preserve"> бір бөлігі. Бұл реагент, молекуланың тотықтырғыш е</w:t>
      </w:r>
      <w:r w:rsidR="006E5295">
        <w:rPr>
          <w:rFonts w:ascii="Times New Roman" w:hAnsi="Times New Roman"/>
          <w:sz w:val="28"/>
          <w:szCs w:val="28"/>
          <w:lang w:val="kk-KZ"/>
        </w:rPr>
        <w:t>кенін анықтауға</w:t>
      </w:r>
      <w:r w:rsidRPr="005C2756">
        <w:rPr>
          <w:rFonts w:ascii="Times New Roman" w:hAnsi="Times New Roman"/>
          <w:sz w:val="28"/>
          <w:szCs w:val="28"/>
          <w:lang w:val="kk-KZ"/>
        </w:rPr>
        <w:t xml:space="preserve"> ​​мүмкіндік береді. </w:t>
      </w:r>
      <w:r w:rsidR="006B2F21" w:rsidRPr="005C2756">
        <w:rPr>
          <w:rFonts w:ascii="Times New Roman" w:hAnsi="Times New Roman"/>
          <w:sz w:val="28"/>
          <w:szCs w:val="28"/>
          <w:lang w:val="kk-KZ"/>
        </w:rPr>
        <w:t>Бос р</w:t>
      </w:r>
      <w:r w:rsidRPr="005C2756">
        <w:rPr>
          <w:rFonts w:ascii="Times New Roman" w:hAnsi="Times New Roman"/>
          <w:bCs/>
          <w:sz w:val="28"/>
          <w:szCs w:val="28"/>
          <w:lang w:val="kk-KZ" w:eastAsia="ru-RU"/>
        </w:rPr>
        <w:t>а</w:t>
      </w:r>
      <w:r w:rsidR="006B2F21" w:rsidRPr="005C2756">
        <w:rPr>
          <w:rFonts w:ascii="Times New Roman" w:hAnsi="Times New Roman"/>
          <w:bCs/>
          <w:sz w:val="28"/>
          <w:szCs w:val="28"/>
          <w:lang w:val="kk-KZ" w:eastAsia="ru-RU"/>
        </w:rPr>
        <w:t xml:space="preserve">дикалдарға қарсы молекулалар </w:t>
      </w:r>
      <w:r w:rsidRPr="005C2756">
        <w:rPr>
          <w:rFonts w:ascii="Times New Roman" w:hAnsi="Times New Roman"/>
          <w:bCs/>
          <w:sz w:val="28"/>
          <w:szCs w:val="28"/>
          <w:lang w:val="kk-KZ" w:eastAsia="ru-RU"/>
        </w:rPr>
        <w:t>реакци</w:t>
      </w:r>
      <w:r w:rsidR="006B2F21" w:rsidRPr="005C2756">
        <w:rPr>
          <w:rFonts w:ascii="Times New Roman" w:hAnsi="Times New Roman"/>
          <w:bCs/>
          <w:sz w:val="28"/>
          <w:szCs w:val="28"/>
          <w:lang w:val="kk-KZ" w:eastAsia="ru-RU"/>
        </w:rPr>
        <w:t xml:space="preserve">ясының негізінде нәтижелерді жылдам </w:t>
      </w:r>
      <w:r w:rsidRPr="005C2756">
        <w:rPr>
          <w:rFonts w:ascii="Times New Roman" w:hAnsi="Times New Roman"/>
          <w:bCs/>
          <w:sz w:val="28"/>
          <w:szCs w:val="28"/>
          <w:lang w:val="kk-KZ" w:eastAsia="ru-RU"/>
        </w:rPr>
        <w:t>алу үшін ABTS</w:t>
      </w:r>
      <w:r w:rsidRPr="005C2756">
        <w:rPr>
          <w:rFonts w:ascii="Times New Roman" w:hAnsi="Times New Roman"/>
          <w:bCs/>
          <w:sz w:val="28"/>
          <w:szCs w:val="28"/>
          <w:vertAlign w:val="superscript"/>
          <w:lang w:val="kk-KZ" w:eastAsia="ru-RU"/>
        </w:rPr>
        <w:t>•+</w:t>
      </w:r>
      <w:r w:rsidR="00997C30">
        <w:rPr>
          <w:rFonts w:ascii="Times New Roman" w:hAnsi="Times New Roman"/>
          <w:bCs/>
          <w:sz w:val="28"/>
          <w:szCs w:val="28"/>
          <w:lang w:val="kk-KZ" w:eastAsia="ru-RU"/>
        </w:rPr>
        <w:t xml:space="preserve"> радикалды катион  қатысы</w:t>
      </w:r>
      <w:r w:rsidRPr="005C2756">
        <w:rPr>
          <w:rFonts w:ascii="Times New Roman" w:hAnsi="Times New Roman"/>
          <w:bCs/>
          <w:sz w:val="28"/>
          <w:szCs w:val="28"/>
          <w:lang w:val="kk-KZ" w:eastAsia="ru-RU"/>
        </w:rPr>
        <w:t>нда TEAC тест сынағы қолданылды.</w:t>
      </w:r>
    </w:p>
    <w:p w14:paraId="0AB88987" w14:textId="2358AB4A" w:rsidR="00725A98" w:rsidRPr="005C2756" w:rsidRDefault="00835D11"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Trolox 0-</w:t>
      </w:r>
      <w:r w:rsidR="00725A98" w:rsidRPr="005C2756">
        <w:rPr>
          <w:rFonts w:ascii="Times New Roman" w:hAnsi="Times New Roman"/>
          <w:sz w:val="28"/>
          <w:szCs w:val="28"/>
          <w:lang w:val="kk-KZ"/>
        </w:rPr>
        <w:t>250 мкм диапазон</w:t>
      </w:r>
      <w:r w:rsidR="00204CC9">
        <w:rPr>
          <w:rFonts w:ascii="Times New Roman" w:hAnsi="Times New Roman"/>
          <w:sz w:val="28"/>
          <w:szCs w:val="28"/>
          <w:lang w:val="kk-KZ"/>
        </w:rPr>
        <w:t>ын</w:t>
      </w:r>
      <w:r w:rsidR="00725A98" w:rsidRPr="005C2756">
        <w:rPr>
          <w:rFonts w:ascii="Times New Roman" w:hAnsi="Times New Roman"/>
          <w:sz w:val="28"/>
          <w:szCs w:val="28"/>
          <w:lang w:val="kk-KZ"/>
        </w:rPr>
        <w:t>дағы концентрацияға жауап қисығынан сызықтық бай</w:t>
      </w:r>
      <w:r w:rsidR="00793E38" w:rsidRPr="005C2756">
        <w:rPr>
          <w:rFonts w:ascii="Times New Roman" w:hAnsi="Times New Roman"/>
          <w:sz w:val="28"/>
          <w:szCs w:val="28"/>
          <w:lang w:val="kk-KZ"/>
        </w:rPr>
        <w:t>ланыс табылды</w:t>
      </w:r>
      <w:r w:rsidR="00204CC9">
        <w:rPr>
          <w:rFonts w:ascii="Times New Roman" w:hAnsi="Times New Roman"/>
          <w:sz w:val="28"/>
          <w:szCs w:val="28"/>
          <w:lang w:val="kk-KZ"/>
        </w:rPr>
        <w:t>. Осы зерттеуде сиыр сарысуы лактоферрин белогы</w:t>
      </w:r>
      <w:r w:rsidR="00896568" w:rsidRPr="005C2756">
        <w:rPr>
          <w:rFonts w:ascii="Times New Roman" w:hAnsi="Times New Roman"/>
          <w:sz w:val="28"/>
          <w:szCs w:val="28"/>
          <w:lang w:val="kk-KZ"/>
        </w:rPr>
        <w:t xml:space="preserve"> </w:t>
      </w:r>
      <w:r w:rsidR="003E139B">
        <w:rPr>
          <w:rFonts w:ascii="Times New Roman" w:hAnsi="Times New Roman"/>
          <w:sz w:val="28"/>
          <w:szCs w:val="28"/>
          <w:lang w:val="kk-KZ"/>
        </w:rPr>
        <w:t xml:space="preserve">мен бие сарысуы лактоферрин </w:t>
      </w:r>
      <w:r w:rsidR="00725A98" w:rsidRPr="005C2756">
        <w:rPr>
          <w:rFonts w:ascii="Times New Roman" w:hAnsi="Times New Roman"/>
          <w:sz w:val="28"/>
          <w:szCs w:val="28"/>
          <w:lang w:val="kk-KZ"/>
        </w:rPr>
        <w:t>белогының</w:t>
      </w:r>
      <w:r w:rsidR="00C2653A" w:rsidRPr="005C2756">
        <w:rPr>
          <w:rFonts w:ascii="Times New Roman" w:hAnsi="Times New Roman"/>
          <w:sz w:val="28"/>
          <w:szCs w:val="28"/>
          <w:lang w:val="kk-KZ"/>
        </w:rPr>
        <w:t xml:space="preserve"> антиоксидантты белсенділігі (%</w:t>
      </w:r>
      <w:r w:rsidR="00725A98" w:rsidRPr="005C2756">
        <w:rPr>
          <w:rFonts w:ascii="Times New Roman" w:hAnsi="Times New Roman"/>
          <w:sz w:val="28"/>
          <w:szCs w:val="28"/>
          <w:lang w:val="kk-KZ"/>
        </w:rPr>
        <w:t>-мен), сондай-ақ IC</w:t>
      </w:r>
      <w:r w:rsidR="00725A98" w:rsidRPr="005C2756">
        <w:rPr>
          <w:rFonts w:ascii="Times New Roman" w:hAnsi="Times New Roman"/>
          <w:sz w:val="28"/>
          <w:szCs w:val="28"/>
          <w:vertAlign w:val="subscript"/>
          <w:lang w:val="kk-KZ"/>
        </w:rPr>
        <w:t>50</w:t>
      </w:r>
      <w:r w:rsidR="00244008">
        <w:rPr>
          <w:rFonts w:ascii="Times New Roman" w:hAnsi="Times New Roman"/>
          <w:sz w:val="28"/>
          <w:szCs w:val="28"/>
          <w:lang w:val="kk-KZ"/>
        </w:rPr>
        <w:t xml:space="preserve"> мәндері (µM-де) анық</w:t>
      </w:r>
      <w:r w:rsidR="003E139B">
        <w:rPr>
          <w:rFonts w:ascii="Times New Roman" w:hAnsi="Times New Roman"/>
          <w:sz w:val="28"/>
          <w:szCs w:val="28"/>
          <w:lang w:val="kk-KZ"/>
        </w:rPr>
        <w:t xml:space="preserve">талып, Галь қышқылы мен Тролокс екі </w:t>
      </w:r>
      <w:r w:rsidR="003E139B" w:rsidRPr="005C2756">
        <w:rPr>
          <w:rFonts w:ascii="Times New Roman" w:hAnsi="Times New Roman"/>
          <w:sz w:val="28"/>
          <w:szCs w:val="28"/>
          <w:lang w:val="kk-KZ"/>
        </w:rPr>
        <w:t>молекула бірқатар оң бақылау ретінде пайдалан</w:t>
      </w:r>
      <w:r w:rsidR="003E139B">
        <w:rPr>
          <w:rFonts w:ascii="Times New Roman" w:hAnsi="Times New Roman"/>
          <w:sz w:val="28"/>
          <w:szCs w:val="28"/>
          <w:lang w:val="kk-KZ"/>
        </w:rPr>
        <w:t>ылып салыстырылды</w:t>
      </w:r>
      <w:r w:rsidR="006B2F21" w:rsidRPr="005C2756">
        <w:rPr>
          <w:rFonts w:ascii="Times New Roman" w:hAnsi="Times New Roman"/>
          <w:sz w:val="28"/>
          <w:szCs w:val="28"/>
          <w:lang w:val="kk-KZ"/>
        </w:rPr>
        <w:t xml:space="preserve">. </w:t>
      </w:r>
      <w:r w:rsidR="00725A98" w:rsidRPr="005C2756">
        <w:rPr>
          <w:rFonts w:ascii="Times New Roman" w:hAnsi="Times New Roman"/>
          <w:sz w:val="28"/>
          <w:szCs w:val="28"/>
          <w:lang w:val="kk-KZ"/>
        </w:rPr>
        <w:t>Эксперименттік жағдайларда Trolox IC</w:t>
      </w:r>
      <w:r w:rsidR="00725A98" w:rsidRPr="005C2756">
        <w:rPr>
          <w:rFonts w:ascii="Times New Roman" w:hAnsi="Times New Roman"/>
          <w:sz w:val="28"/>
          <w:szCs w:val="28"/>
          <w:vertAlign w:val="subscript"/>
          <w:lang w:val="kk-KZ"/>
        </w:rPr>
        <w:t>50</w:t>
      </w:r>
      <w:r w:rsidR="00725A98" w:rsidRPr="005C2756">
        <w:rPr>
          <w:rFonts w:ascii="Times New Roman" w:hAnsi="Times New Roman"/>
          <w:sz w:val="28"/>
          <w:szCs w:val="28"/>
          <w:lang w:val="kk-KZ"/>
        </w:rPr>
        <w:t xml:space="preserve"> мә</w:t>
      </w:r>
      <w:r w:rsidR="006B2F21" w:rsidRPr="005C2756">
        <w:rPr>
          <w:rFonts w:ascii="Times New Roman" w:hAnsi="Times New Roman"/>
          <w:sz w:val="28"/>
          <w:szCs w:val="28"/>
          <w:lang w:val="kk-KZ"/>
        </w:rPr>
        <w:t xml:space="preserve">ні 157,9 </w:t>
      </w:r>
      <w:r w:rsidR="006D106A" w:rsidRPr="005C2756">
        <w:rPr>
          <w:rFonts w:ascii="Times New Roman" w:hAnsi="Times New Roman"/>
          <w:sz w:val="28"/>
          <w:szCs w:val="28"/>
        </w:rPr>
        <w:t>μ</w:t>
      </w:r>
      <w:r w:rsidR="006D106A" w:rsidRPr="005C2756">
        <w:rPr>
          <w:rFonts w:ascii="Times New Roman" w:hAnsi="Times New Roman"/>
          <w:sz w:val="28"/>
          <w:szCs w:val="28"/>
          <w:lang w:val="kk-KZ"/>
        </w:rPr>
        <w:t>M</w:t>
      </w:r>
      <w:r w:rsidR="006B2F21" w:rsidRPr="005C2756">
        <w:rPr>
          <w:rFonts w:ascii="Times New Roman" w:hAnsi="Times New Roman"/>
          <w:sz w:val="28"/>
          <w:szCs w:val="28"/>
          <w:lang w:val="kk-KZ"/>
        </w:rPr>
        <w:t xml:space="preserve"> болды. Нәтижелер 1</w:t>
      </w:r>
      <w:r w:rsidR="003E139B">
        <w:rPr>
          <w:rFonts w:ascii="Times New Roman" w:hAnsi="Times New Roman"/>
          <w:sz w:val="28"/>
          <w:szCs w:val="28"/>
          <w:lang w:val="kk-KZ"/>
        </w:rPr>
        <w:t>мг/мл концентрациядағы eLF 46,3±</w:t>
      </w:r>
      <w:r w:rsidR="00725A98" w:rsidRPr="005C2756">
        <w:rPr>
          <w:rFonts w:ascii="Times New Roman" w:hAnsi="Times New Roman"/>
          <w:sz w:val="28"/>
          <w:szCs w:val="28"/>
          <w:lang w:val="kk-KZ"/>
        </w:rPr>
        <w:t xml:space="preserve">5,1 </w:t>
      </w:r>
      <w:r w:rsidR="00A05D43" w:rsidRPr="005C2756">
        <w:rPr>
          <w:rFonts w:ascii="Times New Roman" w:hAnsi="Times New Roman"/>
          <w:sz w:val="28"/>
          <w:szCs w:val="28"/>
        </w:rPr>
        <w:t>μ</w:t>
      </w:r>
      <w:r w:rsidR="00A05D43" w:rsidRPr="005C2756">
        <w:rPr>
          <w:rFonts w:ascii="Times New Roman" w:hAnsi="Times New Roman"/>
          <w:sz w:val="28"/>
          <w:szCs w:val="28"/>
          <w:lang w:val="kk-KZ"/>
        </w:rPr>
        <w:t>M</w:t>
      </w:r>
      <w:r w:rsidR="003E5237" w:rsidRPr="005C2756">
        <w:rPr>
          <w:rFonts w:ascii="Times New Roman" w:hAnsi="Times New Roman"/>
          <w:sz w:val="28"/>
          <w:szCs w:val="28"/>
          <w:lang w:val="kk-KZ"/>
        </w:rPr>
        <w:t xml:space="preserve"> экв Trolox/mg eLF (n</w:t>
      </w:r>
      <w:r w:rsidR="00725A98" w:rsidRPr="005C2756">
        <w:rPr>
          <w:rFonts w:ascii="Times New Roman" w:hAnsi="Times New Roman"/>
          <w:sz w:val="28"/>
          <w:szCs w:val="28"/>
          <w:lang w:val="kk-KZ"/>
        </w:rPr>
        <w:t xml:space="preserve">=4) потенциалымен ABTS тотығуы нәтижесінде түзілген радикалды </w:t>
      </w:r>
      <w:r w:rsidR="003E139B">
        <w:rPr>
          <w:rFonts w:ascii="Times New Roman" w:hAnsi="Times New Roman"/>
          <w:sz w:val="28"/>
          <w:szCs w:val="28"/>
          <w:lang w:val="kk-KZ"/>
        </w:rPr>
        <w:t xml:space="preserve">тұрақтандыруға қабілетті болатынын </w:t>
      </w:r>
      <w:r w:rsidR="00725A98" w:rsidRPr="005C2756">
        <w:rPr>
          <w:rFonts w:ascii="Times New Roman" w:hAnsi="Times New Roman"/>
          <w:sz w:val="28"/>
          <w:szCs w:val="28"/>
          <w:lang w:val="kk-KZ"/>
        </w:rPr>
        <w:t>көрсетті.</w:t>
      </w:r>
      <w:r w:rsidR="00A05D43" w:rsidRPr="005C2756">
        <w:rPr>
          <w:rFonts w:ascii="Times New Roman" w:hAnsi="Times New Roman"/>
          <w:sz w:val="28"/>
          <w:szCs w:val="28"/>
          <w:lang w:val="kk-KZ"/>
        </w:rPr>
        <w:t xml:space="preserve"> </w:t>
      </w:r>
    </w:p>
    <w:p w14:paraId="0EBE0117" w14:textId="00A912F2" w:rsidR="00725A98" w:rsidRPr="005C2756" w:rsidRDefault="00C645DE" w:rsidP="003A0D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bCs/>
          <w:sz w:val="28"/>
          <w:szCs w:val="28"/>
          <w:lang w:val="kk-KZ" w:eastAsia="ru-RU"/>
        </w:rPr>
      </w:pPr>
      <w:r>
        <w:rPr>
          <w:rFonts w:ascii="Times New Roman" w:hAnsi="Times New Roman"/>
          <w:sz w:val="28"/>
          <w:szCs w:val="28"/>
          <w:lang w:val="kk-KZ"/>
        </w:rPr>
        <w:t>Лактоферрин белоктарында Trolox тәрізді</w:t>
      </w:r>
      <w:r w:rsidR="00725A98" w:rsidRPr="005C2756">
        <w:rPr>
          <w:rFonts w:ascii="Times New Roman" w:hAnsi="Times New Roman"/>
          <w:sz w:val="28"/>
          <w:szCs w:val="28"/>
          <w:lang w:val="kk-KZ"/>
        </w:rPr>
        <w:t xml:space="preserve"> антиоксидантты қасиет байқалды, оның ең жоғары белсенділігі 25 µM-де 79,6% жетті, ал бие сарысуы белогының максималды белсенділігі </w:t>
      </w:r>
      <w:r w:rsidR="005F6015" w:rsidRPr="005C2756">
        <w:rPr>
          <w:rFonts w:ascii="Times New Roman" w:hAnsi="Times New Roman"/>
          <w:sz w:val="28"/>
          <w:szCs w:val="28"/>
          <w:lang w:val="kk-KZ"/>
        </w:rPr>
        <w:t xml:space="preserve">(78,22%) төмен болды. </w:t>
      </w:r>
      <w:r w:rsidR="005A5F4B" w:rsidRPr="005C2756">
        <w:rPr>
          <w:rFonts w:ascii="Times New Roman" w:hAnsi="Times New Roman"/>
          <w:sz w:val="28"/>
          <w:szCs w:val="28"/>
          <w:lang w:val="kk-KZ"/>
        </w:rPr>
        <w:t>Тәжіриб</w:t>
      </w:r>
      <w:r>
        <w:rPr>
          <w:rFonts w:ascii="Times New Roman" w:hAnsi="Times New Roman"/>
          <w:sz w:val="28"/>
          <w:szCs w:val="28"/>
          <w:lang w:val="kk-KZ"/>
        </w:rPr>
        <w:t>и</w:t>
      </w:r>
      <w:r w:rsidR="005A5F4B" w:rsidRPr="005C2756">
        <w:rPr>
          <w:rFonts w:ascii="Times New Roman" w:hAnsi="Times New Roman"/>
          <w:sz w:val="28"/>
          <w:szCs w:val="28"/>
          <w:lang w:val="kk-KZ"/>
        </w:rPr>
        <w:t>е нәтижесіне сәйкес ЛФ-ның концентрациясы (</w:t>
      </w:r>
      <w:r w:rsidR="001E2DB7" w:rsidRPr="005C2756">
        <w:rPr>
          <w:rFonts w:ascii="Times New Roman" w:hAnsi="Times New Roman"/>
          <w:sz w:val="28"/>
          <w:szCs w:val="28"/>
          <w:lang w:val="kk-KZ"/>
        </w:rPr>
        <w:t>мг/мл</w:t>
      </w:r>
      <w:r w:rsidR="005A5F4B" w:rsidRPr="005C2756">
        <w:rPr>
          <w:rFonts w:ascii="Times New Roman" w:hAnsi="Times New Roman"/>
          <w:sz w:val="28"/>
          <w:szCs w:val="28"/>
          <w:lang w:val="kk-KZ"/>
        </w:rPr>
        <w:t>)  5 және 50 есеге жоғарлатқан кезде, оның белсенділігі 16,</w:t>
      </w:r>
      <w:r w:rsidR="00BA1F2B" w:rsidRPr="005C2756">
        <w:rPr>
          <w:rFonts w:ascii="Times New Roman" w:hAnsi="Times New Roman"/>
          <w:sz w:val="28"/>
          <w:szCs w:val="28"/>
          <w:lang w:val="kk-KZ"/>
        </w:rPr>
        <w:t>92% -дан 79,89% -ға дейін артты</w:t>
      </w:r>
      <w:r w:rsidR="00DC7645">
        <w:rPr>
          <w:rFonts w:ascii="Times New Roman" w:hAnsi="Times New Roman"/>
          <w:sz w:val="28"/>
          <w:szCs w:val="28"/>
          <w:lang w:val="kk-KZ"/>
        </w:rPr>
        <w:t>. Ал, бие сүті сарысуын</w:t>
      </w:r>
      <w:r w:rsidR="005A5F4B" w:rsidRPr="005C2756">
        <w:rPr>
          <w:rFonts w:ascii="Times New Roman" w:hAnsi="Times New Roman"/>
          <w:sz w:val="28"/>
          <w:szCs w:val="28"/>
          <w:lang w:val="kk-KZ"/>
        </w:rPr>
        <w:t xml:space="preserve"> (</w:t>
      </w:r>
      <w:r w:rsidR="001E2DB7" w:rsidRPr="005C2756">
        <w:rPr>
          <w:rFonts w:ascii="Times New Roman" w:hAnsi="Times New Roman"/>
          <w:sz w:val="28"/>
          <w:szCs w:val="28"/>
          <w:lang w:val="kk-KZ"/>
        </w:rPr>
        <w:t>мг/мл</w:t>
      </w:r>
      <w:r w:rsidR="005A5F4B" w:rsidRPr="005C2756">
        <w:rPr>
          <w:rFonts w:ascii="Times New Roman" w:hAnsi="Times New Roman"/>
          <w:sz w:val="28"/>
          <w:szCs w:val="28"/>
          <w:lang w:val="kk-KZ"/>
        </w:rPr>
        <w:t xml:space="preserve">) 5 және 50 есеге жоғарлатқан кезде антиоксиданттық белсенділігі 11,9%-дан 78,22 % артатындығы анықталды. </w:t>
      </w:r>
      <w:r w:rsidR="00495B2B">
        <w:rPr>
          <w:rFonts w:ascii="Times New Roman" w:hAnsi="Times New Roman"/>
          <w:sz w:val="28"/>
          <w:szCs w:val="28"/>
          <w:lang w:val="kk-KZ"/>
        </w:rPr>
        <w:t>ЛФ пен</w:t>
      </w:r>
      <w:r w:rsidR="00725A98" w:rsidRPr="005C2756">
        <w:rPr>
          <w:rFonts w:ascii="Times New Roman" w:hAnsi="Times New Roman"/>
          <w:sz w:val="28"/>
          <w:szCs w:val="28"/>
          <w:lang w:val="kk-KZ"/>
        </w:rPr>
        <w:t xml:space="preserve"> сүт сарысу белоктарының</w:t>
      </w:r>
      <w:r w:rsidR="00BA1F2B" w:rsidRPr="005C2756">
        <w:rPr>
          <w:rFonts w:ascii="Times New Roman" w:hAnsi="Times New Roman"/>
          <w:sz w:val="28"/>
          <w:szCs w:val="28"/>
          <w:lang w:val="kk-KZ"/>
        </w:rPr>
        <w:t xml:space="preserve"> концентрациясы неғұрлым жоғары</w:t>
      </w:r>
      <w:r w:rsidR="00725A98" w:rsidRPr="005C2756">
        <w:rPr>
          <w:rFonts w:ascii="Times New Roman" w:hAnsi="Times New Roman"/>
          <w:sz w:val="28"/>
          <w:szCs w:val="28"/>
          <w:lang w:val="kk-KZ"/>
        </w:rPr>
        <w:t xml:space="preserve"> болса, соғұрлым олардың антиоксиданттық белсенділігі артады деген тұжыр</w:t>
      </w:r>
      <w:r w:rsidR="004D3979" w:rsidRPr="005C2756">
        <w:rPr>
          <w:rFonts w:ascii="Times New Roman" w:hAnsi="Times New Roman"/>
          <w:sz w:val="28"/>
          <w:szCs w:val="28"/>
          <w:lang w:val="kk-KZ"/>
        </w:rPr>
        <w:t xml:space="preserve">ымға тоқталуға болады. </w:t>
      </w:r>
      <w:r w:rsidR="001C23C3" w:rsidRPr="005C2756">
        <w:rPr>
          <w:rFonts w:ascii="Times New Roman" w:hAnsi="Times New Roman"/>
          <w:sz w:val="28"/>
          <w:szCs w:val="28"/>
          <w:lang w:val="kk-KZ"/>
        </w:rPr>
        <w:t>Л</w:t>
      </w:r>
      <w:r w:rsidR="002B7066">
        <w:rPr>
          <w:rFonts w:ascii="Times New Roman" w:hAnsi="Times New Roman"/>
          <w:sz w:val="28"/>
          <w:szCs w:val="28"/>
          <w:lang w:val="kk-KZ"/>
        </w:rPr>
        <w:t xml:space="preserve">актоферриннің </w:t>
      </w:r>
      <w:r w:rsidR="00725A98" w:rsidRPr="005C2756">
        <w:rPr>
          <w:rFonts w:ascii="Times New Roman" w:hAnsi="Times New Roman"/>
          <w:sz w:val="28"/>
          <w:szCs w:val="28"/>
          <w:lang w:val="kk-KZ"/>
        </w:rPr>
        <w:t xml:space="preserve">реактивті оттегі түрлерін бейтараптандыру немесе </w:t>
      </w:r>
      <w:r w:rsidR="001C23C3" w:rsidRPr="005C2756">
        <w:rPr>
          <w:rFonts w:ascii="Times New Roman" w:hAnsi="Times New Roman"/>
          <w:sz w:val="28"/>
          <w:szCs w:val="28"/>
          <w:lang w:val="kk-KZ"/>
        </w:rPr>
        <w:t>бос радикалдард</w:t>
      </w:r>
      <w:r w:rsidR="00DC7645">
        <w:rPr>
          <w:rFonts w:ascii="Times New Roman" w:hAnsi="Times New Roman"/>
          <w:sz w:val="28"/>
          <w:szCs w:val="28"/>
          <w:lang w:val="kk-KZ"/>
        </w:rPr>
        <w:t xml:space="preserve">ы байланыстыру </w:t>
      </w:r>
      <w:r w:rsidR="00725A98" w:rsidRPr="005C2756">
        <w:rPr>
          <w:rFonts w:ascii="Times New Roman" w:hAnsi="Times New Roman"/>
          <w:sz w:val="28"/>
          <w:szCs w:val="28"/>
          <w:lang w:val="kk-KZ"/>
        </w:rPr>
        <w:t>қас</w:t>
      </w:r>
      <w:r w:rsidR="004E35C8" w:rsidRPr="005C2756">
        <w:rPr>
          <w:rFonts w:ascii="Times New Roman" w:hAnsi="Times New Roman"/>
          <w:sz w:val="28"/>
          <w:szCs w:val="28"/>
          <w:lang w:val="kk-KZ"/>
        </w:rPr>
        <w:t>иеті бар болатындығы айқындалды</w:t>
      </w:r>
      <w:r w:rsidR="00725A98" w:rsidRPr="005C2756">
        <w:rPr>
          <w:rFonts w:ascii="Times New Roman" w:hAnsi="Times New Roman"/>
          <w:sz w:val="28"/>
          <w:szCs w:val="28"/>
          <w:lang w:val="kk-KZ"/>
        </w:rPr>
        <w:t>.</w:t>
      </w:r>
    </w:p>
    <w:p w14:paraId="3597EE1A" w14:textId="12CB6D58" w:rsidR="00D36AC1" w:rsidRPr="005C2756" w:rsidRDefault="00687F9D"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Ғ</w:t>
      </w:r>
      <w:r w:rsidR="00D36AC1" w:rsidRPr="005C2756">
        <w:rPr>
          <w:rFonts w:ascii="Times New Roman" w:hAnsi="Times New Roman"/>
          <w:sz w:val="28"/>
          <w:szCs w:val="28"/>
          <w:lang w:val="kk-KZ"/>
        </w:rPr>
        <w:t xml:space="preserve">ылыми зерттеу жұмысында DPPH, ABTS химиялық әдістерін қолдану арқылы бие сүтінен тазартылған eLF-ның бос </w:t>
      </w:r>
      <w:r w:rsidR="003926B6" w:rsidRPr="005C2756">
        <w:rPr>
          <w:rFonts w:ascii="Times New Roman" w:hAnsi="Times New Roman"/>
          <w:sz w:val="28"/>
          <w:szCs w:val="28"/>
          <w:lang w:val="kk-KZ"/>
        </w:rPr>
        <w:t>радикалд</w:t>
      </w:r>
      <w:r w:rsidR="00F85E55">
        <w:rPr>
          <w:rFonts w:ascii="Times New Roman" w:hAnsi="Times New Roman"/>
          <w:sz w:val="28"/>
          <w:szCs w:val="28"/>
          <w:lang w:val="kk-KZ"/>
        </w:rPr>
        <w:t>ард</w:t>
      </w:r>
      <w:r w:rsidR="003926B6" w:rsidRPr="005C2756">
        <w:rPr>
          <w:rFonts w:ascii="Times New Roman" w:hAnsi="Times New Roman"/>
          <w:sz w:val="28"/>
          <w:szCs w:val="28"/>
          <w:lang w:val="kk-KZ"/>
        </w:rPr>
        <w:t xml:space="preserve">ы </w:t>
      </w:r>
      <w:r w:rsidR="003B014A">
        <w:rPr>
          <w:rFonts w:ascii="Times New Roman" w:hAnsi="Times New Roman"/>
          <w:sz w:val="28"/>
          <w:szCs w:val="28"/>
          <w:lang w:val="kk-KZ"/>
        </w:rPr>
        <w:t>бейтараптандыру белсенділігі</w:t>
      </w:r>
      <w:r w:rsidR="003926B6" w:rsidRPr="005C2756">
        <w:rPr>
          <w:rFonts w:ascii="Times New Roman" w:hAnsi="Times New Roman"/>
          <w:sz w:val="28"/>
          <w:szCs w:val="28"/>
          <w:lang w:val="kk-KZ"/>
        </w:rPr>
        <w:t xml:space="preserve"> </w:t>
      </w:r>
      <w:r w:rsidR="00D36AC1" w:rsidRPr="005C2756">
        <w:rPr>
          <w:rFonts w:ascii="Times New Roman" w:hAnsi="Times New Roman"/>
          <w:sz w:val="28"/>
          <w:szCs w:val="28"/>
          <w:lang w:val="kk-KZ"/>
        </w:rPr>
        <w:t>зертте</w:t>
      </w:r>
      <w:r w:rsidR="003926B6" w:rsidRPr="005C2756">
        <w:rPr>
          <w:rFonts w:ascii="Times New Roman" w:hAnsi="Times New Roman"/>
          <w:sz w:val="28"/>
          <w:szCs w:val="28"/>
          <w:lang w:val="kk-KZ"/>
        </w:rPr>
        <w:t>лді</w:t>
      </w:r>
      <w:r w:rsidR="00D36AC1" w:rsidRPr="005C2756">
        <w:rPr>
          <w:rFonts w:ascii="Times New Roman" w:hAnsi="Times New Roman"/>
          <w:sz w:val="28"/>
          <w:szCs w:val="28"/>
          <w:lang w:val="kk-KZ"/>
        </w:rPr>
        <w:t xml:space="preserve">. DPPH талдауларынан </w:t>
      </w:r>
      <w:r w:rsidR="004414F9" w:rsidRPr="005C2756">
        <w:rPr>
          <w:rFonts w:ascii="Times New Roman" w:hAnsi="Times New Roman"/>
          <w:sz w:val="28"/>
          <w:szCs w:val="28"/>
          <w:lang w:val="kk-KZ"/>
        </w:rPr>
        <w:t>алынған эксперименттік деректер</w:t>
      </w:r>
      <w:r w:rsidR="00D36AC1" w:rsidRPr="005C2756">
        <w:rPr>
          <w:rFonts w:ascii="Times New Roman" w:hAnsi="Times New Roman"/>
          <w:sz w:val="28"/>
          <w:szCs w:val="28"/>
          <w:lang w:val="kk-KZ"/>
        </w:rPr>
        <w:t xml:space="preserve"> bLF және eLF бос радикалдарды б</w:t>
      </w:r>
      <w:r w:rsidR="003B014A">
        <w:rPr>
          <w:rFonts w:ascii="Times New Roman" w:hAnsi="Times New Roman"/>
          <w:sz w:val="28"/>
          <w:szCs w:val="28"/>
          <w:lang w:val="kk-KZ"/>
        </w:rPr>
        <w:t xml:space="preserve">ейтараптандыруы </w:t>
      </w:r>
      <w:r w:rsidR="00D36AC1" w:rsidRPr="005C2756">
        <w:rPr>
          <w:rFonts w:ascii="Times New Roman" w:hAnsi="Times New Roman"/>
          <w:sz w:val="28"/>
          <w:szCs w:val="28"/>
          <w:lang w:val="kk-KZ"/>
        </w:rPr>
        <w:t>концентрацияға тәуелді</w:t>
      </w:r>
      <w:r w:rsidR="003926B6" w:rsidRPr="005C2756">
        <w:rPr>
          <w:rFonts w:ascii="Times New Roman" w:hAnsi="Times New Roman"/>
          <w:sz w:val="28"/>
          <w:szCs w:val="28"/>
          <w:lang w:val="kk-KZ"/>
        </w:rPr>
        <w:t xml:space="preserve"> </w:t>
      </w:r>
      <w:r w:rsidR="00D36AC1" w:rsidRPr="005C2756">
        <w:rPr>
          <w:rFonts w:ascii="Times New Roman" w:hAnsi="Times New Roman"/>
          <w:sz w:val="28"/>
          <w:szCs w:val="28"/>
          <w:lang w:val="kk-KZ"/>
        </w:rPr>
        <w:t xml:space="preserve">және максималды белсенділік деңгейіне шамамен 2 мг/мл (= 25 µМ) жеткенін көрсетті. Бақылау ретінде пайдаланылатын аскорбин қышқылынан әлдеқайда төмен (100% белсенділік шамамен 0,25 мг/мл немесе 1,42 µМ жетеді). 1,0 мг/мл-де eLF DPPH радикалдарына қарсы маңызды антиоксиданттық </w:t>
      </w:r>
      <w:r w:rsidR="00DA2E27" w:rsidRPr="005C2756">
        <w:rPr>
          <w:rFonts w:ascii="Times New Roman" w:hAnsi="Times New Roman"/>
          <w:sz w:val="28"/>
          <w:szCs w:val="28"/>
          <w:lang w:val="kk-KZ"/>
        </w:rPr>
        <w:t>қабілетті анықтады (42,3 ± 0,5%), осындай</w:t>
      </w:r>
      <w:r w:rsidR="00D36AC1" w:rsidRPr="005C2756">
        <w:rPr>
          <w:rFonts w:ascii="Times New Roman" w:hAnsi="Times New Roman"/>
          <w:sz w:val="28"/>
          <w:szCs w:val="28"/>
          <w:lang w:val="kk-KZ"/>
        </w:rPr>
        <w:t xml:space="preserve"> концент</w:t>
      </w:r>
      <w:r w:rsidR="00E57B95" w:rsidRPr="005C2756">
        <w:rPr>
          <w:rFonts w:ascii="Times New Roman" w:hAnsi="Times New Roman"/>
          <w:sz w:val="28"/>
          <w:szCs w:val="28"/>
          <w:lang w:val="kk-KZ"/>
        </w:rPr>
        <w:t>рациядағы рекомбинантты шошқа ЛФ</w:t>
      </w:r>
      <w:r w:rsidR="00D36AC1" w:rsidRPr="005C2756">
        <w:rPr>
          <w:rFonts w:ascii="Times New Roman" w:hAnsi="Times New Roman"/>
          <w:sz w:val="28"/>
          <w:szCs w:val="28"/>
          <w:lang w:val="kk-KZ"/>
        </w:rPr>
        <w:t xml:space="preserve"> (46,0%) үшін </w:t>
      </w:r>
      <w:r w:rsidR="00DA2E27" w:rsidRPr="005C2756">
        <w:rPr>
          <w:rFonts w:ascii="Times New Roman" w:hAnsi="Times New Roman"/>
          <w:sz w:val="28"/>
          <w:szCs w:val="28"/>
          <w:lang w:val="kk-KZ"/>
        </w:rPr>
        <w:t>ұқсас</w:t>
      </w:r>
      <w:r w:rsidR="00854A2A" w:rsidRPr="005C2756">
        <w:rPr>
          <w:rFonts w:ascii="Times New Roman" w:hAnsi="Times New Roman"/>
          <w:sz w:val="28"/>
          <w:szCs w:val="28"/>
          <w:lang w:val="kk-KZ"/>
        </w:rPr>
        <w:t xml:space="preserve"> нәтиже </w:t>
      </w:r>
      <w:r w:rsidR="00854A2A" w:rsidRPr="00CE6C6B">
        <w:rPr>
          <w:rFonts w:ascii="Times New Roman" w:hAnsi="Times New Roman"/>
          <w:sz w:val="28"/>
          <w:szCs w:val="28"/>
          <w:lang w:val="kk-KZ"/>
        </w:rPr>
        <w:t xml:space="preserve">болды </w:t>
      </w:r>
      <w:r w:rsidR="00CE6C6B" w:rsidRPr="00CE6C6B">
        <w:rPr>
          <w:rFonts w:ascii="Times New Roman" w:hAnsi="Times New Roman"/>
          <w:sz w:val="28"/>
          <w:szCs w:val="28"/>
          <w:lang w:val="kk-KZ"/>
        </w:rPr>
        <w:t>[161</w:t>
      </w:r>
      <w:r w:rsidR="00854A2A" w:rsidRPr="00CE6C6B">
        <w:rPr>
          <w:rFonts w:ascii="Times New Roman" w:hAnsi="Times New Roman"/>
          <w:sz w:val="28"/>
          <w:szCs w:val="28"/>
          <w:lang w:val="kk-KZ"/>
        </w:rPr>
        <w:t>]</w:t>
      </w:r>
      <w:r w:rsidR="00D36AC1" w:rsidRPr="00CE6C6B">
        <w:rPr>
          <w:rFonts w:ascii="Times New Roman" w:hAnsi="Times New Roman"/>
          <w:sz w:val="28"/>
          <w:szCs w:val="28"/>
          <w:lang w:val="kk-KZ"/>
        </w:rPr>
        <w:t xml:space="preserve"> және</w:t>
      </w:r>
      <w:r w:rsidR="00D36AC1" w:rsidRPr="005C2756">
        <w:rPr>
          <w:rFonts w:ascii="Times New Roman" w:hAnsi="Times New Roman"/>
          <w:sz w:val="28"/>
          <w:szCs w:val="28"/>
          <w:lang w:val="kk-KZ"/>
        </w:rPr>
        <w:t xml:space="preserve"> bLF </w:t>
      </w:r>
      <w:r w:rsidR="003926B6" w:rsidRPr="005C2756">
        <w:rPr>
          <w:rFonts w:ascii="Times New Roman" w:hAnsi="Times New Roman"/>
          <w:sz w:val="28"/>
          <w:szCs w:val="28"/>
          <w:lang w:val="kk-KZ"/>
        </w:rPr>
        <w:t xml:space="preserve">(41,1 ± 1,7%) </w:t>
      </w:r>
      <w:r w:rsidR="00D36AC1" w:rsidRPr="005C2756">
        <w:rPr>
          <w:rFonts w:ascii="Times New Roman" w:hAnsi="Times New Roman"/>
          <w:sz w:val="28"/>
          <w:szCs w:val="28"/>
          <w:lang w:val="kk-KZ"/>
        </w:rPr>
        <w:t>үшін де өлшенг</w:t>
      </w:r>
      <w:r w:rsidR="00E54FCB">
        <w:rPr>
          <w:rFonts w:ascii="Times New Roman" w:hAnsi="Times New Roman"/>
          <w:sz w:val="28"/>
          <w:szCs w:val="28"/>
          <w:lang w:val="kk-KZ"/>
        </w:rPr>
        <w:t>ен. eLF және bLF радикалдарды</w:t>
      </w:r>
      <w:r w:rsidR="00A3076C">
        <w:rPr>
          <w:rFonts w:ascii="Times New Roman" w:hAnsi="Times New Roman"/>
          <w:sz w:val="28"/>
          <w:szCs w:val="28"/>
          <w:lang w:val="kk-KZ"/>
        </w:rPr>
        <w:t xml:space="preserve"> бейтараптандыру белсенділігі </w:t>
      </w:r>
      <w:r w:rsidR="00D36AC1" w:rsidRPr="005C2756">
        <w:rPr>
          <w:rFonts w:ascii="Times New Roman" w:hAnsi="Times New Roman"/>
          <w:sz w:val="28"/>
          <w:szCs w:val="28"/>
          <w:lang w:val="kk-KZ"/>
        </w:rPr>
        <w:t xml:space="preserve">сәйкесінше олардың </w:t>
      </w:r>
      <w:r w:rsidR="00DA2E27" w:rsidRPr="005C2756">
        <w:rPr>
          <w:rFonts w:ascii="Times New Roman" w:hAnsi="Times New Roman"/>
          <w:sz w:val="28"/>
          <w:szCs w:val="28"/>
          <w:lang w:val="kk-KZ"/>
        </w:rPr>
        <w:t>белок мөлшеріне</w:t>
      </w:r>
      <w:r w:rsidR="00D36AC1" w:rsidRPr="005C2756">
        <w:rPr>
          <w:rFonts w:ascii="Times New Roman" w:hAnsi="Times New Roman"/>
          <w:sz w:val="28"/>
          <w:szCs w:val="28"/>
          <w:lang w:val="kk-KZ"/>
        </w:rPr>
        <w:t>, аминқышқылдарының құрамына, молекулалық салм</w:t>
      </w:r>
      <w:r w:rsidR="007C4A95" w:rsidRPr="005C2756">
        <w:rPr>
          <w:rFonts w:ascii="Times New Roman" w:hAnsi="Times New Roman"/>
          <w:sz w:val="28"/>
          <w:szCs w:val="28"/>
          <w:lang w:val="kk-KZ"/>
        </w:rPr>
        <w:t xml:space="preserve">ағына </w:t>
      </w:r>
      <w:r w:rsidR="00D36AC1" w:rsidRPr="00D54F5C">
        <w:rPr>
          <w:rFonts w:ascii="Times New Roman" w:hAnsi="Times New Roman"/>
          <w:sz w:val="28"/>
          <w:szCs w:val="28"/>
          <w:lang w:val="kk-KZ"/>
        </w:rPr>
        <w:t>және тазал</w:t>
      </w:r>
      <w:r w:rsidR="00A3076C" w:rsidRPr="00D54F5C">
        <w:rPr>
          <w:rFonts w:ascii="Times New Roman" w:hAnsi="Times New Roman"/>
          <w:sz w:val="28"/>
          <w:szCs w:val="28"/>
          <w:lang w:val="kk-KZ"/>
        </w:rPr>
        <w:t xml:space="preserve">ық дәрежесіне байланысты болатындығын </w:t>
      </w:r>
      <w:r w:rsidR="00D36AC1" w:rsidRPr="00D54F5C">
        <w:rPr>
          <w:rFonts w:ascii="Times New Roman" w:hAnsi="Times New Roman"/>
          <w:sz w:val="28"/>
          <w:szCs w:val="28"/>
          <w:lang w:val="kk-KZ"/>
        </w:rPr>
        <w:t xml:space="preserve">атап өткен жөн. </w:t>
      </w:r>
      <w:r w:rsidR="00D54F5C">
        <w:rPr>
          <w:rFonts w:ascii="Times New Roman" w:hAnsi="Times New Roman"/>
          <w:sz w:val="28"/>
          <w:szCs w:val="28"/>
          <w:lang w:val="kk-KZ"/>
        </w:rPr>
        <w:t>Б</w:t>
      </w:r>
      <w:r w:rsidR="001C6963">
        <w:rPr>
          <w:rFonts w:ascii="Times New Roman" w:hAnsi="Times New Roman"/>
          <w:sz w:val="28"/>
          <w:szCs w:val="28"/>
          <w:lang w:val="kk-KZ"/>
        </w:rPr>
        <w:t>ос радикалдарды бейтараптандыру</w:t>
      </w:r>
      <w:r w:rsidR="00DA2E27" w:rsidRPr="005C2756">
        <w:rPr>
          <w:rFonts w:ascii="Times New Roman" w:hAnsi="Times New Roman"/>
          <w:sz w:val="28"/>
          <w:szCs w:val="28"/>
          <w:lang w:val="kk-KZ"/>
        </w:rPr>
        <w:t xml:space="preserve"> белсенділігі ABTS әдісі</w:t>
      </w:r>
      <w:r w:rsidR="00D36AC1" w:rsidRPr="005C2756">
        <w:rPr>
          <w:rFonts w:ascii="Times New Roman" w:hAnsi="Times New Roman"/>
          <w:sz w:val="28"/>
          <w:szCs w:val="28"/>
          <w:lang w:val="kk-KZ"/>
        </w:rPr>
        <w:t xml:space="preserve"> арқылы eLF үшін расталды.</w:t>
      </w:r>
      <w:r w:rsidR="00DA2E27" w:rsidRPr="005C2756">
        <w:rPr>
          <w:rFonts w:ascii="Times New Roman" w:hAnsi="Times New Roman"/>
          <w:sz w:val="28"/>
          <w:szCs w:val="28"/>
          <w:lang w:val="kk-KZ"/>
        </w:rPr>
        <w:t xml:space="preserve"> </w:t>
      </w:r>
    </w:p>
    <w:p w14:paraId="0D2F26AC" w14:textId="005F3350" w:rsidR="00F771BE" w:rsidRPr="005C2756" w:rsidRDefault="00714713" w:rsidP="003A0D2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Лактоферриннің құрамында триптофан және тирозин кездеседі, олардың б</w:t>
      </w:r>
      <w:r w:rsidR="00F771BE" w:rsidRPr="005C2756">
        <w:rPr>
          <w:rFonts w:ascii="Times New Roman" w:hAnsi="Times New Roman"/>
          <w:sz w:val="28"/>
          <w:szCs w:val="28"/>
          <w:lang w:val="kk-KZ"/>
        </w:rPr>
        <w:t>үйірлік тізбектерінде электронға бай ароматты</w:t>
      </w:r>
      <w:r w:rsidRPr="005C2756">
        <w:rPr>
          <w:rFonts w:ascii="Times New Roman" w:hAnsi="Times New Roman"/>
          <w:sz w:val="28"/>
          <w:szCs w:val="28"/>
          <w:lang w:val="kk-KZ"/>
        </w:rPr>
        <w:t xml:space="preserve"> сақиналары бар аминқышқылдары </w:t>
      </w:r>
      <w:r w:rsidRPr="00C32958">
        <w:rPr>
          <w:rFonts w:ascii="Times New Roman" w:hAnsi="Times New Roman"/>
          <w:sz w:val="28"/>
          <w:szCs w:val="28"/>
          <w:lang w:val="kk-KZ"/>
        </w:rPr>
        <w:t xml:space="preserve">болғандықтан </w:t>
      </w:r>
      <w:r w:rsidR="00F771BE" w:rsidRPr="00C32958">
        <w:rPr>
          <w:rFonts w:ascii="Times New Roman" w:hAnsi="Times New Roman"/>
          <w:sz w:val="28"/>
          <w:szCs w:val="28"/>
          <w:lang w:val="kk-KZ"/>
        </w:rPr>
        <w:t>оңай тотығады</w:t>
      </w:r>
      <w:r w:rsidR="00F771BE" w:rsidRPr="005C2756">
        <w:rPr>
          <w:rFonts w:ascii="Times New Roman" w:hAnsi="Times New Roman"/>
          <w:sz w:val="28"/>
          <w:szCs w:val="28"/>
          <w:lang w:val="kk-KZ"/>
        </w:rPr>
        <w:t xml:space="preserve">. Триптофан молекуласының құрамында бес сақина атомы (төрт көміртегі атомы және бір азот атомы) бар пиррол сақинасы болғандықтан, ол тотықтырғыштарға сезімтал. Атап айтқанда, тирозин күшті электрон беретін гидроксил (OH) </w:t>
      </w:r>
      <w:r w:rsidR="007C08BB" w:rsidRPr="005C2756">
        <w:rPr>
          <w:rFonts w:ascii="Times New Roman" w:hAnsi="Times New Roman"/>
          <w:sz w:val="28"/>
          <w:szCs w:val="28"/>
          <w:lang w:val="kk-KZ"/>
        </w:rPr>
        <w:t xml:space="preserve">тобы </w:t>
      </w:r>
      <w:r w:rsidR="00F771BE" w:rsidRPr="005C2756">
        <w:rPr>
          <w:rFonts w:ascii="Times New Roman" w:hAnsi="Times New Roman"/>
          <w:sz w:val="28"/>
          <w:szCs w:val="28"/>
          <w:lang w:val="kk-KZ"/>
        </w:rPr>
        <w:t xml:space="preserve">арқылы жоғары белсендірілген бензол сақинасына ие, </w:t>
      </w:r>
      <w:r w:rsidR="004B5D88">
        <w:rPr>
          <w:rFonts w:ascii="Times New Roman" w:hAnsi="Times New Roman"/>
          <w:sz w:val="28"/>
          <w:szCs w:val="28"/>
          <w:lang w:val="kk-KZ"/>
        </w:rPr>
        <w:t xml:space="preserve">сондықтан </w:t>
      </w:r>
      <w:r w:rsidR="007C08BB" w:rsidRPr="005C2756">
        <w:rPr>
          <w:rFonts w:ascii="Times New Roman" w:hAnsi="Times New Roman"/>
          <w:sz w:val="28"/>
          <w:szCs w:val="28"/>
          <w:lang w:val="kk-KZ"/>
        </w:rPr>
        <w:t xml:space="preserve">тотықтырғышқа </w:t>
      </w:r>
      <w:r w:rsidR="004514A9" w:rsidRPr="005C2756">
        <w:rPr>
          <w:rFonts w:ascii="Times New Roman" w:hAnsi="Times New Roman"/>
          <w:sz w:val="28"/>
          <w:szCs w:val="28"/>
          <w:lang w:val="kk-KZ"/>
        </w:rPr>
        <w:t>әлсіз</w:t>
      </w:r>
      <w:r w:rsidR="00F771BE" w:rsidRPr="005C2756">
        <w:rPr>
          <w:rFonts w:ascii="Times New Roman" w:hAnsi="Times New Roman"/>
          <w:sz w:val="28"/>
          <w:szCs w:val="28"/>
          <w:lang w:val="kk-KZ"/>
        </w:rPr>
        <w:t xml:space="preserve">. Цистеин және метионин сияқты бүйірлік тізбектерінде күкірт атомдары бар аминқышқылдары да оңай тотығады. Себебі күкірт атомында екі </w:t>
      </w:r>
      <w:r w:rsidR="004514A9" w:rsidRPr="005C2756">
        <w:rPr>
          <w:rFonts w:ascii="Times New Roman" w:hAnsi="Times New Roman"/>
          <w:sz w:val="28"/>
          <w:szCs w:val="28"/>
          <w:lang w:val="kk-KZ"/>
        </w:rPr>
        <w:t xml:space="preserve">жалғыз электрон жұбы </w:t>
      </w:r>
      <w:r w:rsidR="00F771BE" w:rsidRPr="005C2756">
        <w:rPr>
          <w:rFonts w:ascii="Times New Roman" w:hAnsi="Times New Roman"/>
          <w:sz w:val="28"/>
          <w:szCs w:val="28"/>
          <w:lang w:val="kk-KZ"/>
        </w:rPr>
        <w:t>оның тотығуын жеңілдетеді. Белгілі бір дәрежеде бүйірлік тізбектерінде азот атомдары бар аминқышқылдары, мысалы, гистидин, лизин және аргинин оңай тотығады. Себебі, азот атомында бір ғана электрон жұбы болады, сондықтан бұл аминқышқылдарына тотықтырғыш әсер етуі мүмкін.</w:t>
      </w:r>
    </w:p>
    <w:p w14:paraId="2A3C9AD0" w14:textId="4DD5EA1F" w:rsidR="00725A98" w:rsidRPr="005C2756" w:rsidRDefault="00725A98" w:rsidP="003562CE">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3. </w:t>
      </w:r>
      <w:r w:rsidR="00326CCE" w:rsidRPr="005C2756">
        <w:rPr>
          <w:rFonts w:ascii="Times New Roman" w:hAnsi="Times New Roman"/>
          <w:i/>
          <w:sz w:val="28"/>
          <w:szCs w:val="28"/>
          <w:lang w:val="kk-KZ"/>
        </w:rPr>
        <w:t>FRAP</w:t>
      </w:r>
      <w:r w:rsidR="00CA147B" w:rsidRPr="005C2756">
        <w:rPr>
          <w:rFonts w:ascii="Times New Roman" w:hAnsi="Times New Roman"/>
          <w:i/>
          <w:sz w:val="28"/>
          <w:szCs w:val="28"/>
          <w:lang w:val="kk-KZ"/>
        </w:rPr>
        <w:t xml:space="preserve"> </w:t>
      </w:r>
      <w:r w:rsidRPr="005C2756">
        <w:rPr>
          <w:rFonts w:ascii="Times New Roman" w:hAnsi="Times New Roman"/>
          <w:i/>
          <w:sz w:val="28"/>
          <w:szCs w:val="28"/>
          <w:lang w:val="kk-KZ"/>
        </w:rPr>
        <w:t>әдісі</w:t>
      </w:r>
      <w:r w:rsidR="00326CCE" w:rsidRPr="005C2756">
        <w:rPr>
          <w:rFonts w:ascii="Times New Roman" w:hAnsi="Times New Roman"/>
          <w:i/>
          <w:sz w:val="28"/>
          <w:szCs w:val="28"/>
          <w:lang w:val="kk-KZ"/>
        </w:rPr>
        <w:t xml:space="preserve">мен талдау. </w:t>
      </w:r>
      <w:r w:rsidR="00F8255B" w:rsidRPr="005C2756">
        <w:rPr>
          <w:rFonts w:ascii="Times New Roman" w:hAnsi="Times New Roman"/>
          <w:sz w:val="28"/>
          <w:szCs w:val="28"/>
          <w:lang w:val="kk-KZ"/>
        </w:rPr>
        <w:t xml:space="preserve">DPPH және ABTS радикалдарын </w:t>
      </w:r>
      <w:r w:rsidR="00163595" w:rsidRPr="00A46C46">
        <w:rPr>
          <w:rFonts w:ascii="Times New Roman" w:hAnsi="Times New Roman"/>
          <w:sz w:val="28"/>
          <w:szCs w:val="28"/>
          <w:lang w:val="kk-KZ"/>
        </w:rPr>
        <w:t>бейтараптандыру</w:t>
      </w:r>
      <w:r w:rsidR="00F8255B" w:rsidRPr="00A46C46">
        <w:rPr>
          <w:rFonts w:ascii="Times New Roman" w:hAnsi="Times New Roman"/>
          <w:sz w:val="28"/>
          <w:szCs w:val="28"/>
          <w:lang w:val="kk-KZ"/>
        </w:rPr>
        <w:t xml:space="preserve"> қ</w:t>
      </w:r>
      <w:r w:rsidR="00163595" w:rsidRPr="00A46C46">
        <w:rPr>
          <w:rFonts w:ascii="Times New Roman" w:hAnsi="Times New Roman"/>
          <w:sz w:val="28"/>
          <w:szCs w:val="28"/>
          <w:lang w:val="kk-KZ"/>
        </w:rPr>
        <w:t>абілеттерінен басқа, FRAP әдісі</w:t>
      </w:r>
      <w:r w:rsidR="00F8255B" w:rsidRPr="00A46C46">
        <w:rPr>
          <w:rFonts w:ascii="Times New Roman" w:hAnsi="Times New Roman"/>
          <w:sz w:val="28"/>
          <w:szCs w:val="28"/>
          <w:lang w:val="kk-KZ"/>
        </w:rPr>
        <w:t xml:space="preserve"> арқылы eLF және bLF </w:t>
      </w:r>
      <w:r w:rsidR="00A46C46" w:rsidRPr="00A46C46">
        <w:rPr>
          <w:rFonts w:ascii="Times New Roman" w:hAnsi="Times New Roman"/>
          <w:sz w:val="28"/>
          <w:szCs w:val="28"/>
          <w:lang w:val="kk-KZ"/>
        </w:rPr>
        <w:t>металл иондарын</w:t>
      </w:r>
      <w:r w:rsidR="00F8255B" w:rsidRPr="00A46C46">
        <w:rPr>
          <w:rFonts w:ascii="Times New Roman" w:hAnsi="Times New Roman"/>
          <w:sz w:val="28"/>
          <w:szCs w:val="28"/>
          <w:lang w:val="kk-KZ"/>
        </w:rPr>
        <w:t xml:space="preserve"> </w:t>
      </w:r>
      <w:r w:rsidR="0050707B" w:rsidRPr="00A46C46">
        <w:rPr>
          <w:rFonts w:ascii="Times New Roman" w:hAnsi="Times New Roman"/>
          <w:sz w:val="28"/>
          <w:szCs w:val="28"/>
          <w:lang w:val="kk-KZ"/>
        </w:rPr>
        <w:t>байланыстыру</w:t>
      </w:r>
      <w:r w:rsidR="00F8255B" w:rsidRPr="00A46C46">
        <w:rPr>
          <w:rFonts w:ascii="Times New Roman" w:hAnsi="Times New Roman"/>
          <w:sz w:val="28"/>
          <w:szCs w:val="28"/>
          <w:lang w:val="kk-KZ"/>
        </w:rPr>
        <w:t xml:space="preserve"> белсенділігі зерттелді.</w:t>
      </w:r>
      <w:r w:rsidR="003562CE" w:rsidRPr="00A46C46">
        <w:rPr>
          <w:rFonts w:ascii="Times New Roman" w:hAnsi="Times New Roman"/>
          <w:sz w:val="28"/>
          <w:szCs w:val="28"/>
          <w:lang w:val="kk-KZ"/>
        </w:rPr>
        <w:t xml:space="preserve"> Fe</w:t>
      </w:r>
      <w:r w:rsidR="003562CE" w:rsidRPr="00A46C46">
        <w:rPr>
          <w:rFonts w:ascii="Times New Roman" w:hAnsi="Times New Roman"/>
          <w:sz w:val="28"/>
          <w:szCs w:val="28"/>
          <w:vertAlign w:val="superscript"/>
          <w:lang w:val="kk-KZ"/>
        </w:rPr>
        <w:t>3+</w:t>
      </w:r>
      <w:r w:rsidR="003562CE" w:rsidRPr="00A46C46">
        <w:rPr>
          <w:rFonts w:ascii="Times New Roman" w:hAnsi="Times New Roman"/>
          <w:color w:val="000000"/>
          <w:sz w:val="28"/>
          <w:szCs w:val="28"/>
          <w:lang w:val="kk-KZ"/>
        </w:rPr>
        <w:t xml:space="preserve"> (%) төмендету мүмкіндігі және</w:t>
      </w:r>
      <w:r w:rsidR="004361EE" w:rsidRPr="00A46C46">
        <w:rPr>
          <w:rFonts w:ascii="Times New Roman" w:hAnsi="Times New Roman"/>
          <w:color w:val="000000"/>
          <w:sz w:val="28"/>
          <w:szCs w:val="28"/>
          <w:lang w:val="kk-KZ"/>
        </w:rPr>
        <w:t xml:space="preserve"> ЛФ-тың AERC индексі</w:t>
      </w:r>
      <w:r w:rsidR="004361EE">
        <w:rPr>
          <w:rFonts w:ascii="Times New Roman" w:hAnsi="Times New Roman"/>
          <w:color w:val="000000"/>
          <w:sz w:val="28"/>
          <w:szCs w:val="28"/>
          <w:lang w:val="kk-KZ"/>
        </w:rPr>
        <w:t xml:space="preserve"> сиыр</w:t>
      </w:r>
      <w:r w:rsidR="003562CE" w:rsidRPr="005C2756">
        <w:rPr>
          <w:rFonts w:ascii="Times New Roman" w:hAnsi="Times New Roman"/>
          <w:color w:val="000000"/>
          <w:sz w:val="28"/>
          <w:szCs w:val="28"/>
          <w:lang w:val="kk-KZ"/>
        </w:rPr>
        <w:t xml:space="preserve"> ЛФ (bLf, Sigma) және биенің ЛФ (лабораториялық жағдайда бөліп алынған) екі түрі үшін анықталды</w:t>
      </w:r>
      <w:r w:rsidR="004361EE">
        <w:rPr>
          <w:rFonts w:ascii="Times New Roman" w:hAnsi="Times New Roman"/>
          <w:color w:val="000000"/>
          <w:sz w:val="28"/>
          <w:szCs w:val="28"/>
          <w:lang w:val="kk-KZ"/>
        </w:rPr>
        <w:t xml:space="preserve">, </w:t>
      </w:r>
      <w:r w:rsidR="003562CE" w:rsidRPr="005C2756">
        <w:rPr>
          <w:rFonts w:ascii="Times New Roman" w:hAnsi="Times New Roman"/>
          <w:color w:val="000000"/>
          <w:sz w:val="28"/>
          <w:szCs w:val="28"/>
          <w:lang w:val="kk-KZ"/>
        </w:rPr>
        <w:t xml:space="preserve">бақылау ретінде аскорбин қышқылымен салыстырылды (сурет </w:t>
      </w:r>
      <w:r w:rsidR="00A46C46">
        <w:rPr>
          <w:rFonts w:ascii="Times New Roman" w:hAnsi="Times New Roman"/>
          <w:color w:val="000000"/>
          <w:sz w:val="28"/>
          <w:szCs w:val="28"/>
          <w:lang w:val="kk-KZ"/>
        </w:rPr>
        <w:t>16</w:t>
      </w:r>
      <w:r w:rsidR="003562CE" w:rsidRPr="005C2756">
        <w:rPr>
          <w:rFonts w:ascii="Times New Roman" w:hAnsi="Times New Roman"/>
          <w:color w:val="000000"/>
          <w:sz w:val="28"/>
          <w:szCs w:val="28"/>
          <w:lang w:val="kk-KZ"/>
        </w:rPr>
        <w:t>).</w:t>
      </w:r>
    </w:p>
    <w:p w14:paraId="0C02F256" w14:textId="6B885CC4" w:rsidR="004C75B1" w:rsidRPr="005C2756" w:rsidRDefault="004C75B1" w:rsidP="003A0D26">
      <w:pPr>
        <w:spacing w:after="0" w:line="240" w:lineRule="auto"/>
        <w:jc w:val="center"/>
        <w:rPr>
          <w:rFonts w:ascii="Times New Roman" w:hAnsi="Times New Roman"/>
          <w:sz w:val="28"/>
          <w:szCs w:val="28"/>
          <w:lang w:val="kk-KZ"/>
        </w:rPr>
      </w:pPr>
      <w:r w:rsidRPr="005C2756">
        <w:rPr>
          <w:rFonts w:ascii="Times New Roman" w:hAnsi="Times New Roman"/>
          <w:noProof/>
          <w:sz w:val="28"/>
          <w:szCs w:val="28"/>
          <w:lang w:eastAsia="ru-RU"/>
        </w:rPr>
        <w:drawing>
          <wp:inline distT="0" distB="0" distL="0" distR="0" wp14:anchorId="60FEAB55" wp14:editId="7DE4F712">
            <wp:extent cx="5241851" cy="2955224"/>
            <wp:effectExtent l="0" t="0" r="0" b="0"/>
            <wp:docPr id="38" name="Рисунок 38" descr="C:\Users\Жанар\Desktop\Диссер фото\Рисунок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Жанар\Desktop\Диссер фото\Рисунок 19.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2973524"/>
                    </a:xfrm>
                    <a:prstGeom prst="rect">
                      <a:avLst/>
                    </a:prstGeom>
                    <a:noFill/>
                    <a:ln>
                      <a:noFill/>
                    </a:ln>
                  </pic:spPr>
                </pic:pic>
              </a:graphicData>
            </a:graphic>
          </wp:inline>
        </w:drawing>
      </w:r>
    </w:p>
    <w:p w14:paraId="4BE9C489" w14:textId="2E778F58" w:rsidR="00725A98" w:rsidRDefault="00725A98" w:rsidP="003A0D26">
      <w:pPr>
        <w:spacing w:after="0" w:line="240" w:lineRule="auto"/>
        <w:jc w:val="center"/>
        <w:rPr>
          <w:rFonts w:ascii="Times New Roman" w:hAnsi="Times New Roman"/>
          <w:color w:val="000000"/>
          <w:sz w:val="28"/>
          <w:szCs w:val="28"/>
          <w:lang w:val="kk-KZ"/>
        </w:rPr>
      </w:pPr>
      <w:r w:rsidRPr="000C3694">
        <w:rPr>
          <w:rFonts w:ascii="Times New Roman" w:hAnsi="Times New Roman"/>
          <w:color w:val="000000"/>
          <w:sz w:val="28"/>
          <w:szCs w:val="28"/>
          <w:lang w:val="kk-KZ"/>
        </w:rPr>
        <w:t xml:space="preserve">Сурет </w:t>
      </w:r>
      <w:r w:rsidR="006440EA">
        <w:rPr>
          <w:rFonts w:ascii="Times New Roman" w:hAnsi="Times New Roman"/>
          <w:color w:val="000000"/>
          <w:sz w:val="28"/>
          <w:szCs w:val="28"/>
          <w:lang w:val="kk-KZ"/>
        </w:rPr>
        <w:t>1</w:t>
      </w:r>
      <w:r w:rsidR="00543D74">
        <w:rPr>
          <w:rFonts w:ascii="Times New Roman" w:hAnsi="Times New Roman"/>
          <w:color w:val="000000"/>
          <w:sz w:val="28"/>
          <w:szCs w:val="28"/>
          <w:lang w:val="kk-KZ"/>
        </w:rPr>
        <w:t>9</w:t>
      </w:r>
      <w:r w:rsidR="004F7E03">
        <w:rPr>
          <w:rFonts w:ascii="Times New Roman" w:hAnsi="Times New Roman"/>
          <w:color w:val="000000"/>
          <w:sz w:val="28"/>
          <w:szCs w:val="28"/>
          <w:lang w:val="kk-KZ"/>
        </w:rPr>
        <w:t xml:space="preserve"> </w:t>
      </w:r>
      <w:r w:rsidR="004F7E03" w:rsidRPr="004F7E03">
        <w:rPr>
          <w:rFonts w:ascii="Times New Roman" w:hAnsi="Times New Roman"/>
          <w:iCs/>
          <w:sz w:val="28"/>
          <w:szCs w:val="28"/>
          <w:lang w:val="kk-KZ" w:eastAsia="ru-RU"/>
        </w:rPr>
        <w:t>–</w:t>
      </w:r>
      <w:r w:rsidR="00766151" w:rsidRPr="000C3694">
        <w:rPr>
          <w:rFonts w:ascii="Times New Roman" w:hAnsi="Times New Roman"/>
          <w:color w:val="000000"/>
          <w:sz w:val="28"/>
          <w:szCs w:val="28"/>
          <w:lang w:val="kk-KZ"/>
        </w:rPr>
        <w:t xml:space="preserve"> </w:t>
      </w:r>
      <w:r w:rsidR="00267746" w:rsidRPr="000C3694">
        <w:rPr>
          <w:rFonts w:ascii="Times New Roman" w:hAnsi="Times New Roman"/>
          <w:color w:val="000000"/>
          <w:sz w:val="28"/>
          <w:szCs w:val="28"/>
          <w:lang w:val="kk-KZ"/>
        </w:rPr>
        <w:t xml:space="preserve">eLF пен bLF </w:t>
      </w:r>
      <w:r w:rsidRPr="000C3694">
        <w:rPr>
          <w:rFonts w:ascii="Times New Roman" w:hAnsi="Times New Roman"/>
          <w:color w:val="000000"/>
          <w:sz w:val="28"/>
          <w:szCs w:val="28"/>
          <w:lang w:val="kk-KZ"/>
        </w:rPr>
        <w:t xml:space="preserve">әртүрлі концентрациядағы темірді </w:t>
      </w:r>
      <w:r w:rsidR="009D4AD7">
        <w:rPr>
          <w:rFonts w:ascii="Times New Roman" w:hAnsi="Times New Roman"/>
          <w:color w:val="000000"/>
          <w:sz w:val="28"/>
          <w:szCs w:val="28"/>
          <w:lang w:val="kk-KZ"/>
        </w:rPr>
        <w:t>тотықсындандыру қабілеті</w:t>
      </w:r>
      <w:r w:rsidRPr="000C3694">
        <w:rPr>
          <w:rFonts w:ascii="Times New Roman" w:hAnsi="Times New Roman"/>
          <w:color w:val="000000"/>
          <w:sz w:val="28"/>
          <w:szCs w:val="28"/>
          <w:lang w:val="kk-KZ"/>
        </w:rPr>
        <w:t>. Орташа мәндер</w:t>
      </w:r>
      <w:r w:rsidR="00B4670C">
        <w:rPr>
          <w:rFonts w:ascii="Times New Roman" w:hAnsi="Times New Roman"/>
          <w:color w:val="000000"/>
          <w:sz w:val="28"/>
          <w:szCs w:val="28"/>
          <w:lang w:val="kk-KZ"/>
        </w:rPr>
        <w:t xml:space="preserve"> ± S.D. (n = 3)</w:t>
      </w:r>
    </w:p>
    <w:p w14:paraId="33D9E044" w14:textId="77777777" w:rsidR="009A199A" w:rsidRPr="000C3694" w:rsidRDefault="009A199A" w:rsidP="003A0D26">
      <w:pPr>
        <w:spacing w:after="0" w:line="240" w:lineRule="auto"/>
        <w:jc w:val="center"/>
        <w:rPr>
          <w:rFonts w:ascii="Times New Roman" w:hAnsi="Times New Roman"/>
          <w:color w:val="000000"/>
          <w:sz w:val="28"/>
          <w:szCs w:val="28"/>
          <w:lang w:val="kk-KZ"/>
        </w:rPr>
      </w:pPr>
    </w:p>
    <w:p w14:paraId="581445E5" w14:textId="7BD87B8D" w:rsidR="00725A98" w:rsidRPr="000C3694" w:rsidRDefault="00B657BC" w:rsidP="00F86CAD">
      <w:pPr>
        <w:spacing w:after="0"/>
        <w:ind w:firstLine="708"/>
        <w:jc w:val="both"/>
        <w:rPr>
          <w:rFonts w:ascii="Times New Roman" w:hAnsi="Times New Roman"/>
          <w:color w:val="000000"/>
          <w:sz w:val="28"/>
          <w:szCs w:val="28"/>
          <w:lang w:val="kk-KZ"/>
        </w:rPr>
      </w:pPr>
      <w:r w:rsidRPr="005C2756">
        <w:rPr>
          <w:rFonts w:ascii="Times New Roman" w:hAnsi="Times New Roman"/>
          <w:color w:val="000000"/>
          <w:sz w:val="28"/>
          <w:szCs w:val="28"/>
          <w:lang w:val="kk-KZ"/>
        </w:rPr>
        <w:t>Темірді</w:t>
      </w:r>
      <w:r w:rsidR="00725A98" w:rsidRPr="005C2756">
        <w:rPr>
          <w:rFonts w:ascii="Times New Roman" w:hAnsi="Times New Roman"/>
          <w:color w:val="000000"/>
          <w:sz w:val="28"/>
          <w:szCs w:val="28"/>
          <w:lang w:val="kk-KZ"/>
        </w:rPr>
        <w:t xml:space="preserve"> </w:t>
      </w:r>
      <w:r w:rsidR="006C6BAF">
        <w:rPr>
          <w:rFonts w:ascii="Times New Roman" w:hAnsi="Times New Roman"/>
          <w:color w:val="000000"/>
          <w:sz w:val="28"/>
          <w:szCs w:val="28"/>
          <w:lang w:val="kk-KZ"/>
        </w:rPr>
        <w:t xml:space="preserve">тотықсыздандыру қабілеті </w:t>
      </w:r>
      <w:r w:rsidR="00725A98" w:rsidRPr="005C2756">
        <w:rPr>
          <w:rFonts w:ascii="Times New Roman" w:hAnsi="Times New Roman"/>
          <w:color w:val="000000"/>
          <w:sz w:val="28"/>
          <w:szCs w:val="28"/>
          <w:lang w:val="kk-KZ"/>
        </w:rPr>
        <w:t>мен аскорбин қышқылының 0-200 µМ (0-0,035 мг/мл) және ЛФ-тың 0-40 µМ (0-3,2 мг/мл) диапазонындағы концентрация арасындағы сызықтық байланыс анықталды. Осы қисықтардан алынған IC</w:t>
      </w:r>
      <w:r w:rsidR="00725A98" w:rsidRPr="005C2756">
        <w:rPr>
          <w:rFonts w:ascii="Times New Roman" w:hAnsi="Times New Roman"/>
          <w:color w:val="000000"/>
          <w:sz w:val="28"/>
          <w:szCs w:val="28"/>
          <w:vertAlign w:val="subscript"/>
          <w:lang w:val="kk-KZ"/>
        </w:rPr>
        <w:t>50</w:t>
      </w:r>
      <w:r w:rsidR="00725A98" w:rsidRPr="005C2756">
        <w:rPr>
          <w:rFonts w:ascii="Times New Roman" w:hAnsi="Times New Roman"/>
          <w:color w:val="000000"/>
          <w:sz w:val="28"/>
          <w:szCs w:val="28"/>
          <w:lang w:val="kk-KZ"/>
        </w:rPr>
        <w:t xml:space="preserve"> мәндері bLF үшін&gt; 40 µМ (&gt; 3,2 мг/мл) және аскорбин қышқылы үшін 120 µМ (0,021 мг/мл) қарсы eLF үшін 35 µМ</w:t>
      </w:r>
      <w:r w:rsidR="00281F59">
        <w:rPr>
          <w:rFonts w:ascii="Times New Roman" w:hAnsi="Times New Roman"/>
          <w:color w:val="000000"/>
          <w:sz w:val="28"/>
          <w:szCs w:val="28"/>
          <w:lang w:val="kk-KZ"/>
        </w:rPr>
        <w:t xml:space="preserve"> (2,8 мг/мл) болды. 0-ден 40 µМ</w:t>
      </w:r>
      <w:r w:rsidR="00725A98" w:rsidRPr="005C2756">
        <w:rPr>
          <w:rFonts w:ascii="Times New Roman" w:hAnsi="Times New Roman"/>
          <w:color w:val="000000"/>
          <w:sz w:val="28"/>
          <w:szCs w:val="28"/>
          <w:lang w:val="kk-KZ"/>
        </w:rPr>
        <w:t>-</w:t>
      </w:r>
      <w:r w:rsidR="00281F59">
        <w:rPr>
          <w:rFonts w:ascii="Times New Roman" w:hAnsi="Times New Roman"/>
          <w:color w:val="000000"/>
          <w:sz w:val="28"/>
          <w:szCs w:val="28"/>
          <w:lang w:val="kk-KZ"/>
        </w:rPr>
        <w:t>ге дейінгі концентрация аралығы</w:t>
      </w:r>
      <w:r w:rsidR="00725A98" w:rsidRPr="005C2756">
        <w:rPr>
          <w:rFonts w:ascii="Times New Roman" w:hAnsi="Times New Roman"/>
          <w:color w:val="000000"/>
          <w:sz w:val="28"/>
          <w:szCs w:val="28"/>
          <w:lang w:val="kk-KZ"/>
        </w:rPr>
        <w:t xml:space="preserve">нда eLF және bLF сәйкесінше AERC 3,7 және 2,6 мкм мәндерімен жоғары </w:t>
      </w:r>
      <w:r w:rsidR="00281F59">
        <w:rPr>
          <w:rFonts w:ascii="Times New Roman" w:hAnsi="Times New Roman"/>
          <w:color w:val="000000"/>
          <w:sz w:val="28"/>
          <w:szCs w:val="28"/>
          <w:lang w:val="kk-KZ"/>
        </w:rPr>
        <w:t>тотықсыздандыру</w:t>
      </w:r>
      <w:r w:rsidR="00725A98" w:rsidRPr="005C2756">
        <w:rPr>
          <w:rFonts w:ascii="Times New Roman" w:hAnsi="Times New Roman"/>
          <w:color w:val="000000"/>
          <w:sz w:val="28"/>
          <w:szCs w:val="28"/>
          <w:lang w:val="kk-KZ"/>
        </w:rPr>
        <w:t xml:space="preserve"> қабілетін көрсетті.  </w:t>
      </w:r>
    </w:p>
    <w:p w14:paraId="21EEAB12" w14:textId="2FC8C165" w:rsidR="002A1552" w:rsidRDefault="00166C93" w:rsidP="00F86CAD">
      <w:pPr>
        <w:spacing w:after="0"/>
        <w:ind w:firstLine="708"/>
        <w:jc w:val="both"/>
        <w:rPr>
          <w:rFonts w:ascii="Times New Roman" w:hAnsi="Times New Roman"/>
          <w:color w:val="000000"/>
          <w:sz w:val="28"/>
          <w:szCs w:val="28"/>
          <w:lang w:val="kk-KZ"/>
        </w:rPr>
      </w:pPr>
      <w:r w:rsidRPr="000C3694">
        <w:rPr>
          <w:rFonts w:ascii="Times New Roman" w:hAnsi="Times New Roman"/>
          <w:color w:val="000000"/>
          <w:sz w:val="28"/>
          <w:szCs w:val="28"/>
          <w:lang w:val="kk-KZ"/>
        </w:rPr>
        <w:t>Бие сүті ЛФ-ы</w:t>
      </w:r>
      <w:r w:rsidR="00F8255B" w:rsidRPr="000C3694">
        <w:rPr>
          <w:rFonts w:ascii="Times New Roman" w:hAnsi="Times New Roman"/>
          <w:color w:val="000000"/>
          <w:sz w:val="28"/>
          <w:szCs w:val="28"/>
          <w:lang w:val="kk-KZ"/>
        </w:rPr>
        <w:t xml:space="preserve"> қазіргі тәжірибелік жағдайларда сиыр</w:t>
      </w:r>
      <w:r w:rsidRPr="000C3694">
        <w:rPr>
          <w:rFonts w:ascii="Times New Roman" w:hAnsi="Times New Roman"/>
          <w:color w:val="000000"/>
          <w:sz w:val="28"/>
          <w:szCs w:val="28"/>
          <w:lang w:val="kk-KZ"/>
        </w:rPr>
        <w:t xml:space="preserve"> сүтімен салыстырғанда </w:t>
      </w:r>
      <w:r w:rsidR="00F8255B" w:rsidRPr="000C3694">
        <w:rPr>
          <w:rFonts w:ascii="Times New Roman" w:hAnsi="Times New Roman"/>
          <w:color w:val="000000"/>
          <w:sz w:val="28"/>
          <w:szCs w:val="28"/>
          <w:lang w:val="kk-KZ"/>
        </w:rPr>
        <w:t xml:space="preserve">темір </w:t>
      </w:r>
      <w:r w:rsidR="00F8255B" w:rsidRPr="00976654">
        <w:rPr>
          <w:rFonts w:ascii="Times New Roman" w:hAnsi="Times New Roman"/>
          <w:color w:val="000000"/>
          <w:sz w:val="28"/>
          <w:szCs w:val="28"/>
          <w:lang w:val="kk-KZ"/>
        </w:rPr>
        <w:t>ионын азайту үшін</w:t>
      </w:r>
      <w:r w:rsidR="00F8255B" w:rsidRPr="000C3694">
        <w:rPr>
          <w:rFonts w:ascii="Times New Roman" w:hAnsi="Times New Roman"/>
          <w:color w:val="000000"/>
          <w:sz w:val="28"/>
          <w:szCs w:val="28"/>
          <w:lang w:val="kk-KZ"/>
        </w:rPr>
        <w:t xml:space="preserve"> біршама тиімдірек болды. Берілген 40 µМ концентрация</w:t>
      </w:r>
      <w:r w:rsidR="00D22DAA">
        <w:rPr>
          <w:rFonts w:ascii="Times New Roman" w:hAnsi="Times New Roman"/>
          <w:color w:val="000000"/>
          <w:sz w:val="28"/>
          <w:szCs w:val="28"/>
          <w:lang w:val="kk-KZ"/>
        </w:rPr>
        <w:t>да</w:t>
      </w:r>
      <w:r w:rsidR="00F8255B" w:rsidRPr="000C3694">
        <w:rPr>
          <w:rFonts w:ascii="Times New Roman" w:hAnsi="Times New Roman"/>
          <w:color w:val="000000"/>
          <w:sz w:val="28"/>
          <w:szCs w:val="28"/>
          <w:lang w:val="kk-KZ"/>
        </w:rPr>
        <w:t xml:space="preserve">, яғни бірдей молярлық концентрацияда eLF маңызды темірді </w:t>
      </w:r>
      <w:r w:rsidR="00D22DAA">
        <w:rPr>
          <w:rFonts w:ascii="Times New Roman" w:hAnsi="Times New Roman"/>
          <w:color w:val="000000"/>
          <w:sz w:val="28"/>
          <w:szCs w:val="28"/>
          <w:lang w:val="kk-KZ"/>
        </w:rPr>
        <w:t>тотықсыздандыру</w:t>
      </w:r>
      <w:r w:rsidR="00F8255B" w:rsidRPr="000C3694">
        <w:rPr>
          <w:rFonts w:ascii="Times New Roman" w:hAnsi="Times New Roman"/>
          <w:color w:val="000000"/>
          <w:sz w:val="28"/>
          <w:szCs w:val="28"/>
          <w:lang w:val="kk-KZ"/>
        </w:rPr>
        <w:t xml:space="preserve"> қабілетін (шамамен 61,5 ± 2,6%) анықтады, бұл bLF (шамамен 41,3 ± 1</w:t>
      </w:r>
      <w:r w:rsidR="003F5170">
        <w:rPr>
          <w:rFonts w:ascii="Times New Roman" w:hAnsi="Times New Roman"/>
          <w:color w:val="000000"/>
          <w:sz w:val="28"/>
          <w:szCs w:val="28"/>
          <w:lang w:val="kk-KZ"/>
        </w:rPr>
        <w:t>,0%) және рекомбинантты шошқа ЛФ</w:t>
      </w:r>
      <w:r w:rsidR="00F8255B" w:rsidRPr="000C3694">
        <w:rPr>
          <w:rFonts w:ascii="Times New Roman" w:hAnsi="Times New Roman"/>
          <w:color w:val="000000"/>
          <w:sz w:val="28"/>
          <w:szCs w:val="28"/>
          <w:lang w:val="kk-KZ"/>
        </w:rPr>
        <w:t xml:space="preserve"> (шамамен 40,0%) үшін көрсетілгенінен жоғары </w:t>
      </w:r>
      <w:r w:rsidR="00F8255B" w:rsidRPr="002F28B9">
        <w:rPr>
          <w:rFonts w:ascii="Times New Roman" w:hAnsi="Times New Roman"/>
          <w:color w:val="000000"/>
          <w:sz w:val="28"/>
          <w:szCs w:val="28"/>
          <w:lang w:val="kk-KZ"/>
        </w:rPr>
        <w:t>бо</w:t>
      </w:r>
      <w:r w:rsidR="006628DC" w:rsidRPr="002F28B9">
        <w:rPr>
          <w:rFonts w:ascii="Times New Roman" w:hAnsi="Times New Roman"/>
          <w:color w:val="000000"/>
          <w:sz w:val="28"/>
          <w:szCs w:val="28"/>
          <w:lang w:val="kk-KZ"/>
        </w:rPr>
        <w:t xml:space="preserve">лды </w:t>
      </w:r>
      <w:r w:rsidR="002F28B9" w:rsidRPr="002F28B9">
        <w:rPr>
          <w:rFonts w:ascii="Times New Roman" w:hAnsi="Times New Roman"/>
          <w:color w:val="000000"/>
          <w:sz w:val="28"/>
          <w:szCs w:val="28"/>
          <w:lang w:val="kk-KZ"/>
        </w:rPr>
        <w:t>[161</w:t>
      </w:r>
      <w:r w:rsidR="006628DC" w:rsidRPr="002F28B9">
        <w:rPr>
          <w:rFonts w:ascii="Times New Roman" w:hAnsi="Times New Roman"/>
          <w:color w:val="000000"/>
          <w:sz w:val="28"/>
          <w:szCs w:val="28"/>
          <w:lang w:val="kk-KZ"/>
        </w:rPr>
        <w:t>]</w:t>
      </w:r>
      <w:r w:rsidR="00F8255B" w:rsidRPr="002F28B9">
        <w:rPr>
          <w:rFonts w:ascii="Times New Roman" w:hAnsi="Times New Roman"/>
          <w:color w:val="000000"/>
          <w:sz w:val="28"/>
          <w:szCs w:val="28"/>
          <w:lang w:val="kk-KZ"/>
        </w:rPr>
        <w:t>.</w:t>
      </w:r>
    </w:p>
    <w:p w14:paraId="3FFA20AC" w14:textId="33BE2DC5" w:rsidR="00F8255B" w:rsidRPr="000C3694" w:rsidRDefault="00F8255B" w:rsidP="00F86CAD">
      <w:pPr>
        <w:spacing w:after="0"/>
        <w:ind w:firstLine="708"/>
        <w:jc w:val="both"/>
        <w:rPr>
          <w:rFonts w:ascii="Times New Roman" w:hAnsi="Times New Roman"/>
          <w:color w:val="000000"/>
          <w:sz w:val="28"/>
          <w:szCs w:val="28"/>
          <w:lang w:val="kk-KZ"/>
        </w:rPr>
      </w:pPr>
      <w:r w:rsidRPr="000C3694">
        <w:rPr>
          <w:rFonts w:ascii="Times New Roman" w:hAnsi="Times New Roman"/>
          <w:color w:val="000000"/>
          <w:sz w:val="28"/>
          <w:szCs w:val="28"/>
          <w:lang w:val="kk-KZ"/>
        </w:rPr>
        <w:t xml:space="preserve">  </w:t>
      </w:r>
    </w:p>
    <w:p w14:paraId="1CCA34FD" w14:textId="32987DE2" w:rsidR="00725A98" w:rsidRPr="00B17DF6" w:rsidRDefault="00725A98" w:rsidP="003A0D26">
      <w:pPr>
        <w:pStyle w:val="3"/>
        <w:spacing w:before="0" w:line="240" w:lineRule="auto"/>
        <w:ind w:firstLine="709"/>
        <w:jc w:val="both"/>
        <w:rPr>
          <w:rFonts w:ascii="Times New Roman" w:hAnsi="Times New Roman"/>
          <w:b/>
          <w:sz w:val="28"/>
          <w:szCs w:val="28"/>
          <w:lang w:val="kk-KZ"/>
        </w:rPr>
      </w:pPr>
      <w:r w:rsidRPr="00BE7DBA">
        <w:rPr>
          <w:rFonts w:ascii="Times New Roman" w:hAnsi="Times New Roman" w:cs="Times New Roman"/>
          <w:b/>
          <w:color w:val="auto"/>
          <w:sz w:val="28"/>
          <w:lang w:val="kk-KZ" w:eastAsia="ru-RU"/>
        </w:rPr>
        <w:t>3.</w:t>
      </w:r>
      <w:r w:rsidR="00543D74">
        <w:rPr>
          <w:rFonts w:ascii="Times New Roman" w:hAnsi="Times New Roman" w:cs="Times New Roman"/>
          <w:b/>
          <w:color w:val="auto"/>
          <w:sz w:val="28"/>
          <w:lang w:val="kk-KZ" w:eastAsia="ru-RU"/>
        </w:rPr>
        <w:t>4</w:t>
      </w:r>
      <w:r w:rsidR="009A6913">
        <w:rPr>
          <w:rFonts w:ascii="Times New Roman" w:hAnsi="Times New Roman" w:cs="Times New Roman"/>
          <w:b/>
          <w:color w:val="auto"/>
          <w:sz w:val="28"/>
          <w:lang w:val="kk-KZ" w:eastAsia="ru-RU"/>
        </w:rPr>
        <w:t>.2</w:t>
      </w:r>
      <w:r w:rsidRPr="00BE7DBA">
        <w:rPr>
          <w:rFonts w:ascii="Times New Roman" w:hAnsi="Times New Roman" w:cs="Times New Roman"/>
          <w:b/>
          <w:color w:val="auto"/>
          <w:sz w:val="28"/>
          <w:lang w:val="kk-KZ" w:eastAsia="ru-RU"/>
        </w:rPr>
        <w:t xml:space="preserve"> Л</w:t>
      </w:r>
      <w:r w:rsidR="00652322">
        <w:rPr>
          <w:rFonts w:ascii="Times New Roman" w:hAnsi="Times New Roman" w:cs="Times New Roman"/>
          <w:b/>
          <w:color w:val="auto"/>
          <w:sz w:val="28"/>
          <w:lang w:val="kk-KZ" w:eastAsia="ru-RU"/>
        </w:rPr>
        <w:t xml:space="preserve">актоферрин белогының </w:t>
      </w:r>
      <w:r w:rsidR="00151924" w:rsidRPr="00BE7DBA">
        <w:rPr>
          <w:rFonts w:ascii="Times New Roman" w:hAnsi="Times New Roman" w:cs="Times New Roman"/>
          <w:b/>
          <w:color w:val="auto"/>
          <w:sz w:val="28"/>
          <w:lang w:val="kk-KZ" w:eastAsia="ru-RU"/>
        </w:rPr>
        <w:t xml:space="preserve">металл иондарын </w:t>
      </w:r>
      <w:r w:rsidR="00B17DF6">
        <w:rPr>
          <w:rFonts w:ascii="Times New Roman" w:hAnsi="Times New Roman" w:cs="Times New Roman"/>
          <w:b/>
          <w:color w:val="auto"/>
          <w:sz w:val="28"/>
          <w:lang w:val="kk-KZ" w:eastAsia="ru-RU"/>
        </w:rPr>
        <w:t xml:space="preserve">байланыстыру </w:t>
      </w:r>
      <w:r w:rsidR="000F63F4">
        <w:rPr>
          <w:rFonts w:ascii="Times New Roman" w:hAnsi="Times New Roman" w:cs="Times New Roman"/>
          <w:b/>
          <w:color w:val="auto"/>
          <w:sz w:val="28"/>
          <w:lang w:val="kk-KZ" w:eastAsia="ru-RU"/>
        </w:rPr>
        <w:t>қасиеті</w:t>
      </w:r>
    </w:p>
    <w:p w14:paraId="1E8DFBCD" w14:textId="512A4A39" w:rsidR="004F7E03" w:rsidRDefault="00725A98" w:rsidP="00BD4F66">
      <w:pPr>
        <w:spacing w:after="0" w:line="240" w:lineRule="auto"/>
        <w:ind w:firstLine="708"/>
        <w:jc w:val="both"/>
        <w:rPr>
          <w:rFonts w:ascii="Times New Roman" w:hAnsi="Times New Roman"/>
          <w:sz w:val="28"/>
          <w:szCs w:val="28"/>
          <w:lang w:val="kk-KZ"/>
        </w:rPr>
      </w:pPr>
      <w:r w:rsidRPr="001E6CFA">
        <w:rPr>
          <w:rFonts w:ascii="Times New Roman" w:hAnsi="Times New Roman"/>
          <w:sz w:val="28"/>
          <w:szCs w:val="28"/>
          <w:lang w:val="kk-KZ"/>
        </w:rPr>
        <w:t>Белоктардың хелат</w:t>
      </w:r>
      <w:r w:rsidR="000F63F4">
        <w:rPr>
          <w:rFonts w:ascii="Times New Roman" w:hAnsi="Times New Roman"/>
          <w:sz w:val="28"/>
          <w:szCs w:val="28"/>
          <w:lang w:val="kk-KZ"/>
        </w:rPr>
        <w:t xml:space="preserve">таушы қабілеті </w:t>
      </w:r>
      <w:r w:rsidRPr="001E6CFA">
        <w:rPr>
          <w:rFonts w:ascii="Times New Roman" w:hAnsi="Times New Roman"/>
          <w:sz w:val="28"/>
          <w:szCs w:val="28"/>
          <w:lang w:val="kk-KZ"/>
        </w:rPr>
        <w:t xml:space="preserve">бағалау үшін бір әдісті қолдану олардың нақты </w:t>
      </w:r>
      <w:r w:rsidR="000F63F4">
        <w:rPr>
          <w:rFonts w:ascii="Times New Roman" w:hAnsi="Times New Roman"/>
          <w:sz w:val="28"/>
          <w:szCs w:val="28"/>
          <w:lang w:val="kk-KZ"/>
        </w:rPr>
        <w:t xml:space="preserve">металл иондарын байланыстыру </w:t>
      </w:r>
      <w:r w:rsidR="004A1AA9" w:rsidRPr="001E6CFA">
        <w:rPr>
          <w:rFonts w:ascii="Times New Roman" w:hAnsi="Times New Roman"/>
          <w:sz w:val="28"/>
          <w:szCs w:val="28"/>
          <w:lang w:val="kk-KZ"/>
        </w:rPr>
        <w:t xml:space="preserve">қасиеті </w:t>
      </w:r>
      <w:r w:rsidRPr="001E6CFA">
        <w:rPr>
          <w:rFonts w:ascii="Times New Roman" w:hAnsi="Times New Roman"/>
          <w:sz w:val="28"/>
          <w:szCs w:val="28"/>
          <w:lang w:val="kk-KZ"/>
        </w:rPr>
        <w:t xml:space="preserve">туралы нақты түсінік беруге </w:t>
      </w:r>
      <w:r w:rsidR="00095F9E">
        <w:rPr>
          <w:rFonts w:ascii="Times New Roman" w:hAnsi="Times New Roman"/>
          <w:sz w:val="28"/>
          <w:szCs w:val="28"/>
          <w:lang w:val="kk-KZ"/>
        </w:rPr>
        <w:t>жеткіліксіз болуы</w:t>
      </w:r>
      <w:r w:rsidRPr="001E6CFA">
        <w:rPr>
          <w:rFonts w:ascii="Times New Roman" w:hAnsi="Times New Roman"/>
          <w:sz w:val="28"/>
          <w:szCs w:val="28"/>
          <w:lang w:val="kk-KZ"/>
        </w:rPr>
        <w:t xml:space="preserve"> мүмкін. Сондықтан, bLF (Sigma) салыстырмалы түрде пайдаланылды</w:t>
      </w:r>
      <w:r w:rsidR="00362F99">
        <w:rPr>
          <w:rFonts w:ascii="Times New Roman" w:hAnsi="Times New Roman"/>
          <w:sz w:val="28"/>
          <w:szCs w:val="28"/>
          <w:lang w:val="kk-KZ"/>
        </w:rPr>
        <w:t>.</w:t>
      </w:r>
      <w:r w:rsidRPr="001E6CFA">
        <w:rPr>
          <w:rFonts w:ascii="Times New Roman" w:hAnsi="Times New Roman"/>
          <w:sz w:val="28"/>
          <w:szCs w:val="28"/>
          <w:lang w:val="kk-KZ"/>
        </w:rPr>
        <w:t xml:space="preserve"> </w:t>
      </w:r>
      <w:r w:rsidR="00362F99">
        <w:rPr>
          <w:rFonts w:ascii="Times New Roman" w:hAnsi="Times New Roman"/>
          <w:sz w:val="28"/>
          <w:szCs w:val="28"/>
          <w:lang w:val="kk-KZ"/>
        </w:rPr>
        <w:t xml:space="preserve">Лактоферрин белогының келесідей </w:t>
      </w:r>
      <w:r w:rsidR="00597984">
        <w:rPr>
          <w:rFonts w:ascii="Times New Roman" w:hAnsi="Times New Roman"/>
          <w:sz w:val="28"/>
          <w:szCs w:val="28"/>
          <w:lang w:val="kk-KZ"/>
        </w:rPr>
        <w:t xml:space="preserve">металл иондарын байланыстыру </w:t>
      </w:r>
      <w:r w:rsidR="00362F99">
        <w:rPr>
          <w:rFonts w:ascii="Times New Roman" w:hAnsi="Times New Roman"/>
          <w:sz w:val="28"/>
          <w:szCs w:val="28"/>
          <w:lang w:val="kk-KZ"/>
        </w:rPr>
        <w:t>әдістер</w:t>
      </w:r>
      <w:r w:rsidR="00597984">
        <w:rPr>
          <w:rFonts w:ascii="Times New Roman" w:hAnsi="Times New Roman"/>
          <w:sz w:val="28"/>
          <w:szCs w:val="28"/>
          <w:lang w:val="kk-KZ"/>
        </w:rPr>
        <w:t xml:space="preserve">ін </w:t>
      </w:r>
      <w:r w:rsidRPr="001E6CFA">
        <w:rPr>
          <w:rFonts w:ascii="Times New Roman" w:hAnsi="Times New Roman"/>
          <w:sz w:val="28"/>
          <w:szCs w:val="28"/>
          <w:lang w:val="kk-KZ"/>
        </w:rPr>
        <w:t>қолдана отырып талданды: Темір (II), мыс (II) хелаттау қабілеті, ITC және биотехнологиялық заманауи әдіс нақты уақыттағы switchSENSE талдауы қолданылды.</w:t>
      </w:r>
    </w:p>
    <w:p w14:paraId="51D1AA91" w14:textId="5DCEB103" w:rsidR="001726E5" w:rsidRPr="001E6CFA" w:rsidRDefault="00725A98" w:rsidP="004664B1">
      <w:pPr>
        <w:spacing w:line="240" w:lineRule="auto"/>
        <w:ind w:firstLine="709"/>
        <w:jc w:val="both"/>
        <w:rPr>
          <w:rFonts w:ascii="Times New Roman" w:hAnsi="Times New Roman"/>
          <w:sz w:val="28"/>
          <w:szCs w:val="28"/>
          <w:lang w:val="kk-KZ"/>
        </w:rPr>
      </w:pPr>
      <w:r w:rsidRPr="001E6CFA">
        <w:rPr>
          <w:rFonts w:ascii="Times New Roman" w:hAnsi="Times New Roman"/>
          <w:sz w:val="28"/>
          <w:szCs w:val="28"/>
          <w:lang w:val="kk-KZ"/>
        </w:rPr>
        <w:t xml:space="preserve">1. </w:t>
      </w:r>
      <w:r w:rsidRPr="000F63F4">
        <w:rPr>
          <w:rFonts w:ascii="Times New Roman" w:hAnsi="Times New Roman"/>
          <w:i/>
          <w:sz w:val="28"/>
          <w:szCs w:val="28"/>
          <w:lang w:val="kk-KZ"/>
        </w:rPr>
        <w:t>Темір (II) хелаттау</w:t>
      </w:r>
      <w:r w:rsidR="000F63F4" w:rsidRPr="000F63F4">
        <w:rPr>
          <w:rFonts w:ascii="Times New Roman" w:hAnsi="Times New Roman"/>
          <w:i/>
          <w:sz w:val="28"/>
          <w:szCs w:val="28"/>
          <w:lang w:val="kk-KZ"/>
        </w:rPr>
        <w:t>шы</w:t>
      </w:r>
      <w:r w:rsidRPr="000F63F4">
        <w:rPr>
          <w:rFonts w:ascii="Times New Roman" w:hAnsi="Times New Roman"/>
          <w:i/>
          <w:sz w:val="28"/>
          <w:szCs w:val="28"/>
          <w:lang w:val="kk-KZ"/>
        </w:rPr>
        <w:t xml:space="preserve"> қабілеті</w:t>
      </w:r>
      <w:r w:rsidRPr="001E6CFA">
        <w:rPr>
          <w:rFonts w:ascii="Times New Roman" w:hAnsi="Times New Roman"/>
          <w:sz w:val="28"/>
          <w:szCs w:val="28"/>
          <w:lang w:val="kk-KZ"/>
        </w:rPr>
        <w:t>. Fe</w:t>
      </w:r>
      <w:r w:rsidRPr="004F7E03">
        <w:rPr>
          <w:rFonts w:ascii="Times New Roman" w:hAnsi="Times New Roman"/>
          <w:sz w:val="28"/>
          <w:szCs w:val="28"/>
          <w:vertAlign w:val="superscript"/>
          <w:lang w:val="kk-KZ"/>
        </w:rPr>
        <w:t>2+</w:t>
      </w:r>
      <w:r w:rsidRPr="001E6CFA">
        <w:rPr>
          <w:rFonts w:ascii="Times New Roman" w:hAnsi="Times New Roman"/>
          <w:sz w:val="28"/>
          <w:szCs w:val="28"/>
          <w:lang w:val="kk-KZ"/>
        </w:rPr>
        <w:t xml:space="preserve"> кешеніне ЛФ қабілеттілігі </w:t>
      </w:r>
      <w:r w:rsidR="000A38F2" w:rsidRPr="001E6CFA">
        <w:rPr>
          <w:rFonts w:ascii="Times New Roman" w:hAnsi="Times New Roman"/>
          <w:sz w:val="28"/>
          <w:szCs w:val="28"/>
          <w:lang w:val="kk-KZ"/>
        </w:rPr>
        <w:t xml:space="preserve">20 </w:t>
      </w:r>
      <w:r w:rsidRPr="001E6CFA">
        <w:rPr>
          <w:rFonts w:ascii="Times New Roman" w:hAnsi="Times New Roman"/>
          <w:sz w:val="28"/>
          <w:szCs w:val="28"/>
          <w:lang w:val="kk-KZ"/>
        </w:rPr>
        <w:t>суретте көрсетілгендей A</w:t>
      </w:r>
      <w:r w:rsidRPr="004F7E03">
        <w:rPr>
          <w:rFonts w:ascii="Times New Roman" w:hAnsi="Times New Roman"/>
          <w:sz w:val="28"/>
          <w:szCs w:val="28"/>
          <w:vertAlign w:val="subscript"/>
          <w:lang w:val="kk-KZ"/>
        </w:rPr>
        <w:t>562</w:t>
      </w:r>
      <w:r w:rsidRPr="001E6CFA">
        <w:rPr>
          <w:rFonts w:ascii="Times New Roman" w:hAnsi="Times New Roman"/>
          <w:sz w:val="28"/>
          <w:szCs w:val="28"/>
          <w:lang w:val="kk-KZ"/>
        </w:rPr>
        <w:t>-де Феррозин-Fe</w:t>
      </w:r>
      <w:r w:rsidRPr="004F7E03">
        <w:rPr>
          <w:rFonts w:ascii="Times New Roman" w:hAnsi="Times New Roman"/>
          <w:sz w:val="28"/>
          <w:szCs w:val="28"/>
          <w:vertAlign w:val="superscript"/>
          <w:lang w:val="kk-KZ"/>
        </w:rPr>
        <w:t>2+</w:t>
      </w:r>
      <w:r w:rsidRPr="001E6CFA">
        <w:rPr>
          <w:rFonts w:ascii="Times New Roman" w:hAnsi="Times New Roman"/>
          <w:sz w:val="28"/>
          <w:szCs w:val="28"/>
          <w:lang w:val="kk-KZ"/>
        </w:rPr>
        <w:t xml:space="preserve"> кешенінің бұзылуын өлшеу арқылы бағаланды.</w:t>
      </w:r>
      <w:r w:rsidR="001726E5" w:rsidRPr="001E6CFA">
        <w:rPr>
          <w:rFonts w:ascii="Times New Roman" w:hAnsi="Times New Roman"/>
          <w:sz w:val="28"/>
          <w:szCs w:val="28"/>
          <w:lang w:val="kk-KZ"/>
        </w:rPr>
        <w:t xml:space="preserve"> </w:t>
      </w:r>
      <w:r w:rsidR="004664B1">
        <w:rPr>
          <w:rFonts w:ascii="Times New Roman" w:hAnsi="Times New Roman"/>
          <w:sz w:val="28"/>
          <w:szCs w:val="28"/>
          <w:lang w:val="kk-KZ"/>
        </w:rPr>
        <w:t>Т</w:t>
      </w:r>
      <w:r w:rsidR="004664B1" w:rsidRPr="004664B1">
        <w:rPr>
          <w:rFonts w:ascii="Times New Roman" w:hAnsi="Times New Roman"/>
          <w:sz w:val="28"/>
          <w:szCs w:val="28"/>
          <w:lang w:val="kk-KZ"/>
        </w:rPr>
        <w:t>емір иондарын хелат</w:t>
      </w:r>
      <w:r w:rsidR="00F4413F">
        <w:rPr>
          <w:rFonts w:ascii="Times New Roman" w:hAnsi="Times New Roman"/>
          <w:sz w:val="28"/>
          <w:szCs w:val="28"/>
          <w:lang w:val="kk-KZ"/>
        </w:rPr>
        <w:t xml:space="preserve">таушы </w:t>
      </w:r>
      <w:r w:rsidR="004664B1" w:rsidRPr="004664B1">
        <w:rPr>
          <w:rFonts w:ascii="Times New Roman" w:hAnsi="Times New Roman"/>
          <w:sz w:val="28"/>
          <w:szCs w:val="28"/>
          <w:lang w:val="kk-KZ"/>
        </w:rPr>
        <w:t>қабілеті еLF және bLF концентрация</w:t>
      </w:r>
      <w:r w:rsidR="004664B1">
        <w:rPr>
          <w:rFonts w:ascii="Times New Roman" w:hAnsi="Times New Roman"/>
          <w:sz w:val="28"/>
          <w:szCs w:val="28"/>
          <w:lang w:val="kk-KZ"/>
        </w:rPr>
        <w:t xml:space="preserve">сына </w:t>
      </w:r>
      <w:r w:rsidR="004664B1" w:rsidRPr="004664B1">
        <w:rPr>
          <w:rFonts w:ascii="Times New Roman" w:hAnsi="Times New Roman"/>
          <w:sz w:val="28"/>
          <w:szCs w:val="28"/>
          <w:lang w:val="kk-KZ"/>
        </w:rPr>
        <w:t>байланысты ұқсас түрде өсті (64,70±0,56% және 60,06±0,90%), бірақ 0,75 мг/мл концентрациядағы ЭДТА металдарының синтетикалық хелаторы үшін тіркелген мәндер</w:t>
      </w:r>
      <w:r w:rsidR="004664B1">
        <w:rPr>
          <w:rFonts w:ascii="Times New Roman" w:hAnsi="Times New Roman"/>
          <w:sz w:val="28"/>
          <w:szCs w:val="28"/>
          <w:lang w:val="kk-KZ"/>
        </w:rPr>
        <w:t xml:space="preserve">мен салыстырғанда </w:t>
      </w:r>
      <w:r w:rsidR="004664B1" w:rsidRPr="004664B1">
        <w:rPr>
          <w:rFonts w:ascii="Times New Roman" w:hAnsi="Times New Roman"/>
          <w:sz w:val="28"/>
          <w:szCs w:val="28"/>
          <w:lang w:val="kk-KZ"/>
        </w:rPr>
        <w:t xml:space="preserve">(99,75±0,35%) төмен болды. </w:t>
      </w:r>
      <w:r w:rsidR="004664B1">
        <w:rPr>
          <w:rFonts w:ascii="Times New Roman" w:hAnsi="Times New Roman"/>
          <w:sz w:val="28"/>
          <w:szCs w:val="28"/>
          <w:lang w:val="kk-KZ"/>
        </w:rPr>
        <w:t xml:space="preserve">Себебі, 0,060 мг/мл концентрацияда </w:t>
      </w:r>
      <w:r w:rsidR="004664B1" w:rsidRPr="00855D6E">
        <w:rPr>
          <w:rFonts w:ascii="Times New Roman" w:hAnsi="Times New Roman"/>
          <w:sz w:val="28"/>
          <w:szCs w:val="28"/>
          <w:lang w:val="kk-KZ"/>
        </w:rPr>
        <w:t>EDTA</w:t>
      </w:r>
      <w:r w:rsidR="004664B1" w:rsidRPr="004664B1">
        <w:rPr>
          <w:rFonts w:ascii="Times New Roman" w:hAnsi="Times New Roman"/>
          <w:sz w:val="28"/>
          <w:szCs w:val="28"/>
          <w:lang w:val="kk-KZ"/>
        </w:rPr>
        <w:t>-</w:t>
      </w:r>
      <w:r w:rsidR="004664B1">
        <w:rPr>
          <w:rFonts w:ascii="Times New Roman" w:hAnsi="Times New Roman"/>
          <w:sz w:val="28"/>
          <w:szCs w:val="28"/>
          <w:lang w:val="kk-KZ"/>
        </w:rPr>
        <w:t>ның</w:t>
      </w:r>
      <w:r w:rsidR="004664B1" w:rsidRPr="00855D6E">
        <w:rPr>
          <w:rFonts w:ascii="Times New Roman" w:hAnsi="Times New Roman"/>
          <w:sz w:val="28"/>
          <w:szCs w:val="28"/>
          <w:lang w:val="kk-KZ"/>
        </w:rPr>
        <w:t xml:space="preserve"> </w:t>
      </w:r>
      <w:r w:rsidR="004664B1">
        <w:rPr>
          <w:rFonts w:ascii="Times New Roman" w:hAnsi="Times New Roman"/>
          <w:sz w:val="28"/>
          <w:szCs w:val="28"/>
          <w:lang w:val="kk-KZ"/>
        </w:rPr>
        <w:t xml:space="preserve">темір ионын </w:t>
      </w:r>
      <w:r w:rsidR="000F63F4">
        <w:rPr>
          <w:rFonts w:ascii="Times New Roman" w:hAnsi="Times New Roman"/>
          <w:sz w:val="28"/>
          <w:szCs w:val="28"/>
          <w:lang w:val="kk-KZ"/>
        </w:rPr>
        <w:t>байланыстыру</w:t>
      </w:r>
      <w:r w:rsidR="008B3DA2">
        <w:rPr>
          <w:rFonts w:ascii="Times New Roman" w:hAnsi="Times New Roman"/>
          <w:sz w:val="28"/>
          <w:szCs w:val="28"/>
          <w:lang w:val="kk-KZ"/>
        </w:rPr>
        <w:t xml:space="preserve"> қасиеті</w:t>
      </w:r>
      <w:r w:rsidR="004664B1" w:rsidRPr="00855D6E">
        <w:rPr>
          <w:rFonts w:ascii="Times New Roman" w:hAnsi="Times New Roman"/>
          <w:sz w:val="28"/>
          <w:szCs w:val="28"/>
          <w:lang w:val="kk-KZ"/>
        </w:rPr>
        <w:t xml:space="preserve"> шамам</w:t>
      </w:r>
      <w:r w:rsidR="004664B1" w:rsidRPr="004664B1">
        <w:rPr>
          <w:rFonts w:ascii="Times New Roman" w:hAnsi="Times New Roman"/>
          <w:sz w:val="28"/>
          <w:szCs w:val="28"/>
          <w:lang w:val="kk-KZ"/>
        </w:rPr>
        <w:t xml:space="preserve">ен 96,42 ± 0,90 % құрады, содан кейін 3,0 мг/мл дейін теңестірілді </w:t>
      </w:r>
      <w:r w:rsidR="004664B1">
        <w:rPr>
          <w:rFonts w:ascii="Times New Roman" w:hAnsi="Times New Roman"/>
          <w:sz w:val="28"/>
          <w:szCs w:val="28"/>
          <w:lang w:val="kk-KZ"/>
        </w:rPr>
        <w:t xml:space="preserve">(сурет </w:t>
      </w:r>
      <w:r w:rsidR="00543D74">
        <w:rPr>
          <w:rFonts w:ascii="Times New Roman" w:hAnsi="Times New Roman"/>
          <w:sz w:val="28"/>
          <w:szCs w:val="28"/>
          <w:lang w:val="kk-KZ"/>
        </w:rPr>
        <w:t>20</w:t>
      </w:r>
      <w:r w:rsidR="004664B1" w:rsidRPr="004664B1">
        <w:rPr>
          <w:rFonts w:ascii="Times New Roman" w:hAnsi="Times New Roman"/>
          <w:sz w:val="28"/>
          <w:szCs w:val="28"/>
          <w:lang w:val="kk-KZ"/>
        </w:rPr>
        <w:t>).</w:t>
      </w:r>
    </w:p>
    <w:p w14:paraId="13154DA4" w14:textId="310EB19D" w:rsidR="00551491" w:rsidRPr="000C3694" w:rsidRDefault="00551491" w:rsidP="003A0D26">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648058ED" wp14:editId="3E018856">
            <wp:extent cx="4996770" cy="2721610"/>
            <wp:effectExtent l="0" t="0" r="0" b="2540"/>
            <wp:docPr id="39" name="Рисунок 39" descr="C:\Users\Жанар\Desktop\Диссер фото\Рисунок 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Жанар\Desktop\Диссер фото\Рисунок 20.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2645" cy="2724810"/>
                    </a:xfrm>
                    <a:prstGeom prst="rect">
                      <a:avLst/>
                    </a:prstGeom>
                    <a:noFill/>
                    <a:ln>
                      <a:noFill/>
                    </a:ln>
                  </pic:spPr>
                </pic:pic>
              </a:graphicData>
            </a:graphic>
          </wp:inline>
        </w:drawing>
      </w:r>
    </w:p>
    <w:p w14:paraId="228CC77C" w14:textId="79E36A23" w:rsidR="00362F99" w:rsidRDefault="004664B1" w:rsidP="00362F99">
      <w:pPr>
        <w:spacing w:after="0" w:line="240" w:lineRule="auto"/>
        <w:jc w:val="center"/>
        <w:rPr>
          <w:rFonts w:ascii="Times New Roman" w:hAnsi="Times New Roman"/>
          <w:sz w:val="28"/>
          <w:szCs w:val="28"/>
        </w:rPr>
      </w:pPr>
      <w:r>
        <w:rPr>
          <w:rFonts w:ascii="Times New Roman" w:hAnsi="Times New Roman"/>
          <w:sz w:val="28"/>
          <w:szCs w:val="28"/>
        </w:rPr>
        <w:t xml:space="preserve">Сурет </w:t>
      </w:r>
      <w:r w:rsidR="00543D74">
        <w:rPr>
          <w:rFonts w:ascii="Times New Roman" w:hAnsi="Times New Roman"/>
          <w:sz w:val="28"/>
          <w:szCs w:val="28"/>
          <w:lang w:val="kk-KZ"/>
        </w:rPr>
        <w:t>20</w:t>
      </w:r>
      <w:r w:rsidR="00997681">
        <w:rPr>
          <w:rFonts w:ascii="Times New Roman" w:hAnsi="Times New Roman"/>
          <w:sz w:val="28"/>
          <w:szCs w:val="28"/>
        </w:rPr>
        <w:t xml:space="preserve"> </w:t>
      </w:r>
      <w:r w:rsidR="00997681">
        <w:rPr>
          <w:rFonts w:ascii="Times New Roman" w:hAnsi="Times New Roman"/>
          <w:iCs/>
          <w:sz w:val="28"/>
          <w:szCs w:val="28"/>
          <w:lang w:eastAsia="ru-RU"/>
        </w:rPr>
        <w:t>–</w:t>
      </w:r>
      <w:r w:rsidR="00F4413F">
        <w:rPr>
          <w:rFonts w:ascii="Times New Roman" w:hAnsi="Times New Roman"/>
          <w:sz w:val="28"/>
          <w:szCs w:val="28"/>
        </w:rPr>
        <w:t xml:space="preserve"> Темір ионының </w:t>
      </w:r>
      <w:r w:rsidR="00551491" w:rsidRPr="000C3694">
        <w:rPr>
          <w:rFonts w:ascii="Times New Roman" w:hAnsi="Times New Roman"/>
          <w:sz w:val="28"/>
          <w:szCs w:val="28"/>
        </w:rPr>
        <w:t>хе</w:t>
      </w:r>
      <w:r w:rsidR="00F4413F">
        <w:rPr>
          <w:rFonts w:ascii="Times New Roman" w:hAnsi="Times New Roman"/>
          <w:sz w:val="28"/>
          <w:szCs w:val="28"/>
        </w:rPr>
        <w:t>латтаушы</w:t>
      </w:r>
      <w:r w:rsidR="00551491" w:rsidRPr="000C3694">
        <w:rPr>
          <w:rFonts w:ascii="Times New Roman" w:hAnsi="Times New Roman"/>
          <w:sz w:val="28"/>
          <w:szCs w:val="28"/>
        </w:rPr>
        <w:t xml:space="preserve"> белсенділіг</w:t>
      </w:r>
      <w:r w:rsidR="00C70A36" w:rsidRPr="000C3694">
        <w:rPr>
          <w:rFonts w:ascii="Times New Roman" w:hAnsi="Times New Roman"/>
          <w:sz w:val="28"/>
          <w:szCs w:val="28"/>
        </w:rPr>
        <w:t>і.</w:t>
      </w:r>
      <w:r w:rsidR="00997681">
        <w:rPr>
          <w:rFonts w:ascii="Times New Roman" w:hAnsi="Times New Roman"/>
          <w:sz w:val="28"/>
          <w:szCs w:val="28"/>
        </w:rPr>
        <w:t xml:space="preserve"> </w:t>
      </w:r>
    </w:p>
    <w:p w14:paraId="14CD13F6" w14:textId="20EF9751" w:rsidR="00551491" w:rsidRPr="000C3694" w:rsidRDefault="00C70A36" w:rsidP="00362F99">
      <w:pPr>
        <w:spacing w:after="0" w:line="240" w:lineRule="auto"/>
        <w:jc w:val="center"/>
        <w:rPr>
          <w:rFonts w:ascii="Times New Roman" w:hAnsi="Times New Roman"/>
          <w:sz w:val="28"/>
          <w:szCs w:val="28"/>
        </w:rPr>
      </w:pPr>
      <w:r w:rsidRPr="000C3694">
        <w:rPr>
          <w:rFonts w:ascii="Times New Roman" w:hAnsi="Times New Roman"/>
          <w:sz w:val="28"/>
          <w:szCs w:val="28"/>
        </w:rPr>
        <w:t>Орташа мәндер ± S.D. (n = 3)</w:t>
      </w:r>
    </w:p>
    <w:p w14:paraId="23FE543C" w14:textId="77777777" w:rsidR="00362F99" w:rsidRDefault="00362F99" w:rsidP="003A0D26">
      <w:pPr>
        <w:spacing w:after="0" w:line="240" w:lineRule="auto"/>
        <w:ind w:firstLine="709"/>
        <w:jc w:val="both"/>
        <w:rPr>
          <w:rFonts w:ascii="Times New Roman" w:hAnsi="Times New Roman"/>
          <w:sz w:val="28"/>
          <w:szCs w:val="28"/>
        </w:rPr>
      </w:pPr>
    </w:p>
    <w:p w14:paraId="5BB20503" w14:textId="3941D2D8" w:rsidR="00567CF6" w:rsidRPr="009928E5" w:rsidRDefault="00F53C93" w:rsidP="003A0D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006169FB" w:rsidRPr="00AF2ADF">
        <w:rPr>
          <w:rFonts w:ascii="Times New Roman" w:hAnsi="Times New Roman"/>
          <w:sz w:val="28"/>
          <w:szCs w:val="28"/>
          <w:lang w:val="kk-KZ"/>
        </w:rPr>
        <w:t>ұл қанықтыру күйіне 0,060 мг/мл EDTA жетуге болатынын көрсетеді.</w:t>
      </w:r>
      <w:r w:rsidR="006169FB">
        <w:rPr>
          <w:rFonts w:ascii="Times New Roman" w:hAnsi="Times New Roman"/>
          <w:sz w:val="28"/>
          <w:szCs w:val="28"/>
          <w:lang w:val="kk-KZ"/>
        </w:rPr>
        <w:t xml:space="preserve"> </w:t>
      </w:r>
      <w:r w:rsidR="0010098C">
        <w:rPr>
          <w:rFonts w:ascii="Times New Roman" w:hAnsi="Times New Roman"/>
          <w:sz w:val="28"/>
          <w:szCs w:val="28"/>
          <w:lang w:val="kk-KZ"/>
        </w:rPr>
        <w:t>Е</w:t>
      </w:r>
      <w:r w:rsidR="0010098C" w:rsidRPr="006169FB">
        <w:rPr>
          <w:rFonts w:ascii="Times New Roman" w:hAnsi="Times New Roman"/>
          <w:sz w:val="28"/>
          <w:szCs w:val="28"/>
          <w:lang w:val="kk-KZ"/>
        </w:rPr>
        <w:t>кі валентті темір иондарын</w:t>
      </w:r>
      <w:r w:rsidR="00BE62CB" w:rsidRPr="006169FB">
        <w:rPr>
          <w:rFonts w:ascii="Times New Roman" w:hAnsi="Times New Roman"/>
          <w:sz w:val="28"/>
          <w:szCs w:val="28"/>
          <w:lang w:val="kk-KZ"/>
        </w:rPr>
        <w:t xml:space="preserve"> </w:t>
      </w:r>
      <w:r w:rsidR="004664B1">
        <w:rPr>
          <w:rFonts w:ascii="Times New Roman" w:hAnsi="Times New Roman"/>
          <w:sz w:val="28"/>
          <w:szCs w:val="28"/>
          <w:lang w:val="kk-KZ"/>
        </w:rPr>
        <w:t>байланыстыру</w:t>
      </w:r>
      <w:r w:rsidR="00BE62CB" w:rsidRPr="006169FB">
        <w:rPr>
          <w:rFonts w:ascii="Times New Roman" w:hAnsi="Times New Roman"/>
          <w:sz w:val="28"/>
          <w:szCs w:val="28"/>
          <w:lang w:val="kk-KZ"/>
        </w:rPr>
        <w:t xml:space="preserve"> қабілеті </w:t>
      </w:r>
      <w:r w:rsidR="0010098C" w:rsidRPr="006169FB">
        <w:rPr>
          <w:rFonts w:ascii="Times New Roman" w:hAnsi="Times New Roman"/>
          <w:sz w:val="28"/>
          <w:szCs w:val="28"/>
          <w:lang w:val="kk-KZ"/>
        </w:rPr>
        <w:t xml:space="preserve">еLF </w:t>
      </w:r>
      <w:r w:rsidR="00BE62CB" w:rsidRPr="006169FB">
        <w:rPr>
          <w:rFonts w:ascii="Times New Roman" w:hAnsi="Times New Roman"/>
          <w:sz w:val="28"/>
          <w:szCs w:val="28"/>
          <w:lang w:val="kk-KZ"/>
        </w:rPr>
        <w:t xml:space="preserve">0,50 мг/мл концентрациясында шамамен 45,90±0,78% құрады, 1,0 мг/мл </w:t>
      </w:r>
      <w:r w:rsidR="00855D6E" w:rsidRPr="006169FB">
        <w:rPr>
          <w:rFonts w:ascii="Times New Roman" w:hAnsi="Times New Roman"/>
          <w:sz w:val="28"/>
          <w:szCs w:val="28"/>
          <w:lang w:val="kk-KZ"/>
        </w:rPr>
        <w:t>концентрациясында шамамен 72,84±1,24%-</w:t>
      </w:r>
      <w:r w:rsidR="00BE62CB" w:rsidRPr="006169FB">
        <w:rPr>
          <w:rFonts w:ascii="Times New Roman" w:hAnsi="Times New Roman"/>
          <w:sz w:val="28"/>
          <w:szCs w:val="28"/>
          <w:lang w:val="kk-KZ"/>
        </w:rPr>
        <w:t>ға дейін өсті</w:t>
      </w:r>
      <w:r w:rsidR="00855D6E">
        <w:rPr>
          <w:rFonts w:ascii="Times New Roman" w:hAnsi="Times New Roman"/>
          <w:sz w:val="28"/>
          <w:szCs w:val="28"/>
          <w:lang w:val="kk-KZ"/>
        </w:rPr>
        <w:t xml:space="preserve">. Аталған белок концентрациясы </w:t>
      </w:r>
      <w:r w:rsidR="00BE62CB" w:rsidRPr="00855D6E">
        <w:rPr>
          <w:rFonts w:ascii="Times New Roman" w:hAnsi="Times New Roman"/>
          <w:sz w:val="28"/>
          <w:szCs w:val="28"/>
          <w:lang w:val="kk-KZ"/>
        </w:rPr>
        <w:t xml:space="preserve">3,0 мг/мл-ге дейін </w:t>
      </w:r>
      <w:r w:rsidR="00855D6E">
        <w:rPr>
          <w:rFonts w:ascii="Times New Roman" w:hAnsi="Times New Roman"/>
          <w:sz w:val="28"/>
          <w:szCs w:val="28"/>
          <w:lang w:val="kk-KZ"/>
        </w:rPr>
        <w:t xml:space="preserve">теңестіріліп, </w:t>
      </w:r>
      <w:r w:rsidR="00BE62CB" w:rsidRPr="00855D6E">
        <w:rPr>
          <w:rFonts w:ascii="Times New Roman" w:hAnsi="Times New Roman"/>
          <w:sz w:val="28"/>
          <w:szCs w:val="28"/>
          <w:lang w:val="kk-KZ"/>
        </w:rPr>
        <w:t xml:space="preserve">eLF қаныққан күйге қол жеткізілгенін көрсетеді. </w:t>
      </w:r>
    </w:p>
    <w:p w14:paraId="339A1B44" w14:textId="1E2B1AD6" w:rsidR="006145C4" w:rsidRPr="00A15920" w:rsidRDefault="00567CF6" w:rsidP="003A0D26">
      <w:pPr>
        <w:spacing w:line="240" w:lineRule="auto"/>
        <w:ind w:firstLine="709"/>
        <w:jc w:val="both"/>
        <w:rPr>
          <w:rFonts w:ascii="Times New Roman" w:hAnsi="Times New Roman"/>
          <w:sz w:val="28"/>
          <w:szCs w:val="28"/>
          <w:lang w:val="kk-KZ"/>
        </w:rPr>
      </w:pPr>
      <w:r>
        <w:rPr>
          <w:rFonts w:ascii="Times New Roman" w:hAnsi="Times New Roman"/>
          <w:sz w:val="28"/>
          <w:szCs w:val="28"/>
          <w:lang w:val="kk-KZ"/>
        </w:rPr>
        <w:t>Жиырма бірінші</w:t>
      </w:r>
      <w:r w:rsidR="007A08C8" w:rsidRPr="00B654E4">
        <w:rPr>
          <w:rFonts w:ascii="Times New Roman" w:hAnsi="Times New Roman"/>
          <w:sz w:val="28"/>
          <w:szCs w:val="28"/>
          <w:lang w:val="kk-KZ"/>
        </w:rPr>
        <w:t xml:space="preserve"> с</w:t>
      </w:r>
      <w:r w:rsidR="005925C8" w:rsidRPr="00B654E4">
        <w:rPr>
          <w:rFonts w:ascii="Times New Roman" w:hAnsi="Times New Roman"/>
          <w:sz w:val="28"/>
          <w:szCs w:val="28"/>
          <w:lang w:val="kk-KZ"/>
        </w:rPr>
        <w:t>уреттен</w:t>
      </w:r>
      <w:r w:rsidR="00452040" w:rsidRPr="00B654E4">
        <w:rPr>
          <w:rFonts w:ascii="Times New Roman" w:hAnsi="Times New Roman"/>
          <w:sz w:val="28"/>
          <w:szCs w:val="28"/>
          <w:lang w:val="kk-KZ"/>
        </w:rPr>
        <w:t xml:space="preserve"> кө</w:t>
      </w:r>
      <w:r w:rsidR="00851AE6" w:rsidRPr="00B654E4">
        <w:rPr>
          <w:rFonts w:ascii="Times New Roman" w:hAnsi="Times New Roman"/>
          <w:sz w:val="28"/>
          <w:szCs w:val="28"/>
          <w:lang w:val="kk-KZ"/>
        </w:rPr>
        <w:t>рініп тұрғандай, лактоферинні</w:t>
      </w:r>
      <w:r w:rsidR="00452040" w:rsidRPr="00B654E4">
        <w:rPr>
          <w:rFonts w:ascii="Times New Roman" w:hAnsi="Times New Roman"/>
          <w:sz w:val="28"/>
          <w:szCs w:val="28"/>
          <w:lang w:val="kk-KZ"/>
        </w:rPr>
        <w:t>ң (бие немесе сиыр) темір ионының</w:t>
      </w:r>
      <w:r w:rsidR="00D2190F" w:rsidRPr="00B654E4">
        <w:rPr>
          <w:rFonts w:ascii="Times New Roman" w:hAnsi="Times New Roman"/>
          <w:sz w:val="28"/>
          <w:szCs w:val="28"/>
          <w:lang w:val="kk-KZ"/>
        </w:rPr>
        <w:t xml:space="preserve"> </w:t>
      </w:r>
      <w:r w:rsidR="00B654E4" w:rsidRPr="00B654E4">
        <w:rPr>
          <w:rFonts w:ascii="Times New Roman" w:hAnsi="Times New Roman"/>
          <w:sz w:val="28"/>
          <w:szCs w:val="28"/>
          <w:lang w:val="kk-KZ"/>
        </w:rPr>
        <w:t xml:space="preserve">байланысу пайызы </w:t>
      </w:r>
      <w:r w:rsidR="00B654E4">
        <w:rPr>
          <w:rFonts w:ascii="Times New Roman" w:hAnsi="Times New Roman"/>
          <w:sz w:val="28"/>
          <w:szCs w:val="28"/>
          <w:lang w:val="kk-KZ"/>
        </w:rPr>
        <w:t xml:space="preserve">белок концентрациясына </w:t>
      </w:r>
      <w:r w:rsidR="004800D1" w:rsidRPr="00B654E4">
        <w:rPr>
          <w:rFonts w:ascii="Times New Roman" w:hAnsi="Times New Roman"/>
          <w:sz w:val="28"/>
          <w:szCs w:val="28"/>
          <w:lang w:val="kk-KZ"/>
        </w:rPr>
        <w:t xml:space="preserve">тәуелді болды </w:t>
      </w:r>
      <w:r w:rsidR="00FD260F">
        <w:rPr>
          <w:rFonts w:ascii="Times New Roman" w:hAnsi="Times New Roman"/>
          <w:sz w:val="28"/>
          <w:szCs w:val="28"/>
          <w:lang w:val="kk-KZ"/>
        </w:rPr>
        <w:t xml:space="preserve">(сурет </w:t>
      </w:r>
      <w:r w:rsidR="00543D74">
        <w:rPr>
          <w:rFonts w:ascii="Times New Roman" w:hAnsi="Times New Roman"/>
          <w:sz w:val="28"/>
          <w:szCs w:val="28"/>
          <w:lang w:val="kk-KZ"/>
        </w:rPr>
        <w:t>21</w:t>
      </w:r>
      <w:r w:rsidR="00E46680" w:rsidRPr="00B654E4">
        <w:rPr>
          <w:rFonts w:ascii="Times New Roman" w:hAnsi="Times New Roman"/>
          <w:sz w:val="28"/>
          <w:szCs w:val="28"/>
          <w:lang w:val="kk-KZ"/>
        </w:rPr>
        <w:t>)</w:t>
      </w:r>
      <w:r w:rsidR="00452040" w:rsidRPr="00B654E4">
        <w:rPr>
          <w:rFonts w:ascii="Times New Roman" w:hAnsi="Times New Roman"/>
          <w:sz w:val="28"/>
          <w:szCs w:val="28"/>
          <w:lang w:val="kk-KZ"/>
        </w:rPr>
        <w:t>. Осылайша, Fe</w:t>
      </w:r>
      <w:r w:rsidR="00452040" w:rsidRPr="00B654E4">
        <w:rPr>
          <w:rFonts w:ascii="Times New Roman" w:hAnsi="Times New Roman"/>
          <w:sz w:val="28"/>
          <w:szCs w:val="28"/>
          <w:vertAlign w:val="superscript"/>
          <w:lang w:val="kk-KZ"/>
        </w:rPr>
        <w:t>2+</w:t>
      </w:r>
      <w:r w:rsidR="00452040" w:rsidRPr="00B654E4">
        <w:rPr>
          <w:rFonts w:ascii="Times New Roman" w:hAnsi="Times New Roman"/>
          <w:sz w:val="28"/>
          <w:szCs w:val="28"/>
          <w:lang w:val="kk-KZ"/>
        </w:rPr>
        <w:t xml:space="preserve"> байланысу пайызы барлық зерттелген концентрацияларда бие сүті лактоферринінде стати</w:t>
      </w:r>
      <w:r w:rsidR="00B654E4">
        <w:rPr>
          <w:rFonts w:ascii="Times New Roman" w:hAnsi="Times New Roman"/>
          <w:sz w:val="28"/>
          <w:szCs w:val="28"/>
          <w:lang w:val="kk-KZ"/>
        </w:rPr>
        <w:t>сти</w:t>
      </w:r>
      <w:r w:rsidR="00452040" w:rsidRPr="00B654E4">
        <w:rPr>
          <w:rFonts w:ascii="Times New Roman" w:hAnsi="Times New Roman"/>
          <w:sz w:val="28"/>
          <w:szCs w:val="28"/>
          <w:lang w:val="kk-KZ"/>
        </w:rPr>
        <w:t>калық дәлелді айырмашылығы айтарлықтай жоғары</w:t>
      </w:r>
      <w:r w:rsidR="005925C8" w:rsidRPr="00B654E4">
        <w:rPr>
          <w:rFonts w:ascii="Times New Roman" w:hAnsi="Times New Roman"/>
          <w:sz w:val="28"/>
          <w:szCs w:val="28"/>
          <w:lang w:val="kk-KZ"/>
        </w:rPr>
        <w:t xml:space="preserve"> болды</w:t>
      </w:r>
      <w:r w:rsidR="00A15920">
        <w:rPr>
          <w:rFonts w:ascii="Times New Roman" w:hAnsi="Times New Roman"/>
          <w:sz w:val="28"/>
          <w:szCs w:val="28"/>
          <w:lang w:val="kk-KZ"/>
        </w:rPr>
        <w:t>. Л</w:t>
      </w:r>
      <w:r w:rsidR="00D2190F" w:rsidRPr="00A15920">
        <w:rPr>
          <w:rFonts w:ascii="Times New Roman" w:hAnsi="Times New Roman"/>
          <w:sz w:val="28"/>
          <w:szCs w:val="28"/>
          <w:lang w:val="kk-KZ"/>
        </w:rPr>
        <w:t>актоферрин</w:t>
      </w:r>
      <w:r w:rsidR="00452040" w:rsidRPr="00A15920">
        <w:rPr>
          <w:rFonts w:ascii="Times New Roman" w:hAnsi="Times New Roman"/>
          <w:sz w:val="28"/>
          <w:szCs w:val="28"/>
          <w:lang w:val="kk-KZ"/>
        </w:rPr>
        <w:t xml:space="preserve"> концентрациясының жоғарылауымен </w:t>
      </w:r>
      <w:r w:rsidR="00A15920">
        <w:rPr>
          <w:rFonts w:ascii="Times New Roman" w:hAnsi="Times New Roman"/>
          <w:sz w:val="28"/>
          <w:szCs w:val="28"/>
          <w:lang w:val="kk-KZ"/>
        </w:rPr>
        <w:t>б</w:t>
      </w:r>
      <w:r w:rsidR="00A15920" w:rsidRPr="00A15920">
        <w:rPr>
          <w:rFonts w:ascii="Times New Roman" w:hAnsi="Times New Roman"/>
          <w:sz w:val="28"/>
          <w:szCs w:val="28"/>
          <w:lang w:val="kk-KZ"/>
        </w:rPr>
        <w:t xml:space="preserve">айланысу пайызының артуын ескере отырып, </w:t>
      </w:r>
      <w:r w:rsidR="00452040" w:rsidRPr="00A15920">
        <w:rPr>
          <w:rFonts w:ascii="Times New Roman" w:hAnsi="Times New Roman"/>
          <w:sz w:val="28"/>
          <w:szCs w:val="28"/>
          <w:lang w:val="kk-KZ"/>
        </w:rPr>
        <w:t>зерттеуді жалғастыру орынды.</w:t>
      </w:r>
      <w:r w:rsidRPr="00A15920">
        <w:rPr>
          <w:rFonts w:ascii="Times New Roman" w:hAnsi="Times New Roman"/>
          <w:sz w:val="28"/>
          <w:szCs w:val="28"/>
          <w:lang w:val="kk-KZ"/>
        </w:rPr>
        <w:t xml:space="preserve"> </w:t>
      </w:r>
      <w:r w:rsidR="006145C4" w:rsidRPr="00A15920">
        <w:rPr>
          <w:rFonts w:ascii="Times New Roman" w:hAnsi="Times New Roman"/>
          <w:sz w:val="28"/>
          <w:szCs w:val="28"/>
          <w:lang w:val="kk-KZ"/>
        </w:rPr>
        <w:t>ЛФ-тың темірмен қанықтыру дәрежесі, сондай-ақ тирозин, гистидин және аспарт қышқылы сияқты белгілі бір аминқышқылдарының болуы белоктардың темір ион</w:t>
      </w:r>
      <w:r w:rsidR="00350446">
        <w:rPr>
          <w:rFonts w:ascii="Times New Roman" w:hAnsi="Times New Roman"/>
          <w:sz w:val="28"/>
          <w:szCs w:val="28"/>
          <w:lang w:val="kk-KZ"/>
        </w:rPr>
        <w:t xml:space="preserve">ын байланыстыру </w:t>
      </w:r>
      <w:r w:rsidR="006145C4" w:rsidRPr="00A15920">
        <w:rPr>
          <w:rFonts w:ascii="Times New Roman" w:hAnsi="Times New Roman"/>
          <w:sz w:val="28"/>
          <w:szCs w:val="28"/>
          <w:lang w:val="kk-KZ"/>
        </w:rPr>
        <w:t xml:space="preserve"> белсенділігін (антиоксида</w:t>
      </w:r>
      <w:r w:rsidR="00A15920" w:rsidRPr="00A15920">
        <w:rPr>
          <w:rFonts w:ascii="Times New Roman" w:hAnsi="Times New Roman"/>
          <w:sz w:val="28"/>
          <w:szCs w:val="28"/>
          <w:lang w:val="kk-KZ"/>
        </w:rPr>
        <w:t>нттық қасиеттерін) арттыруы</w:t>
      </w:r>
      <w:r w:rsidR="006145C4" w:rsidRPr="00A15920">
        <w:rPr>
          <w:rFonts w:ascii="Times New Roman" w:hAnsi="Times New Roman"/>
          <w:sz w:val="28"/>
          <w:szCs w:val="28"/>
          <w:lang w:val="kk-KZ"/>
        </w:rPr>
        <w:t xml:space="preserve"> мүмкін. </w:t>
      </w:r>
    </w:p>
    <w:p w14:paraId="042FA953" w14:textId="663D2036" w:rsidR="0018576F" w:rsidRPr="000C3694" w:rsidRDefault="0018576F" w:rsidP="003A0D26">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38BDD75D" wp14:editId="62697F95">
            <wp:extent cx="5776629" cy="2969537"/>
            <wp:effectExtent l="0" t="0" r="0" b="2540"/>
            <wp:docPr id="4" name="Рисунок 4" descr="C:\Users\Жанар\Downloads\WhatsApp Image 2023-02-14 at 12.36.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нар\Downloads\WhatsApp Image 2023-02-14 at 12.36.09.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5930" cy="2979459"/>
                    </a:xfrm>
                    <a:prstGeom prst="rect">
                      <a:avLst/>
                    </a:prstGeom>
                    <a:noFill/>
                    <a:ln>
                      <a:noFill/>
                    </a:ln>
                  </pic:spPr>
                </pic:pic>
              </a:graphicData>
            </a:graphic>
          </wp:inline>
        </w:drawing>
      </w:r>
    </w:p>
    <w:p w14:paraId="52306A9D" w14:textId="4A77294E" w:rsidR="0018576F" w:rsidRPr="000C3694" w:rsidRDefault="0018576F" w:rsidP="003A0D26">
      <w:pPr>
        <w:spacing w:line="240" w:lineRule="auto"/>
        <w:jc w:val="center"/>
        <w:rPr>
          <w:rFonts w:ascii="Times New Roman" w:hAnsi="Times New Roman"/>
          <w:sz w:val="28"/>
          <w:szCs w:val="28"/>
        </w:rPr>
      </w:pPr>
      <w:r w:rsidRPr="000C3694">
        <w:rPr>
          <w:rFonts w:ascii="Times New Roman" w:hAnsi="Times New Roman"/>
          <w:sz w:val="28"/>
          <w:szCs w:val="28"/>
        </w:rPr>
        <w:t xml:space="preserve">Сурет </w:t>
      </w:r>
      <w:r w:rsidR="00543D74">
        <w:rPr>
          <w:rFonts w:ascii="Times New Roman" w:hAnsi="Times New Roman"/>
          <w:sz w:val="28"/>
          <w:szCs w:val="28"/>
          <w:lang w:val="kk-KZ"/>
        </w:rPr>
        <w:t>21</w:t>
      </w:r>
      <w:r w:rsidR="00567CF6">
        <w:rPr>
          <w:rFonts w:ascii="Times New Roman" w:hAnsi="Times New Roman"/>
          <w:sz w:val="28"/>
          <w:szCs w:val="28"/>
        </w:rPr>
        <w:t xml:space="preserve"> </w:t>
      </w:r>
      <w:r w:rsidR="00567CF6">
        <w:rPr>
          <w:rFonts w:ascii="Times New Roman" w:hAnsi="Times New Roman"/>
          <w:iCs/>
          <w:sz w:val="28"/>
          <w:szCs w:val="28"/>
          <w:lang w:eastAsia="ru-RU"/>
        </w:rPr>
        <w:t xml:space="preserve">– </w:t>
      </w:r>
      <w:r w:rsidR="001E2DB7">
        <w:rPr>
          <w:rFonts w:ascii="Times New Roman" w:hAnsi="Times New Roman"/>
          <w:iCs/>
          <w:sz w:val="28"/>
          <w:szCs w:val="28"/>
          <w:lang w:val="en-US" w:eastAsia="ru-RU"/>
        </w:rPr>
        <w:t>eLF</w:t>
      </w:r>
      <w:r w:rsidR="001E2DB7" w:rsidRPr="001E2DB7">
        <w:rPr>
          <w:rFonts w:ascii="Times New Roman" w:hAnsi="Times New Roman"/>
          <w:iCs/>
          <w:sz w:val="28"/>
          <w:szCs w:val="28"/>
          <w:lang w:eastAsia="ru-RU"/>
        </w:rPr>
        <w:t xml:space="preserve"> </w:t>
      </w:r>
      <w:r w:rsidR="001E2DB7">
        <w:rPr>
          <w:rFonts w:ascii="Times New Roman" w:hAnsi="Times New Roman"/>
          <w:iCs/>
          <w:sz w:val="28"/>
          <w:szCs w:val="28"/>
          <w:lang w:val="kk-KZ" w:eastAsia="ru-RU"/>
        </w:rPr>
        <w:t xml:space="preserve">пен </w:t>
      </w:r>
      <w:r w:rsidR="001E2DB7">
        <w:rPr>
          <w:rFonts w:ascii="Times New Roman" w:hAnsi="Times New Roman"/>
          <w:iCs/>
          <w:sz w:val="28"/>
          <w:szCs w:val="28"/>
          <w:lang w:val="en-US" w:eastAsia="ru-RU"/>
        </w:rPr>
        <w:t>bLF</w:t>
      </w:r>
      <w:r w:rsidR="001E2DB7" w:rsidRPr="001E2DB7">
        <w:rPr>
          <w:rFonts w:ascii="Times New Roman" w:hAnsi="Times New Roman"/>
          <w:iCs/>
          <w:sz w:val="28"/>
          <w:szCs w:val="28"/>
          <w:lang w:eastAsia="ru-RU"/>
        </w:rPr>
        <w:t>-</w:t>
      </w:r>
      <w:r w:rsidR="001E2DB7">
        <w:rPr>
          <w:rFonts w:ascii="Times New Roman" w:hAnsi="Times New Roman"/>
          <w:iCs/>
          <w:sz w:val="28"/>
          <w:szCs w:val="28"/>
          <w:lang w:val="kk-KZ" w:eastAsia="ru-RU"/>
        </w:rPr>
        <w:t>нің ә</w:t>
      </w:r>
      <w:r w:rsidR="001E2DB7" w:rsidRPr="000C3694">
        <w:rPr>
          <w:rFonts w:ascii="Times New Roman" w:hAnsi="Times New Roman"/>
          <w:sz w:val="28"/>
          <w:szCs w:val="28"/>
        </w:rPr>
        <w:t>р</w:t>
      </w:r>
      <w:r w:rsidRPr="000C3694">
        <w:rPr>
          <w:rFonts w:ascii="Times New Roman" w:hAnsi="Times New Roman"/>
          <w:sz w:val="28"/>
          <w:szCs w:val="28"/>
        </w:rPr>
        <w:t xml:space="preserve"> түрл</w:t>
      </w:r>
      <w:r w:rsidR="00FD260F">
        <w:rPr>
          <w:rFonts w:ascii="Times New Roman" w:hAnsi="Times New Roman"/>
          <w:sz w:val="28"/>
          <w:szCs w:val="28"/>
        </w:rPr>
        <w:t>і концентрациядағы темір ионын</w:t>
      </w:r>
      <w:r w:rsidRPr="000C3694">
        <w:rPr>
          <w:rFonts w:ascii="Times New Roman" w:hAnsi="Times New Roman"/>
          <w:sz w:val="28"/>
          <w:szCs w:val="28"/>
        </w:rPr>
        <w:t xml:space="preserve"> </w:t>
      </w:r>
      <w:r w:rsidR="00FD260F">
        <w:rPr>
          <w:rFonts w:ascii="Times New Roman" w:hAnsi="Times New Roman"/>
          <w:sz w:val="28"/>
          <w:szCs w:val="28"/>
        </w:rPr>
        <w:t xml:space="preserve">байланыстыру </w:t>
      </w:r>
      <w:r w:rsidRPr="000C3694">
        <w:rPr>
          <w:rFonts w:ascii="Times New Roman" w:hAnsi="Times New Roman"/>
          <w:sz w:val="28"/>
          <w:szCs w:val="28"/>
        </w:rPr>
        <w:t xml:space="preserve">белсенділігінің статистикалық </w:t>
      </w:r>
      <w:r w:rsidR="00DF4030" w:rsidRPr="000C3694">
        <w:rPr>
          <w:rFonts w:ascii="Times New Roman" w:hAnsi="Times New Roman"/>
          <w:sz w:val="28"/>
          <w:szCs w:val="28"/>
        </w:rPr>
        <w:t>дәлелді</w:t>
      </w:r>
      <w:r w:rsidRPr="000C3694">
        <w:rPr>
          <w:rFonts w:ascii="Times New Roman" w:hAnsi="Times New Roman"/>
          <w:sz w:val="28"/>
          <w:szCs w:val="28"/>
        </w:rPr>
        <w:t xml:space="preserve"> айырмашылығы</w:t>
      </w:r>
    </w:p>
    <w:p w14:paraId="5B80B9F6" w14:textId="396F7D7F" w:rsidR="00567CF6" w:rsidRDefault="005925C8" w:rsidP="003A0D26">
      <w:pPr>
        <w:spacing w:after="0" w:line="240" w:lineRule="auto"/>
        <w:ind w:firstLine="708"/>
        <w:jc w:val="both"/>
        <w:rPr>
          <w:rFonts w:ascii="Times New Roman" w:hAnsi="Times New Roman"/>
          <w:sz w:val="28"/>
          <w:szCs w:val="28"/>
        </w:rPr>
      </w:pPr>
      <w:r w:rsidRPr="000C3694">
        <w:rPr>
          <w:rFonts w:ascii="Times New Roman" w:hAnsi="Times New Roman"/>
          <w:sz w:val="28"/>
          <w:szCs w:val="28"/>
        </w:rPr>
        <w:t>ЛФ пептидтерін та</w:t>
      </w:r>
      <w:r w:rsidR="00E237C4">
        <w:rPr>
          <w:rFonts w:ascii="Times New Roman" w:hAnsi="Times New Roman"/>
          <w:sz w:val="28"/>
          <w:szCs w:val="28"/>
        </w:rPr>
        <w:t xml:space="preserve">лдау белоктың радикалдарды бейтараптандыру </w:t>
      </w:r>
      <w:r w:rsidRPr="000C3694">
        <w:rPr>
          <w:rFonts w:ascii="Times New Roman" w:hAnsi="Times New Roman"/>
          <w:sz w:val="28"/>
          <w:szCs w:val="28"/>
        </w:rPr>
        <w:t xml:space="preserve">қабілетін </w:t>
      </w:r>
      <w:r w:rsidRPr="00E237C4">
        <w:rPr>
          <w:rFonts w:ascii="Times New Roman" w:hAnsi="Times New Roman"/>
          <w:i/>
          <w:sz w:val="28"/>
          <w:szCs w:val="28"/>
        </w:rPr>
        <w:t>in vitro</w:t>
      </w:r>
      <w:r w:rsidRPr="000C3694">
        <w:rPr>
          <w:rFonts w:ascii="Times New Roman" w:hAnsi="Times New Roman"/>
          <w:sz w:val="28"/>
          <w:szCs w:val="28"/>
        </w:rPr>
        <w:t xml:space="preserve"> асқорыту жолындағы ферменттер </w:t>
      </w:r>
      <w:r w:rsidR="006145C4" w:rsidRPr="000C3694">
        <w:rPr>
          <w:rFonts w:ascii="Times New Roman" w:hAnsi="Times New Roman"/>
          <w:sz w:val="28"/>
          <w:szCs w:val="28"/>
        </w:rPr>
        <w:t>көмегімен Tyr, Trp, Met, Cys немесе His сияқты қалдықтары бар шағын өлшемді пептидтер арқылы тазартуын көрсетті.</w:t>
      </w:r>
      <w:r w:rsidR="00851AE6" w:rsidRPr="000C3694">
        <w:rPr>
          <w:rFonts w:ascii="Times New Roman" w:hAnsi="Times New Roman"/>
          <w:sz w:val="28"/>
          <w:szCs w:val="28"/>
        </w:rPr>
        <w:t xml:space="preserve"> </w:t>
      </w:r>
      <w:r w:rsidR="006145C4" w:rsidRPr="000C3694">
        <w:rPr>
          <w:rFonts w:ascii="Times New Roman" w:hAnsi="Times New Roman"/>
          <w:sz w:val="28"/>
          <w:szCs w:val="28"/>
        </w:rPr>
        <w:t>Бұл аминқышқылдар</w:t>
      </w:r>
      <w:r w:rsidR="00851AE6" w:rsidRPr="000C3694">
        <w:rPr>
          <w:rFonts w:ascii="Times New Roman" w:hAnsi="Times New Roman"/>
          <w:sz w:val="28"/>
          <w:szCs w:val="28"/>
        </w:rPr>
        <w:t>ы оң зарядталған металл иондары</w:t>
      </w:r>
      <w:r w:rsidR="006145C4" w:rsidRPr="000C3694">
        <w:rPr>
          <w:rFonts w:ascii="Times New Roman" w:hAnsi="Times New Roman"/>
          <w:sz w:val="28"/>
          <w:szCs w:val="28"/>
        </w:rPr>
        <w:t xml:space="preserve"> O, N және S сияқты атомдары арқылы байланыстыруда шешуші рөл атқарады </w:t>
      </w:r>
      <w:r w:rsidR="00F433E4" w:rsidRPr="00491CE8">
        <w:rPr>
          <w:rFonts w:ascii="Times New Roman" w:hAnsi="Times New Roman"/>
          <w:sz w:val="28"/>
          <w:szCs w:val="28"/>
        </w:rPr>
        <w:t>[162</w:t>
      </w:r>
      <w:r w:rsidR="00491CE8" w:rsidRPr="00491CE8">
        <w:rPr>
          <w:rFonts w:ascii="Times New Roman" w:hAnsi="Times New Roman"/>
          <w:sz w:val="28"/>
          <w:szCs w:val="28"/>
        </w:rPr>
        <w:t>]</w:t>
      </w:r>
      <w:r w:rsidR="006145C4" w:rsidRPr="00491CE8">
        <w:rPr>
          <w:rFonts w:ascii="Times New Roman" w:hAnsi="Times New Roman"/>
          <w:sz w:val="28"/>
          <w:szCs w:val="28"/>
        </w:rPr>
        <w:t>.</w:t>
      </w:r>
    </w:p>
    <w:p w14:paraId="4D180807" w14:textId="5FCDB646" w:rsidR="000244CC" w:rsidRDefault="00725A98" w:rsidP="00E73326">
      <w:pPr>
        <w:spacing w:after="0"/>
        <w:ind w:firstLine="708"/>
        <w:jc w:val="both"/>
        <w:rPr>
          <w:rFonts w:ascii="Times New Roman" w:hAnsi="Times New Roman"/>
          <w:sz w:val="28"/>
          <w:szCs w:val="28"/>
        </w:rPr>
      </w:pPr>
      <w:r w:rsidRPr="000C3694">
        <w:rPr>
          <w:rFonts w:ascii="Times New Roman" w:hAnsi="Times New Roman"/>
          <w:sz w:val="28"/>
          <w:szCs w:val="28"/>
        </w:rPr>
        <w:t xml:space="preserve">2. </w:t>
      </w:r>
      <w:r w:rsidRPr="00567CF6">
        <w:rPr>
          <w:rFonts w:ascii="Times New Roman" w:hAnsi="Times New Roman"/>
          <w:i/>
          <w:sz w:val="28"/>
          <w:szCs w:val="28"/>
        </w:rPr>
        <w:t>Мыс (</w:t>
      </w:r>
      <w:r w:rsidRPr="00F4413F">
        <w:rPr>
          <w:rFonts w:ascii="Times New Roman" w:hAnsi="Times New Roman"/>
          <w:i/>
          <w:sz w:val="28"/>
          <w:szCs w:val="28"/>
        </w:rPr>
        <w:t>II) хелаттау</w:t>
      </w:r>
      <w:r w:rsidR="00F4413F" w:rsidRPr="00F4413F">
        <w:rPr>
          <w:rFonts w:ascii="Times New Roman" w:hAnsi="Times New Roman"/>
          <w:i/>
          <w:sz w:val="28"/>
          <w:szCs w:val="28"/>
          <w:lang w:val="kk-KZ"/>
        </w:rPr>
        <w:t>шы</w:t>
      </w:r>
      <w:r w:rsidRPr="00567CF6">
        <w:rPr>
          <w:rFonts w:ascii="Times New Roman" w:hAnsi="Times New Roman"/>
          <w:i/>
          <w:sz w:val="28"/>
          <w:szCs w:val="28"/>
        </w:rPr>
        <w:t xml:space="preserve"> қабілеті</w:t>
      </w:r>
      <w:r w:rsidRPr="000C3694">
        <w:rPr>
          <w:rFonts w:ascii="Times New Roman" w:hAnsi="Times New Roman"/>
          <w:sz w:val="28"/>
          <w:szCs w:val="28"/>
        </w:rPr>
        <w:t xml:space="preserve">. </w:t>
      </w:r>
      <w:r w:rsidR="008F0165" w:rsidRPr="00F4413F">
        <w:rPr>
          <w:rFonts w:ascii="Times New Roman" w:hAnsi="Times New Roman"/>
          <w:sz w:val="28"/>
          <w:szCs w:val="28"/>
        </w:rPr>
        <w:t xml:space="preserve">Мыстың </w:t>
      </w:r>
      <w:r w:rsidRPr="00F4413F">
        <w:rPr>
          <w:rFonts w:ascii="Times New Roman" w:hAnsi="Times New Roman"/>
          <w:sz w:val="28"/>
          <w:szCs w:val="28"/>
        </w:rPr>
        <w:t>хелаттау</w:t>
      </w:r>
      <w:r w:rsidR="00F4413F" w:rsidRPr="00F4413F">
        <w:rPr>
          <w:rFonts w:ascii="Times New Roman" w:hAnsi="Times New Roman"/>
          <w:sz w:val="28"/>
          <w:szCs w:val="28"/>
          <w:lang w:val="kk-KZ"/>
        </w:rPr>
        <w:t>шы</w:t>
      </w:r>
      <w:r w:rsidRPr="00F4413F">
        <w:rPr>
          <w:rFonts w:ascii="Times New Roman" w:hAnsi="Times New Roman"/>
          <w:sz w:val="28"/>
          <w:szCs w:val="28"/>
        </w:rPr>
        <w:t xml:space="preserve"> қабілеті</w:t>
      </w:r>
      <w:r w:rsidRPr="000C3694">
        <w:rPr>
          <w:rFonts w:ascii="Times New Roman" w:hAnsi="Times New Roman"/>
          <w:sz w:val="28"/>
          <w:szCs w:val="28"/>
        </w:rPr>
        <w:t xml:space="preserve"> eLF және bLF кон</w:t>
      </w:r>
      <w:r w:rsidR="00CE73D3" w:rsidRPr="000C3694">
        <w:rPr>
          <w:rFonts w:ascii="Times New Roman" w:hAnsi="Times New Roman"/>
          <w:sz w:val="28"/>
          <w:szCs w:val="28"/>
        </w:rPr>
        <w:t>це</w:t>
      </w:r>
      <w:r w:rsidR="003349DC">
        <w:rPr>
          <w:rFonts w:ascii="Times New Roman" w:hAnsi="Times New Roman"/>
          <w:sz w:val="28"/>
          <w:szCs w:val="28"/>
        </w:rPr>
        <w:t>нтрациясының жоғарылауымен (0,5-</w:t>
      </w:r>
      <w:r w:rsidR="00CE73D3" w:rsidRPr="000C3694">
        <w:rPr>
          <w:rFonts w:ascii="Times New Roman" w:hAnsi="Times New Roman"/>
          <w:sz w:val="28"/>
          <w:szCs w:val="28"/>
        </w:rPr>
        <w:t>тен 3,</w:t>
      </w:r>
      <w:r w:rsidRPr="000C3694">
        <w:rPr>
          <w:rFonts w:ascii="Times New Roman" w:hAnsi="Times New Roman"/>
          <w:sz w:val="28"/>
          <w:szCs w:val="28"/>
        </w:rPr>
        <w:t xml:space="preserve">0 </w:t>
      </w:r>
      <w:r w:rsidR="00CE73D3" w:rsidRPr="000C3694">
        <w:rPr>
          <w:rFonts w:ascii="Times New Roman" w:hAnsi="Times New Roman"/>
          <w:sz w:val="28"/>
          <w:szCs w:val="28"/>
        </w:rPr>
        <w:t>мг/мл дейін) артады, тиісінше 1,</w:t>
      </w:r>
      <w:r w:rsidRPr="000C3694">
        <w:rPr>
          <w:rFonts w:ascii="Times New Roman" w:hAnsi="Times New Roman"/>
          <w:sz w:val="28"/>
          <w:szCs w:val="28"/>
        </w:rPr>
        <w:t>0 мг/мл кезінде A</w:t>
      </w:r>
      <w:r w:rsidRPr="00567CF6">
        <w:rPr>
          <w:rFonts w:ascii="Times New Roman" w:hAnsi="Times New Roman"/>
          <w:sz w:val="28"/>
          <w:szCs w:val="28"/>
          <w:vertAlign w:val="subscript"/>
        </w:rPr>
        <w:t>632</w:t>
      </w:r>
      <w:r w:rsidRPr="000C3694">
        <w:rPr>
          <w:rFonts w:ascii="Times New Roman" w:hAnsi="Times New Roman"/>
          <w:sz w:val="28"/>
          <w:szCs w:val="28"/>
        </w:rPr>
        <w:t xml:space="preserve"> толқын ұзындығынд</w:t>
      </w:r>
      <w:r w:rsidR="00CE73D3" w:rsidRPr="000C3694">
        <w:rPr>
          <w:rFonts w:ascii="Times New Roman" w:hAnsi="Times New Roman"/>
          <w:sz w:val="28"/>
          <w:szCs w:val="28"/>
        </w:rPr>
        <w:t>а 47,</w:t>
      </w:r>
      <w:r w:rsidR="00B81B02">
        <w:rPr>
          <w:rFonts w:ascii="Times New Roman" w:hAnsi="Times New Roman"/>
          <w:sz w:val="28"/>
          <w:szCs w:val="28"/>
        </w:rPr>
        <w:t>92±</w:t>
      </w:r>
      <w:r w:rsidR="006048DA" w:rsidRPr="000C3694">
        <w:rPr>
          <w:rFonts w:ascii="Times New Roman" w:hAnsi="Times New Roman"/>
          <w:sz w:val="28"/>
          <w:szCs w:val="28"/>
        </w:rPr>
        <w:t>0,</w:t>
      </w:r>
      <w:r w:rsidR="003349DC">
        <w:rPr>
          <w:rFonts w:ascii="Times New Roman" w:hAnsi="Times New Roman"/>
          <w:sz w:val="28"/>
          <w:szCs w:val="28"/>
        </w:rPr>
        <w:t>89 % және 35,75±</w:t>
      </w:r>
      <w:r w:rsidR="00CE73D3" w:rsidRPr="000C3694">
        <w:rPr>
          <w:rFonts w:ascii="Times New Roman" w:hAnsi="Times New Roman"/>
          <w:sz w:val="28"/>
          <w:szCs w:val="28"/>
        </w:rPr>
        <w:t>1,</w:t>
      </w:r>
      <w:r w:rsidRPr="000C3694">
        <w:rPr>
          <w:rFonts w:ascii="Times New Roman" w:hAnsi="Times New Roman"/>
          <w:sz w:val="28"/>
          <w:szCs w:val="28"/>
        </w:rPr>
        <w:t xml:space="preserve">12 % мәндері анықталды. </w:t>
      </w:r>
      <w:r w:rsidR="008C4C8F" w:rsidRPr="000C3694">
        <w:rPr>
          <w:rFonts w:ascii="Times New Roman" w:hAnsi="Times New Roman"/>
          <w:sz w:val="28"/>
          <w:szCs w:val="28"/>
        </w:rPr>
        <w:t xml:space="preserve">Талдауда еLF мыс пен темірді </w:t>
      </w:r>
      <w:r w:rsidR="00F4413F">
        <w:rPr>
          <w:rFonts w:ascii="Times New Roman" w:hAnsi="Times New Roman"/>
          <w:sz w:val="28"/>
          <w:szCs w:val="28"/>
          <w:lang w:val="kk-KZ"/>
        </w:rPr>
        <w:t>иондарын байланыстыру қасиеті</w:t>
      </w:r>
      <w:r w:rsidR="008C4C8F" w:rsidRPr="000C3694">
        <w:rPr>
          <w:rFonts w:ascii="Times New Roman" w:hAnsi="Times New Roman"/>
          <w:sz w:val="28"/>
          <w:szCs w:val="28"/>
        </w:rPr>
        <w:t xml:space="preserve"> 0,50 мг/мл концентрациясында шамамен 21,83</w:t>
      </w:r>
      <w:r w:rsidR="00B81B02">
        <w:rPr>
          <w:rFonts w:ascii="Times New Roman" w:hAnsi="Times New Roman"/>
          <w:sz w:val="28"/>
          <w:szCs w:val="28"/>
        </w:rPr>
        <w:t>±</w:t>
      </w:r>
      <w:r w:rsidR="008C4C8F" w:rsidRPr="000C3694">
        <w:rPr>
          <w:rFonts w:ascii="Times New Roman" w:hAnsi="Times New Roman"/>
          <w:sz w:val="28"/>
          <w:szCs w:val="28"/>
        </w:rPr>
        <w:t>1,25 % құрады, 0,25 мг/мл концентрациясында шамамен 50,51% дейін өсті және 3.0 м</w:t>
      </w:r>
      <w:r w:rsidR="00934A16" w:rsidRPr="000C3694">
        <w:rPr>
          <w:rFonts w:ascii="Times New Roman" w:hAnsi="Times New Roman"/>
          <w:sz w:val="28"/>
          <w:szCs w:val="28"/>
        </w:rPr>
        <w:t xml:space="preserve">г/мл дейін теңестірілді </w:t>
      </w:r>
      <w:r w:rsidR="00854684">
        <w:rPr>
          <w:rFonts w:ascii="Times New Roman" w:hAnsi="Times New Roman"/>
          <w:sz w:val="28"/>
          <w:szCs w:val="28"/>
        </w:rPr>
        <w:t xml:space="preserve">(сурет </w:t>
      </w:r>
      <w:r w:rsidR="00543D74">
        <w:rPr>
          <w:rFonts w:ascii="Times New Roman" w:hAnsi="Times New Roman"/>
          <w:sz w:val="28"/>
          <w:szCs w:val="28"/>
          <w:lang w:val="kk-KZ"/>
        </w:rPr>
        <w:t>22</w:t>
      </w:r>
      <w:r w:rsidR="00C73BF7">
        <w:rPr>
          <w:rFonts w:ascii="Times New Roman" w:hAnsi="Times New Roman"/>
          <w:sz w:val="28"/>
          <w:szCs w:val="28"/>
        </w:rPr>
        <w:t>), бұл қанықтыру күйіне 1,0-</w:t>
      </w:r>
      <w:r w:rsidR="008C4C8F" w:rsidRPr="000C3694">
        <w:rPr>
          <w:rFonts w:ascii="Times New Roman" w:hAnsi="Times New Roman"/>
          <w:sz w:val="28"/>
          <w:szCs w:val="28"/>
        </w:rPr>
        <w:t xml:space="preserve">1,50 мг/мл eLF көмегімен қол жеткізілетіндігін көрсетеді. </w:t>
      </w:r>
    </w:p>
    <w:p w14:paraId="5D01ADC5" w14:textId="7F6B2930" w:rsidR="008C4C8F" w:rsidRPr="000C3694" w:rsidRDefault="008C4C8F" w:rsidP="003A0D26">
      <w:pPr>
        <w:spacing w:after="0" w:line="240" w:lineRule="auto"/>
        <w:ind w:firstLine="708"/>
        <w:jc w:val="both"/>
        <w:rPr>
          <w:rFonts w:ascii="Times New Roman" w:hAnsi="Times New Roman"/>
          <w:sz w:val="28"/>
          <w:szCs w:val="28"/>
        </w:rPr>
      </w:pPr>
      <w:r w:rsidRPr="000C3694">
        <w:rPr>
          <w:rFonts w:ascii="Times New Roman" w:hAnsi="Times New Roman"/>
          <w:sz w:val="28"/>
          <w:szCs w:val="28"/>
        </w:rPr>
        <w:t xml:space="preserve"> </w:t>
      </w:r>
    </w:p>
    <w:p w14:paraId="608AE076" w14:textId="252C707D" w:rsidR="00725A98" w:rsidRPr="000C3694" w:rsidRDefault="00E42E3B" w:rsidP="003A0D26">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52364A96" wp14:editId="0CA1CEF3">
            <wp:extent cx="5968365" cy="2902688"/>
            <wp:effectExtent l="0" t="0" r="0" b="0"/>
            <wp:docPr id="40" name="Рисунок 40" descr="C:\Users\Жанар\Desktop\Диссер фото\Рисунок 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Жанар\Desktop\Диссер фото\Рисунок 21.t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17605" cy="2926636"/>
                    </a:xfrm>
                    <a:prstGeom prst="rect">
                      <a:avLst/>
                    </a:prstGeom>
                    <a:noFill/>
                    <a:ln>
                      <a:noFill/>
                    </a:ln>
                  </pic:spPr>
                </pic:pic>
              </a:graphicData>
            </a:graphic>
          </wp:inline>
        </w:drawing>
      </w:r>
    </w:p>
    <w:p w14:paraId="01F8CB83" w14:textId="3D080545" w:rsidR="00725A98" w:rsidRDefault="00854684" w:rsidP="003A0D26">
      <w:pPr>
        <w:spacing w:line="240" w:lineRule="auto"/>
        <w:jc w:val="center"/>
        <w:rPr>
          <w:rFonts w:ascii="Times New Roman" w:hAnsi="Times New Roman"/>
          <w:sz w:val="28"/>
          <w:szCs w:val="28"/>
        </w:rPr>
      </w:pPr>
      <w:r>
        <w:rPr>
          <w:rFonts w:ascii="Times New Roman" w:hAnsi="Times New Roman"/>
          <w:sz w:val="28"/>
          <w:szCs w:val="28"/>
        </w:rPr>
        <w:t xml:space="preserve">Сурет </w:t>
      </w:r>
      <w:r w:rsidR="00543D74">
        <w:rPr>
          <w:rFonts w:ascii="Times New Roman" w:hAnsi="Times New Roman"/>
          <w:sz w:val="28"/>
          <w:szCs w:val="28"/>
          <w:lang w:val="kk-KZ"/>
        </w:rPr>
        <w:t>22</w:t>
      </w:r>
      <w:r w:rsidR="000244CC">
        <w:rPr>
          <w:rFonts w:ascii="Times New Roman" w:hAnsi="Times New Roman"/>
          <w:sz w:val="28"/>
          <w:szCs w:val="28"/>
        </w:rPr>
        <w:t xml:space="preserve"> </w:t>
      </w:r>
      <w:r w:rsidR="000244CC">
        <w:rPr>
          <w:rFonts w:ascii="Times New Roman" w:hAnsi="Times New Roman"/>
          <w:iCs/>
          <w:sz w:val="28"/>
          <w:szCs w:val="28"/>
          <w:lang w:eastAsia="ru-RU"/>
        </w:rPr>
        <w:t xml:space="preserve">– </w:t>
      </w:r>
      <w:r w:rsidR="001E2DB7">
        <w:rPr>
          <w:rFonts w:ascii="Times New Roman" w:hAnsi="Times New Roman"/>
          <w:iCs/>
          <w:sz w:val="28"/>
          <w:szCs w:val="28"/>
          <w:lang w:val="en-US" w:eastAsia="ru-RU"/>
        </w:rPr>
        <w:t>eLF</w:t>
      </w:r>
      <w:r w:rsidR="001E2DB7" w:rsidRPr="001E2DB7">
        <w:rPr>
          <w:rFonts w:ascii="Times New Roman" w:hAnsi="Times New Roman"/>
          <w:iCs/>
          <w:sz w:val="28"/>
          <w:szCs w:val="28"/>
          <w:lang w:eastAsia="ru-RU"/>
        </w:rPr>
        <w:t xml:space="preserve"> </w:t>
      </w:r>
      <w:r w:rsidR="001E2DB7">
        <w:rPr>
          <w:rFonts w:ascii="Times New Roman" w:hAnsi="Times New Roman"/>
          <w:iCs/>
          <w:sz w:val="28"/>
          <w:szCs w:val="28"/>
          <w:lang w:val="kk-KZ" w:eastAsia="ru-RU"/>
        </w:rPr>
        <w:t xml:space="preserve">пен </w:t>
      </w:r>
      <w:r w:rsidR="001E2DB7">
        <w:rPr>
          <w:rFonts w:ascii="Times New Roman" w:hAnsi="Times New Roman"/>
          <w:iCs/>
          <w:sz w:val="28"/>
          <w:szCs w:val="28"/>
          <w:lang w:val="en-US" w:eastAsia="ru-RU"/>
        </w:rPr>
        <w:t>bLF</w:t>
      </w:r>
      <w:r w:rsidR="001E2DB7" w:rsidRPr="001E2DB7">
        <w:rPr>
          <w:rFonts w:ascii="Times New Roman" w:hAnsi="Times New Roman"/>
          <w:iCs/>
          <w:sz w:val="28"/>
          <w:szCs w:val="28"/>
          <w:lang w:eastAsia="ru-RU"/>
        </w:rPr>
        <w:t>-</w:t>
      </w:r>
      <w:r w:rsidR="001E2DB7">
        <w:rPr>
          <w:rFonts w:ascii="Times New Roman" w:hAnsi="Times New Roman"/>
          <w:iCs/>
          <w:sz w:val="28"/>
          <w:szCs w:val="28"/>
          <w:lang w:val="kk-KZ" w:eastAsia="ru-RU"/>
        </w:rPr>
        <w:t>нің ә</w:t>
      </w:r>
      <w:r w:rsidR="00725A98" w:rsidRPr="000C3694">
        <w:rPr>
          <w:rFonts w:ascii="Times New Roman" w:hAnsi="Times New Roman"/>
          <w:sz w:val="28"/>
          <w:szCs w:val="28"/>
        </w:rPr>
        <w:t>р түрлі концентрациядағы мыс ионымен хелатта</w:t>
      </w:r>
      <w:r w:rsidR="001E2DB7">
        <w:rPr>
          <w:rFonts w:ascii="Times New Roman" w:hAnsi="Times New Roman"/>
          <w:sz w:val="28"/>
          <w:szCs w:val="28"/>
          <w:lang w:val="kk-KZ"/>
        </w:rPr>
        <w:t xml:space="preserve">ушы </w:t>
      </w:r>
      <w:r w:rsidR="00725A98" w:rsidRPr="000C3694">
        <w:rPr>
          <w:rFonts w:ascii="Times New Roman" w:hAnsi="Times New Roman"/>
          <w:sz w:val="28"/>
          <w:szCs w:val="28"/>
        </w:rPr>
        <w:t>белсенділігі. Орташа мәндер ± S.D. (n = 3).</w:t>
      </w:r>
    </w:p>
    <w:p w14:paraId="05EB75D4" w14:textId="4D91DDF1" w:rsidR="00854684" w:rsidRDefault="00854684" w:rsidP="00854684">
      <w:pPr>
        <w:spacing w:after="0"/>
        <w:ind w:firstLine="708"/>
        <w:jc w:val="both"/>
        <w:rPr>
          <w:rFonts w:ascii="Times New Roman" w:hAnsi="Times New Roman"/>
          <w:sz w:val="28"/>
          <w:szCs w:val="28"/>
        </w:rPr>
      </w:pPr>
      <w:r w:rsidRPr="000C3694">
        <w:rPr>
          <w:rFonts w:ascii="Times New Roman" w:hAnsi="Times New Roman"/>
          <w:sz w:val="28"/>
          <w:szCs w:val="28"/>
        </w:rPr>
        <w:t xml:space="preserve">ЭДТА </w:t>
      </w:r>
      <w:r>
        <w:rPr>
          <w:rFonts w:ascii="Times New Roman" w:hAnsi="Times New Roman"/>
          <w:sz w:val="28"/>
          <w:szCs w:val="28"/>
        </w:rPr>
        <w:t>мен байланысу белсенділігі</w:t>
      </w:r>
      <w:r>
        <w:rPr>
          <w:rFonts w:ascii="Times New Roman" w:hAnsi="Times New Roman"/>
          <w:sz w:val="28"/>
          <w:szCs w:val="28"/>
          <w:lang w:val="kk-KZ"/>
        </w:rPr>
        <w:t xml:space="preserve"> </w:t>
      </w:r>
      <w:r w:rsidRPr="000C3694">
        <w:rPr>
          <w:rFonts w:ascii="Times New Roman" w:hAnsi="Times New Roman"/>
          <w:sz w:val="28"/>
          <w:szCs w:val="28"/>
        </w:rPr>
        <w:t>0,30 мг/мл концентрациясында шамамен 75,57±1,46% құрады, содан кейін 3,</w:t>
      </w:r>
      <w:r>
        <w:rPr>
          <w:rFonts w:ascii="Times New Roman" w:hAnsi="Times New Roman"/>
          <w:sz w:val="28"/>
          <w:szCs w:val="28"/>
        </w:rPr>
        <w:t xml:space="preserve">0 мг/мл дейін теңестірілді, яғни </w:t>
      </w:r>
      <w:r w:rsidRPr="000C3694">
        <w:rPr>
          <w:rFonts w:ascii="Times New Roman" w:hAnsi="Times New Roman"/>
          <w:sz w:val="28"/>
          <w:szCs w:val="28"/>
        </w:rPr>
        <w:t xml:space="preserve">ЭДТА қанықтыру күйіне 0,30 мг/мл </w:t>
      </w:r>
      <w:r>
        <w:rPr>
          <w:rFonts w:ascii="Times New Roman" w:hAnsi="Times New Roman"/>
          <w:sz w:val="28"/>
          <w:szCs w:val="28"/>
          <w:lang w:val="kk-KZ"/>
        </w:rPr>
        <w:t xml:space="preserve">концентрацияда </w:t>
      </w:r>
      <w:r w:rsidRPr="000C3694">
        <w:rPr>
          <w:rFonts w:ascii="Times New Roman" w:hAnsi="Times New Roman"/>
          <w:sz w:val="28"/>
          <w:szCs w:val="28"/>
        </w:rPr>
        <w:t>жетуге болатынын көрсетеді. Екінші жағынан, бірдей концентрацияларды (0-ден 3,0 мг/м</w:t>
      </w:r>
      <w:r>
        <w:rPr>
          <w:rFonts w:ascii="Times New Roman" w:hAnsi="Times New Roman"/>
          <w:sz w:val="28"/>
          <w:szCs w:val="28"/>
        </w:rPr>
        <w:t>л дейін) салыстырған кезде, eLF</w:t>
      </w:r>
      <w:r w:rsidRPr="000C3694">
        <w:rPr>
          <w:rFonts w:ascii="Times New Roman" w:hAnsi="Times New Roman"/>
          <w:sz w:val="28"/>
          <w:szCs w:val="28"/>
        </w:rPr>
        <w:t>-тің темір мен мысты хелаттау қабілеті bLF -ке қарағанда жоғары болды.</w:t>
      </w:r>
    </w:p>
    <w:p w14:paraId="6B7220B7" w14:textId="5A24D562" w:rsidR="00105495" w:rsidRPr="000C3694" w:rsidRDefault="00105495" w:rsidP="006A44CC">
      <w:pPr>
        <w:spacing w:after="0" w:line="240" w:lineRule="auto"/>
        <w:jc w:val="center"/>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521B0869" wp14:editId="4636F150">
            <wp:extent cx="5088415" cy="3230088"/>
            <wp:effectExtent l="0" t="0" r="0" b="8890"/>
            <wp:docPr id="3" name="Рисунок 3" descr="C:\Users\Жанар\Downloads\WhatsApp Image 2023-02-14 at 12.36.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ар\Downloads\WhatsApp Image 2023-02-14 at 12.36.08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05869" cy="3241168"/>
                    </a:xfrm>
                    <a:prstGeom prst="rect">
                      <a:avLst/>
                    </a:prstGeom>
                    <a:noFill/>
                    <a:ln>
                      <a:noFill/>
                    </a:ln>
                  </pic:spPr>
                </pic:pic>
              </a:graphicData>
            </a:graphic>
          </wp:inline>
        </w:drawing>
      </w:r>
    </w:p>
    <w:p w14:paraId="62AE99FD" w14:textId="7787BE21" w:rsidR="00105495" w:rsidRPr="000C3694" w:rsidRDefault="00105495" w:rsidP="003A0D26">
      <w:pPr>
        <w:spacing w:line="240" w:lineRule="auto"/>
        <w:jc w:val="center"/>
        <w:rPr>
          <w:rFonts w:ascii="Times New Roman" w:hAnsi="Times New Roman"/>
          <w:sz w:val="28"/>
          <w:szCs w:val="28"/>
        </w:rPr>
      </w:pPr>
      <w:r w:rsidRPr="000C3694">
        <w:rPr>
          <w:rFonts w:ascii="Times New Roman" w:hAnsi="Times New Roman"/>
          <w:sz w:val="28"/>
          <w:szCs w:val="28"/>
        </w:rPr>
        <w:t xml:space="preserve">Сурет </w:t>
      </w:r>
      <w:r w:rsidR="00854684">
        <w:rPr>
          <w:rFonts w:ascii="Times New Roman" w:hAnsi="Times New Roman"/>
          <w:sz w:val="28"/>
          <w:szCs w:val="28"/>
        </w:rPr>
        <w:t>2</w:t>
      </w:r>
      <w:r w:rsidR="00543D74">
        <w:rPr>
          <w:rFonts w:ascii="Times New Roman" w:hAnsi="Times New Roman"/>
          <w:sz w:val="28"/>
          <w:szCs w:val="28"/>
          <w:lang w:val="kk-KZ"/>
        </w:rPr>
        <w:t>3</w:t>
      </w:r>
      <w:r w:rsidR="00DB33C1">
        <w:rPr>
          <w:rFonts w:ascii="Times New Roman" w:hAnsi="Times New Roman"/>
          <w:sz w:val="28"/>
          <w:szCs w:val="28"/>
        </w:rPr>
        <w:t xml:space="preserve"> </w:t>
      </w:r>
      <w:r w:rsidR="00DB33C1">
        <w:rPr>
          <w:rFonts w:ascii="Times New Roman" w:hAnsi="Times New Roman"/>
          <w:iCs/>
          <w:sz w:val="28"/>
          <w:szCs w:val="28"/>
          <w:lang w:eastAsia="ru-RU"/>
        </w:rPr>
        <w:t>–</w:t>
      </w:r>
      <w:r w:rsidRPr="000C3694">
        <w:rPr>
          <w:rFonts w:ascii="Times New Roman" w:hAnsi="Times New Roman"/>
          <w:sz w:val="28"/>
          <w:szCs w:val="28"/>
        </w:rPr>
        <w:t xml:space="preserve"> </w:t>
      </w:r>
      <w:r w:rsidR="001E2DB7">
        <w:rPr>
          <w:rFonts w:ascii="Times New Roman" w:hAnsi="Times New Roman"/>
          <w:iCs/>
          <w:sz w:val="28"/>
          <w:szCs w:val="28"/>
          <w:lang w:val="en-US" w:eastAsia="ru-RU"/>
        </w:rPr>
        <w:t>eLF</w:t>
      </w:r>
      <w:r w:rsidR="001E2DB7" w:rsidRPr="001E2DB7">
        <w:rPr>
          <w:rFonts w:ascii="Times New Roman" w:hAnsi="Times New Roman"/>
          <w:iCs/>
          <w:sz w:val="28"/>
          <w:szCs w:val="28"/>
          <w:lang w:eastAsia="ru-RU"/>
        </w:rPr>
        <w:t xml:space="preserve"> </w:t>
      </w:r>
      <w:r w:rsidR="001E2DB7">
        <w:rPr>
          <w:rFonts w:ascii="Times New Roman" w:hAnsi="Times New Roman"/>
          <w:iCs/>
          <w:sz w:val="28"/>
          <w:szCs w:val="28"/>
          <w:lang w:val="kk-KZ" w:eastAsia="ru-RU"/>
        </w:rPr>
        <w:t xml:space="preserve">пен </w:t>
      </w:r>
      <w:r w:rsidR="001E2DB7">
        <w:rPr>
          <w:rFonts w:ascii="Times New Roman" w:hAnsi="Times New Roman"/>
          <w:iCs/>
          <w:sz w:val="28"/>
          <w:szCs w:val="28"/>
          <w:lang w:val="en-US" w:eastAsia="ru-RU"/>
        </w:rPr>
        <w:t>bLF</w:t>
      </w:r>
      <w:r w:rsidR="001E2DB7" w:rsidRPr="001E2DB7">
        <w:rPr>
          <w:rFonts w:ascii="Times New Roman" w:hAnsi="Times New Roman"/>
          <w:iCs/>
          <w:sz w:val="28"/>
          <w:szCs w:val="28"/>
          <w:lang w:eastAsia="ru-RU"/>
        </w:rPr>
        <w:t>-</w:t>
      </w:r>
      <w:r w:rsidR="001E2DB7">
        <w:rPr>
          <w:rFonts w:ascii="Times New Roman" w:hAnsi="Times New Roman"/>
          <w:iCs/>
          <w:sz w:val="28"/>
          <w:szCs w:val="28"/>
          <w:lang w:val="kk-KZ" w:eastAsia="ru-RU"/>
        </w:rPr>
        <w:t>нің ә</w:t>
      </w:r>
      <w:r w:rsidRPr="000C3694">
        <w:rPr>
          <w:rFonts w:ascii="Times New Roman" w:hAnsi="Times New Roman"/>
          <w:sz w:val="28"/>
          <w:szCs w:val="28"/>
        </w:rPr>
        <w:t>р түрлі конце</w:t>
      </w:r>
      <w:r w:rsidR="001E2DB7">
        <w:rPr>
          <w:rFonts w:ascii="Times New Roman" w:hAnsi="Times New Roman"/>
          <w:sz w:val="28"/>
          <w:szCs w:val="28"/>
        </w:rPr>
        <w:t>нтрациядағы мыс ионымен хелаттаушы</w:t>
      </w:r>
      <w:r w:rsidRPr="000C3694">
        <w:rPr>
          <w:rFonts w:ascii="Times New Roman" w:hAnsi="Times New Roman"/>
          <w:sz w:val="28"/>
          <w:szCs w:val="28"/>
        </w:rPr>
        <w:t xml:space="preserve"> белсенділігінің статистикалық </w:t>
      </w:r>
      <w:r w:rsidR="00512A79" w:rsidRPr="000C3694">
        <w:rPr>
          <w:rFonts w:ascii="Times New Roman" w:hAnsi="Times New Roman"/>
          <w:sz w:val="28"/>
          <w:szCs w:val="28"/>
        </w:rPr>
        <w:t>дәлелді</w:t>
      </w:r>
      <w:r w:rsidRPr="000C3694">
        <w:rPr>
          <w:rFonts w:ascii="Times New Roman" w:hAnsi="Times New Roman"/>
          <w:sz w:val="28"/>
          <w:szCs w:val="28"/>
        </w:rPr>
        <w:t xml:space="preserve"> айырмашылығы</w:t>
      </w:r>
    </w:p>
    <w:p w14:paraId="0D27502E" w14:textId="6B9ED5B8" w:rsidR="00DD2FA6" w:rsidRDefault="00ED016A" w:rsidP="00E73326">
      <w:pPr>
        <w:spacing w:after="0"/>
        <w:ind w:firstLine="708"/>
        <w:jc w:val="both"/>
        <w:rPr>
          <w:rFonts w:ascii="Times New Roman" w:hAnsi="Times New Roman"/>
          <w:sz w:val="28"/>
          <w:szCs w:val="28"/>
        </w:rPr>
      </w:pPr>
      <w:r w:rsidRPr="000C3694">
        <w:rPr>
          <w:rFonts w:ascii="Times New Roman" w:hAnsi="Times New Roman"/>
          <w:sz w:val="28"/>
          <w:szCs w:val="28"/>
        </w:rPr>
        <w:t>Екі валентті мыс ионының байланысу белсенділігін зе</w:t>
      </w:r>
      <w:r w:rsidR="00156A2A">
        <w:rPr>
          <w:rFonts w:ascii="Times New Roman" w:hAnsi="Times New Roman"/>
          <w:sz w:val="28"/>
          <w:szCs w:val="28"/>
        </w:rPr>
        <w:t>рттеген жағдайда лактоферринн</w:t>
      </w:r>
      <w:r w:rsidRPr="000C3694">
        <w:rPr>
          <w:rFonts w:ascii="Times New Roman" w:hAnsi="Times New Roman"/>
          <w:sz w:val="28"/>
          <w:szCs w:val="28"/>
        </w:rPr>
        <w:t>ің табиғаты мен олардың концентрацияларының жиынтық әсері байқалады. Осылайша, 0,5 мг/мл концентрацияда Cu</w:t>
      </w:r>
      <w:r w:rsidRPr="00DD2FA6">
        <w:rPr>
          <w:rFonts w:ascii="Times New Roman" w:hAnsi="Times New Roman"/>
          <w:sz w:val="28"/>
          <w:szCs w:val="28"/>
          <w:vertAlign w:val="superscript"/>
        </w:rPr>
        <w:t>2+</w:t>
      </w:r>
      <w:r w:rsidR="000E5139" w:rsidRPr="000C3694">
        <w:rPr>
          <w:rFonts w:ascii="Times New Roman" w:hAnsi="Times New Roman"/>
          <w:sz w:val="28"/>
          <w:szCs w:val="28"/>
        </w:rPr>
        <w:t xml:space="preserve"> лактоферрин</w:t>
      </w:r>
      <w:r w:rsidRPr="000C3694">
        <w:rPr>
          <w:rFonts w:ascii="Times New Roman" w:hAnsi="Times New Roman"/>
          <w:sz w:val="28"/>
          <w:szCs w:val="28"/>
        </w:rPr>
        <w:t>мен байланысу пайызы бірдей, ал концентрация 1 мг/мл-ге дейін арттырғанда бие сүті лактоферрині айтарлықтай жоғары</w:t>
      </w:r>
      <w:r w:rsidR="00DD2FA6">
        <w:rPr>
          <w:rFonts w:ascii="Times New Roman" w:hAnsi="Times New Roman"/>
          <w:sz w:val="28"/>
          <w:szCs w:val="28"/>
        </w:rPr>
        <w:t xml:space="preserve"> (1,34 есе көп) </w:t>
      </w:r>
      <w:r w:rsidRPr="000C3694">
        <w:rPr>
          <w:rFonts w:ascii="Times New Roman" w:hAnsi="Times New Roman"/>
          <w:sz w:val="28"/>
          <w:szCs w:val="28"/>
        </w:rPr>
        <w:t xml:space="preserve">байланысу белсенділігін көрсетеді </w:t>
      </w:r>
      <w:r w:rsidR="000E5139" w:rsidRPr="000C3694">
        <w:rPr>
          <w:rFonts w:ascii="Times New Roman" w:hAnsi="Times New Roman"/>
          <w:sz w:val="28"/>
          <w:szCs w:val="28"/>
        </w:rPr>
        <w:t xml:space="preserve">(сурет </w:t>
      </w:r>
      <w:r w:rsidR="00854684">
        <w:rPr>
          <w:rFonts w:ascii="Times New Roman" w:hAnsi="Times New Roman"/>
          <w:sz w:val="28"/>
          <w:szCs w:val="28"/>
        </w:rPr>
        <w:t>2</w:t>
      </w:r>
      <w:r w:rsidR="00543D74">
        <w:rPr>
          <w:rFonts w:ascii="Times New Roman" w:hAnsi="Times New Roman"/>
          <w:sz w:val="28"/>
          <w:szCs w:val="28"/>
          <w:lang w:val="kk-KZ"/>
        </w:rPr>
        <w:t>3</w:t>
      </w:r>
      <w:r w:rsidR="000E5139" w:rsidRPr="000C3694">
        <w:rPr>
          <w:rFonts w:ascii="Times New Roman" w:hAnsi="Times New Roman"/>
          <w:sz w:val="28"/>
          <w:szCs w:val="28"/>
        </w:rPr>
        <w:t>)</w:t>
      </w:r>
      <w:r w:rsidRPr="000C3694">
        <w:rPr>
          <w:rFonts w:ascii="Times New Roman" w:hAnsi="Times New Roman"/>
          <w:sz w:val="28"/>
          <w:szCs w:val="28"/>
        </w:rPr>
        <w:t>.</w:t>
      </w:r>
      <w:r w:rsidR="00D73F3E" w:rsidRPr="000C3694">
        <w:rPr>
          <w:rFonts w:ascii="Times New Roman" w:hAnsi="Times New Roman"/>
          <w:sz w:val="28"/>
          <w:szCs w:val="28"/>
        </w:rPr>
        <w:t xml:space="preserve"> </w:t>
      </w:r>
      <w:r w:rsidR="00725A98" w:rsidRPr="000C3694">
        <w:rPr>
          <w:rFonts w:ascii="Times New Roman" w:hAnsi="Times New Roman"/>
          <w:sz w:val="28"/>
          <w:szCs w:val="28"/>
        </w:rPr>
        <w:t>Бұл нәтижелер switchSENSE технологиясы арқы</w:t>
      </w:r>
      <w:r w:rsidR="00DD2FA6">
        <w:rPr>
          <w:rFonts w:ascii="Times New Roman" w:hAnsi="Times New Roman"/>
          <w:sz w:val="28"/>
          <w:szCs w:val="28"/>
        </w:rPr>
        <w:t>лы алынған нәтижелер</w:t>
      </w:r>
      <w:r w:rsidR="00156A2A">
        <w:rPr>
          <w:rFonts w:ascii="Times New Roman" w:hAnsi="Times New Roman"/>
          <w:sz w:val="28"/>
          <w:szCs w:val="28"/>
          <w:lang w:val="kk-KZ"/>
        </w:rPr>
        <w:t>мен сәйкес кел</w:t>
      </w:r>
      <w:r w:rsidR="00DD2FA6">
        <w:rPr>
          <w:rFonts w:ascii="Times New Roman" w:hAnsi="Times New Roman"/>
          <w:sz w:val="28"/>
          <w:szCs w:val="28"/>
        </w:rPr>
        <w:t>ді</w:t>
      </w:r>
      <w:r w:rsidR="00156A2A">
        <w:rPr>
          <w:rFonts w:ascii="Times New Roman" w:hAnsi="Times New Roman"/>
          <w:sz w:val="28"/>
          <w:szCs w:val="28"/>
          <w:lang w:val="kk-KZ"/>
        </w:rPr>
        <w:t>.</w:t>
      </w:r>
    </w:p>
    <w:p w14:paraId="742CC4B9" w14:textId="2893856E" w:rsidR="00725A98" w:rsidRDefault="00725A98" w:rsidP="003A0D26">
      <w:pPr>
        <w:spacing w:after="0" w:line="240" w:lineRule="auto"/>
        <w:ind w:firstLine="708"/>
        <w:jc w:val="both"/>
        <w:rPr>
          <w:rFonts w:ascii="Times New Roman" w:hAnsi="Times New Roman"/>
          <w:sz w:val="28"/>
          <w:szCs w:val="28"/>
        </w:rPr>
      </w:pPr>
      <w:r w:rsidRPr="00445D24">
        <w:rPr>
          <w:rFonts w:ascii="Times New Roman" w:hAnsi="Times New Roman"/>
          <w:sz w:val="28"/>
          <w:szCs w:val="28"/>
        </w:rPr>
        <w:t xml:space="preserve">3. </w:t>
      </w:r>
      <w:r w:rsidRPr="00DD2FA6">
        <w:rPr>
          <w:rFonts w:ascii="Times New Roman" w:hAnsi="Times New Roman"/>
          <w:i/>
          <w:sz w:val="28"/>
          <w:szCs w:val="28"/>
        </w:rPr>
        <w:t>Нақты</w:t>
      </w:r>
      <w:r w:rsidRPr="00445D24">
        <w:rPr>
          <w:rFonts w:ascii="Times New Roman" w:hAnsi="Times New Roman"/>
          <w:i/>
          <w:sz w:val="28"/>
          <w:szCs w:val="28"/>
        </w:rPr>
        <w:t xml:space="preserve"> </w:t>
      </w:r>
      <w:r w:rsidRPr="00DD2FA6">
        <w:rPr>
          <w:rFonts w:ascii="Times New Roman" w:hAnsi="Times New Roman"/>
          <w:i/>
          <w:sz w:val="28"/>
          <w:szCs w:val="28"/>
        </w:rPr>
        <w:t>уақыттағы</w:t>
      </w:r>
      <w:r w:rsidRPr="00445D24">
        <w:rPr>
          <w:rFonts w:ascii="Times New Roman" w:hAnsi="Times New Roman"/>
          <w:i/>
          <w:sz w:val="28"/>
          <w:szCs w:val="28"/>
        </w:rPr>
        <w:t xml:space="preserve"> </w:t>
      </w:r>
      <w:r w:rsidRPr="00DD2FA6">
        <w:rPr>
          <w:rFonts w:ascii="Times New Roman" w:hAnsi="Times New Roman"/>
          <w:i/>
          <w:sz w:val="28"/>
          <w:szCs w:val="28"/>
          <w:lang w:val="en-US"/>
        </w:rPr>
        <w:t>switchSENSE</w:t>
      </w:r>
      <w:r w:rsidRPr="00445D24">
        <w:rPr>
          <w:rFonts w:ascii="Times New Roman" w:hAnsi="Times New Roman"/>
          <w:i/>
          <w:sz w:val="28"/>
          <w:szCs w:val="28"/>
        </w:rPr>
        <w:t xml:space="preserve"> </w:t>
      </w:r>
      <w:r w:rsidRPr="00DD2FA6">
        <w:rPr>
          <w:rFonts w:ascii="Times New Roman" w:hAnsi="Times New Roman"/>
          <w:i/>
          <w:sz w:val="28"/>
          <w:szCs w:val="28"/>
        </w:rPr>
        <w:t>талдауы</w:t>
      </w:r>
      <w:r w:rsidRPr="00445D24">
        <w:rPr>
          <w:rFonts w:ascii="Times New Roman" w:hAnsi="Times New Roman"/>
          <w:i/>
          <w:sz w:val="28"/>
          <w:szCs w:val="28"/>
        </w:rPr>
        <w:t xml:space="preserve"> (</w:t>
      </w:r>
      <w:r w:rsidRPr="00DD2FA6">
        <w:rPr>
          <w:rFonts w:ascii="Times New Roman" w:hAnsi="Times New Roman"/>
          <w:i/>
          <w:sz w:val="28"/>
          <w:szCs w:val="28"/>
          <w:lang w:val="en-US"/>
        </w:rPr>
        <w:t>Real</w:t>
      </w:r>
      <w:r w:rsidRPr="00445D24">
        <w:rPr>
          <w:rFonts w:ascii="Times New Roman" w:hAnsi="Times New Roman"/>
          <w:i/>
          <w:sz w:val="28"/>
          <w:szCs w:val="28"/>
        </w:rPr>
        <w:t>-</w:t>
      </w:r>
      <w:r w:rsidRPr="00DD2FA6">
        <w:rPr>
          <w:rFonts w:ascii="Times New Roman" w:hAnsi="Times New Roman"/>
          <w:i/>
          <w:sz w:val="28"/>
          <w:szCs w:val="28"/>
          <w:lang w:val="en-US"/>
        </w:rPr>
        <w:t>time</w:t>
      </w:r>
      <w:r w:rsidRPr="00445D24">
        <w:rPr>
          <w:rFonts w:ascii="Times New Roman" w:hAnsi="Times New Roman"/>
          <w:i/>
          <w:sz w:val="28"/>
          <w:szCs w:val="28"/>
        </w:rPr>
        <w:t xml:space="preserve"> </w:t>
      </w:r>
      <w:r w:rsidRPr="00DD2FA6">
        <w:rPr>
          <w:rFonts w:ascii="Times New Roman" w:hAnsi="Times New Roman"/>
          <w:i/>
          <w:sz w:val="28"/>
          <w:szCs w:val="28"/>
          <w:lang w:val="en-US"/>
        </w:rPr>
        <w:t>switchSENSE</w:t>
      </w:r>
      <w:r w:rsidRPr="00445D24">
        <w:rPr>
          <w:rFonts w:ascii="Times New Roman" w:hAnsi="Times New Roman"/>
          <w:i/>
          <w:sz w:val="28"/>
          <w:szCs w:val="28"/>
        </w:rPr>
        <w:t xml:space="preserve"> </w:t>
      </w:r>
      <w:r w:rsidRPr="00DD2FA6">
        <w:rPr>
          <w:rFonts w:ascii="Times New Roman" w:hAnsi="Times New Roman"/>
          <w:i/>
          <w:sz w:val="28"/>
          <w:szCs w:val="28"/>
          <w:lang w:val="en-US"/>
        </w:rPr>
        <w:t>analysis</w:t>
      </w:r>
      <w:r w:rsidRPr="00445D24">
        <w:rPr>
          <w:rFonts w:ascii="Times New Roman" w:hAnsi="Times New Roman"/>
          <w:sz w:val="28"/>
          <w:szCs w:val="28"/>
        </w:rPr>
        <w:t xml:space="preserve">). </w:t>
      </w:r>
      <w:r w:rsidRPr="000C3694">
        <w:rPr>
          <w:rFonts w:ascii="Times New Roman" w:hAnsi="Times New Roman"/>
          <w:sz w:val="28"/>
          <w:szCs w:val="28"/>
        </w:rPr>
        <w:t>Адам</w:t>
      </w:r>
      <w:r w:rsidRPr="00043494">
        <w:rPr>
          <w:rFonts w:ascii="Times New Roman" w:hAnsi="Times New Roman"/>
          <w:sz w:val="28"/>
          <w:szCs w:val="28"/>
        </w:rPr>
        <w:t xml:space="preserve"> </w:t>
      </w:r>
      <w:r w:rsidRPr="000C3694">
        <w:rPr>
          <w:rFonts w:ascii="Times New Roman" w:hAnsi="Times New Roman"/>
          <w:sz w:val="28"/>
          <w:szCs w:val="28"/>
        </w:rPr>
        <w:t>қанының</w:t>
      </w:r>
      <w:r w:rsidRPr="00043494">
        <w:rPr>
          <w:rFonts w:ascii="Times New Roman" w:hAnsi="Times New Roman"/>
          <w:sz w:val="28"/>
          <w:szCs w:val="28"/>
        </w:rPr>
        <w:t xml:space="preserve"> </w:t>
      </w:r>
      <w:r w:rsidRPr="000C3694">
        <w:rPr>
          <w:rFonts w:ascii="Times New Roman" w:hAnsi="Times New Roman"/>
          <w:sz w:val="28"/>
          <w:szCs w:val="28"/>
        </w:rPr>
        <w:t>сарысуындағы</w:t>
      </w:r>
      <w:r w:rsidRPr="00043494">
        <w:rPr>
          <w:rFonts w:ascii="Times New Roman" w:hAnsi="Times New Roman"/>
          <w:sz w:val="28"/>
          <w:szCs w:val="28"/>
        </w:rPr>
        <w:t xml:space="preserve"> </w:t>
      </w:r>
      <w:r w:rsidRPr="000C3694">
        <w:rPr>
          <w:rFonts w:ascii="Times New Roman" w:hAnsi="Times New Roman"/>
          <w:sz w:val="28"/>
          <w:szCs w:val="28"/>
        </w:rPr>
        <w:t>металл</w:t>
      </w:r>
      <w:r w:rsidRPr="00043494">
        <w:rPr>
          <w:rFonts w:ascii="Times New Roman" w:hAnsi="Times New Roman"/>
          <w:sz w:val="28"/>
          <w:szCs w:val="28"/>
        </w:rPr>
        <w:t xml:space="preserve"> </w:t>
      </w:r>
      <w:r w:rsidRPr="000C3694">
        <w:rPr>
          <w:rFonts w:ascii="Times New Roman" w:hAnsi="Times New Roman"/>
          <w:sz w:val="28"/>
          <w:szCs w:val="28"/>
        </w:rPr>
        <w:t>иондары</w:t>
      </w:r>
      <w:r w:rsidRPr="00043494">
        <w:rPr>
          <w:rFonts w:ascii="Times New Roman" w:hAnsi="Times New Roman"/>
          <w:sz w:val="28"/>
          <w:szCs w:val="28"/>
        </w:rPr>
        <w:t xml:space="preserve">, </w:t>
      </w:r>
      <w:r w:rsidRPr="000C3694">
        <w:rPr>
          <w:rFonts w:ascii="Times New Roman" w:hAnsi="Times New Roman"/>
          <w:sz w:val="28"/>
          <w:szCs w:val="28"/>
        </w:rPr>
        <w:t>атап</w:t>
      </w:r>
      <w:r w:rsidRPr="00043494">
        <w:rPr>
          <w:rFonts w:ascii="Times New Roman" w:hAnsi="Times New Roman"/>
          <w:sz w:val="28"/>
          <w:szCs w:val="28"/>
        </w:rPr>
        <w:t xml:space="preserve"> </w:t>
      </w:r>
      <w:r w:rsidRPr="000C3694">
        <w:rPr>
          <w:rFonts w:ascii="Times New Roman" w:hAnsi="Times New Roman"/>
          <w:sz w:val="28"/>
          <w:szCs w:val="28"/>
        </w:rPr>
        <w:t>айтқанда</w:t>
      </w:r>
      <w:r w:rsidRPr="00043494">
        <w:rPr>
          <w:rFonts w:ascii="Times New Roman" w:hAnsi="Times New Roman"/>
          <w:sz w:val="28"/>
          <w:szCs w:val="28"/>
        </w:rPr>
        <w:t xml:space="preserve"> </w:t>
      </w:r>
      <w:r w:rsidRPr="00DD2FA6">
        <w:rPr>
          <w:rFonts w:ascii="Times New Roman" w:hAnsi="Times New Roman"/>
          <w:sz w:val="28"/>
          <w:szCs w:val="28"/>
          <w:lang w:val="en-US"/>
        </w:rPr>
        <w:t>Ti</w:t>
      </w:r>
      <w:r w:rsidRPr="00043494">
        <w:rPr>
          <w:rFonts w:ascii="Times New Roman" w:hAnsi="Times New Roman"/>
          <w:sz w:val="28"/>
          <w:szCs w:val="28"/>
          <w:vertAlign w:val="superscript"/>
        </w:rPr>
        <w:t>4+</w:t>
      </w:r>
      <w:r w:rsidRPr="00043494">
        <w:rPr>
          <w:rFonts w:ascii="Times New Roman" w:hAnsi="Times New Roman"/>
          <w:sz w:val="28"/>
          <w:szCs w:val="28"/>
        </w:rPr>
        <w:t xml:space="preserve">, </w:t>
      </w:r>
      <w:r w:rsidRPr="00DD2FA6">
        <w:rPr>
          <w:rFonts w:ascii="Times New Roman" w:hAnsi="Times New Roman"/>
          <w:sz w:val="28"/>
          <w:szCs w:val="28"/>
          <w:lang w:val="en-US"/>
        </w:rPr>
        <w:t>Fe</w:t>
      </w:r>
      <w:r w:rsidRPr="00043494">
        <w:rPr>
          <w:rFonts w:ascii="Times New Roman" w:hAnsi="Times New Roman"/>
          <w:sz w:val="28"/>
          <w:szCs w:val="28"/>
          <w:vertAlign w:val="superscript"/>
        </w:rPr>
        <w:t>3+</w:t>
      </w:r>
      <w:r w:rsidRPr="00043494">
        <w:rPr>
          <w:rFonts w:ascii="Times New Roman" w:hAnsi="Times New Roman"/>
          <w:sz w:val="28"/>
          <w:szCs w:val="28"/>
        </w:rPr>
        <w:t xml:space="preserve">, </w:t>
      </w:r>
      <w:r w:rsidRPr="00DD2FA6">
        <w:rPr>
          <w:rFonts w:ascii="Times New Roman" w:hAnsi="Times New Roman"/>
          <w:sz w:val="28"/>
          <w:szCs w:val="28"/>
          <w:lang w:val="en-US"/>
        </w:rPr>
        <w:t>Cr</w:t>
      </w:r>
      <w:r w:rsidRPr="00043494">
        <w:rPr>
          <w:rFonts w:ascii="Times New Roman" w:hAnsi="Times New Roman"/>
          <w:sz w:val="28"/>
          <w:szCs w:val="28"/>
        </w:rPr>
        <w:t xml:space="preserve"> </w:t>
      </w:r>
      <w:r w:rsidRPr="00043494">
        <w:rPr>
          <w:rFonts w:ascii="Times New Roman" w:hAnsi="Times New Roman"/>
          <w:sz w:val="28"/>
          <w:szCs w:val="28"/>
          <w:vertAlign w:val="superscript"/>
        </w:rPr>
        <w:t>3+</w:t>
      </w:r>
      <w:r w:rsidRPr="00043494">
        <w:rPr>
          <w:rFonts w:ascii="Times New Roman" w:hAnsi="Times New Roman"/>
          <w:sz w:val="28"/>
          <w:szCs w:val="28"/>
        </w:rPr>
        <w:t xml:space="preserve">, </w:t>
      </w:r>
      <w:r w:rsidRPr="00DD2FA6">
        <w:rPr>
          <w:rFonts w:ascii="Times New Roman" w:hAnsi="Times New Roman"/>
          <w:sz w:val="28"/>
          <w:szCs w:val="28"/>
          <w:lang w:val="en-US"/>
        </w:rPr>
        <w:t>Co</w:t>
      </w:r>
      <w:r w:rsidRPr="00043494">
        <w:rPr>
          <w:rFonts w:ascii="Times New Roman" w:hAnsi="Times New Roman"/>
          <w:sz w:val="28"/>
          <w:szCs w:val="28"/>
          <w:vertAlign w:val="superscript"/>
        </w:rPr>
        <w:t>2+</w:t>
      </w:r>
      <w:r w:rsidRPr="00043494">
        <w:rPr>
          <w:rFonts w:ascii="Times New Roman" w:hAnsi="Times New Roman"/>
          <w:sz w:val="28"/>
          <w:szCs w:val="28"/>
        </w:rPr>
        <w:t xml:space="preserve"> </w:t>
      </w:r>
      <w:r w:rsidRPr="000C3694">
        <w:rPr>
          <w:rFonts w:ascii="Times New Roman" w:hAnsi="Times New Roman"/>
          <w:sz w:val="28"/>
          <w:szCs w:val="28"/>
        </w:rPr>
        <w:t>және</w:t>
      </w:r>
      <w:r w:rsidRPr="00043494">
        <w:rPr>
          <w:rFonts w:ascii="Times New Roman" w:hAnsi="Times New Roman"/>
          <w:sz w:val="28"/>
          <w:szCs w:val="28"/>
        </w:rPr>
        <w:t xml:space="preserve"> </w:t>
      </w:r>
      <w:r w:rsidRPr="00DD2FA6">
        <w:rPr>
          <w:rFonts w:ascii="Times New Roman" w:hAnsi="Times New Roman"/>
          <w:sz w:val="28"/>
          <w:szCs w:val="28"/>
          <w:lang w:val="en-US"/>
        </w:rPr>
        <w:t>Cu</w:t>
      </w:r>
      <w:r w:rsidRPr="00043494">
        <w:rPr>
          <w:rFonts w:ascii="Times New Roman" w:hAnsi="Times New Roman"/>
          <w:sz w:val="28"/>
          <w:szCs w:val="28"/>
          <w:vertAlign w:val="superscript"/>
        </w:rPr>
        <w:t>2+</w:t>
      </w:r>
      <w:r w:rsidRPr="00043494">
        <w:rPr>
          <w:rFonts w:ascii="Times New Roman" w:hAnsi="Times New Roman"/>
          <w:sz w:val="28"/>
          <w:szCs w:val="28"/>
        </w:rPr>
        <w:t xml:space="preserve"> </w:t>
      </w:r>
      <w:r w:rsidRPr="000C3694">
        <w:rPr>
          <w:rFonts w:ascii="Times New Roman" w:hAnsi="Times New Roman"/>
          <w:sz w:val="28"/>
          <w:szCs w:val="28"/>
        </w:rPr>
        <w:t>металды</w:t>
      </w:r>
      <w:r w:rsidRPr="00043494">
        <w:rPr>
          <w:rFonts w:ascii="Times New Roman" w:hAnsi="Times New Roman"/>
          <w:sz w:val="28"/>
          <w:szCs w:val="28"/>
        </w:rPr>
        <w:t xml:space="preserve"> </w:t>
      </w:r>
      <w:r w:rsidRPr="000C3694">
        <w:rPr>
          <w:rFonts w:ascii="Times New Roman" w:hAnsi="Times New Roman"/>
          <w:sz w:val="28"/>
          <w:szCs w:val="28"/>
        </w:rPr>
        <w:t>байланыстыру</w:t>
      </w:r>
      <w:r w:rsidRPr="00043494">
        <w:rPr>
          <w:rFonts w:ascii="Times New Roman" w:hAnsi="Times New Roman"/>
          <w:sz w:val="28"/>
          <w:szCs w:val="28"/>
        </w:rPr>
        <w:t xml:space="preserve"> </w:t>
      </w:r>
      <w:r w:rsidRPr="000C3694">
        <w:rPr>
          <w:rFonts w:ascii="Times New Roman" w:hAnsi="Times New Roman"/>
          <w:sz w:val="28"/>
          <w:szCs w:val="28"/>
        </w:rPr>
        <w:t>және</w:t>
      </w:r>
      <w:r w:rsidRPr="00043494">
        <w:rPr>
          <w:rFonts w:ascii="Times New Roman" w:hAnsi="Times New Roman"/>
          <w:sz w:val="28"/>
          <w:szCs w:val="28"/>
        </w:rPr>
        <w:t xml:space="preserve"> </w:t>
      </w:r>
      <w:r w:rsidRPr="000C3694">
        <w:rPr>
          <w:rFonts w:ascii="Times New Roman" w:hAnsi="Times New Roman"/>
          <w:sz w:val="28"/>
          <w:szCs w:val="28"/>
        </w:rPr>
        <w:t>биологиялық</w:t>
      </w:r>
      <w:r w:rsidRPr="00043494">
        <w:rPr>
          <w:rFonts w:ascii="Times New Roman" w:hAnsi="Times New Roman"/>
          <w:sz w:val="28"/>
          <w:szCs w:val="28"/>
        </w:rPr>
        <w:t xml:space="preserve"> </w:t>
      </w:r>
      <w:r w:rsidRPr="000C3694">
        <w:rPr>
          <w:rFonts w:ascii="Times New Roman" w:hAnsi="Times New Roman"/>
          <w:sz w:val="28"/>
          <w:szCs w:val="28"/>
        </w:rPr>
        <w:t>иондарды</w:t>
      </w:r>
      <w:r w:rsidRPr="00043494">
        <w:rPr>
          <w:rFonts w:ascii="Times New Roman" w:hAnsi="Times New Roman"/>
          <w:sz w:val="28"/>
          <w:szCs w:val="28"/>
        </w:rPr>
        <w:t xml:space="preserve"> </w:t>
      </w:r>
      <w:r w:rsidRPr="000C3694">
        <w:rPr>
          <w:rFonts w:ascii="Times New Roman" w:hAnsi="Times New Roman"/>
          <w:sz w:val="28"/>
          <w:szCs w:val="28"/>
        </w:rPr>
        <w:t>тасымалдау</w:t>
      </w:r>
      <w:r w:rsidRPr="00043494">
        <w:rPr>
          <w:rFonts w:ascii="Times New Roman" w:hAnsi="Times New Roman"/>
          <w:sz w:val="28"/>
          <w:szCs w:val="28"/>
        </w:rPr>
        <w:t xml:space="preserve"> </w:t>
      </w:r>
      <w:r w:rsidRPr="000C3694">
        <w:rPr>
          <w:rFonts w:ascii="Times New Roman" w:hAnsi="Times New Roman"/>
          <w:sz w:val="28"/>
          <w:szCs w:val="28"/>
        </w:rPr>
        <w:t>процестері</w:t>
      </w:r>
      <w:r w:rsidRPr="00043494">
        <w:rPr>
          <w:rFonts w:ascii="Times New Roman" w:hAnsi="Times New Roman"/>
          <w:sz w:val="28"/>
          <w:szCs w:val="28"/>
        </w:rPr>
        <w:t xml:space="preserve"> </w:t>
      </w:r>
      <w:r w:rsidRPr="000C3694">
        <w:rPr>
          <w:rFonts w:ascii="Times New Roman" w:hAnsi="Times New Roman"/>
          <w:sz w:val="28"/>
          <w:szCs w:val="28"/>
        </w:rPr>
        <w:t>үшін</w:t>
      </w:r>
      <w:r w:rsidR="00A46852" w:rsidRPr="00043494">
        <w:rPr>
          <w:rFonts w:ascii="Times New Roman" w:hAnsi="Times New Roman"/>
          <w:sz w:val="28"/>
          <w:szCs w:val="28"/>
        </w:rPr>
        <w:t xml:space="preserve"> </w:t>
      </w:r>
      <w:r w:rsidR="00A46852" w:rsidRPr="000C3694">
        <w:rPr>
          <w:rFonts w:ascii="Times New Roman" w:hAnsi="Times New Roman"/>
          <w:sz w:val="28"/>
          <w:szCs w:val="28"/>
        </w:rPr>
        <w:t>маңызды</w:t>
      </w:r>
      <w:r w:rsidR="00A46852" w:rsidRPr="00043494">
        <w:rPr>
          <w:rFonts w:ascii="Times New Roman" w:hAnsi="Times New Roman"/>
          <w:sz w:val="28"/>
          <w:szCs w:val="28"/>
        </w:rPr>
        <w:t xml:space="preserve"> </w:t>
      </w:r>
      <w:r w:rsidR="00A46852" w:rsidRPr="000C3694">
        <w:rPr>
          <w:rFonts w:ascii="Times New Roman" w:hAnsi="Times New Roman"/>
          <w:sz w:val="28"/>
          <w:szCs w:val="28"/>
        </w:rPr>
        <w:t>элементтер</w:t>
      </w:r>
      <w:r w:rsidR="00A46852" w:rsidRPr="00043494">
        <w:rPr>
          <w:rFonts w:ascii="Times New Roman" w:hAnsi="Times New Roman"/>
          <w:sz w:val="28"/>
          <w:szCs w:val="28"/>
        </w:rPr>
        <w:t xml:space="preserve">. </w:t>
      </w:r>
      <w:r w:rsidRPr="000C3694">
        <w:rPr>
          <w:rFonts w:ascii="Times New Roman" w:hAnsi="Times New Roman"/>
          <w:sz w:val="28"/>
          <w:szCs w:val="28"/>
        </w:rPr>
        <w:t>Металл иондарын сіңіру механизмі метал иондарының биологиялық қол жетімділігіне немесе металл иондарымен байланысатын металлопротеиндердің қатысуымен жүретіндігіне негізделген. ЛФ белогының құрылымы мен функциясындағы металл иондарының рөлін терең түсіну денсаулық, ауруларды диагностикалау және терапи</w:t>
      </w:r>
      <w:r w:rsidR="003D7180" w:rsidRPr="000C3694">
        <w:rPr>
          <w:rFonts w:ascii="Times New Roman" w:hAnsi="Times New Roman"/>
          <w:sz w:val="28"/>
          <w:szCs w:val="28"/>
        </w:rPr>
        <w:t xml:space="preserve">я үшін шешуші мәнге </w:t>
      </w:r>
      <w:r w:rsidR="003D7180" w:rsidRPr="008365D5">
        <w:rPr>
          <w:rFonts w:ascii="Times New Roman" w:hAnsi="Times New Roman"/>
          <w:sz w:val="28"/>
          <w:szCs w:val="28"/>
        </w:rPr>
        <w:t xml:space="preserve">ие </w:t>
      </w:r>
      <w:r w:rsidR="008365D5" w:rsidRPr="008365D5">
        <w:rPr>
          <w:rFonts w:ascii="Times New Roman" w:hAnsi="Times New Roman"/>
          <w:sz w:val="28"/>
          <w:szCs w:val="28"/>
        </w:rPr>
        <w:t>[100</w:t>
      </w:r>
      <w:r w:rsidR="003D7180" w:rsidRPr="008365D5">
        <w:rPr>
          <w:rFonts w:ascii="Times New Roman" w:hAnsi="Times New Roman"/>
          <w:sz w:val="28"/>
          <w:szCs w:val="28"/>
        </w:rPr>
        <w:t>]</w:t>
      </w:r>
      <w:r w:rsidRPr="008365D5">
        <w:rPr>
          <w:rFonts w:ascii="Times New Roman" w:hAnsi="Times New Roman"/>
          <w:sz w:val="28"/>
          <w:szCs w:val="28"/>
        </w:rPr>
        <w:t>.</w:t>
      </w:r>
      <w:r w:rsidRPr="000C3694">
        <w:rPr>
          <w:rFonts w:ascii="Times New Roman" w:hAnsi="Times New Roman"/>
          <w:sz w:val="28"/>
          <w:szCs w:val="28"/>
        </w:rPr>
        <w:t xml:space="preserve"> </w:t>
      </w:r>
    </w:p>
    <w:p w14:paraId="18C25334" w14:textId="076825D8" w:rsidR="007E3EAA" w:rsidRPr="00EA49A4" w:rsidRDefault="007F2FDA" w:rsidP="00EA49A4">
      <w:pPr>
        <w:spacing w:line="240" w:lineRule="auto"/>
        <w:ind w:firstLine="708"/>
        <w:jc w:val="both"/>
        <w:rPr>
          <w:rFonts w:ascii="Times New Roman" w:hAnsi="Times New Roman"/>
          <w:sz w:val="28"/>
          <w:szCs w:val="28"/>
          <w:lang w:val="kk-KZ"/>
        </w:rPr>
      </w:pPr>
      <w:r>
        <w:rPr>
          <w:rFonts w:ascii="Times New Roman" w:hAnsi="Times New Roman"/>
          <w:sz w:val="28"/>
          <w:szCs w:val="28"/>
        </w:rPr>
        <w:t>ЛФ-тың екі</w:t>
      </w:r>
      <w:r w:rsidRPr="000C3694">
        <w:rPr>
          <w:rFonts w:ascii="Times New Roman" w:hAnsi="Times New Roman"/>
          <w:sz w:val="28"/>
          <w:szCs w:val="28"/>
        </w:rPr>
        <w:t xml:space="preserve"> валентті метал иондарын (кальци</w:t>
      </w:r>
      <w:r>
        <w:rPr>
          <w:rFonts w:ascii="Times New Roman" w:hAnsi="Times New Roman"/>
          <w:sz w:val="28"/>
          <w:szCs w:val="28"/>
        </w:rPr>
        <w:t xml:space="preserve">й, мыс, темір, мырыш) </w:t>
      </w:r>
      <w:r w:rsidR="00FA5AF1">
        <w:rPr>
          <w:rFonts w:ascii="Times New Roman" w:hAnsi="Times New Roman"/>
          <w:sz w:val="28"/>
          <w:szCs w:val="28"/>
          <w:lang w:val="kk-KZ"/>
        </w:rPr>
        <w:t>байланыстыру</w:t>
      </w:r>
      <w:r>
        <w:rPr>
          <w:rFonts w:ascii="Times New Roman" w:hAnsi="Times New Roman"/>
          <w:sz w:val="28"/>
          <w:szCs w:val="28"/>
        </w:rPr>
        <w:t xml:space="preserve"> </w:t>
      </w:r>
      <w:r w:rsidRPr="000C3694">
        <w:rPr>
          <w:rFonts w:ascii="Times New Roman" w:hAnsi="Times New Roman"/>
          <w:sz w:val="28"/>
          <w:szCs w:val="28"/>
        </w:rPr>
        <w:t xml:space="preserve">қабілеті нақты-уақыттағы молекулалардың байланысын талдауға негізделген switchSENSE® әдісімен зерттелді. switchSENSE® молекулалар арасындағы байланыстарды анықтауға сезімтал әдіс </w:t>
      </w:r>
      <w:r w:rsidR="00683326" w:rsidRPr="00963797">
        <w:rPr>
          <w:rFonts w:ascii="Times New Roman" w:hAnsi="Times New Roman"/>
          <w:sz w:val="28"/>
          <w:szCs w:val="28"/>
        </w:rPr>
        <w:t>[163; 164</w:t>
      </w:r>
      <w:r w:rsidRPr="00963797">
        <w:rPr>
          <w:rFonts w:ascii="Times New Roman" w:hAnsi="Times New Roman"/>
          <w:sz w:val="28"/>
          <w:szCs w:val="28"/>
        </w:rPr>
        <w:t>]. Кинетикалық</w:t>
      </w:r>
      <w:r w:rsidRPr="000C3694">
        <w:rPr>
          <w:rFonts w:ascii="Times New Roman" w:hAnsi="Times New Roman"/>
          <w:sz w:val="28"/>
          <w:szCs w:val="28"/>
        </w:rPr>
        <w:t xml:space="preserve"> анализдер алдында таза cNL-eLF конъюгаты (100% тазалық; 2</w:t>
      </w:r>
      <w:r w:rsidR="006D06A2">
        <w:rPr>
          <w:rFonts w:ascii="Times New Roman" w:hAnsi="Times New Roman"/>
          <w:sz w:val="28"/>
          <w:szCs w:val="28"/>
          <w:lang w:val="kk-KZ"/>
        </w:rPr>
        <w:t>4</w:t>
      </w:r>
      <w:r w:rsidRPr="000C3694">
        <w:rPr>
          <w:rFonts w:ascii="Times New Roman" w:hAnsi="Times New Roman"/>
          <w:sz w:val="28"/>
          <w:szCs w:val="28"/>
        </w:rPr>
        <w:t>-сурет) p</w:t>
      </w:r>
      <w:r w:rsidR="00EA49A4">
        <w:rPr>
          <w:rFonts w:ascii="Times New Roman" w:hAnsi="Times New Roman"/>
          <w:sz w:val="28"/>
          <w:szCs w:val="28"/>
        </w:rPr>
        <w:t>roFIRE® құрылғысымен дайындалды.</w:t>
      </w:r>
      <w:r w:rsidR="00EA49A4">
        <w:rPr>
          <w:rFonts w:ascii="Times New Roman" w:hAnsi="Times New Roman"/>
          <w:sz w:val="28"/>
          <w:szCs w:val="28"/>
          <w:lang w:val="kk-KZ"/>
        </w:rPr>
        <w:t xml:space="preserve"> </w:t>
      </w:r>
    </w:p>
    <w:p w14:paraId="49BA6AD6" w14:textId="154F1138" w:rsidR="007E3EAA" w:rsidRPr="00AF2ADF" w:rsidRDefault="007E3EAA" w:rsidP="003A0D26">
      <w:pPr>
        <w:spacing w:line="240" w:lineRule="auto"/>
        <w:jc w:val="both"/>
        <w:rPr>
          <w:rFonts w:ascii="Times New Roman" w:hAnsi="Times New Roman"/>
          <w:sz w:val="28"/>
          <w:szCs w:val="28"/>
          <w:lang w:val="kk-KZ"/>
        </w:rPr>
      </w:pPr>
      <w:r w:rsidRPr="000C3694">
        <w:rPr>
          <w:rFonts w:ascii="Times New Roman" w:hAnsi="Times New Roman"/>
          <w:noProof/>
          <w:sz w:val="28"/>
          <w:szCs w:val="28"/>
          <w:lang w:eastAsia="ru-RU"/>
        </w:rPr>
        <w:drawing>
          <wp:inline distT="0" distB="0" distL="0" distR="0" wp14:anchorId="603CC0C3" wp14:editId="5B348989">
            <wp:extent cx="3051175" cy="3530600"/>
            <wp:effectExtent l="0" t="0" r="0" b="0"/>
            <wp:docPr id="41" name="Рисунок 41" descr="C:\Users\Жанар\Desktop\Диссер фото\Рисунок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Жанар\Desktop\Диссер фото\Рисунок 2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63343" cy="3544680"/>
                    </a:xfrm>
                    <a:prstGeom prst="rect">
                      <a:avLst/>
                    </a:prstGeom>
                    <a:noFill/>
                    <a:ln>
                      <a:noFill/>
                    </a:ln>
                  </pic:spPr>
                </pic:pic>
              </a:graphicData>
            </a:graphic>
          </wp:inline>
        </w:drawing>
      </w:r>
      <w:r w:rsidR="00725A98" w:rsidRPr="00AF2ADF">
        <w:rPr>
          <w:rFonts w:ascii="Times New Roman" w:hAnsi="Times New Roman"/>
          <w:sz w:val="28"/>
          <w:szCs w:val="28"/>
          <w:lang w:val="kk-KZ"/>
        </w:rPr>
        <w:t xml:space="preserve"> </w:t>
      </w:r>
      <w:r w:rsidRPr="00AF2ADF">
        <w:rPr>
          <w:rFonts w:ascii="Times New Roman" w:hAnsi="Times New Roman"/>
          <w:sz w:val="28"/>
          <w:szCs w:val="28"/>
          <w:lang w:val="kk-KZ"/>
        </w:rPr>
        <w:t xml:space="preserve">  </w:t>
      </w:r>
      <w:r w:rsidRPr="000C3694">
        <w:rPr>
          <w:rFonts w:ascii="Times New Roman" w:hAnsi="Times New Roman"/>
          <w:noProof/>
          <w:sz w:val="28"/>
          <w:szCs w:val="28"/>
          <w:lang w:eastAsia="ru-RU"/>
        </w:rPr>
        <w:drawing>
          <wp:inline distT="0" distB="0" distL="0" distR="0" wp14:anchorId="15545EF9" wp14:editId="12AB41D2">
            <wp:extent cx="2560449" cy="3306445"/>
            <wp:effectExtent l="0" t="0" r="0" b="8255"/>
            <wp:docPr id="54" name="Рисунок 54" descr="C:\Users\Жанар\Desktop\Диссер фото\Рисунок 22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Жанар\Desktop\Диссер фото\Рисунок 22а.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80718" cy="3332619"/>
                    </a:xfrm>
                    <a:prstGeom prst="rect">
                      <a:avLst/>
                    </a:prstGeom>
                    <a:noFill/>
                    <a:ln>
                      <a:noFill/>
                    </a:ln>
                  </pic:spPr>
                </pic:pic>
              </a:graphicData>
            </a:graphic>
          </wp:inline>
        </w:drawing>
      </w:r>
    </w:p>
    <w:p w14:paraId="427AEFCE" w14:textId="2C29E6F8" w:rsidR="00725A98" w:rsidRPr="00AF2ADF" w:rsidRDefault="006A44CC" w:rsidP="00427E73">
      <w:pPr>
        <w:spacing w:line="240" w:lineRule="auto"/>
        <w:jc w:val="center"/>
        <w:rPr>
          <w:rFonts w:ascii="Times New Roman" w:hAnsi="Times New Roman"/>
          <w:sz w:val="28"/>
          <w:szCs w:val="28"/>
          <w:lang w:val="kk-KZ"/>
        </w:rPr>
      </w:pPr>
      <w:r>
        <w:rPr>
          <w:rFonts w:ascii="Times New Roman" w:hAnsi="Times New Roman"/>
          <w:sz w:val="28"/>
          <w:szCs w:val="28"/>
          <w:lang w:val="kk-KZ"/>
        </w:rPr>
        <w:t>Сурет 2</w:t>
      </w:r>
      <w:r w:rsidR="00543D74">
        <w:rPr>
          <w:rFonts w:ascii="Times New Roman" w:hAnsi="Times New Roman"/>
          <w:sz w:val="28"/>
          <w:szCs w:val="28"/>
          <w:lang w:val="kk-KZ"/>
        </w:rPr>
        <w:t>4</w:t>
      </w:r>
      <w:r w:rsidR="003A0D26" w:rsidRPr="00AF2ADF">
        <w:rPr>
          <w:rFonts w:ascii="Times New Roman" w:hAnsi="Times New Roman"/>
          <w:sz w:val="28"/>
          <w:szCs w:val="28"/>
          <w:lang w:val="kk-KZ"/>
        </w:rPr>
        <w:t xml:space="preserve"> </w:t>
      </w:r>
      <w:r w:rsidR="003A0D26" w:rsidRPr="00AF2ADF">
        <w:rPr>
          <w:rFonts w:ascii="Times New Roman" w:hAnsi="Times New Roman"/>
          <w:iCs/>
          <w:sz w:val="28"/>
          <w:szCs w:val="28"/>
          <w:lang w:val="kk-KZ" w:eastAsia="ru-RU"/>
        </w:rPr>
        <w:t xml:space="preserve">– </w:t>
      </w:r>
      <w:r w:rsidR="00725A98" w:rsidRPr="00AF2ADF">
        <w:rPr>
          <w:rFonts w:ascii="Times New Roman" w:hAnsi="Times New Roman"/>
          <w:sz w:val="28"/>
          <w:szCs w:val="28"/>
          <w:lang w:val="kk-KZ"/>
        </w:rPr>
        <w:t>cNL-LF к</w:t>
      </w:r>
      <w:r w:rsidR="005C5175" w:rsidRPr="00AF2ADF">
        <w:rPr>
          <w:rFonts w:ascii="Times New Roman" w:hAnsi="Times New Roman"/>
          <w:sz w:val="28"/>
          <w:szCs w:val="28"/>
          <w:lang w:val="kk-KZ"/>
        </w:rPr>
        <w:t xml:space="preserve">онъюгатын proFIRE® құрылғысымен </w:t>
      </w:r>
      <w:r w:rsidR="00427E73" w:rsidRPr="00AF2ADF">
        <w:rPr>
          <w:rFonts w:ascii="Times New Roman" w:hAnsi="Times New Roman"/>
          <w:sz w:val="28"/>
          <w:szCs w:val="28"/>
          <w:lang w:val="kk-KZ"/>
        </w:rPr>
        <w:t>тазарту</w:t>
      </w:r>
    </w:p>
    <w:p w14:paraId="32579AA5" w14:textId="77777777" w:rsidR="003A7277" w:rsidRDefault="003A7277" w:rsidP="006A44CC">
      <w:pPr>
        <w:spacing w:after="0" w:line="240" w:lineRule="auto"/>
        <w:ind w:firstLine="708"/>
        <w:jc w:val="both"/>
        <w:rPr>
          <w:rFonts w:ascii="Times New Roman" w:hAnsi="Times New Roman"/>
          <w:sz w:val="28"/>
          <w:szCs w:val="28"/>
          <w:lang w:val="kk-KZ"/>
        </w:rPr>
      </w:pPr>
    </w:p>
    <w:p w14:paraId="1974FECF" w14:textId="77777777" w:rsidR="003A7277" w:rsidRPr="000C3694" w:rsidRDefault="003A7277" w:rsidP="003A7277">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47BFCD34" wp14:editId="24302CB8">
            <wp:extent cx="5736861" cy="20942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cstate="print">
                      <a:extLst>
                        <a:ext uri="{28A0092B-C50C-407E-A947-70E740481C1C}">
                          <a14:useLocalDpi xmlns:a14="http://schemas.microsoft.com/office/drawing/2010/main" val="0"/>
                        </a:ext>
                      </a:extLst>
                    </a:blip>
                    <a:srcRect b="70180"/>
                    <a:stretch>
                      <a:fillRect/>
                    </a:stretch>
                  </pic:blipFill>
                  <pic:spPr bwMode="auto">
                    <a:xfrm>
                      <a:off x="0" y="0"/>
                      <a:ext cx="5736861" cy="2094230"/>
                    </a:xfrm>
                    <a:prstGeom prst="rect">
                      <a:avLst/>
                    </a:prstGeom>
                    <a:noFill/>
                    <a:ln>
                      <a:noFill/>
                    </a:ln>
                  </pic:spPr>
                </pic:pic>
              </a:graphicData>
            </a:graphic>
          </wp:inline>
        </w:drawing>
      </w:r>
    </w:p>
    <w:p w14:paraId="3860063E" w14:textId="77777777" w:rsidR="003A7277" w:rsidRPr="000C3694" w:rsidRDefault="003A7277" w:rsidP="003A7277">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673046BD" wp14:editId="4216ADD5">
            <wp:extent cx="5827395" cy="1774479"/>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cstate="print">
                      <a:extLst>
                        <a:ext uri="{28A0092B-C50C-407E-A947-70E740481C1C}">
                          <a14:useLocalDpi xmlns:a14="http://schemas.microsoft.com/office/drawing/2010/main" val="0"/>
                        </a:ext>
                      </a:extLst>
                    </a:blip>
                    <a:srcRect t="51955" b="23985"/>
                    <a:stretch>
                      <a:fillRect/>
                    </a:stretch>
                  </pic:blipFill>
                  <pic:spPr bwMode="auto">
                    <a:xfrm>
                      <a:off x="0" y="0"/>
                      <a:ext cx="5838710" cy="1777925"/>
                    </a:xfrm>
                    <a:prstGeom prst="rect">
                      <a:avLst/>
                    </a:prstGeom>
                    <a:noFill/>
                    <a:ln>
                      <a:noFill/>
                    </a:ln>
                  </pic:spPr>
                </pic:pic>
              </a:graphicData>
            </a:graphic>
          </wp:inline>
        </w:drawing>
      </w:r>
    </w:p>
    <w:p w14:paraId="56DC5775" w14:textId="77777777" w:rsidR="003A7277" w:rsidRPr="000C3694" w:rsidRDefault="003A7277" w:rsidP="003A7277">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7B1790CD" wp14:editId="521B132A">
            <wp:extent cx="5860528" cy="1964602"/>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cstate="print">
                      <a:extLst>
                        <a:ext uri="{28A0092B-C50C-407E-A947-70E740481C1C}">
                          <a14:useLocalDpi xmlns:a14="http://schemas.microsoft.com/office/drawing/2010/main" val="0"/>
                        </a:ext>
                      </a:extLst>
                    </a:blip>
                    <a:srcRect t="29250" b="47707"/>
                    <a:stretch>
                      <a:fillRect/>
                    </a:stretch>
                  </pic:blipFill>
                  <pic:spPr bwMode="auto">
                    <a:xfrm>
                      <a:off x="0" y="0"/>
                      <a:ext cx="5879142" cy="1970842"/>
                    </a:xfrm>
                    <a:prstGeom prst="rect">
                      <a:avLst/>
                    </a:prstGeom>
                    <a:noFill/>
                    <a:ln>
                      <a:noFill/>
                    </a:ln>
                  </pic:spPr>
                </pic:pic>
              </a:graphicData>
            </a:graphic>
          </wp:inline>
        </w:drawing>
      </w:r>
    </w:p>
    <w:p w14:paraId="5E1402A9" w14:textId="1AA19C1E" w:rsidR="003A7277" w:rsidRDefault="003A7277" w:rsidP="003A7277">
      <w:pPr>
        <w:spacing w:after="0" w:line="240" w:lineRule="auto"/>
        <w:jc w:val="center"/>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73BB147C" wp14:editId="6B0DDE44">
            <wp:extent cx="5697560" cy="173379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cstate="print">
                      <a:extLst>
                        <a:ext uri="{28A0092B-C50C-407E-A947-70E740481C1C}">
                          <a14:useLocalDpi xmlns:a14="http://schemas.microsoft.com/office/drawing/2010/main" val="0"/>
                        </a:ext>
                      </a:extLst>
                    </a:blip>
                    <a:srcRect t="75168"/>
                    <a:stretch>
                      <a:fillRect/>
                    </a:stretch>
                  </pic:blipFill>
                  <pic:spPr bwMode="auto">
                    <a:xfrm>
                      <a:off x="0" y="0"/>
                      <a:ext cx="5748355" cy="1749254"/>
                    </a:xfrm>
                    <a:prstGeom prst="rect">
                      <a:avLst/>
                    </a:prstGeom>
                    <a:noFill/>
                    <a:ln>
                      <a:noFill/>
                    </a:ln>
                  </pic:spPr>
                </pic:pic>
              </a:graphicData>
            </a:graphic>
          </wp:inline>
        </w:drawing>
      </w:r>
      <w:r w:rsidRPr="000C3694">
        <w:rPr>
          <w:rFonts w:ascii="Times New Roman" w:hAnsi="Times New Roman"/>
          <w:sz w:val="28"/>
          <w:szCs w:val="28"/>
        </w:rPr>
        <w:t>Сурет 2</w:t>
      </w:r>
      <w:r w:rsidR="00543D74">
        <w:rPr>
          <w:rFonts w:ascii="Times New Roman" w:hAnsi="Times New Roman"/>
          <w:sz w:val="28"/>
          <w:szCs w:val="28"/>
          <w:lang w:val="kk-KZ"/>
        </w:rPr>
        <w:t>5</w:t>
      </w:r>
      <w:r>
        <w:rPr>
          <w:rFonts w:ascii="Times New Roman" w:hAnsi="Times New Roman"/>
          <w:sz w:val="28"/>
          <w:szCs w:val="28"/>
        </w:rPr>
        <w:t xml:space="preserve"> </w:t>
      </w:r>
      <w:r>
        <w:rPr>
          <w:rFonts w:ascii="Times New Roman" w:hAnsi="Times New Roman"/>
          <w:iCs/>
          <w:sz w:val="28"/>
          <w:szCs w:val="28"/>
          <w:lang w:eastAsia="ru-RU"/>
        </w:rPr>
        <w:t xml:space="preserve">– </w:t>
      </w:r>
      <w:r w:rsidRPr="000C3694">
        <w:rPr>
          <w:rFonts w:ascii="Times New Roman" w:hAnsi="Times New Roman"/>
          <w:sz w:val="28"/>
          <w:szCs w:val="28"/>
        </w:rPr>
        <w:t>Мырыш және темір сульфаты, кальций және мыс хлоридімен өзара әрекеттесетін ЛФ теңдеулерін кинетикалық талдау switchSENSE технологиясын қолдана отырып жасалды. Алынған деректер әр аналиттың әр түрлі концентрацияларына арналған сызық деректермен толықтырылған (жасыл: 12,5 µМ металл ионы; қызыл: 25 µМ; көк</w:t>
      </w:r>
      <w:r>
        <w:rPr>
          <w:rFonts w:ascii="Times New Roman" w:hAnsi="Times New Roman"/>
          <w:sz w:val="28"/>
          <w:szCs w:val="28"/>
        </w:rPr>
        <w:t xml:space="preserve">: 50 µМ; </w:t>
      </w:r>
    </w:p>
    <w:p w14:paraId="40B70175" w14:textId="77777777" w:rsidR="003A7277" w:rsidRPr="000C3694" w:rsidRDefault="003A7277" w:rsidP="003A7277">
      <w:pPr>
        <w:spacing w:after="0" w:line="240" w:lineRule="auto"/>
        <w:jc w:val="center"/>
        <w:rPr>
          <w:rFonts w:ascii="Times New Roman" w:hAnsi="Times New Roman"/>
          <w:sz w:val="28"/>
          <w:szCs w:val="28"/>
        </w:rPr>
      </w:pPr>
      <w:r>
        <w:rPr>
          <w:rFonts w:ascii="Times New Roman" w:hAnsi="Times New Roman"/>
          <w:sz w:val="28"/>
          <w:szCs w:val="28"/>
        </w:rPr>
        <w:t>қызғылт сары: 100 µМ)</w:t>
      </w:r>
    </w:p>
    <w:p w14:paraId="325F97C5" w14:textId="2B960E64" w:rsidR="003A7277" w:rsidRDefault="003A7277" w:rsidP="003A7277">
      <w:pPr>
        <w:spacing w:after="0" w:line="240" w:lineRule="auto"/>
        <w:ind w:firstLine="708"/>
        <w:jc w:val="both"/>
        <w:rPr>
          <w:rFonts w:ascii="Times New Roman" w:hAnsi="Times New Roman"/>
          <w:sz w:val="28"/>
          <w:szCs w:val="28"/>
          <w:lang w:val="kk-KZ"/>
        </w:rPr>
      </w:pPr>
      <w:r w:rsidRPr="00EA49A4">
        <w:rPr>
          <w:rFonts w:ascii="Times New Roman" w:hAnsi="Times New Roman"/>
          <w:sz w:val="28"/>
          <w:szCs w:val="28"/>
          <w:lang w:val="kk-KZ"/>
        </w:rPr>
        <w:t>Жиырма</w:t>
      </w:r>
      <w:r>
        <w:rPr>
          <w:rFonts w:ascii="Times New Roman" w:hAnsi="Times New Roman"/>
          <w:sz w:val="28"/>
          <w:szCs w:val="28"/>
          <w:lang w:val="kk-KZ"/>
        </w:rPr>
        <w:t xml:space="preserve"> </w:t>
      </w:r>
      <w:r w:rsidR="00543D74">
        <w:rPr>
          <w:rFonts w:ascii="Times New Roman" w:hAnsi="Times New Roman"/>
          <w:sz w:val="28"/>
          <w:szCs w:val="28"/>
          <w:lang w:val="kk-KZ"/>
        </w:rPr>
        <w:t>төртінші</w:t>
      </w:r>
      <w:r>
        <w:rPr>
          <w:rFonts w:ascii="Times New Roman" w:hAnsi="Times New Roman"/>
          <w:sz w:val="28"/>
          <w:szCs w:val="28"/>
          <w:lang w:val="kk-KZ"/>
        </w:rPr>
        <w:t xml:space="preserve"> суретте көрсетілгендей</w:t>
      </w:r>
      <w:r w:rsidRPr="00EA49A4">
        <w:rPr>
          <w:rFonts w:ascii="Times New Roman" w:hAnsi="Times New Roman"/>
          <w:sz w:val="28"/>
          <w:szCs w:val="28"/>
          <w:lang w:val="kk-KZ"/>
        </w:rPr>
        <w:t xml:space="preserve">, </w:t>
      </w:r>
      <w:r>
        <w:rPr>
          <w:rFonts w:ascii="Times New Roman" w:hAnsi="Times New Roman"/>
          <w:sz w:val="28"/>
          <w:szCs w:val="28"/>
          <w:lang w:val="kk-KZ"/>
        </w:rPr>
        <w:t>р</w:t>
      </w:r>
      <w:r w:rsidRPr="00EA49A4">
        <w:rPr>
          <w:rFonts w:ascii="Times New Roman" w:hAnsi="Times New Roman"/>
          <w:sz w:val="28"/>
          <w:szCs w:val="28"/>
          <w:lang w:val="kk-KZ"/>
        </w:rPr>
        <w:t>еакцияға түспеген белок фракциясы сызықтық градиенттің басында элюирленген, ал ssDNA (cNL) артық мөлшері 0,2-1,0 M NaCl сызықтық градиентінің соңында элюирленген. Коньюгаттың тазалық дәрежесі, концентрациясы мен мөлшері proFIRE® бағдарламасы көмегімен тұрғызылған қисық сызықтан (көк сызық) анықталды</w:t>
      </w:r>
      <w:r>
        <w:rPr>
          <w:rFonts w:ascii="Times New Roman" w:hAnsi="Times New Roman"/>
          <w:sz w:val="28"/>
          <w:szCs w:val="28"/>
          <w:lang w:val="kk-KZ"/>
        </w:rPr>
        <w:t xml:space="preserve"> (сурет 2</w:t>
      </w:r>
      <w:r w:rsidR="00543D74">
        <w:rPr>
          <w:rFonts w:ascii="Times New Roman" w:hAnsi="Times New Roman"/>
          <w:sz w:val="28"/>
          <w:szCs w:val="28"/>
          <w:lang w:val="kk-KZ"/>
        </w:rPr>
        <w:t>4</w:t>
      </w:r>
      <w:r w:rsidRPr="00EA49A4">
        <w:rPr>
          <w:rFonts w:ascii="Times New Roman" w:hAnsi="Times New Roman"/>
          <w:sz w:val="28"/>
          <w:szCs w:val="28"/>
          <w:lang w:val="kk-KZ"/>
        </w:rPr>
        <w:t xml:space="preserve">). </w:t>
      </w:r>
      <w:r>
        <w:rPr>
          <w:rFonts w:ascii="Times New Roman" w:hAnsi="Times New Roman"/>
          <w:sz w:val="28"/>
          <w:szCs w:val="28"/>
          <w:lang w:val="kk-KZ"/>
        </w:rPr>
        <w:t>А</w:t>
      </w:r>
      <w:r w:rsidRPr="00EA49A4">
        <w:rPr>
          <w:rFonts w:ascii="Times New Roman" w:hAnsi="Times New Roman"/>
          <w:sz w:val="28"/>
          <w:szCs w:val="28"/>
          <w:lang w:val="kk-KZ"/>
        </w:rPr>
        <w:t>ры қарай осы таза бөлініп алынған cNL-eLF конъюгаты будандастыру арқылы чипті функционалдау үшін пайдаланылды. Әрбір металл ионымен</w:t>
      </w:r>
      <w:r>
        <w:rPr>
          <w:rFonts w:ascii="Times New Roman" w:hAnsi="Times New Roman"/>
          <w:sz w:val="28"/>
          <w:szCs w:val="28"/>
          <w:lang w:val="kk-KZ"/>
        </w:rPr>
        <w:t xml:space="preserve"> </w:t>
      </w:r>
      <w:r w:rsidRPr="00EA49A4">
        <w:rPr>
          <w:rFonts w:ascii="Times New Roman" w:hAnsi="Times New Roman"/>
          <w:sz w:val="28"/>
          <w:szCs w:val="28"/>
          <w:lang w:val="kk-KZ"/>
        </w:rPr>
        <w:t>жүргізілген тәжірибиелер</w:t>
      </w:r>
      <w:r>
        <w:rPr>
          <w:rFonts w:ascii="Times New Roman" w:hAnsi="Times New Roman"/>
          <w:sz w:val="28"/>
          <w:szCs w:val="28"/>
          <w:lang w:val="kk-KZ"/>
        </w:rPr>
        <w:t xml:space="preserve">де </w:t>
      </w:r>
      <w:r w:rsidRPr="00EA49A4">
        <w:rPr>
          <w:rFonts w:ascii="Times New Roman" w:hAnsi="Times New Roman"/>
          <w:sz w:val="28"/>
          <w:szCs w:val="28"/>
          <w:lang w:val="kk-KZ"/>
        </w:rPr>
        <w:t xml:space="preserve">оңтайлы жұмыс істеді, себебі барлық ssDNA тізбектері коньюгатпен будандасады. </w:t>
      </w:r>
    </w:p>
    <w:p w14:paraId="205345CE" w14:textId="6826688B" w:rsidR="00426D13" w:rsidRPr="003A7277" w:rsidRDefault="00725A98" w:rsidP="003A7277">
      <w:pPr>
        <w:spacing w:after="0" w:line="240" w:lineRule="auto"/>
        <w:ind w:firstLine="709"/>
        <w:jc w:val="both"/>
        <w:rPr>
          <w:rFonts w:ascii="Times New Roman" w:hAnsi="Times New Roman"/>
          <w:sz w:val="28"/>
          <w:szCs w:val="28"/>
          <w:vertAlign w:val="subscript"/>
          <w:lang w:val="kk-KZ"/>
        </w:rPr>
      </w:pPr>
      <w:r w:rsidRPr="00D85940">
        <w:rPr>
          <w:rFonts w:ascii="Times New Roman" w:hAnsi="Times New Roman"/>
          <w:sz w:val="28"/>
          <w:szCs w:val="28"/>
          <w:lang w:val="kk-KZ"/>
        </w:rPr>
        <w:t xml:space="preserve">Осылайша, белоксыз нанолеврлермен бақылау үш металл иондарының (мыс, темір және мырыш) әрқайсысының қатысуымен жүзеге асырылды және лигандпен анықталған қисықтардан алынып тасталды. </w:t>
      </w:r>
      <w:r w:rsidRPr="00AF2ADF">
        <w:rPr>
          <w:rFonts w:ascii="Times New Roman" w:hAnsi="Times New Roman"/>
          <w:sz w:val="28"/>
          <w:szCs w:val="28"/>
          <w:lang w:val="kk-KZ"/>
        </w:rPr>
        <w:t>Кальций элементі болған жағдайда флюрофордың сөнуі байқалмады. Сондықтан, буферсіз кальций хлориді көмегімен бланк (бос) жасалынды және алынған нәтижелер сигналды қалыпқа келтіру үшін өң</w:t>
      </w:r>
      <w:r w:rsidR="009E3632" w:rsidRPr="00AF2ADF">
        <w:rPr>
          <w:rFonts w:ascii="Times New Roman" w:hAnsi="Times New Roman"/>
          <w:sz w:val="28"/>
          <w:szCs w:val="28"/>
          <w:lang w:val="kk-KZ"/>
        </w:rPr>
        <w:t>делмеген деректерден алынады (</w:t>
      </w:r>
      <w:r w:rsidRPr="00AF2ADF">
        <w:rPr>
          <w:rFonts w:ascii="Times New Roman" w:hAnsi="Times New Roman"/>
          <w:sz w:val="28"/>
          <w:szCs w:val="28"/>
          <w:lang w:val="kk-KZ"/>
        </w:rPr>
        <w:t>кесте</w:t>
      </w:r>
      <w:r w:rsidR="001754D8" w:rsidRPr="00AF2ADF">
        <w:rPr>
          <w:rFonts w:ascii="Times New Roman" w:hAnsi="Times New Roman"/>
          <w:sz w:val="28"/>
          <w:szCs w:val="28"/>
          <w:lang w:val="kk-KZ"/>
        </w:rPr>
        <w:t xml:space="preserve"> 6</w:t>
      </w:r>
      <w:r w:rsidRPr="00AF2ADF">
        <w:rPr>
          <w:rFonts w:ascii="Times New Roman" w:hAnsi="Times New Roman"/>
          <w:sz w:val="28"/>
          <w:szCs w:val="28"/>
          <w:lang w:val="kk-KZ"/>
        </w:rPr>
        <w:t xml:space="preserve">). </w:t>
      </w:r>
      <w:r w:rsidR="00426D13" w:rsidRPr="00426D13">
        <w:rPr>
          <w:rFonts w:ascii="Times New Roman" w:hAnsi="Times New Roman"/>
          <w:sz w:val="28"/>
          <w:szCs w:val="28"/>
          <w:lang w:val="kk-KZ"/>
        </w:rPr>
        <w:t>eLF-тың металл иондарына аффинділігі (жақындығы) диссоциациялық тұрақтылықты K</w:t>
      </w:r>
      <w:r w:rsidR="00426D13" w:rsidRPr="00426D13">
        <w:rPr>
          <w:rFonts w:ascii="Times New Roman" w:hAnsi="Times New Roman"/>
          <w:sz w:val="28"/>
          <w:szCs w:val="28"/>
          <w:vertAlign w:val="subscript"/>
          <w:lang w:val="kk-KZ"/>
        </w:rPr>
        <w:t>тұр</w:t>
      </w:r>
      <w:r w:rsidR="00426D13" w:rsidRPr="00426D13">
        <w:rPr>
          <w:rFonts w:ascii="Times New Roman" w:hAnsi="Times New Roman"/>
          <w:sz w:val="28"/>
          <w:szCs w:val="28"/>
          <w:lang w:val="kk-KZ"/>
        </w:rPr>
        <w:t>=k</w:t>
      </w:r>
      <w:r w:rsidR="00426D13" w:rsidRPr="00426D13">
        <w:rPr>
          <w:rFonts w:ascii="Times New Roman" w:hAnsi="Times New Roman"/>
          <w:sz w:val="28"/>
          <w:szCs w:val="28"/>
          <w:vertAlign w:val="subscript"/>
          <w:lang w:val="kk-KZ"/>
        </w:rPr>
        <w:t>дисс</w:t>
      </w:r>
      <w:r w:rsidR="00426D13" w:rsidRPr="00426D13">
        <w:rPr>
          <w:rFonts w:ascii="Times New Roman" w:hAnsi="Times New Roman"/>
          <w:sz w:val="28"/>
          <w:szCs w:val="28"/>
          <w:lang w:val="kk-KZ"/>
        </w:rPr>
        <w:t>/k</w:t>
      </w:r>
      <w:r w:rsidR="00426D13" w:rsidRPr="00426D13">
        <w:rPr>
          <w:rFonts w:ascii="Times New Roman" w:hAnsi="Times New Roman"/>
          <w:sz w:val="28"/>
          <w:szCs w:val="28"/>
          <w:vertAlign w:val="subscript"/>
          <w:lang w:val="kk-KZ"/>
        </w:rPr>
        <w:t>асс</w:t>
      </w:r>
      <w:r w:rsidR="00426D13" w:rsidRPr="00426D13">
        <w:rPr>
          <w:rFonts w:ascii="Times New Roman" w:hAnsi="Times New Roman"/>
          <w:sz w:val="28"/>
          <w:szCs w:val="28"/>
          <w:lang w:val="kk-KZ"/>
        </w:rPr>
        <w:t xml:space="preserve"> анықтау арқылы зерттелді. </w:t>
      </w:r>
      <w:r w:rsidR="00426D13" w:rsidRPr="00082437">
        <w:rPr>
          <w:rFonts w:ascii="Times New Roman" w:hAnsi="Times New Roman"/>
          <w:sz w:val="28"/>
          <w:szCs w:val="28"/>
          <w:lang w:val="kk-KZ"/>
        </w:rPr>
        <w:t>Ассоциация жағдайында (хелаттау), k</w:t>
      </w:r>
      <w:r w:rsidR="00426D13" w:rsidRPr="00082437">
        <w:rPr>
          <w:rFonts w:ascii="Times New Roman" w:hAnsi="Times New Roman"/>
          <w:sz w:val="28"/>
          <w:szCs w:val="28"/>
          <w:vertAlign w:val="subscript"/>
          <w:lang w:val="kk-KZ"/>
        </w:rPr>
        <w:t>асс</w:t>
      </w:r>
      <w:r w:rsidR="00426D13" w:rsidRPr="00082437">
        <w:rPr>
          <w:rFonts w:ascii="Times New Roman" w:hAnsi="Times New Roman"/>
          <w:sz w:val="28"/>
          <w:szCs w:val="28"/>
          <w:lang w:val="kk-KZ"/>
        </w:rPr>
        <w:t xml:space="preserve"> мәні аналиттің</w:t>
      </w:r>
      <w:r w:rsidR="00426D13">
        <w:rPr>
          <w:rFonts w:ascii="Times New Roman" w:hAnsi="Times New Roman"/>
          <w:sz w:val="28"/>
          <w:szCs w:val="28"/>
          <w:lang w:val="kk-KZ"/>
        </w:rPr>
        <w:t xml:space="preserve"> </w:t>
      </w:r>
      <w:r w:rsidR="00426D13" w:rsidRPr="001878E7">
        <w:rPr>
          <w:rFonts w:ascii="Times New Roman" w:hAnsi="Times New Roman"/>
          <w:i/>
          <w:sz w:val="28"/>
          <w:szCs w:val="28"/>
          <w:lang w:val="kk-KZ"/>
        </w:rPr>
        <w:t>С</w:t>
      </w:r>
      <w:r w:rsidR="00426D13" w:rsidRPr="00082437">
        <w:rPr>
          <w:rFonts w:ascii="Times New Roman" w:hAnsi="Times New Roman"/>
          <w:sz w:val="28"/>
          <w:szCs w:val="28"/>
          <w:lang w:val="kk-KZ"/>
        </w:rPr>
        <w:t xml:space="preserve"> концентрациясына тәуелді және бақыланған ассоциация тұрақтылығынан алынып тасталды, k</w:t>
      </w:r>
      <w:r w:rsidR="00426D13" w:rsidRPr="00082437">
        <w:rPr>
          <w:rFonts w:ascii="Times New Roman" w:hAnsi="Times New Roman"/>
          <w:sz w:val="28"/>
          <w:szCs w:val="28"/>
          <w:vertAlign w:val="subscript"/>
          <w:lang w:val="kk-KZ"/>
        </w:rPr>
        <w:t>obs</w:t>
      </w:r>
      <w:r w:rsidR="00426D13" w:rsidRPr="00082437">
        <w:rPr>
          <w:rFonts w:ascii="Times New Roman" w:hAnsi="Times New Roman"/>
          <w:sz w:val="28"/>
          <w:szCs w:val="28"/>
          <w:lang w:val="kk-KZ"/>
        </w:rPr>
        <w:t xml:space="preserve"> = C. k</w:t>
      </w:r>
      <w:r w:rsidR="00426D13" w:rsidRPr="00082437">
        <w:rPr>
          <w:rFonts w:ascii="Times New Roman" w:hAnsi="Times New Roman"/>
          <w:sz w:val="28"/>
          <w:szCs w:val="28"/>
          <w:vertAlign w:val="subscript"/>
          <w:lang w:val="kk-KZ"/>
        </w:rPr>
        <w:t>асс</w:t>
      </w:r>
      <w:r w:rsidR="00426D13" w:rsidRPr="00082437">
        <w:rPr>
          <w:rFonts w:ascii="Times New Roman" w:hAnsi="Times New Roman"/>
          <w:sz w:val="28"/>
          <w:szCs w:val="28"/>
          <w:lang w:val="kk-KZ"/>
        </w:rPr>
        <w:t xml:space="preserve"> + k</w:t>
      </w:r>
      <w:r w:rsidR="00426D13" w:rsidRPr="00082437">
        <w:rPr>
          <w:rFonts w:ascii="Times New Roman" w:hAnsi="Times New Roman"/>
          <w:sz w:val="28"/>
          <w:szCs w:val="28"/>
          <w:vertAlign w:val="subscript"/>
          <w:lang w:val="kk-KZ"/>
        </w:rPr>
        <w:t>дисс</w:t>
      </w:r>
      <w:r w:rsidR="003A7277" w:rsidRPr="003A7277">
        <w:rPr>
          <w:rFonts w:ascii="Times New Roman" w:hAnsi="Times New Roman"/>
          <w:sz w:val="28"/>
          <w:szCs w:val="28"/>
          <w:vertAlign w:val="subscript"/>
          <w:lang w:val="kk-KZ"/>
        </w:rPr>
        <w:t xml:space="preserve">. </w:t>
      </w:r>
      <w:r w:rsidR="003A7277" w:rsidRPr="003A7277">
        <w:rPr>
          <w:rFonts w:ascii="Times New Roman" w:hAnsi="Times New Roman"/>
          <w:sz w:val="28"/>
          <w:szCs w:val="28"/>
          <w:lang w:val="kk-KZ"/>
        </w:rPr>
        <w:t>K</w:t>
      </w:r>
      <w:r w:rsidR="003A7277">
        <w:rPr>
          <w:rFonts w:ascii="Times New Roman" w:hAnsi="Times New Roman"/>
          <w:sz w:val="28"/>
          <w:szCs w:val="28"/>
          <w:vertAlign w:val="subscript"/>
          <w:lang w:val="kk-KZ"/>
        </w:rPr>
        <w:t>тұр</w:t>
      </w:r>
      <w:r w:rsidR="003A7277" w:rsidRPr="003A7277">
        <w:rPr>
          <w:rFonts w:ascii="Times New Roman" w:hAnsi="Times New Roman"/>
          <w:sz w:val="28"/>
          <w:szCs w:val="28"/>
          <w:lang w:val="kk-KZ"/>
        </w:rPr>
        <w:t xml:space="preserve"> мәні шамасы µМ өлшемдер барлық ауыр металдары үшін тестілеуден өткізілді (6-кесте; </w:t>
      </w:r>
      <w:r w:rsidR="00FB66FA">
        <w:rPr>
          <w:rFonts w:ascii="Times New Roman" w:hAnsi="Times New Roman"/>
          <w:sz w:val="28"/>
          <w:szCs w:val="28"/>
          <w:lang w:val="kk-KZ"/>
        </w:rPr>
        <w:t>сурет 2</w:t>
      </w:r>
      <w:r w:rsidR="00543D74">
        <w:rPr>
          <w:rFonts w:ascii="Times New Roman" w:hAnsi="Times New Roman"/>
          <w:sz w:val="28"/>
          <w:szCs w:val="28"/>
          <w:lang w:val="kk-KZ"/>
        </w:rPr>
        <w:t>5</w:t>
      </w:r>
      <w:r w:rsidR="003A7277" w:rsidRPr="003A7277">
        <w:rPr>
          <w:rFonts w:ascii="Times New Roman" w:hAnsi="Times New Roman"/>
          <w:sz w:val="28"/>
          <w:szCs w:val="28"/>
          <w:lang w:val="kk-KZ"/>
        </w:rPr>
        <w:t>).</w:t>
      </w:r>
    </w:p>
    <w:p w14:paraId="09BC0781" w14:textId="77777777" w:rsidR="00C645E6" w:rsidRPr="00AF2ADF" w:rsidRDefault="00C645E6" w:rsidP="00C645E6">
      <w:pPr>
        <w:spacing w:after="0" w:line="240" w:lineRule="auto"/>
        <w:jc w:val="center"/>
        <w:rPr>
          <w:rFonts w:ascii="Times New Roman" w:hAnsi="Times New Roman"/>
          <w:sz w:val="28"/>
          <w:szCs w:val="28"/>
          <w:lang w:val="kk-KZ"/>
        </w:rPr>
      </w:pPr>
    </w:p>
    <w:p w14:paraId="09E7DF4D" w14:textId="2E35540E" w:rsidR="00725A98" w:rsidRPr="00AF2ADF" w:rsidRDefault="001754D8" w:rsidP="00195C13">
      <w:pPr>
        <w:spacing w:after="0" w:line="240" w:lineRule="auto"/>
        <w:jc w:val="both"/>
        <w:rPr>
          <w:rFonts w:ascii="Times New Roman" w:hAnsi="Times New Roman"/>
          <w:sz w:val="28"/>
          <w:szCs w:val="28"/>
          <w:lang w:val="kk-KZ"/>
        </w:rPr>
      </w:pPr>
      <w:r w:rsidRPr="00AF2ADF">
        <w:rPr>
          <w:rFonts w:ascii="Times New Roman" w:hAnsi="Times New Roman"/>
          <w:sz w:val="28"/>
          <w:szCs w:val="28"/>
          <w:lang w:val="kk-KZ"/>
        </w:rPr>
        <w:t>Кесте 6</w:t>
      </w:r>
      <w:r w:rsidR="00725A98" w:rsidRPr="00AF2ADF">
        <w:rPr>
          <w:rFonts w:ascii="Times New Roman" w:hAnsi="Times New Roman"/>
          <w:sz w:val="28"/>
          <w:szCs w:val="28"/>
          <w:lang w:val="kk-KZ"/>
        </w:rPr>
        <w:t xml:space="preserve">. </w:t>
      </w:r>
      <w:r w:rsidR="004357A7" w:rsidRPr="00AF2ADF">
        <w:rPr>
          <w:rFonts w:ascii="Times New Roman" w:hAnsi="Times New Roman"/>
          <w:sz w:val="28"/>
          <w:szCs w:val="28"/>
          <w:lang w:val="kk-KZ"/>
        </w:rPr>
        <w:t>switchSENSE технологиясымен анықталған м</w:t>
      </w:r>
      <w:r w:rsidR="00725A98" w:rsidRPr="00AF2ADF">
        <w:rPr>
          <w:rFonts w:ascii="Times New Roman" w:hAnsi="Times New Roman"/>
          <w:sz w:val="28"/>
          <w:szCs w:val="28"/>
          <w:lang w:val="kk-KZ"/>
        </w:rPr>
        <w:t>еталл-ЛФ өзара</w:t>
      </w:r>
      <w:r w:rsidR="004357A7" w:rsidRPr="00AF2ADF">
        <w:rPr>
          <w:rFonts w:ascii="Times New Roman" w:hAnsi="Times New Roman"/>
          <w:sz w:val="28"/>
          <w:szCs w:val="28"/>
          <w:lang w:val="kk-KZ"/>
        </w:rPr>
        <w:t xml:space="preserve"> әрекеттесуінің кинетикасының </w:t>
      </w:r>
      <w:r w:rsidR="00FF2744" w:rsidRPr="00AF2ADF">
        <w:rPr>
          <w:rFonts w:ascii="Times New Roman" w:hAnsi="Times New Roman"/>
          <w:sz w:val="28"/>
          <w:szCs w:val="28"/>
          <w:lang w:val="kk-KZ"/>
        </w:rPr>
        <w:t xml:space="preserve">нәтижелер </w:t>
      </w:r>
      <w:r w:rsidR="00EC191D" w:rsidRPr="00AF2ADF">
        <w:rPr>
          <w:rFonts w:ascii="Times New Roman" w:hAnsi="Times New Roman"/>
          <w:sz w:val="28"/>
          <w:szCs w:val="28"/>
          <w:lang w:val="kk-KZ"/>
        </w:rPr>
        <w:t xml:space="preserve">(күлгін түстегі </w:t>
      </w:r>
      <w:r w:rsidR="00725A98" w:rsidRPr="00AF2ADF">
        <w:rPr>
          <w:rFonts w:ascii="Times New Roman" w:hAnsi="Times New Roman"/>
          <w:sz w:val="28"/>
          <w:szCs w:val="28"/>
          <w:lang w:val="kk-KZ"/>
        </w:rPr>
        <w:t>мәндер</w:t>
      </w:r>
      <w:r w:rsidR="00EC191D" w:rsidRPr="00AF2ADF">
        <w:rPr>
          <w:rFonts w:ascii="Times New Roman" w:hAnsi="Times New Roman"/>
          <w:sz w:val="28"/>
          <w:szCs w:val="28"/>
          <w:lang w:val="kk-KZ"/>
        </w:rPr>
        <w:t xml:space="preserve"> таңдалды</w:t>
      </w:r>
      <w:r w:rsidR="00FF2744" w:rsidRPr="00AF2ADF">
        <w:rPr>
          <w:rFonts w:ascii="Times New Roman" w:hAnsi="Times New Roman"/>
          <w:sz w:val="28"/>
          <w:szCs w:val="28"/>
          <w:lang w:val="kk-KZ"/>
        </w:rPr>
        <w:t>)</w:t>
      </w:r>
    </w:p>
    <w:tbl>
      <w:tblPr>
        <w:tblW w:w="8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2490"/>
        <w:gridCol w:w="1763"/>
        <w:gridCol w:w="2344"/>
      </w:tblGrid>
      <w:tr w:rsidR="00725A98" w:rsidRPr="000C3694" w14:paraId="1FF04959" w14:textId="77777777" w:rsidTr="00AC44E9">
        <w:trPr>
          <w:trHeight w:val="375"/>
          <w:jc w:val="center"/>
        </w:trPr>
        <w:tc>
          <w:tcPr>
            <w:tcW w:w="1696" w:type="dxa"/>
            <w:shd w:val="clear" w:color="auto" w:fill="auto"/>
            <w:noWrap/>
            <w:vAlign w:val="bottom"/>
            <w:hideMark/>
          </w:tcPr>
          <w:p w14:paraId="1F6E3330" w14:textId="4FAD89B5" w:rsidR="00725A98" w:rsidRPr="00AF2ADF" w:rsidRDefault="00725A98" w:rsidP="003A0D26">
            <w:pPr>
              <w:spacing w:line="240" w:lineRule="auto"/>
              <w:jc w:val="center"/>
              <w:rPr>
                <w:rFonts w:ascii="Times New Roman" w:hAnsi="Times New Roman"/>
                <w:sz w:val="28"/>
                <w:szCs w:val="28"/>
                <w:lang w:val="kk-KZ"/>
              </w:rPr>
            </w:pPr>
          </w:p>
        </w:tc>
        <w:tc>
          <w:tcPr>
            <w:tcW w:w="2490" w:type="dxa"/>
            <w:shd w:val="clear" w:color="auto" w:fill="auto"/>
            <w:noWrap/>
            <w:vAlign w:val="bottom"/>
            <w:hideMark/>
          </w:tcPr>
          <w:p w14:paraId="61AE8457" w14:textId="538FCB86" w:rsidR="00725A98" w:rsidRPr="000C3694" w:rsidRDefault="00AC44E9" w:rsidP="003A0D26">
            <w:pPr>
              <w:spacing w:line="240" w:lineRule="auto"/>
              <w:jc w:val="center"/>
              <w:rPr>
                <w:rFonts w:ascii="Times New Roman" w:hAnsi="Times New Roman"/>
                <w:sz w:val="28"/>
                <w:szCs w:val="28"/>
              </w:rPr>
            </w:pPr>
            <w:r w:rsidRPr="000C3694">
              <w:rPr>
                <w:rFonts w:ascii="Times New Roman" w:hAnsi="Times New Roman"/>
                <w:sz w:val="28"/>
                <w:szCs w:val="28"/>
              </w:rPr>
              <w:t>K</w:t>
            </w:r>
            <w:r w:rsidRPr="003A0D26">
              <w:rPr>
                <w:rFonts w:ascii="Times New Roman" w:hAnsi="Times New Roman"/>
                <w:sz w:val="28"/>
                <w:szCs w:val="28"/>
                <w:vertAlign w:val="subscript"/>
              </w:rPr>
              <w:t>асс</w:t>
            </w:r>
            <w:r w:rsidR="00725A98" w:rsidRPr="000C3694">
              <w:rPr>
                <w:rFonts w:ascii="Times New Roman" w:hAnsi="Times New Roman"/>
                <w:sz w:val="28"/>
                <w:szCs w:val="28"/>
              </w:rPr>
              <w:t xml:space="preserve"> (10</w:t>
            </w:r>
            <w:r w:rsidR="00725A98" w:rsidRPr="003A0D26">
              <w:rPr>
                <w:rFonts w:ascii="Times New Roman" w:hAnsi="Times New Roman"/>
                <w:sz w:val="28"/>
                <w:szCs w:val="28"/>
                <w:vertAlign w:val="superscript"/>
              </w:rPr>
              <w:t>3</w:t>
            </w:r>
            <w:r w:rsidR="00725A98" w:rsidRPr="000C3694">
              <w:rPr>
                <w:rFonts w:ascii="Times New Roman" w:hAnsi="Times New Roman"/>
                <w:sz w:val="28"/>
                <w:szCs w:val="28"/>
              </w:rPr>
              <w:t xml:space="preserve"> M</w:t>
            </w:r>
            <w:r w:rsidR="00725A98" w:rsidRPr="003A0D26">
              <w:rPr>
                <w:rFonts w:ascii="Times New Roman" w:hAnsi="Times New Roman"/>
                <w:sz w:val="28"/>
                <w:szCs w:val="28"/>
                <w:vertAlign w:val="superscript"/>
              </w:rPr>
              <w:t>-1</w:t>
            </w:r>
            <w:r w:rsidR="00725A98" w:rsidRPr="000C3694">
              <w:rPr>
                <w:rFonts w:ascii="Times New Roman" w:hAnsi="Times New Roman"/>
                <w:sz w:val="28"/>
                <w:szCs w:val="28"/>
              </w:rPr>
              <w:t xml:space="preserve"> s</w:t>
            </w:r>
            <w:r w:rsidR="00725A98" w:rsidRPr="003A0D26">
              <w:rPr>
                <w:rFonts w:ascii="Times New Roman" w:hAnsi="Times New Roman"/>
                <w:sz w:val="28"/>
                <w:szCs w:val="28"/>
                <w:vertAlign w:val="superscript"/>
              </w:rPr>
              <w:t>-1</w:t>
            </w:r>
            <w:r w:rsidR="00725A98" w:rsidRPr="000C3694">
              <w:rPr>
                <w:rFonts w:ascii="Times New Roman" w:hAnsi="Times New Roman"/>
                <w:sz w:val="28"/>
                <w:szCs w:val="28"/>
              </w:rPr>
              <w:t>)</w:t>
            </w:r>
          </w:p>
        </w:tc>
        <w:tc>
          <w:tcPr>
            <w:tcW w:w="1763" w:type="dxa"/>
            <w:shd w:val="clear" w:color="auto" w:fill="auto"/>
            <w:noWrap/>
            <w:vAlign w:val="bottom"/>
            <w:hideMark/>
          </w:tcPr>
          <w:p w14:paraId="7F17D784" w14:textId="046211AC" w:rsidR="00725A98" w:rsidRPr="000C3694" w:rsidRDefault="00AC44E9" w:rsidP="003A0D26">
            <w:pPr>
              <w:spacing w:line="240" w:lineRule="auto"/>
              <w:jc w:val="center"/>
              <w:rPr>
                <w:rFonts w:ascii="Times New Roman" w:hAnsi="Times New Roman"/>
                <w:sz w:val="28"/>
                <w:szCs w:val="28"/>
              </w:rPr>
            </w:pPr>
            <w:r w:rsidRPr="000C3694">
              <w:rPr>
                <w:rFonts w:ascii="Times New Roman" w:hAnsi="Times New Roman"/>
                <w:sz w:val="28"/>
                <w:szCs w:val="28"/>
              </w:rPr>
              <w:t>K</w:t>
            </w:r>
            <w:r w:rsidRPr="003A0D26">
              <w:rPr>
                <w:rFonts w:ascii="Times New Roman" w:hAnsi="Times New Roman"/>
                <w:sz w:val="28"/>
                <w:szCs w:val="28"/>
                <w:vertAlign w:val="subscript"/>
              </w:rPr>
              <w:t>дисс</w:t>
            </w:r>
            <w:r w:rsidR="00725A98" w:rsidRPr="000C3694">
              <w:rPr>
                <w:rFonts w:ascii="Times New Roman" w:hAnsi="Times New Roman"/>
                <w:sz w:val="28"/>
                <w:szCs w:val="28"/>
              </w:rPr>
              <w:t xml:space="preserve"> (10</w:t>
            </w:r>
            <w:r w:rsidR="00725A98" w:rsidRPr="003A0D26">
              <w:rPr>
                <w:rFonts w:ascii="Times New Roman" w:hAnsi="Times New Roman"/>
                <w:sz w:val="28"/>
                <w:szCs w:val="28"/>
                <w:vertAlign w:val="superscript"/>
              </w:rPr>
              <w:t>-3</w:t>
            </w:r>
            <w:r w:rsidR="00725A98" w:rsidRPr="000C3694">
              <w:rPr>
                <w:rFonts w:ascii="Times New Roman" w:hAnsi="Times New Roman"/>
                <w:sz w:val="28"/>
                <w:szCs w:val="28"/>
              </w:rPr>
              <w:t xml:space="preserve"> s</w:t>
            </w:r>
            <w:r w:rsidR="00725A98" w:rsidRPr="003A0D26">
              <w:rPr>
                <w:rFonts w:ascii="Times New Roman" w:hAnsi="Times New Roman"/>
                <w:sz w:val="28"/>
                <w:szCs w:val="28"/>
                <w:vertAlign w:val="superscript"/>
              </w:rPr>
              <w:t>-1</w:t>
            </w:r>
            <w:r w:rsidR="00725A98" w:rsidRPr="000C3694">
              <w:rPr>
                <w:rFonts w:ascii="Times New Roman" w:hAnsi="Times New Roman"/>
                <w:sz w:val="28"/>
                <w:szCs w:val="28"/>
              </w:rPr>
              <w:t>)</w:t>
            </w:r>
          </w:p>
        </w:tc>
        <w:tc>
          <w:tcPr>
            <w:tcW w:w="2344" w:type="dxa"/>
            <w:shd w:val="clear" w:color="auto" w:fill="auto"/>
            <w:noWrap/>
            <w:vAlign w:val="bottom"/>
            <w:hideMark/>
          </w:tcPr>
          <w:p w14:paraId="50B3E1F5" w14:textId="7AA7EB5B"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K</w:t>
            </w:r>
            <w:r w:rsidR="00AC44E9" w:rsidRPr="003A0D26">
              <w:rPr>
                <w:rFonts w:ascii="Times New Roman" w:hAnsi="Times New Roman"/>
                <w:sz w:val="28"/>
                <w:szCs w:val="28"/>
                <w:vertAlign w:val="subscript"/>
              </w:rPr>
              <w:t>тұ</w:t>
            </w:r>
            <w:r w:rsidR="00AC44E9" w:rsidRPr="00426D13">
              <w:rPr>
                <w:rFonts w:ascii="Times New Roman" w:hAnsi="Times New Roman"/>
                <w:sz w:val="28"/>
                <w:szCs w:val="28"/>
                <w:vertAlign w:val="subscript"/>
              </w:rPr>
              <w:t>р</w:t>
            </w:r>
            <w:r w:rsidRPr="000C3694">
              <w:rPr>
                <w:rFonts w:ascii="Times New Roman" w:hAnsi="Times New Roman"/>
                <w:sz w:val="28"/>
                <w:szCs w:val="28"/>
              </w:rPr>
              <w:t xml:space="preserve"> (µM)</w:t>
            </w:r>
          </w:p>
        </w:tc>
      </w:tr>
      <w:tr w:rsidR="00725A98" w:rsidRPr="000C3694" w14:paraId="30D6F797" w14:textId="77777777" w:rsidTr="00AC44E9">
        <w:trPr>
          <w:trHeight w:val="360"/>
          <w:jc w:val="center"/>
        </w:trPr>
        <w:tc>
          <w:tcPr>
            <w:tcW w:w="1696" w:type="dxa"/>
            <w:shd w:val="clear" w:color="auto" w:fill="auto"/>
            <w:noWrap/>
            <w:vAlign w:val="bottom"/>
            <w:hideMark/>
          </w:tcPr>
          <w:p w14:paraId="603AB0E6" w14:textId="77777777"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CaCl</w:t>
            </w:r>
            <w:r w:rsidRPr="003A0D26">
              <w:rPr>
                <w:rFonts w:ascii="Times New Roman" w:hAnsi="Times New Roman"/>
                <w:sz w:val="28"/>
                <w:szCs w:val="28"/>
                <w:vertAlign w:val="subscript"/>
              </w:rPr>
              <w:t>2</w:t>
            </w:r>
          </w:p>
        </w:tc>
        <w:tc>
          <w:tcPr>
            <w:tcW w:w="2490" w:type="dxa"/>
            <w:shd w:val="clear" w:color="auto" w:fill="auto"/>
            <w:noWrap/>
            <w:vAlign w:val="bottom"/>
            <w:hideMark/>
          </w:tcPr>
          <w:p w14:paraId="46A15207" w14:textId="2775370A"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7,39 ± 1,</w:t>
            </w:r>
            <w:r w:rsidR="00725A98" w:rsidRPr="000C3694">
              <w:rPr>
                <w:rFonts w:ascii="Times New Roman" w:hAnsi="Times New Roman"/>
                <w:sz w:val="28"/>
                <w:szCs w:val="28"/>
              </w:rPr>
              <w:t>10</w:t>
            </w:r>
          </w:p>
        </w:tc>
        <w:tc>
          <w:tcPr>
            <w:tcW w:w="1763" w:type="dxa"/>
            <w:shd w:val="clear" w:color="auto" w:fill="auto"/>
            <w:noWrap/>
            <w:vAlign w:val="bottom"/>
            <w:hideMark/>
          </w:tcPr>
          <w:p w14:paraId="35D4B4A7" w14:textId="396BEBB4"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208</w:t>
            </w:r>
            <w:r w:rsidR="00873D38" w:rsidRPr="000C3694">
              <w:rPr>
                <w:rFonts w:ascii="Times New Roman" w:hAnsi="Times New Roman"/>
                <w:sz w:val="28"/>
                <w:szCs w:val="28"/>
              </w:rPr>
              <w:t>,0</w:t>
            </w:r>
            <w:r w:rsidRPr="000C3694">
              <w:rPr>
                <w:rFonts w:ascii="Times New Roman" w:hAnsi="Times New Roman"/>
                <w:sz w:val="28"/>
                <w:szCs w:val="28"/>
              </w:rPr>
              <w:t xml:space="preserve"> ± 9</w:t>
            </w:r>
            <w:r w:rsidR="00873D38" w:rsidRPr="000C3694">
              <w:rPr>
                <w:rFonts w:ascii="Times New Roman" w:hAnsi="Times New Roman"/>
                <w:sz w:val="28"/>
                <w:szCs w:val="28"/>
              </w:rPr>
              <w:t>,0</w:t>
            </w:r>
          </w:p>
        </w:tc>
        <w:tc>
          <w:tcPr>
            <w:tcW w:w="2344" w:type="dxa"/>
            <w:shd w:val="clear" w:color="auto" w:fill="auto"/>
            <w:noWrap/>
            <w:vAlign w:val="bottom"/>
            <w:hideMark/>
          </w:tcPr>
          <w:p w14:paraId="3C2349E7" w14:textId="5189C403"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28,2 ± 4,</w:t>
            </w:r>
            <w:r w:rsidR="00725A98" w:rsidRPr="000C3694">
              <w:rPr>
                <w:rFonts w:ascii="Times New Roman" w:hAnsi="Times New Roman"/>
                <w:sz w:val="28"/>
                <w:szCs w:val="28"/>
              </w:rPr>
              <w:t>4</w:t>
            </w:r>
          </w:p>
        </w:tc>
      </w:tr>
      <w:tr w:rsidR="00725A98" w:rsidRPr="000C3694" w14:paraId="004E6411" w14:textId="77777777" w:rsidTr="00AC44E9">
        <w:trPr>
          <w:trHeight w:val="360"/>
          <w:jc w:val="center"/>
        </w:trPr>
        <w:tc>
          <w:tcPr>
            <w:tcW w:w="1696" w:type="dxa"/>
            <w:shd w:val="clear" w:color="auto" w:fill="auto"/>
            <w:noWrap/>
            <w:vAlign w:val="bottom"/>
          </w:tcPr>
          <w:p w14:paraId="41E51912" w14:textId="77777777"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ZnSO</w:t>
            </w:r>
            <w:r w:rsidRPr="003A0D26">
              <w:rPr>
                <w:rFonts w:ascii="Times New Roman" w:hAnsi="Times New Roman"/>
                <w:sz w:val="28"/>
                <w:szCs w:val="28"/>
                <w:vertAlign w:val="subscript"/>
              </w:rPr>
              <w:t>4</w:t>
            </w:r>
          </w:p>
        </w:tc>
        <w:tc>
          <w:tcPr>
            <w:tcW w:w="2490" w:type="dxa"/>
            <w:shd w:val="clear" w:color="auto" w:fill="auto"/>
            <w:noWrap/>
            <w:vAlign w:val="bottom"/>
          </w:tcPr>
          <w:p w14:paraId="0CFFB0BE" w14:textId="58D0A3C6"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2,02 ± 0,</w:t>
            </w:r>
            <w:r w:rsidR="00725A98" w:rsidRPr="000C3694">
              <w:rPr>
                <w:rFonts w:ascii="Times New Roman" w:hAnsi="Times New Roman"/>
                <w:sz w:val="28"/>
                <w:szCs w:val="28"/>
              </w:rPr>
              <w:t>32</w:t>
            </w:r>
          </w:p>
        </w:tc>
        <w:tc>
          <w:tcPr>
            <w:tcW w:w="1763" w:type="dxa"/>
            <w:shd w:val="clear" w:color="auto" w:fill="auto"/>
            <w:noWrap/>
            <w:vAlign w:val="bottom"/>
          </w:tcPr>
          <w:p w14:paraId="482C1D66" w14:textId="357EF966"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48,3 ± 2,</w:t>
            </w:r>
            <w:r w:rsidR="00725A98" w:rsidRPr="000C3694">
              <w:rPr>
                <w:rFonts w:ascii="Times New Roman" w:hAnsi="Times New Roman"/>
                <w:sz w:val="28"/>
                <w:szCs w:val="28"/>
              </w:rPr>
              <w:t>4</w:t>
            </w:r>
          </w:p>
        </w:tc>
        <w:tc>
          <w:tcPr>
            <w:tcW w:w="2344" w:type="dxa"/>
            <w:shd w:val="clear" w:color="auto" w:fill="auto"/>
            <w:noWrap/>
            <w:vAlign w:val="bottom"/>
          </w:tcPr>
          <w:p w14:paraId="5F70AA9E" w14:textId="3FF055C2"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23,9 ± 4,</w:t>
            </w:r>
            <w:r w:rsidR="00725A98" w:rsidRPr="000C3694">
              <w:rPr>
                <w:rFonts w:ascii="Times New Roman" w:hAnsi="Times New Roman"/>
                <w:sz w:val="28"/>
                <w:szCs w:val="28"/>
              </w:rPr>
              <w:t>0</w:t>
            </w:r>
          </w:p>
        </w:tc>
      </w:tr>
      <w:tr w:rsidR="00725A98" w:rsidRPr="000C3694" w14:paraId="5BEB49BB" w14:textId="77777777" w:rsidTr="00AC44E9">
        <w:trPr>
          <w:trHeight w:val="360"/>
          <w:jc w:val="center"/>
        </w:trPr>
        <w:tc>
          <w:tcPr>
            <w:tcW w:w="1696" w:type="dxa"/>
            <w:shd w:val="clear" w:color="auto" w:fill="auto"/>
            <w:noWrap/>
            <w:vAlign w:val="bottom"/>
          </w:tcPr>
          <w:p w14:paraId="5A618C88" w14:textId="77777777"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FeSO</w:t>
            </w:r>
            <w:r w:rsidRPr="003A0D26">
              <w:rPr>
                <w:rFonts w:ascii="Times New Roman" w:hAnsi="Times New Roman"/>
                <w:sz w:val="28"/>
                <w:szCs w:val="28"/>
                <w:vertAlign w:val="subscript"/>
              </w:rPr>
              <w:t>4</w:t>
            </w:r>
          </w:p>
        </w:tc>
        <w:tc>
          <w:tcPr>
            <w:tcW w:w="2490" w:type="dxa"/>
            <w:shd w:val="clear" w:color="auto" w:fill="auto"/>
            <w:noWrap/>
            <w:vAlign w:val="bottom"/>
          </w:tcPr>
          <w:p w14:paraId="6B592BA0" w14:textId="59CEE673"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2,64 ± 0,</w:t>
            </w:r>
            <w:r w:rsidR="00725A98" w:rsidRPr="000C3694">
              <w:rPr>
                <w:rFonts w:ascii="Times New Roman" w:hAnsi="Times New Roman"/>
                <w:sz w:val="28"/>
                <w:szCs w:val="28"/>
              </w:rPr>
              <w:t>41</w:t>
            </w:r>
          </w:p>
        </w:tc>
        <w:tc>
          <w:tcPr>
            <w:tcW w:w="1763" w:type="dxa"/>
            <w:shd w:val="clear" w:color="auto" w:fill="auto"/>
            <w:noWrap/>
            <w:vAlign w:val="bottom"/>
          </w:tcPr>
          <w:p w14:paraId="56EB88C4" w14:textId="257D257F"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143</w:t>
            </w:r>
            <w:r w:rsidR="00873D38" w:rsidRPr="000C3694">
              <w:rPr>
                <w:rFonts w:ascii="Times New Roman" w:hAnsi="Times New Roman"/>
                <w:sz w:val="28"/>
                <w:szCs w:val="28"/>
              </w:rPr>
              <w:t>,0</w:t>
            </w:r>
            <w:r w:rsidRPr="000C3694">
              <w:rPr>
                <w:rFonts w:ascii="Times New Roman" w:hAnsi="Times New Roman"/>
                <w:sz w:val="28"/>
                <w:szCs w:val="28"/>
              </w:rPr>
              <w:t xml:space="preserve"> ± 7</w:t>
            </w:r>
            <w:r w:rsidR="00873D38" w:rsidRPr="000C3694">
              <w:rPr>
                <w:rFonts w:ascii="Times New Roman" w:hAnsi="Times New Roman"/>
                <w:sz w:val="28"/>
                <w:szCs w:val="28"/>
              </w:rPr>
              <w:t>,0</w:t>
            </w:r>
          </w:p>
        </w:tc>
        <w:tc>
          <w:tcPr>
            <w:tcW w:w="2344" w:type="dxa"/>
            <w:shd w:val="clear" w:color="auto" w:fill="auto"/>
            <w:noWrap/>
            <w:vAlign w:val="bottom"/>
          </w:tcPr>
          <w:p w14:paraId="24EAB9EC" w14:textId="47F3F410"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54,1 ± 8,</w:t>
            </w:r>
            <w:r w:rsidR="00725A98" w:rsidRPr="000C3694">
              <w:rPr>
                <w:rFonts w:ascii="Times New Roman" w:hAnsi="Times New Roman"/>
                <w:sz w:val="28"/>
                <w:szCs w:val="28"/>
              </w:rPr>
              <w:t>9</w:t>
            </w:r>
          </w:p>
        </w:tc>
      </w:tr>
      <w:tr w:rsidR="00725A98" w:rsidRPr="000C3694" w14:paraId="7735E5BF" w14:textId="77777777" w:rsidTr="00AC44E9">
        <w:trPr>
          <w:trHeight w:val="360"/>
          <w:jc w:val="center"/>
        </w:trPr>
        <w:tc>
          <w:tcPr>
            <w:tcW w:w="1696" w:type="dxa"/>
            <w:shd w:val="clear" w:color="auto" w:fill="auto"/>
            <w:noWrap/>
            <w:vAlign w:val="bottom"/>
            <w:hideMark/>
          </w:tcPr>
          <w:p w14:paraId="6C787135" w14:textId="4F88BE25"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CuCl</w:t>
            </w:r>
            <w:r w:rsidRPr="003A0D26">
              <w:rPr>
                <w:rFonts w:ascii="Times New Roman" w:hAnsi="Times New Roman"/>
                <w:sz w:val="28"/>
                <w:szCs w:val="28"/>
                <w:vertAlign w:val="subscript"/>
              </w:rPr>
              <w:t>2</w:t>
            </w:r>
          </w:p>
        </w:tc>
        <w:tc>
          <w:tcPr>
            <w:tcW w:w="2490" w:type="dxa"/>
            <w:shd w:val="clear" w:color="auto" w:fill="auto"/>
            <w:noWrap/>
            <w:vAlign w:val="bottom"/>
            <w:hideMark/>
          </w:tcPr>
          <w:p w14:paraId="639BFC22" w14:textId="52C5A706"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2,54 ± 0,</w:t>
            </w:r>
            <w:r w:rsidR="00725A98" w:rsidRPr="000C3694">
              <w:rPr>
                <w:rFonts w:ascii="Times New Roman" w:hAnsi="Times New Roman"/>
                <w:sz w:val="28"/>
                <w:szCs w:val="28"/>
              </w:rPr>
              <w:t>27</w:t>
            </w:r>
          </w:p>
        </w:tc>
        <w:tc>
          <w:tcPr>
            <w:tcW w:w="1763" w:type="dxa"/>
            <w:shd w:val="clear" w:color="auto" w:fill="auto"/>
            <w:noWrap/>
            <w:vAlign w:val="bottom"/>
            <w:hideMark/>
          </w:tcPr>
          <w:p w14:paraId="7224842F" w14:textId="282E5809" w:rsidR="00725A98" w:rsidRPr="000C3694" w:rsidRDefault="00725A98" w:rsidP="003A0D26">
            <w:pPr>
              <w:spacing w:line="240" w:lineRule="auto"/>
              <w:jc w:val="center"/>
              <w:rPr>
                <w:rFonts w:ascii="Times New Roman" w:hAnsi="Times New Roman"/>
                <w:sz w:val="28"/>
                <w:szCs w:val="28"/>
              </w:rPr>
            </w:pPr>
            <w:r w:rsidRPr="000C3694">
              <w:rPr>
                <w:rFonts w:ascii="Times New Roman" w:hAnsi="Times New Roman"/>
                <w:sz w:val="28"/>
                <w:szCs w:val="28"/>
              </w:rPr>
              <w:t>111</w:t>
            </w:r>
            <w:r w:rsidR="00873D38" w:rsidRPr="000C3694">
              <w:rPr>
                <w:rFonts w:ascii="Times New Roman" w:hAnsi="Times New Roman"/>
                <w:sz w:val="28"/>
                <w:szCs w:val="28"/>
              </w:rPr>
              <w:t>,0</w:t>
            </w:r>
            <w:r w:rsidRPr="000C3694">
              <w:rPr>
                <w:rFonts w:ascii="Times New Roman" w:hAnsi="Times New Roman"/>
                <w:sz w:val="28"/>
                <w:szCs w:val="28"/>
              </w:rPr>
              <w:t xml:space="preserve"> ± 6</w:t>
            </w:r>
            <w:r w:rsidR="00873D38" w:rsidRPr="000C3694">
              <w:rPr>
                <w:rFonts w:ascii="Times New Roman" w:hAnsi="Times New Roman"/>
                <w:sz w:val="28"/>
                <w:szCs w:val="28"/>
              </w:rPr>
              <w:t>,0</w:t>
            </w:r>
          </w:p>
        </w:tc>
        <w:tc>
          <w:tcPr>
            <w:tcW w:w="2344" w:type="dxa"/>
            <w:shd w:val="clear" w:color="auto" w:fill="auto"/>
            <w:noWrap/>
            <w:vAlign w:val="bottom"/>
            <w:hideMark/>
          </w:tcPr>
          <w:p w14:paraId="7DEFE520" w14:textId="0249DB81" w:rsidR="00725A98" w:rsidRPr="000C3694" w:rsidRDefault="00873D38" w:rsidP="003A0D26">
            <w:pPr>
              <w:spacing w:line="240" w:lineRule="auto"/>
              <w:jc w:val="center"/>
              <w:rPr>
                <w:rFonts w:ascii="Times New Roman" w:hAnsi="Times New Roman"/>
                <w:sz w:val="28"/>
                <w:szCs w:val="28"/>
              </w:rPr>
            </w:pPr>
            <w:r w:rsidRPr="000C3694">
              <w:rPr>
                <w:rFonts w:ascii="Times New Roman" w:hAnsi="Times New Roman"/>
                <w:sz w:val="28"/>
                <w:szCs w:val="28"/>
              </w:rPr>
              <w:t>43,</w:t>
            </w:r>
            <w:r w:rsidR="00725A98" w:rsidRPr="000C3694">
              <w:rPr>
                <w:rFonts w:ascii="Times New Roman" w:hAnsi="Times New Roman"/>
                <w:sz w:val="28"/>
                <w:szCs w:val="28"/>
              </w:rPr>
              <w:t>5</w:t>
            </w:r>
            <w:r w:rsidRPr="000C3694">
              <w:rPr>
                <w:rFonts w:ascii="Times New Roman" w:hAnsi="Times New Roman"/>
                <w:sz w:val="28"/>
                <w:szCs w:val="28"/>
              </w:rPr>
              <w:t xml:space="preserve"> ± 5,</w:t>
            </w:r>
            <w:r w:rsidR="00725A98" w:rsidRPr="000C3694">
              <w:rPr>
                <w:rFonts w:ascii="Times New Roman" w:hAnsi="Times New Roman"/>
                <w:sz w:val="28"/>
                <w:szCs w:val="28"/>
              </w:rPr>
              <w:t>1</w:t>
            </w:r>
          </w:p>
        </w:tc>
      </w:tr>
    </w:tbl>
    <w:p w14:paraId="69BBCA98" w14:textId="77777777" w:rsidR="00725A98" w:rsidRPr="000C3694" w:rsidRDefault="00725A98" w:rsidP="00C645E6">
      <w:pPr>
        <w:spacing w:after="0" w:line="240" w:lineRule="auto"/>
        <w:jc w:val="both"/>
        <w:rPr>
          <w:rFonts w:ascii="Times New Roman" w:hAnsi="Times New Roman"/>
          <w:sz w:val="28"/>
          <w:szCs w:val="28"/>
        </w:rPr>
      </w:pPr>
    </w:p>
    <w:p w14:paraId="7D6F0DDA" w14:textId="4C6F6E01" w:rsidR="00426D13" w:rsidRDefault="00426D13" w:rsidP="00426D13">
      <w:pPr>
        <w:spacing w:after="0" w:line="240" w:lineRule="auto"/>
        <w:ind w:firstLine="709"/>
        <w:jc w:val="both"/>
        <w:rPr>
          <w:rFonts w:ascii="Times New Roman" w:hAnsi="Times New Roman"/>
          <w:sz w:val="28"/>
          <w:szCs w:val="28"/>
        </w:rPr>
      </w:pPr>
      <w:r w:rsidRPr="000C3694">
        <w:rPr>
          <w:rFonts w:ascii="Times New Roman" w:hAnsi="Times New Roman"/>
          <w:sz w:val="28"/>
          <w:szCs w:val="28"/>
        </w:rPr>
        <w:t>Ең жақсы жақындықтар Zn</w:t>
      </w:r>
      <w:r w:rsidRPr="00C645E6">
        <w:rPr>
          <w:rFonts w:ascii="Times New Roman" w:hAnsi="Times New Roman"/>
          <w:sz w:val="28"/>
          <w:szCs w:val="28"/>
          <w:vertAlign w:val="superscript"/>
        </w:rPr>
        <w:t>2+</w:t>
      </w:r>
      <w:r w:rsidRPr="000C3694">
        <w:rPr>
          <w:rFonts w:ascii="Times New Roman" w:hAnsi="Times New Roman"/>
          <w:sz w:val="28"/>
          <w:szCs w:val="28"/>
        </w:rPr>
        <w:t xml:space="preserve"> (K</w:t>
      </w:r>
      <w:r w:rsidRPr="00C645E6">
        <w:rPr>
          <w:rFonts w:ascii="Times New Roman" w:hAnsi="Times New Roman"/>
          <w:sz w:val="28"/>
          <w:szCs w:val="28"/>
          <w:vertAlign w:val="subscript"/>
        </w:rPr>
        <w:t>тұр</w:t>
      </w:r>
      <w:r w:rsidRPr="000C3694">
        <w:rPr>
          <w:rFonts w:ascii="Times New Roman" w:hAnsi="Times New Roman"/>
          <w:sz w:val="28"/>
          <w:szCs w:val="28"/>
        </w:rPr>
        <w:t xml:space="preserve"> = 23,9 ± 4,0 μM) және Ca</w:t>
      </w:r>
      <w:r w:rsidRPr="00C645E6">
        <w:rPr>
          <w:rFonts w:ascii="Times New Roman" w:hAnsi="Times New Roman"/>
          <w:sz w:val="28"/>
          <w:szCs w:val="28"/>
          <w:vertAlign w:val="superscript"/>
        </w:rPr>
        <w:t>2+</w:t>
      </w:r>
      <w:r w:rsidRPr="000C3694">
        <w:rPr>
          <w:rFonts w:ascii="Times New Roman" w:hAnsi="Times New Roman"/>
          <w:sz w:val="28"/>
          <w:szCs w:val="28"/>
        </w:rPr>
        <w:t xml:space="preserve"> (K</w:t>
      </w:r>
      <w:r w:rsidRPr="00C645E6">
        <w:rPr>
          <w:rFonts w:ascii="Times New Roman" w:hAnsi="Times New Roman"/>
          <w:sz w:val="28"/>
          <w:szCs w:val="28"/>
          <w:vertAlign w:val="subscript"/>
        </w:rPr>
        <w:t>тұр</w:t>
      </w:r>
      <w:r w:rsidRPr="000C3694">
        <w:rPr>
          <w:rFonts w:ascii="Times New Roman" w:hAnsi="Times New Roman"/>
          <w:sz w:val="28"/>
          <w:szCs w:val="28"/>
        </w:rPr>
        <w:t xml:space="preserve"> = 28,2 ± 4,4 μM), одан кейін Cu</w:t>
      </w:r>
      <w:r w:rsidRPr="00C645E6">
        <w:rPr>
          <w:rFonts w:ascii="Times New Roman" w:hAnsi="Times New Roman"/>
          <w:sz w:val="28"/>
          <w:szCs w:val="28"/>
          <w:vertAlign w:val="superscript"/>
        </w:rPr>
        <w:t xml:space="preserve">2+ </w:t>
      </w:r>
      <w:r w:rsidRPr="000C3694">
        <w:rPr>
          <w:rFonts w:ascii="Times New Roman" w:hAnsi="Times New Roman"/>
          <w:sz w:val="28"/>
          <w:szCs w:val="28"/>
        </w:rPr>
        <w:t>(K</w:t>
      </w:r>
      <w:r w:rsidRPr="000C7817">
        <w:rPr>
          <w:rFonts w:ascii="Times New Roman" w:hAnsi="Times New Roman"/>
          <w:sz w:val="28"/>
          <w:szCs w:val="28"/>
          <w:vertAlign w:val="subscript"/>
        </w:rPr>
        <w:t>тұр</w:t>
      </w:r>
      <w:r w:rsidRPr="000C3694">
        <w:rPr>
          <w:rFonts w:ascii="Times New Roman" w:hAnsi="Times New Roman"/>
          <w:sz w:val="28"/>
          <w:szCs w:val="28"/>
        </w:rPr>
        <w:t xml:space="preserve"> = 43,5 ± 5,1 μM) және Fe</w:t>
      </w:r>
      <w:r w:rsidRPr="00C645E6">
        <w:rPr>
          <w:rFonts w:ascii="Times New Roman" w:hAnsi="Times New Roman"/>
          <w:sz w:val="28"/>
          <w:szCs w:val="28"/>
          <w:vertAlign w:val="superscript"/>
        </w:rPr>
        <w:t>2+</w:t>
      </w:r>
      <w:r w:rsidRPr="000C3694">
        <w:rPr>
          <w:rFonts w:ascii="Times New Roman" w:hAnsi="Times New Roman"/>
          <w:sz w:val="28"/>
          <w:szCs w:val="28"/>
        </w:rPr>
        <w:t xml:space="preserve"> (K</w:t>
      </w:r>
      <w:r w:rsidRPr="00C645E6">
        <w:rPr>
          <w:rFonts w:ascii="Times New Roman" w:hAnsi="Times New Roman"/>
          <w:sz w:val="28"/>
          <w:szCs w:val="28"/>
          <w:vertAlign w:val="subscript"/>
        </w:rPr>
        <w:t>тұр</w:t>
      </w:r>
      <w:r>
        <w:rPr>
          <w:rFonts w:ascii="Times New Roman" w:hAnsi="Times New Roman"/>
          <w:sz w:val="28"/>
          <w:szCs w:val="28"/>
        </w:rPr>
        <w:t xml:space="preserve"> =</w:t>
      </w:r>
      <w:r w:rsidRPr="000C3694">
        <w:rPr>
          <w:rFonts w:ascii="Times New Roman" w:hAnsi="Times New Roman"/>
          <w:sz w:val="28"/>
          <w:szCs w:val="28"/>
        </w:rPr>
        <w:t>54,1 ± 8,9) байқалды.  Жоғары жақындық реті Zn</w:t>
      </w:r>
      <w:r w:rsidRPr="00C645E6">
        <w:rPr>
          <w:rFonts w:ascii="Times New Roman" w:hAnsi="Times New Roman"/>
          <w:sz w:val="28"/>
          <w:szCs w:val="28"/>
          <w:vertAlign w:val="superscript"/>
        </w:rPr>
        <w:t>2+</w:t>
      </w:r>
      <w:r w:rsidRPr="000C3694">
        <w:rPr>
          <w:rFonts w:ascii="Times New Roman" w:hAnsi="Times New Roman"/>
          <w:sz w:val="28"/>
          <w:szCs w:val="28"/>
        </w:rPr>
        <w:t xml:space="preserve"> және Ca</w:t>
      </w:r>
      <w:r>
        <w:rPr>
          <w:rFonts w:ascii="Times New Roman" w:hAnsi="Times New Roman"/>
          <w:sz w:val="28"/>
          <w:szCs w:val="28"/>
          <w:vertAlign w:val="superscript"/>
        </w:rPr>
        <w:t>2+</w:t>
      </w:r>
      <w:r w:rsidRPr="00C645E6">
        <w:rPr>
          <w:rFonts w:ascii="Times New Roman" w:hAnsi="Times New Roman"/>
          <w:sz w:val="28"/>
          <w:szCs w:val="28"/>
        </w:rPr>
        <w:t>,</w:t>
      </w:r>
      <w:r w:rsidRPr="000C3694">
        <w:rPr>
          <w:rFonts w:ascii="Times New Roman" w:hAnsi="Times New Roman"/>
          <w:sz w:val="28"/>
          <w:szCs w:val="28"/>
        </w:rPr>
        <w:t xml:space="preserve"> содан кейін Cu</w:t>
      </w:r>
      <w:r w:rsidRPr="00C645E6">
        <w:rPr>
          <w:rFonts w:ascii="Times New Roman" w:hAnsi="Times New Roman"/>
          <w:sz w:val="28"/>
          <w:szCs w:val="28"/>
          <w:vertAlign w:val="superscript"/>
        </w:rPr>
        <w:t>2+</w:t>
      </w:r>
      <w:r w:rsidRPr="000C3694">
        <w:rPr>
          <w:rFonts w:ascii="Times New Roman" w:hAnsi="Times New Roman"/>
          <w:sz w:val="28"/>
          <w:szCs w:val="28"/>
        </w:rPr>
        <w:t xml:space="preserve"> және Fe</w:t>
      </w:r>
      <w:r w:rsidRPr="00C645E6">
        <w:rPr>
          <w:rFonts w:ascii="Times New Roman" w:hAnsi="Times New Roman"/>
          <w:sz w:val="28"/>
          <w:szCs w:val="28"/>
          <w:vertAlign w:val="superscript"/>
        </w:rPr>
        <w:t>2+</w:t>
      </w:r>
      <w:r w:rsidRPr="000C3694">
        <w:rPr>
          <w:rFonts w:ascii="Times New Roman" w:hAnsi="Times New Roman"/>
          <w:sz w:val="28"/>
          <w:szCs w:val="28"/>
        </w:rPr>
        <w:t xml:space="preserve"> металдарына байқалды. Темір хлориді мен мырыш хлориді арасында өзара әрекеттесу байқалмады, ал темірмен жә</w:t>
      </w:r>
      <w:r>
        <w:rPr>
          <w:rFonts w:ascii="Times New Roman" w:hAnsi="Times New Roman"/>
          <w:sz w:val="28"/>
          <w:szCs w:val="28"/>
        </w:rPr>
        <w:t>не мырыш сульфаттарымен арасындағы әрекеттесу</w:t>
      </w:r>
      <w:r w:rsidRPr="000C3694">
        <w:rPr>
          <w:rFonts w:ascii="Times New Roman" w:hAnsi="Times New Roman"/>
          <w:sz w:val="28"/>
          <w:szCs w:val="28"/>
        </w:rPr>
        <w:t xml:space="preserve"> тиімді болды. Бұл қарама-қарсылық әсерді көрсетті, дегенмен оның маңыздылығы төмен (темір мен мырыш хлоридтері үшін деректер келтірілмеген). 6-кестедегі алынған нәтижелер, Cu</w:t>
      </w:r>
      <w:r w:rsidRPr="00C645E6">
        <w:rPr>
          <w:rFonts w:ascii="Times New Roman" w:hAnsi="Times New Roman"/>
          <w:sz w:val="28"/>
          <w:szCs w:val="28"/>
          <w:vertAlign w:val="superscript"/>
        </w:rPr>
        <w:t>2+</w:t>
      </w:r>
      <w:r w:rsidRPr="000C3694">
        <w:rPr>
          <w:rFonts w:ascii="Times New Roman" w:hAnsi="Times New Roman"/>
          <w:sz w:val="28"/>
          <w:szCs w:val="28"/>
        </w:rPr>
        <w:t>, Са</w:t>
      </w:r>
      <w:r w:rsidRPr="007875B1">
        <w:rPr>
          <w:rFonts w:ascii="Times New Roman" w:hAnsi="Times New Roman"/>
          <w:sz w:val="28"/>
          <w:szCs w:val="28"/>
          <w:vertAlign w:val="superscript"/>
        </w:rPr>
        <w:t>2+</w:t>
      </w:r>
      <w:r w:rsidRPr="000C3694">
        <w:rPr>
          <w:rFonts w:ascii="Times New Roman" w:hAnsi="Times New Roman"/>
          <w:sz w:val="28"/>
          <w:szCs w:val="28"/>
        </w:rPr>
        <w:t xml:space="preserve"> және Zn </w:t>
      </w:r>
      <w:r w:rsidRPr="007875B1">
        <w:rPr>
          <w:rFonts w:ascii="Times New Roman" w:hAnsi="Times New Roman"/>
          <w:sz w:val="28"/>
          <w:szCs w:val="28"/>
          <w:vertAlign w:val="superscript"/>
        </w:rPr>
        <w:t>2+</w:t>
      </w:r>
      <w:r w:rsidRPr="000C3694">
        <w:rPr>
          <w:rFonts w:ascii="Times New Roman" w:hAnsi="Times New Roman"/>
          <w:sz w:val="28"/>
          <w:szCs w:val="28"/>
        </w:rPr>
        <w:t xml:space="preserve"> металл иондары Fe</w:t>
      </w:r>
      <w:r w:rsidRPr="007875B1">
        <w:rPr>
          <w:rFonts w:ascii="Times New Roman" w:hAnsi="Times New Roman"/>
          <w:sz w:val="28"/>
          <w:szCs w:val="28"/>
          <w:vertAlign w:val="superscript"/>
        </w:rPr>
        <w:t>2+</w:t>
      </w:r>
      <w:r w:rsidRPr="000C3694">
        <w:rPr>
          <w:rFonts w:ascii="Times New Roman" w:hAnsi="Times New Roman"/>
          <w:sz w:val="28"/>
          <w:szCs w:val="28"/>
        </w:rPr>
        <w:t xml:space="preserve"> қарағанда аз </w:t>
      </w:r>
      <w:r w:rsidRPr="00426D13">
        <w:rPr>
          <w:rFonts w:ascii="Times New Roman" w:hAnsi="Times New Roman"/>
          <w:sz w:val="28"/>
          <w:szCs w:val="28"/>
        </w:rPr>
        <w:t xml:space="preserve">мөлшерде ЛФ </w:t>
      </w:r>
      <w:r w:rsidRPr="00426D13">
        <w:rPr>
          <w:rFonts w:ascii="Times New Roman" w:hAnsi="Times New Roman"/>
          <w:sz w:val="28"/>
          <w:szCs w:val="28"/>
          <w:lang w:val="kk-KZ"/>
        </w:rPr>
        <w:t xml:space="preserve">металл иондарын байланыстырғаны </w:t>
      </w:r>
      <w:r w:rsidRPr="00426D13">
        <w:rPr>
          <w:rFonts w:ascii="Times New Roman" w:hAnsi="Times New Roman"/>
          <w:sz w:val="28"/>
          <w:szCs w:val="28"/>
        </w:rPr>
        <w:t>туралы алдыңғы бақылаулармен сәйкес келеді.</w:t>
      </w:r>
    </w:p>
    <w:p w14:paraId="5585ADDA" w14:textId="310ADC8B" w:rsidR="00426D13" w:rsidRDefault="00426D13" w:rsidP="00426D13">
      <w:pPr>
        <w:spacing w:after="0" w:line="240" w:lineRule="auto"/>
        <w:ind w:firstLine="709"/>
        <w:jc w:val="both"/>
        <w:rPr>
          <w:rFonts w:ascii="Times New Roman" w:hAnsi="Times New Roman"/>
          <w:sz w:val="28"/>
          <w:szCs w:val="28"/>
        </w:rPr>
      </w:pPr>
      <w:r w:rsidRPr="000C3694">
        <w:rPr>
          <w:rFonts w:ascii="Times New Roman" w:hAnsi="Times New Roman"/>
          <w:sz w:val="28"/>
          <w:szCs w:val="28"/>
        </w:rPr>
        <w:t xml:space="preserve">Статистикалық талдау бойынша, сәйкестік коэффициентінің ең жоғары мәндері Cu және Fe </w:t>
      </w:r>
      <w:r>
        <w:rPr>
          <w:rFonts w:ascii="Times New Roman" w:hAnsi="Times New Roman"/>
          <w:sz w:val="28"/>
          <w:szCs w:val="28"/>
          <w:lang w:val="kk-KZ"/>
        </w:rPr>
        <w:t xml:space="preserve">металл иондарында </w:t>
      </w:r>
      <w:r w:rsidRPr="000C3694">
        <w:rPr>
          <w:rFonts w:ascii="Times New Roman" w:hAnsi="Times New Roman"/>
          <w:sz w:val="28"/>
          <w:szCs w:val="28"/>
        </w:rPr>
        <w:t>табылғанын көрсетті, бұл Ca және Zn</w:t>
      </w:r>
      <w:r>
        <w:rPr>
          <w:rFonts w:ascii="Times New Roman" w:hAnsi="Times New Roman"/>
          <w:sz w:val="28"/>
          <w:szCs w:val="28"/>
          <w:lang w:val="kk-KZ"/>
        </w:rPr>
        <w:t xml:space="preserve"> металл иондарына </w:t>
      </w:r>
      <w:r w:rsidRPr="000C3694">
        <w:rPr>
          <w:rFonts w:ascii="Times New Roman" w:hAnsi="Times New Roman"/>
          <w:sz w:val="28"/>
          <w:szCs w:val="28"/>
        </w:rPr>
        <w:t>қарағанда статистикалық тұрғыдан айтарлықтай жоғары (p</w:t>
      </w:r>
      <w:r>
        <w:rPr>
          <w:rFonts w:ascii="Times New Roman" w:hAnsi="Times New Roman"/>
          <w:sz w:val="28"/>
          <w:szCs w:val="28"/>
        </w:rPr>
        <w:t xml:space="preserve"> &lt;0,</w:t>
      </w:r>
      <w:r w:rsidRPr="000C3694">
        <w:rPr>
          <w:rFonts w:ascii="Times New Roman" w:hAnsi="Times New Roman"/>
          <w:sz w:val="28"/>
          <w:szCs w:val="28"/>
        </w:rPr>
        <w:t xml:space="preserve">05) </w:t>
      </w:r>
      <w:r w:rsidR="00973EFC">
        <w:rPr>
          <w:rFonts w:ascii="Times New Roman" w:hAnsi="Times New Roman"/>
          <w:sz w:val="28"/>
          <w:szCs w:val="28"/>
        </w:rPr>
        <w:t>(сурет 2</w:t>
      </w:r>
      <w:r w:rsidR="00543D74">
        <w:rPr>
          <w:rFonts w:ascii="Times New Roman" w:hAnsi="Times New Roman"/>
          <w:sz w:val="28"/>
          <w:szCs w:val="28"/>
          <w:lang w:val="kk-KZ"/>
        </w:rPr>
        <w:t>6</w:t>
      </w:r>
      <w:r w:rsidRPr="000C3694">
        <w:rPr>
          <w:rFonts w:ascii="Times New Roman" w:hAnsi="Times New Roman"/>
          <w:sz w:val="28"/>
          <w:szCs w:val="28"/>
        </w:rPr>
        <w:t>).</w:t>
      </w:r>
      <w:r w:rsidRPr="007875B1">
        <w:rPr>
          <w:rFonts w:ascii="Times New Roman" w:hAnsi="Times New Roman"/>
          <w:sz w:val="28"/>
          <w:szCs w:val="28"/>
        </w:rPr>
        <w:t xml:space="preserve"> </w:t>
      </w:r>
      <w:r>
        <w:rPr>
          <w:rFonts w:ascii="Times New Roman" w:hAnsi="Times New Roman"/>
          <w:sz w:val="28"/>
          <w:szCs w:val="28"/>
        </w:rPr>
        <w:t>Метал</w:t>
      </w:r>
      <w:r w:rsidRPr="000C3694">
        <w:rPr>
          <w:rFonts w:ascii="Times New Roman" w:hAnsi="Times New Roman"/>
          <w:sz w:val="28"/>
          <w:szCs w:val="28"/>
        </w:rPr>
        <w:t xml:space="preserve">дардың шектелмеген күйдегі каталитикалық рөліне байланысты пайда болатын бос радикалдардың түзілуі көптеген биохимиялық процестерге кері әсер ететіндіктен, ЛФ-пен темірді байланыстыру тірі ағзаларды тотығу стресінен қорғауы мүмкін. </w:t>
      </w:r>
    </w:p>
    <w:p w14:paraId="55055EAA" w14:textId="57D72425" w:rsidR="00426D13" w:rsidRDefault="00426D13" w:rsidP="00426D13">
      <w:pPr>
        <w:spacing w:after="0" w:line="240" w:lineRule="auto"/>
        <w:ind w:firstLine="709"/>
        <w:jc w:val="both"/>
        <w:rPr>
          <w:rFonts w:ascii="Times New Roman" w:hAnsi="Times New Roman"/>
          <w:sz w:val="28"/>
          <w:szCs w:val="28"/>
        </w:rPr>
      </w:pPr>
    </w:p>
    <w:p w14:paraId="6C1ABA56" w14:textId="2E12C1F6" w:rsidR="00581ECE" w:rsidRPr="000C3694" w:rsidRDefault="00581ECE" w:rsidP="00543D74">
      <w:pPr>
        <w:spacing w:line="240" w:lineRule="auto"/>
        <w:jc w:val="center"/>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629258F6" wp14:editId="6582DA6E">
            <wp:extent cx="5657850" cy="3253978"/>
            <wp:effectExtent l="0" t="0" r="0" b="3810"/>
            <wp:docPr id="5" name="Рисунок 5" descr="C:\Users\Жанар\Downloads\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анар\Downloads\Fig. 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13027" cy="3343225"/>
                    </a:xfrm>
                    <a:prstGeom prst="rect">
                      <a:avLst/>
                    </a:prstGeom>
                    <a:noFill/>
                    <a:ln>
                      <a:noFill/>
                    </a:ln>
                  </pic:spPr>
                </pic:pic>
              </a:graphicData>
            </a:graphic>
          </wp:inline>
        </w:drawing>
      </w:r>
    </w:p>
    <w:p w14:paraId="4AF67790" w14:textId="1CAFEE5C" w:rsidR="00581ECE" w:rsidRDefault="00581ECE" w:rsidP="003A0D26">
      <w:pPr>
        <w:spacing w:line="240" w:lineRule="auto"/>
        <w:jc w:val="center"/>
        <w:rPr>
          <w:rFonts w:ascii="Times New Roman" w:hAnsi="Times New Roman"/>
          <w:sz w:val="28"/>
          <w:szCs w:val="28"/>
        </w:rPr>
      </w:pPr>
      <w:r w:rsidRPr="000C3694">
        <w:rPr>
          <w:rFonts w:ascii="Times New Roman" w:hAnsi="Times New Roman"/>
          <w:sz w:val="28"/>
          <w:szCs w:val="28"/>
        </w:rPr>
        <w:t xml:space="preserve">Сурет </w:t>
      </w:r>
      <w:r w:rsidR="003863A9" w:rsidRPr="000C3694">
        <w:rPr>
          <w:rFonts w:ascii="Times New Roman" w:hAnsi="Times New Roman"/>
          <w:sz w:val="28"/>
          <w:szCs w:val="28"/>
        </w:rPr>
        <w:t>2</w:t>
      </w:r>
      <w:r w:rsidR="00543D74">
        <w:rPr>
          <w:rFonts w:ascii="Times New Roman" w:hAnsi="Times New Roman"/>
          <w:sz w:val="28"/>
          <w:szCs w:val="28"/>
          <w:lang w:val="kk-KZ"/>
        </w:rPr>
        <w:t>6</w:t>
      </w:r>
      <w:r w:rsidR="00C645E6">
        <w:rPr>
          <w:rFonts w:ascii="Times New Roman" w:hAnsi="Times New Roman"/>
          <w:sz w:val="28"/>
          <w:szCs w:val="28"/>
        </w:rPr>
        <w:t xml:space="preserve"> </w:t>
      </w:r>
      <w:r w:rsidR="00C645E6">
        <w:rPr>
          <w:rFonts w:ascii="Times New Roman" w:hAnsi="Times New Roman"/>
          <w:iCs/>
          <w:sz w:val="28"/>
          <w:szCs w:val="28"/>
          <w:lang w:eastAsia="ru-RU"/>
        </w:rPr>
        <w:t xml:space="preserve">– </w:t>
      </w:r>
      <w:r w:rsidRPr="000C3694">
        <w:rPr>
          <w:rFonts w:ascii="Times New Roman" w:hAnsi="Times New Roman"/>
          <w:sz w:val="28"/>
          <w:szCs w:val="28"/>
        </w:rPr>
        <w:t>Металл тұздарымен өзара</w:t>
      </w:r>
      <w:r w:rsidR="00934A16" w:rsidRPr="000C3694">
        <w:rPr>
          <w:rFonts w:ascii="Times New Roman" w:hAnsi="Times New Roman"/>
          <w:sz w:val="28"/>
          <w:szCs w:val="28"/>
        </w:rPr>
        <w:t xml:space="preserve"> әрекеттесетін лактоферрин</w:t>
      </w:r>
      <w:r w:rsidRPr="000C3694">
        <w:rPr>
          <w:rFonts w:ascii="Times New Roman" w:hAnsi="Times New Roman"/>
          <w:sz w:val="28"/>
          <w:szCs w:val="28"/>
        </w:rPr>
        <w:t xml:space="preserve"> теңдеулерін кинетикалық талдау switchSENSE техноло</w:t>
      </w:r>
      <w:r w:rsidR="006439C0" w:rsidRPr="000C3694">
        <w:rPr>
          <w:rFonts w:ascii="Times New Roman" w:hAnsi="Times New Roman"/>
          <w:sz w:val="28"/>
          <w:szCs w:val="28"/>
        </w:rPr>
        <w:t>гиясын қолдану арқылы алынған нә</w:t>
      </w:r>
      <w:r w:rsidRPr="000C3694">
        <w:rPr>
          <w:rFonts w:ascii="Times New Roman" w:hAnsi="Times New Roman"/>
          <w:sz w:val="28"/>
          <w:szCs w:val="28"/>
        </w:rPr>
        <w:t xml:space="preserve">тижелердің статистикалық </w:t>
      </w:r>
      <w:r w:rsidR="00476182" w:rsidRPr="000C3694">
        <w:rPr>
          <w:rFonts w:ascii="Times New Roman" w:hAnsi="Times New Roman"/>
          <w:sz w:val="28"/>
          <w:szCs w:val="28"/>
        </w:rPr>
        <w:t>дәлелді</w:t>
      </w:r>
      <w:r w:rsidRPr="000C3694">
        <w:rPr>
          <w:rFonts w:ascii="Times New Roman" w:hAnsi="Times New Roman"/>
          <w:sz w:val="28"/>
          <w:szCs w:val="28"/>
        </w:rPr>
        <w:t xml:space="preserve"> айырмашылығы</w:t>
      </w:r>
    </w:p>
    <w:p w14:paraId="323095B2" w14:textId="77777777" w:rsidR="00426D13" w:rsidRPr="000C3694" w:rsidRDefault="00426D13" w:rsidP="00973EFC">
      <w:pPr>
        <w:spacing w:after="0" w:line="240" w:lineRule="auto"/>
        <w:ind w:firstLine="709"/>
        <w:jc w:val="both"/>
        <w:rPr>
          <w:rFonts w:ascii="Times New Roman" w:hAnsi="Times New Roman"/>
          <w:sz w:val="28"/>
          <w:szCs w:val="28"/>
        </w:rPr>
      </w:pPr>
      <w:r w:rsidRPr="000C3694">
        <w:rPr>
          <w:rFonts w:ascii="Times New Roman" w:hAnsi="Times New Roman"/>
          <w:sz w:val="28"/>
          <w:szCs w:val="28"/>
        </w:rPr>
        <w:t>Зер</w:t>
      </w:r>
      <w:r>
        <w:rPr>
          <w:rFonts w:ascii="Times New Roman" w:hAnsi="Times New Roman"/>
          <w:sz w:val="28"/>
          <w:szCs w:val="28"/>
        </w:rPr>
        <w:t xml:space="preserve">ттеушілер </w:t>
      </w:r>
      <w:r w:rsidRPr="000C3694">
        <w:rPr>
          <w:rFonts w:ascii="Times New Roman" w:hAnsi="Times New Roman"/>
          <w:sz w:val="28"/>
          <w:szCs w:val="28"/>
        </w:rPr>
        <w:t>мырыштың хелат түзу пептидтерін зерттеуге және тағамдық мырыштың сіңуін жақсарту қажеттілігіне назар аударуда. Себебі, пептидтер ағзаға жақсы сіңіп, ішек шырышты қабығының бүрлері мен бүр жасушалары арқылы қ</w:t>
      </w:r>
      <w:r>
        <w:rPr>
          <w:rFonts w:ascii="Times New Roman" w:hAnsi="Times New Roman"/>
          <w:sz w:val="28"/>
          <w:szCs w:val="28"/>
        </w:rPr>
        <w:t>анға тасымалданады</w:t>
      </w:r>
      <w:r w:rsidRPr="000C3694">
        <w:rPr>
          <w:rFonts w:ascii="Times New Roman" w:hAnsi="Times New Roman"/>
          <w:sz w:val="28"/>
          <w:szCs w:val="28"/>
        </w:rPr>
        <w:t>. Мырыштың пептидтермен байланысы ас қорыту жолындағы ерімейтін қосылыстардың түзілуін тежеп, минералдардың ағзаға сіңуін жақсартады.</w:t>
      </w:r>
    </w:p>
    <w:p w14:paraId="07B5E44C" w14:textId="77AA4B57" w:rsidR="007875B1" w:rsidRDefault="00167B6C" w:rsidP="007875B1">
      <w:pPr>
        <w:spacing w:after="0" w:line="240" w:lineRule="auto"/>
        <w:ind w:firstLine="709"/>
        <w:jc w:val="both"/>
        <w:rPr>
          <w:rFonts w:ascii="Times New Roman" w:hAnsi="Times New Roman"/>
          <w:sz w:val="28"/>
          <w:szCs w:val="28"/>
        </w:rPr>
      </w:pPr>
      <w:r w:rsidRPr="000C3694">
        <w:rPr>
          <w:rFonts w:ascii="Times New Roman" w:hAnsi="Times New Roman"/>
          <w:sz w:val="28"/>
          <w:szCs w:val="28"/>
        </w:rPr>
        <w:t xml:space="preserve">Жануарлар мен адамдарда </w:t>
      </w:r>
      <w:r w:rsidR="00725A98" w:rsidRPr="000C3694">
        <w:rPr>
          <w:rFonts w:ascii="Times New Roman" w:hAnsi="Times New Roman"/>
          <w:sz w:val="28"/>
          <w:szCs w:val="28"/>
        </w:rPr>
        <w:t>жүргізілген көптеген зерттеулер мырыш, кальций немесе темір сияқты маңызды металдардың жетіспеушілігі Cd және Pb тәрізді ауыр металдардың жоғары мөлшерде сіңуіне және уыттылығына әкелуі мүмкін. Сондықтан маңызды металдармен толықтыру Cd және Pb интоксикациясынан қорғаныс әсерін қамтамасыз ете алады деп бол</w:t>
      </w:r>
      <w:r w:rsidR="00B1778B" w:rsidRPr="000C3694">
        <w:rPr>
          <w:rFonts w:ascii="Times New Roman" w:hAnsi="Times New Roman"/>
          <w:sz w:val="28"/>
          <w:szCs w:val="28"/>
        </w:rPr>
        <w:t xml:space="preserve">жауға </w:t>
      </w:r>
      <w:r w:rsidR="00B1778B" w:rsidRPr="006D4B23">
        <w:rPr>
          <w:rFonts w:ascii="Times New Roman" w:hAnsi="Times New Roman"/>
          <w:sz w:val="28"/>
          <w:szCs w:val="28"/>
        </w:rPr>
        <w:t>болады [</w:t>
      </w:r>
      <w:r w:rsidR="006D4B23" w:rsidRPr="006D4B23">
        <w:rPr>
          <w:rFonts w:ascii="Times New Roman" w:hAnsi="Times New Roman"/>
          <w:sz w:val="28"/>
          <w:szCs w:val="28"/>
        </w:rPr>
        <w:t>120-121</w:t>
      </w:r>
      <w:r w:rsidR="00B1778B" w:rsidRPr="006D4B23">
        <w:rPr>
          <w:rFonts w:ascii="Times New Roman" w:hAnsi="Times New Roman"/>
          <w:sz w:val="28"/>
          <w:szCs w:val="28"/>
        </w:rPr>
        <w:t>]</w:t>
      </w:r>
      <w:r w:rsidR="00725A98" w:rsidRPr="006D4B23">
        <w:rPr>
          <w:rFonts w:ascii="Times New Roman" w:hAnsi="Times New Roman"/>
          <w:sz w:val="28"/>
          <w:szCs w:val="28"/>
        </w:rPr>
        <w:t>.</w:t>
      </w:r>
    </w:p>
    <w:p w14:paraId="5B1949DB" w14:textId="77777777" w:rsidR="003C1A85" w:rsidRDefault="003C1A85" w:rsidP="007875B1">
      <w:pPr>
        <w:spacing w:after="0" w:line="240" w:lineRule="auto"/>
        <w:ind w:firstLine="709"/>
        <w:jc w:val="both"/>
        <w:rPr>
          <w:rFonts w:ascii="Times New Roman" w:hAnsi="Times New Roman"/>
          <w:sz w:val="28"/>
          <w:szCs w:val="28"/>
        </w:rPr>
      </w:pPr>
    </w:p>
    <w:p w14:paraId="76C25246" w14:textId="4668A50D" w:rsidR="009B05A8" w:rsidRPr="000C3694" w:rsidRDefault="00725A98" w:rsidP="007875B1">
      <w:pPr>
        <w:spacing w:after="0" w:line="240" w:lineRule="auto"/>
        <w:ind w:firstLine="709"/>
        <w:jc w:val="both"/>
        <w:rPr>
          <w:rFonts w:ascii="Times New Roman" w:hAnsi="Times New Roman"/>
          <w:sz w:val="28"/>
          <w:szCs w:val="28"/>
        </w:rPr>
      </w:pPr>
      <w:r w:rsidRPr="000C3694">
        <w:rPr>
          <w:rFonts w:ascii="Times New Roman" w:hAnsi="Times New Roman"/>
          <w:sz w:val="28"/>
          <w:szCs w:val="28"/>
        </w:rPr>
        <w:t xml:space="preserve">4. </w:t>
      </w:r>
      <w:r w:rsidRPr="007875B1">
        <w:rPr>
          <w:rFonts w:ascii="Times New Roman" w:hAnsi="Times New Roman"/>
          <w:i/>
          <w:sz w:val="28"/>
          <w:szCs w:val="28"/>
        </w:rPr>
        <w:t>Изотермиялық титрл</w:t>
      </w:r>
      <w:r w:rsidR="00CC4777" w:rsidRPr="007875B1">
        <w:rPr>
          <w:rFonts w:ascii="Times New Roman" w:hAnsi="Times New Roman"/>
          <w:i/>
          <w:sz w:val="28"/>
          <w:szCs w:val="28"/>
        </w:rPr>
        <w:t>еу калориметриясы әдісімен ЛФ-ты</w:t>
      </w:r>
      <w:r w:rsidRPr="007875B1">
        <w:rPr>
          <w:rFonts w:ascii="Times New Roman" w:hAnsi="Times New Roman"/>
          <w:i/>
          <w:sz w:val="28"/>
          <w:szCs w:val="28"/>
        </w:rPr>
        <w:t>ң металдарды байланыстыру қасиетін анықтау</w:t>
      </w:r>
      <w:r w:rsidRPr="000C3694">
        <w:rPr>
          <w:rFonts w:ascii="Times New Roman" w:hAnsi="Times New Roman"/>
          <w:sz w:val="28"/>
          <w:szCs w:val="28"/>
        </w:rPr>
        <w:t xml:space="preserve">. </w:t>
      </w:r>
      <w:r w:rsidR="00B7171C" w:rsidRPr="000C3694">
        <w:rPr>
          <w:rFonts w:ascii="Times New Roman" w:hAnsi="Times New Roman"/>
          <w:sz w:val="28"/>
          <w:szCs w:val="28"/>
        </w:rPr>
        <w:t>ИТК технологиясы биомолекулалық өзара әрекеттесулердің термодинамика</w:t>
      </w:r>
      <w:r w:rsidR="007C1FAD" w:rsidRPr="000C3694">
        <w:rPr>
          <w:rFonts w:ascii="Times New Roman" w:hAnsi="Times New Roman"/>
          <w:sz w:val="28"/>
          <w:szCs w:val="28"/>
        </w:rPr>
        <w:t>лы</w:t>
      </w:r>
      <w:r w:rsidR="00B7171C" w:rsidRPr="000C3694">
        <w:rPr>
          <w:rFonts w:ascii="Times New Roman" w:hAnsi="Times New Roman"/>
          <w:sz w:val="28"/>
          <w:szCs w:val="28"/>
        </w:rPr>
        <w:t>қ қасиеттерін сипаттауд</w:t>
      </w:r>
      <w:r w:rsidR="007C1FAD" w:rsidRPr="000C3694">
        <w:rPr>
          <w:rFonts w:ascii="Times New Roman" w:hAnsi="Times New Roman"/>
          <w:sz w:val="28"/>
          <w:szCs w:val="28"/>
        </w:rPr>
        <w:t>а қолданылатын әдіс</w:t>
      </w:r>
      <w:r w:rsidR="002813CE" w:rsidRPr="000C3694">
        <w:rPr>
          <w:rFonts w:ascii="Times New Roman" w:hAnsi="Times New Roman"/>
          <w:sz w:val="28"/>
          <w:szCs w:val="28"/>
        </w:rPr>
        <w:t>, мысалы, минерал</w:t>
      </w:r>
      <w:r w:rsidR="00CC099C" w:rsidRPr="000C3694">
        <w:rPr>
          <w:rFonts w:ascii="Times New Roman" w:hAnsi="Times New Roman"/>
          <w:sz w:val="28"/>
          <w:szCs w:val="28"/>
        </w:rPr>
        <w:t xml:space="preserve">ды элемент пен </w:t>
      </w:r>
      <w:r w:rsidR="00B7171C" w:rsidRPr="000C3694">
        <w:rPr>
          <w:rFonts w:ascii="Times New Roman" w:hAnsi="Times New Roman"/>
          <w:sz w:val="28"/>
          <w:szCs w:val="28"/>
        </w:rPr>
        <w:t>белок</w:t>
      </w:r>
      <w:r w:rsidR="007C1FAD" w:rsidRPr="000C3694">
        <w:rPr>
          <w:rFonts w:ascii="Times New Roman" w:hAnsi="Times New Roman"/>
          <w:sz w:val="28"/>
          <w:szCs w:val="28"/>
        </w:rPr>
        <w:t xml:space="preserve"> әрекеттесуі</w:t>
      </w:r>
      <w:r w:rsidR="00B7171C" w:rsidRPr="000C3694">
        <w:rPr>
          <w:rFonts w:ascii="Times New Roman" w:hAnsi="Times New Roman"/>
          <w:sz w:val="28"/>
          <w:szCs w:val="28"/>
        </w:rPr>
        <w:t xml:space="preserve">. </w:t>
      </w:r>
      <w:r w:rsidR="0034289E" w:rsidRPr="000C3694">
        <w:rPr>
          <w:rFonts w:ascii="Times New Roman" w:hAnsi="Times New Roman"/>
          <w:sz w:val="28"/>
          <w:szCs w:val="28"/>
        </w:rPr>
        <w:t xml:space="preserve">ИТК екі лиганд арасындағы әлсіз өзара әрекеттесулерді сипаттауға мүмкіндік беретін артықшылыққа ие. Соңғы жылдары ИТК әдісі әртүрлі құбылыстарды зерттеу үшін тағам/технология ғылымында құнды құралға айналды, алайда тағамтану саласында қолдану әлі де шектеулі. </w:t>
      </w:r>
      <w:r w:rsidR="0034289E">
        <w:rPr>
          <w:rFonts w:ascii="Times New Roman" w:hAnsi="Times New Roman"/>
          <w:sz w:val="28"/>
          <w:szCs w:val="28"/>
          <w:lang w:val="kk-KZ"/>
        </w:rPr>
        <w:t>ИТ</w:t>
      </w:r>
      <w:r w:rsidR="001A0B12">
        <w:rPr>
          <w:rFonts w:ascii="Times New Roman" w:hAnsi="Times New Roman"/>
          <w:sz w:val="28"/>
          <w:szCs w:val="28"/>
          <w:lang w:val="kk-KZ"/>
        </w:rPr>
        <w:t>К әдісі</w:t>
      </w:r>
      <w:r w:rsidR="00B7171C" w:rsidRPr="000C3694">
        <w:rPr>
          <w:rFonts w:ascii="Times New Roman" w:hAnsi="Times New Roman"/>
          <w:sz w:val="28"/>
          <w:szCs w:val="28"/>
        </w:rPr>
        <w:t xml:space="preserve"> жылуы жақындық константасы (K), стехиометрия (N), байланыс энтальпиясының өзгеруі (ΔH) және энтропияның өзгеруі (ΔS) анықталатындай етіп өлшенеді. </w:t>
      </w:r>
      <w:r w:rsidR="009B05A8" w:rsidRPr="000C3694">
        <w:rPr>
          <w:rFonts w:ascii="Times New Roman" w:hAnsi="Times New Roman"/>
          <w:sz w:val="28"/>
          <w:szCs w:val="28"/>
        </w:rPr>
        <w:t>ЛФ</w:t>
      </w:r>
      <w:r w:rsidR="002427B0" w:rsidRPr="000C3694">
        <w:rPr>
          <w:rFonts w:ascii="Times New Roman" w:hAnsi="Times New Roman"/>
          <w:sz w:val="28"/>
          <w:szCs w:val="28"/>
        </w:rPr>
        <w:t>-</w:t>
      </w:r>
      <w:r w:rsidR="009B05A8" w:rsidRPr="000C3694">
        <w:rPr>
          <w:rFonts w:ascii="Times New Roman" w:hAnsi="Times New Roman"/>
          <w:sz w:val="28"/>
          <w:szCs w:val="28"/>
        </w:rPr>
        <w:t>тың ИТК әдісімен Zn</w:t>
      </w:r>
      <w:r w:rsidR="00CF122C">
        <w:rPr>
          <w:rFonts w:ascii="Times New Roman" w:hAnsi="Times New Roman"/>
          <w:sz w:val="28"/>
          <w:szCs w:val="28"/>
          <w:vertAlign w:val="superscript"/>
        </w:rPr>
        <w:t>2+</w:t>
      </w:r>
      <w:r w:rsidR="00CF122C" w:rsidRPr="00CF122C">
        <w:rPr>
          <w:rFonts w:ascii="Times New Roman" w:hAnsi="Times New Roman"/>
          <w:sz w:val="28"/>
          <w:szCs w:val="28"/>
        </w:rPr>
        <w:t xml:space="preserve">, </w:t>
      </w:r>
      <w:r w:rsidR="009B05A8" w:rsidRPr="000C3694">
        <w:rPr>
          <w:rFonts w:ascii="Times New Roman" w:hAnsi="Times New Roman"/>
          <w:sz w:val="28"/>
          <w:szCs w:val="28"/>
        </w:rPr>
        <w:t>Fe</w:t>
      </w:r>
      <w:r w:rsidR="009B05A8" w:rsidRPr="00CF122C">
        <w:rPr>
          <w:rFonts w:ascii="Times New Roman" w:hAnsi="Times New Roman"/>
          <w:sz w:val="28"/>
          <w:szCs w:val="28"/>
          <w:vertAlign w:val="superscript"/>
        </w:rPr>
        <w:t>2+</w:t>
      </w:r>
      <w:r w:rsidR="009B05A8" w:rsidRPr="000C3694">
        <w:rPr>
          <w:rFonts w:ascii="Times New Roman" w:hAnsi="Times New Roman"/>
          <w:sz w:val="28"/>
          <w:szCs w:val="28"/>
        </w:rPr>
        <w:t>, Ca</w:t>
      </w:r>
      <w:r w:rsidR="009B05A8" w:rsidRPr="00CF122C">
        <w:rPr>
          <w:rFonts w:ascii="Times New Roman" w:hAnsi="Times New Roman"/>
          <w:sz w:val="28"/>
          <w:szCs w:val="28"/>
          <w:vertAlign w:val="superscript"/>
        </w:rPr>
        <w:t>2+</w:t>
      </w:r>
      <w:r w:rsidR="009B05A8" w:rsidRPr="000C3694">
        <w:rPr>
          <w:rFonts w:ascii="Times New Roman" w:hAnsi="Times New Roman"/>
          <w:sz w:val="28"/>
          <w:szCs w:val="28"/>
        </w:rPr>
        <w:t>, Cu</w:t>
      </w:r>
      <w:r w:rsidR="009B05A8" w:rsidRPr="00CF122C">
        <w:rPr>
          <w:rFonts w:ascii="Times New Roman" w:hAnsi="Times New Roman"/>
          <w:sz w:val="28"/>
          <w:szCs w:val="28"/>
          <w:vertAlign w:val="superscript"/>
        </w:rPr>
        <w:t>2+</w:t>
      </w:r>
      <w:r w:rsidR="009B05A8" w:rsidRPr="000C3694">
        <w:rPr>
          <w:rFonts w:ascii="Times New Roman" w:hAnsi="Times New Roman"/>
          <w:sz w:val="28"/>
          <w:szCs w:val="28"/>
        </w:rPr>
        <w:t xml:space="preserve"> металл иондарын байланыстыруы зерттелді. </w:t>
      </w:r>
    </w:p>
    <w:p w14:paraId="034A6FC2" w14:textId="48FA5D47" w:rsidR="00725A98" w:rsidRPr="000C3694" w:rsidRDefault="00725A98" w:rsidP="00070714">
      <w:pPr>
        <w:spacing w:after="0" w:line="240" w:lineRule="auto"/>
        <w:ind w:firstLine="709"/>
        <w:jc w:val="both"/>
        <w:rPr>
          <w:rFonts w:ascii="Times New Roman" w:hAnsi="Times New Roman"/>
          <w:sz w:val="28"/>
          <w:szCs w:val="28"/>
        </w:rPr>
      </w:pPr>
      <w:r w:rsidRPr="000C3694">
        <w:rPr>
          <w:rFonts w:ascii="Times New Roman" w:hAnsi="Times New Roman"/>
          <w:sz w:val="28"/>
          <w:szCs w:val="28"/>
        </w:rPr>
        <w:t>Мырыш кешендерінің физико-химиялық қасиеттерінің</w:t>
      </w:r>
      <w:r w:rsidR="009B05A8" w:rsidRPr="000C3694">
        <w:rPr>
          <w:rFonts w:ascii="Times New Roman" w:hAnsi="Times New Roman"/>
          <w:sz w:val="28"/>
          <w:szCs w:val="28"/>
        </w:rPr>
        <w:t xml:space="preserve"> ішінде мырыштың байланыстыру жақындығын өлшеу, мырыш</w:t>
      </w:r>
      <w:r w:rsidR="008A2116" w:rsidRPr="000C3694">
        <w:rPr>
          <w:rFonts w:ascii="Times New Roman" w:hAnsi="Times New Roman"/>
          <w:sz w:val="28"/>
          <w:szCs w:val="28"/>
        </w:rPr>
        <w:t xml:space="preserve">тың </w:t>
      </w:r>
      <w:r w:rsidRPr="000C3694">
        <w:rPr>
          <w:rFonts w:ascii="Times New Roman" w:hAnsi="Times New Roman"/>
          <w:sz w:val="28"/>
          <w:szCs w:val="28"/>
        </w:rPr>
        <w:t>қалай әсер ететінін түсі</w:t>
      </w:r>
      <w:r w:rsidR="009B05A8" w:rsidRPr="000C3694">
        <w:rPr>
          <w:rFonts w:ascii="Times New Roman" w:hAnsi="Times New Roman"/>
          <w:sz w:val="28"/>
          <w:szCs w:val="28"/>
        </w:rPr>
        <w:t>ну және тағамда</w:t>
      </w:r>
      <w:r w:rsidRPr="000C3694">
        <w:rPr>
          <w:rFonts w:ascii="Times New Roman" w:hAnsi="Times New Roman"/>
          <w:sz w:val="28"/>
          <w:szCs w:val="28"/>
        </w:rPr>
        <w:t xml:space="preserve"> м</w:t>
      </w:r>
      <w:r w:rsidR="00975DD4" w:rsidRPr="000C3694">
        <w:rPr>
          <w:rFonts w:ascii="Times New Roman" w:hAnsi="Times New Roman"/>
          <w:sz w:val="28"/>
          <w:szCs w:val="28"/>
        </w:rPr>
        <w:t xml:space="preserve">ырыштың биожетімділігі үшін </w:t>
      </w:r>
      <w:r w:rsidRPr="000C3694">
        <w:rPr>
          <w:rFonts w:ascii="Times New Roman" w:hAnsi="Times New Roman"/>
          <w:sz w:val="28"/>
          <w:szCs w:val="28"/>
        </w:rPr>
        <w:t xml:space="preserve">маңызды. </w:t>
      </w:r>
      <w:r w:rsidR="0063738A" w:rsidRPr="000C3694">
        <w:rPr>
          <w:rFonts w:ascii="Times New Roman" w:hAnsi="Times New Roman"/>
          <w:sz w:val="28"/>
          <w:szCs w:val="28"/>
        </w:rPr>
        <w:t>Зерттеу жұмысында</w:t>
      </w:r>
      <w:r w:rsidR="001A0B12">
        <w:rPr>
          <w:rFonts w:ascii="Times New Roman" w:hAnsi="Times New Roman"/>
          <w:sz w:val="28"/>
          <w:szCs w:val="28"/>
          <w:lang w:val="kk-KZ"/>
        </w:rPr>
        <w:t xml:space="preserve">, бие сүті сарысу белогы лактоферринмен </w:t>
      </w:r>
      <w:r w:rsidR="001A0B12">
        <w:rPr>
          <w:rFonts w:ascii="Times New Roman" w:hAnsi="Times New Roman"/>
          <w:sz w:val="28"/>
          <w:szCs w:val="28"/>
        </w:rPr>
        <w:t>мырыш ионы</w:t>
      </w:r>
      <w:r w:rsidRPr="000C3694">
        <w:rPr>
          <w:rFonts w:ascii="Times New Roman" w:hAnsi="Times New Roman"/>
          <w:sz w:val="28"/>
          <w:szCs w:val="28"/>
        </w:rPr>
        <w:t xml:space="preserve"> байланысуының термодинамикалық параметрлері механизмін талқылау үшін ИТК әдісімен анықталды (сурет</w:t>
      </w:r>
      <w:r w:rsidR="0009512A">
        <w:rPr>
          <w:rFonts w:ascii="Times New Roman" w:hAnsi="Times New Roman"/>
          <w:sz w:val="28"/>
          <w:szCs w:val="28"/>
        </w:rPr>
        <w:t xml:space="preserve"> 2</w:t>
      </w:r>
      <w:r w:rsidR="00543D74">
        <w:rPr>
          <w:rFonts w:ascii="Times New Roman" w:hAnsi="Times New Roman"/>
          <w:sz w:val="28"/>
          <w:szCs w:val="28"/>
          <w:lang w:val="kk-KZ"/>
        </w:rPr>
        <w:t>7</w:t>
      </w:r>
      <w:r w:rsidRPr="000C3694">
        <w:rPr>
          <w:rFonts w:ascii="Times New Roman" w:hAnsi="Times New Roman"/>
          <w:sz w:val="28"/>
          <w:szCs w:val="28"/>
        </w:rPr>
        <w:t xml:space="preserve">). </w:t>
      </w:r>
    </w:p>
    <w:tbl>
      <w:tblPr>
        <w:tblW w:w="0" w:type="auto"/>
        <w:tblLook w:val="04A0" w:firstRow="1" w:lastRow="0" w:firstColumn="1" w:lastColumn="0" w:noHBand="0" w:noVBand="1"/>
      </w:tblPr>
      <w:tblGrid>
        <w:gridCol w:w="9355"/>
      </w:tblGrid>
      <w:tr w:rsidR="00725A98" w:rsidRPr="000C3694" w14:paraId="50CAF37E" w14:textId="77777777" w:rsidTr="00070714">
        <w:trPr>
          <w:trHeight w:val="5570"/>
        </w:trPr>
        <w:tc>
          <w:tcPr>
            <w:tcW w:w="9355" w:type="dxa"/>
            <w:shd w:val="clear" w:color="auto" w:fill="auto"/>
          </w:tcPr>
          <w:p w14:paraId="76E1D590" w14:textId="08DDE13F" w:rsidR="00725A98" w:rsidRPr="000C3694" w:rsidRDefault="00906FE9" w:rsidP="00070714">
            <w:pPr>
              <w:spacing w:after="0" w:line="240" w:lineRule="auto"/>
              <w:jc w:val="center"/>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0F43B4E6" wp14:editId="6E851855">
                  <wp:extent cx="3124200" cy="3558988"/>
                  <wp:effectExtent l="0" t="0" r="0" b="3810"/>
                  <wp:docPr id="57" name="Рисунок 57" descr="C:\Users\Жанар\Desktop\Диссер фото\Рисунок 16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Жанар\Desktop\Диссер фото\Рисунок 16 а.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8480" cy="3586647"/>
                          </a:xfrm>
                          <a:prstGeom prst="rect">
                            <a:avLst/>
                          </a:prstGeom>
                          <a:noFill/>
                          <a:ln>
                            <a:noFill/>
                          </a:ln>
                        </pic:spPr>
                      </pic:pic>
                    </a:graphicData>
                  </a:graphic>
                </wp:inline>
              </w:drawing>
            </w:r>
          </w:p>
        </w:tc>
      </w:tr>
      <w:tr w:rsidR="00725A98" w:rsidRPr="000C3694" w14:paraId="3C809A78" w14:textId="77777777" w:rsidTr="00070714">
        <w:tc>
          <w:tcPr>
            <w:tcW w:w="9355" w:type="dxa"/>
            <w:shd w:val="clear" w:color="auto" w:fill="auto"/>
          </w:tcPr>
          <w:p w14:paraId="14EBFE1F" w14:textId="5C8954D0" w:rsidR="00725A98" w:rsidRPr="000C3694" w:rsidRDefault="00050C7C" w:rsidP="00CF122C">
            <w:pPr>
              <w:spacing w:after="0" w:line="240" w:lineRule="auto"/>
              <w:jc w:val="center"/>
              <w:rPr>
                <w:rFonts w:ascii="Times New Roman" w:hAnsi="Times New Roman"/>
                <w:sz w:val="28"/>
                <w:szCs w:val="28"/>
              </w:rPr>
            </w:pPr>
            <w:r w:rsidRPr="000C3694">
              <w:rPr>
                <w:rFonts w:ascii="Times New Roman" w:hAnsi="Times New Roman"/>
                <w:sz w:val="28"/>
                <w:szCs w:val="28"/>
              </w:rPr>
              <w:t>Сурет 2</w:t>
            </w:r>
            <w:r w:rsidR="00543D74">
              <w:rPr>
                <w:rFonts w:ascii="Times New Roman" w:hAnsi="Times New Roman"/>
                <w:sz w:val="28"/>
                <w:szCs w:val="28"/>
                <w:lang w:val="kk-KZ"/>
              </w:rPr>
              <w:t>7</w:t>
            </w:r>
            <w:r w:rsidR="00CF122C">
              <w:rPr>
                <w:rFonts w:ascii="Times New Roman" w:hAnsi="Times New Roman"/>
                <w:sz w:val="28"/>
                <w:szCs w:val="28"/>
              </w:rPr>
              <w:t xml:space="preserve"> </w:t>
            </w:r>
            <w:r w:rsidR="00CF122C">
              <w:rPr>
                <w:rFonts w:ascii="Times New Roman" w:hAnsi="Times New Roman"/>
                <w:iCs/>
                <w:sz w:val="28"/>
                <w:szCs w:val="28"/>
                <w:lang w:eastAsia="ru-RU"/>
              </w:rPr>
              <w:t xml:space="preserve">– </w:t>
            </w:r>
            <w:r w:rsidR="00E93D6C" w:rsidRPr="000C3694">
              <w:rPr>
                <w:rFonts w:ascii="Times New Roman" w:hAnsi="Times New Roman"/>
                <w:sz w:val="28"/>
                <w:szCs w:val="28"/>
              </w:rPr>
              <w:t xml:space="preserve">ИТК әдісімен </w:t>
            </w:r>
            <w:r w:rsidR="00867FFC">
              <w:rPr>
                <w:rFonts w:ascii="Times New Roman" w:hAnsi="Times New Roman"/>
                <w:sz w:val="28"/>
                <w:szCs w:val="28"/>
              </w:rPr>
              <w:t>лактоферринн</w:t>
            </w:r>
            <w:r w:rsidR="00867FFC">
              <w:rPr>
                <w:rFonts w:ascii="Times New Roman" w:hAnsi="Times New Roman"/>
                <w:sz w:val="28"/>
                <w:szCs w:val="28"/>
                <w:lang w:val="kk-KZ"/>
              </w:rPr>
              <w:t>ің</w:t>
            </w:r>
            <w:r w:rsidR="00725A98" w:rsidRPr="000C3694">
              <w:rPr>
                <w:rFonts w:ascii="Times New Roman" w:hAnsi="Times New Roman"/>
                <w:sz w:val="28"/>
                <w:szCs w:val="28"/>
              </w:rPr>
              <w:t xml:space="preserve"> ZnSO</w:t>
            </w:r>
            <w:r w:rsidR="00725A98" w:rsidRPr="00CF122C">
              <w:rPr>
                <w:rFonts w:ascii="Times New Roman" w:hAnsi="Times New Roman"/>
                <w:sz w:val="28"/>
                <w:szCs w:val="28"/>
                <w:vertAlign w:val="subscript"/>
              </w:rPr>
              <w:t>4</w:t>
            </w:r>
            <w:r w:rsidR="00725A98" w:rsidRPr="000C3694">
              <w:rPr>
                <w:rFonts w:ascii="Times New Roman" w:hAnsi="Times New Roman"/>
                <w:sz w:val="28"/>
                <w:szCs w:val="28"/>
              </w:rPr>
              <w:t xml:space="preserve"> ионымен әрекеттесуі</w:t>
            </w:r>
          </w:p>
        </w:tc>
      </w:tr>
    </w:tbl>
    <w:p w14:paraId="694D9C21" w14:textId="77777777" w:rsidR="00070714" w:rsidRDefault="00070714" w:rsidP="001418F1">
      <w:pPr>
        <w:spacing w:after="0" w:line="240" w:lineRule="auto"/>
        <w:ind w:firstLine="709"/>
        <w:jc w:val="both"/>
        <w:rPr>
          <w:rFonts w:ascii="Times New Roman" w:hAnsi="Times New Roman"/>
          <w:sz w:val="28"/>
          <w:szCs w:val="28"/>
        </w:rPr>
      </w:pPr>
    </w:p>
    <w:p w14:paraId="7F23FB95" w14:textId="7666176C" w:rsidR="005D6A65" w:rsidRDefault="005D6A65" w:rsidP="001418F1">
      <w:pPr>
        <w:spacing w:after="0" w:line="240" w:lineRule="auto"/>
        <w:ind w:firstLine="709"/>
        <w:jc w:val="both"/>
        <w:rPr>
          <w:rFonts w:ascii="Times New Roman" w:hAnsi="Times New Roman"/>
          <w:sz w:val="28"/>
          <w:szCs w:val="28"/>
        </w:rPr>
      </w:pPr>
      <w:r w:rsidRPr="000C3694">
        <w:rPr>
          <w:rFonts w:ascii="Times New Roman" w:hAnsi="Times New Roman"/>
          <w:sz w:val="28"/>
          <w:szCs w:val="28"/>
        </w:rPr>
        <w:t>Аминқышқылдары, пептидтер мен белоктар сияқты тағамдық компоненттердің мырышпен байланысын изотермиялық титрлеу калориметриясы арқылы байланыстыру реакциясы кезінде жылудың өзгеруін тікелей өлшеу арқылы бақылауға болады. Үлгіні титрлеу кезіндегі жылу өзгерістерінен белоктың концентрациясын жоғарылату үшін мырыштың белгіленген мөлшерімен немесе мырыш концентрациясын жоғарылату үшін белоктың белгіленген мөлшерімен бақыланатын энтальпия (ΔH</w:t>
      </w:r>
      <w:r w:rsidRPr="002B0150">
        <w:rPr>
          <w:rFonts w:ascii="Times New Roman" w:hAnsi="Times New Roman"/>
          <w:sz w:val="28"/>
          <w:szCs w:val="28"/>
          <w:vertAlign w:val="subscript"/>
        </w:rPr>
        <w:t>obs</w:t>
      </w:r>
      <w:r w:rsidRPr="000C3694">
        <w:rPr>
          <w:rFonts w:ascii="Times New Roman" w:hAnsi="Times New Roman"/>
          <w:sz w:val="28"/>
          <w:szCs w:val="28"/>
        </w:rPr>
        <w:t>) және байланыстыру константасы (K</w:t>
      </w:r>
      <w:r w:rsidRPr="002B0150">
        <w:rPr>
          <w:rFonts w:ascii="Times New Roman" w:hAnsi="Times New Roman"/>
          <w:sz w:val="28"/>
          <w:szCs w:val="28"/>
          <w:vertAlign w:val="subscript"/>
        </w:rPr>
        <w:t>a</w:t>
      </w:r>
      <w:r w:rsidRPr="000C3694">
        <w:rPr>
          <w:rFonts w:ascii="Times New Roman" w:hAnsi="Times New Roman"/>
          <w:sz w:val="28"/>
          <w:szCs w:val="28"/>
        </w:rPr>
        <w:t xml:space="preserve">) тікелей алынады. </w:t>
      </w:r>
      <w:r w:rsidR="00492A6D" w:rsidRPr="000C3694">
        <w:rPr>
          <w:rFonts w:ascii="Times New Roman" w:hAnsi="Times New Roman"/>
          <w:sz w:val="28"/>
          <w:szCs w:val="28"/>
        </w:rPr>
        <w:t xml:space="preserve">ЛФ </w:t>
      </w:r>
      <w:r w:rsidRPr="000C3694">
        <w:rPr>
          <w:rFonts w:ascii="Times New Roman" w:hAnsi="Times New Roman"/>
          <w:sz w:val="28"/>
          <w:szCs w:val="28"/>
        </w:rPr>
        <w:t>мен ауыр металдар арасындағы изотермиялық титрлеудің калориметриялық анализінің нәтижелері</w:t>
      </w:r>
      <w:r w:rsidR="004D1DF0">
        <w:rPr>
          <w:rFonts w:ascii="Times New Roman" w:hAnsi="Times New Roman"/>
          <w:sz w:val="28"/>
          <w:szCs w:val="28"/>
          <w:lang w:val="kk-KZ"/>
        </w:rPr>
        <w:t xml:space="preserve"> көрсетілген </w:t>
      </w:r>
      <w:r w:rsidR="004D1DF0" w:rsidRPr="004D1DF0">
        <w:rPr>
          <w:rFonts w:ascii="Times New Roman" w:hAnsi="Times New Roman"/>
          <w:sz w:val="28"/>
          <w:szCs w:val="28"/>
        </w:rPr>
        <w:t>(</w:t>
      </w:r>
      <w:r w:rsidR="004D1DF0">
        <w:rPr>
          <w:rFonts w:ascii="Times New Roman" w:hAnsi="Times New Roman"/>
          <w:sz w:val="28"/>
          <w:szCs w:val="28"/>
          <w:lang w:val="kk-KZ"/>
        </w:rPr>
        <w:t xml:space="preserve">кесте </w:t>
      </w:r>
      <w:r w:rsidR="004D1DF0">
        <w:rPr>
          <w:rFonts w:ascii="Times New Roman" w:hAnsi="Times New Roman"/>
          <w:sz w:val="28"/>
          <w:szCs w:val="28"/>
        </w:rPr>
        <w:t>7</w:t>
      </w:r>
      <w:r w:rsidR="004D1DF0" w:rsidRPr="004D1DF0">
        <w:rPr>
          <w:rFonts w:ascii="Times New Roman" w:hAnsi="Times New Roman"/>
          <w:sz w:val="28"/>
          <w:szCs w:val="28"/>
        </w:rPr>
        <w:t>)</w:t>
      </w:r>
      <w:r w:rsidRPr="000C3694">
        <w:rPr>
          <w:rFonts w:ascii="Times New Roman" w:hAnsi="Times New Roman"/>
          <w:sz w:val="28"/>
          <w:szCs w:val="28"/>
        </w:rPr>
        <w:t>. Изотермиялық титрлеу калориметриясы әдістің дұрыстығын анықтайты</w:t>
      </w:r>
      <w:r w:rsidR="00975DD4" w:rsidRPr="000C3694">
        <w:rPr>
          <w:rFonts w:ascii="Times New Roman" w:hAnsi="Times New Roman"/>
          <w:sz w:val="28"/>
          <w:szCs w:val="28"/>
        </w:rPr>
        <w:t xml:space="preserve">н </w:t>
      </w:r>
      <w:r w:rsidRPr="000C3694">
        <w:rPr>
          <w:rFonts w:ascii="Times New Roman" w:hAnsi="Times New Roman"/>
          <w:sz w:val="28"/>
          <w:szCs w:val="28"/>
        </w:rPr>
        <w:t xml:space="preserve">маңызды аспект, сәйкесінше белок пен лигандтың нақты концентрациясын анықтауда маңызды. </w:t>
      </w:r>
    </w:p>
    <w:p w14:paraId="50FCF479" w14:textId="77777777" w:rsidR="00070714" w:rsidRPr="000C3694" w:rsidRDefault="00070714" w:rsidP="001418F1">
      <w:pPr>
        <w:spacing w:after="0" w:line="240" w:lineRule="auto"/>
        <w:ind w:firstLine="709"/>
        <w:jc w:val="both"/>
        <w:rPr>
          <w:rFonts w:ascii="Times New Roman" w:hAnsi="Times New Roman"/>
          <w:sz w:val="28"/>
          <w:szCs w:val="28"/>
        </w:rPr>
      </w:pPr>
    </w:p>
    <w:p w14:paraId="50CD35B0" w14:textId="3BBE428D" w:rsidR="00366227" w:rsidRPr="000C3694" w:rsidRDefault="00D62D9A" w:rsidP="001418F1">
      <w:pPr>
        <w:spacing w:after="0" w:line="240" w:lineRule="auto"/>
        <w:jc w:val="both"/>
        <w:rPr>
          <w:rFonts w:ascii="Times New Roman" w:hAnsi="Times New Roman"/>
          <w:sz w:val="28"/>
          <w:szCs w:val="28"/>
        </w:rPr>
      </w:pPr>
      <w:r w:rsidRPr="000C3694">
        <w:rPr>
          <w:rFonts w:ascii="Times New Roman" w:hAnsi="Times New Roman"/>
          <w:sz w:val="28"/>
          <w:szCs w:val="28"/>
        </w:rPr>
        <w:t xml:space="preserve">Кесте </w:t>
      </w:r>
      <w:r w:rsidR="00DD4100" w:rsidRPr="000C3694">
        <w:rPr>
          <w:rFonts w:ascii="Times New Roman" w:hAnsi="Times New Roman"/>
          <w:sz w:val="28"/>
          <w:szCs w:val="28"/>
        </w:rPr>
        <w:t>7</w:t>
      </w:r>
      <w:r w:rsidRPr="000C3694">
        <w:rPr>
          <w:rFonts w:ascii="Times New Roman" w:hAnsi="Times New Roman"/>
          <w:sz w:val="28"/>
          <w:szCs w:val="28"/>
        </w:rPr>
        <w:t>. ЛФ-тың мырышпен әрекеттесуінің</w:t>
      </w:r>
      <w:r w:rsidR="00692F21" w:rsidRPr="000C3694">
        <w:rPr>
          <w:rFonts w:ascii="Times New Roman" w:hAnsi="Times New Roman"/>
          <w:sz w:val="28"/>
          <w:szCs w:val="28"/>
        </w:rPr>
        <w:t xml:space="preserve"> термодинамикалық параметрлері</w:t>
      </w:r>
    </w:p>
    <w:tbl>
      <w:tblPr>
        <w:tblStyle w:val="a9"/>
        <w:tblW w:w="0" w:type="auto"/>
        <w:tblLook w:val="04A0" w:firstRow="1" w:lastRow="0" w:firstColumn="1" w:lastColumn="0" w:noHBand="0" w:noVBand="1"/>
      </w:tblPr>
      <w:tblGrid>
        <w:gridCol w:w="988"/>
        <w:gridCol w:w="850"/>
        <w:gridCol w:w="1276"/>
        <w:gridCol w:w="1417"/>
        <w:gridCol w:w="1276"/>
        <w:gridCol w:w="1145"/>
        <w:gridCol w:w="1205"/>
        <w:gridCol w:w="1188"/>
      </w:tblGrid>
      <w:tr w:rsidR="00203EA7" w:rsidRPr="000C3694" w14:paraId="1AB579A3" w14:textId="77777777" w:rsidTr="004F5A90">
        <w:tc>
          <w:tcPr>
            <w:tcW w:w="988" w:type="dxa"/>
          </w:tcPr>
          <w:p w14:paraId="7DDDD381" w14:textId="77777777"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Лиганд</w:t>
            </w:r>
          </w:p>
          <w:p w14:paraId="74F2DC91" w14:textId="4207E849"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(2 mM)</w:t>
            </w:r>
          </w:p>
        </w:tc>
        <w:tc>
          <w:tcPr>
            <w:tcW w:w="850" w:type="dxa"/>
          </w:tcPr>
          <w:p w14:paraId="336B2C0D" w14:textId="75833455" w:rsidR="002B0150"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Белок</w:t>
            </w:r>
          </w:p>
          <w:p w14:paraId="24048A8F" w14:textId="4639D347"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ΔM</w:t>
            </w:r>
          </w:p>
        </w:tc>
        <w:tc>
          <w:tcPr>
            <w:tcW w:w="1276" w:type="dxa"/>
          </w:tcPr>
          <w:p w14:paraId="19106961" w14:textId="77777777"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N</w:t>
            </w:r>
          </w:p>
          <w:p w14:paraId="2EDCE3EE" w14:textId="71EAC250"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(mol/mol)</w:t>
            </w:r>
          </w:p>
        </w:tc>
        <w:tc>
          <w:tcPr>
            <w:tcW w:w="1417" w:type="dxa"/>
          </w:tcPr>
          <w:p w14:paraId="583B8F79" w14:textId="457B95C4"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ΔH</w:t>
            </w:r>
          </w:p>
          <w:p w14:paraId="5D44485E" w14:textId="2C4942E8"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(kJ mol</w:t>
            </w:r>
            <w:r w:rsidRPr="004F5A90">
              <w:rPr>
                <w:rFonts w:ascii="Times New Roman" w:hAnsi="Times New Roman"/>
                <w:sz w:val="22"/>
                <w:szCs w:val="22"/>
                <w:vertAlign w:val="superscript"/>
              </w:rPr>
              <w:t>-1</w:t>
            </w:r>
            <w:r w:rsidRPr="004F5A90">
              <w:rPr>
                <w:rFonts w:ascii="Times New Roman" w:hAnsi="Times New Roman"/>
                <w:sz w:val="22"/>
                <w:szCs w:val="22"/>
              </w:rPr>
              <w:t>)</w:t>
            </w:r>
          </w:p>
        </w:tc>
        <w:tc>
          <w:tcPr>
            <w:tcW w:w="1276" w:type="dxa"/>
          </w:tcPr>
          <w:p w14:paraId="3BE91803" w14:textId="312D67D5"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ΔS</w:t>
            </w:r>
          </w:p>
          <w:p w14:paraId="1F9935BC" w14:textId="78DCC5AB"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(J mol</w:t>
            </w:r>
            <w:r w:rsidRPr="004F5A90">
              <w:rPr>
                <w:rFonts w:ascii="Times New Roman" w:hAnsi="Times New Roman"/>
                <w:sz w:val="22"/>
                <w:szCs w:val="22"/>
                <w:vertAlign w:val="superscript"/>
              </w:rPr>
              <w:t>-1</w:t>
            </w:r>
            <w:r w:rsidR="00DF4030" w:rsidRPr="004F5A90">
              <w:rPr>
                <w:rFonts w:ascii="Times New Roman" w:hAnsi="Times New Roman"/>
                <w:sz w:val="22"/>
                <w:szCs w:val="22"/>
              </w:rPr>
              <w:t xml:space="preserve"> </w:t>
            </w:r>
            <w:r w:rsidRPr="004F5A90">
              <w:rPr>
                <w:rFonts w:ascii="Times New Roman" w:hAnsi="Times New Roman"/>
                <w:sz w:val="22"/>
                <w:szCs w:val="22"/>
              </w:rPr>
              <w:t>K</w:t>
            </w:r>
            <w:r w:rsidRPr="004F5A90">
              <w:rPr>
                <w:rFonts w:ascii="Times New Roman" w:hAnsi="Times New Roman"/>
                <w:sz w:val="22"/>
                <w:szCs w:val="22"/>
                <w:vertAlign w:val="superscript"/>
              </w:rPr>
              <w:t>-1</w:t>
            </w:r>
            <w:r w:rsidRPr="004F5A90">
              <w:rPr>
                <w:rFonts w:ascii="Times New Roman" w:hAnsi="Times New Roman"/>
                <w:sz w:val="22"/>
                <w:szCs w:val="22"/>
              </w:rPr>
              <w:t>)</w:t>
            </w:r>
          </w:p>
        </w:tc>
        <w:tc>
          <w:tcPr>
            <w:tcW w:w="1145" w:type="dxa"/>
          </w:tcPr>
          <w:p w14:paraId="6DCAE22B" w14:textId="77777777"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TΔS</w:t>
            </w:r>
          </w:p>
          <w:p w14:paraId="53AF433D" w14:textId="35F511DF"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(kJ mol</w:t>
            </w:r>
            <w:r w:rsidRPr="004F5A90">
              <w:rPr>
                <w:rFonts w:ascii="Times New Roman" w:hAnsi="Times New Roman"/>
                <w:sz w:val="22"/>
                <w:szCs w:val="22"/>
                <w:vertAlign w:val="superscript"/>
              </w:rPr>
              <w:t>-1</w:t>
            </w:r>
            <w:r w:rsidRPr="004F5A90">
              <w:rPr>
                <w:rFonts w:ascii="Times New Roman" w:hAnsi="Times New Roman"/>
                <w:sz w:val="22"/>
                <w:szCs w:val="22"/>
              </w:rPr>
              <w:t>)</w:t>
            </w:r>
          </w:p>
        </w:tc>
        <w:tc>
          <w:tcPr>
            <w:tcW w:w="1205" w:type="dxa"/>
          </w:tcPr>
          <w:p w14:paraId="7930850B" w14:textId="15BB7A65"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ΔG</w:t>
            </w:r>
          </w:p>
          <w:p w14:paraId="05B3621E" w14:textId="10F09929"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(kJ mol</w:t>
            </w:r>
            <w:r w:rsidRPr="004F5A90">
              <w:rPr>
                <w:rFonts w:ascii="Times New Roman" w:hAnsi="Times New Roman"/>
                <w:sz w:val="22"/>
                <w:szCs w:val="22"/>
                <w:vertAlign w:val="superscript"/>
              </w:rPr>
              <w:t>-1</w:t>
            </w:r>
            <w:r w:rsidRPr="004F5A90">
              <w:rPr>
                <w:rFonts w:ascii="Times New Roman" w:hAnsi="Times New Roman"/>
                <w:sz w:val="22"/>
                <w:szCs w:val="22"/>
              </w:rPr>
              <w:t>)</w:t>
            </w:r>
          </w:p>
        </w:tc>
        <w:tc>
          <w:tcPr>
            <w:tcW w:w="1188" w:type="dxa"/>
          </w:tcPr>
          <w:p w14:paraId="6C0991E6" w14:textId="6CC9C126"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K</w:t>
            </w:r>
          </w:p>
          <w:p w14:paraId="4DC7BC0A" w14:textId="40285E7E" w:rsidR="00203EA7" w:rsidRPr="004F5A90" w:rsidRDefault="00203EA7" w:rsidP="00070714">
            <w:pPr>
              <w:spacing w:after="0" w:line="240" w:lineRule="auto"/>
              <w:jc w:val="center"/>
              <w:rPr>
                <w:rFonts w:ascii="Times New Roman" w:hAnsi="Times New Roman"/>
                <w:sz w:val="22"/>
                <w:szCs w:val="22"/>
              </w:rPr>
            </w:pPr>
            <w:r w:rsidRPr="004F5A90">
              <w:rPr>
                <w:rFonts w:ascii="Times New Roman" w:hAnsi="Times New Roman"/>
                <w:sz w:val="22"/>
                <w:szCs w:val="22"/>
              </w:rPr>
              <w:t>(×103M</w:t>
            </w:r>
            <w:r w:rsidRPr="004F5A90">
              <w:rPr>
                <w:rFonts w:ascii="Times New Roman" w:hAnsi="Times New Roman"/>
                <w:sz w:val="22"/>
                <w:szCs w:val="22"/>
                <w:vertAlign w:val="superscript"/>
              </w:rPr>
              <w:t>-1</w:t>
            </w:r>
            <w:r w:rsidRPr="004F5A90">
              <w:rPr>
                <w:rFonts w:ascii="Times New Roman" w:hAnsi="Times New Roman"/>
                <w:sz w:val="22"/>
                <w:szCs w:val="22"/>
              </w:rPr>
              <w:t>)</w:t>
            </w:r>
          </w:p>
        </w:tc>
      </w:tr>
      <w:tr w:rsidR="00203EA7" w:rsidRPr="000C3694" w14:paraId="622ED0FB" w14:textId="77777777" w:rsidTr="004F5A90">
        <w:tc>
          <w:tcPr>
            <w:tcW w:w="988" w:type="dxa"/>
          </w:tcPr>
          <w:p w14:paraId="3F082893" w14:textId="7C523099" w:rsidR="00203EA7" w:rsidRPr="004F5A90" w:rsidRDefault="00203EA7" w:rsidP="004F5A90">
            <w:pPr>
              <w:spacing w:after="0" w:line="240" w:lineRule="auto"/>
              <w:jc w:val="center"/>
              <w:rPr>
                <w:rFonts w:ascii="Times New Roman" w:hAnsi="Times New Roman"/>
                <w:sz w:val="22"/>
                <w:szCs w:val="22"/>
              </w:rPr>
            </w:pPr>
            <w:r w:rsidRPr="004F5A90">
              <w:rPr>
                <w:rFonts w:ascii="Times New Roman" w:hAnsi="Times New Roman"/>
                <w:sz w:val="22"/>
                <w:szCs w:val="22"/>
              </w:rPr>
              <w:t>Zn</w:t>
            </w:r>
            <w:r w:rsidRPr="004F5A90">
              <w:rPr>
                <w:rFonts w:ascii="Times New Roman" w:hAnsi="Times New Roman"/>
                <w:sz w:val="22"/>
                <w:szCs w:val="22"/>
                <w:vertAlign w:val="superscript"/>
              </w:rPr>
              <w:t>2+</w:t>
            </w:r>
          </w:p>
        </w:tc>
        <w:tc>
          <w:tcPr>
            <w:tcW w:w="850" w:type="dxa"/>
          </w:tcPr>
          <w:p w14:paraId="37095862" w14:textId="3FB33325" w:rsidR="00203EA7" w:rsidRPr="004F5A90" w:rsidRDefault="00054B28" w:rsidP="00070714">
            <w:pPr>
              <w:spacing w:after="0" w:line="240" w:lineRule="auto"/>
              <w:jc w:val="both"/>
              <w:rPr>
                <w:rFonts w:ascii="Times New Roman" w:hAnsi="Times New Roman"/>
                <w:sz w:val="22"/>
                <w:szCs w:val="22"/>
              </w:rPr>
            </w:pPr>
            <w:r w:rsidRPr="004F5A90">
              <w:rPr>
                <w:rFonts w:ascii="Times New Roman" w:hAnsi="Times New Roman"/>
                <w:sz w:val="22"/>
                <w:szCs w:val="22"/>
              </w:rPr>
              <w:t>ЛФ</w:t>
            </w:r>
          </w:p>
        </w:tc>
        <w:tc>
          <w:tcPr>
            <w:tcW w:w="1276" w:type="dxa"/>
          </w:tcPr>
          <w:p w14:paraId="66D7BE5F" w14:textId="71C41ADD" w:rsidR="00203EA7" w:rsidRPr="004F5A90" w:rsidRDefault="00700F9E" w:rsidP="00070714">
            <w:pPr>
              <w:spacing w:after="0" w:line="240" w:lineRule="auto"/>
              <w:jc w:val="both"/>
              <w:rPr>
                <w:rFonts w:ascii="Times New Roman" w:hAnsi="Times New Roman"/>
                <w:sz w:val="22"/>
                <w:szCs w:val="22"/>
              </w:rPr>
            </w:pPr>
            <w:r w:rsidRPr="004F5A90">
              <w:rPr>
                <w:rFonts w:ascii="Times New Roman" w:hAnsi="Times New Roman"/>
                <w:sz w:val="22"/>
                <w:szCs w:val="22"/>
              </w:rPr>
              <w:t>3,57±0,</w:t>
            </w:r>
            <w:r w:rsidR="00203EA7" w:rsidRPr="004F5A90">
              <w:rPr>
                <w:rFonts w:ascii="Times New Roman" w:hAnsi="Times New Roman"/>
                <w:sz w:val="22"/>
                <w:szCs w:val="22"/>
              </w:rPr>
              <w:t>03</w:t>
            </w:r>
          </w:p>
        </w:tc>
        <w:tc>
          <w:tcPr>
            <w:tcW w:w="1417" w:type="dxa"/>
          </w:tcPr>
          <w:p w14:paraId="7C907E4A" w14:textId="0A5EA094" w:rsidR="00203EA7" w:rsidRPr="004F5A90" w:rsidRDefault="002B0150" w:rsidP="00070714">
            <w:pPr>
              <w:spacing w:after="0" w:line="240" w:lineRule="auto"/>
              <w:jc w:val="both"/>
              <w:rPr>
                <w:rFonts w:ascii="Times New Roman" w:hAnsi="Times New Roman"/>
                <w:sz w:val="22"/>
                <w:szCs w:val="22"/>
              </w:rPr>
            </w:pPr>
            <w:r w:rsidRPr="004F5A90">
              <w:rPr>
                <w:rFonts w:ascii="Times New Roman" w:hAnsi="Times New Roman"/>
                <w:sz w:val="22"/>
                <w:szCs w:val="22"/>
              </w:rPr>
              <w:t>-</w:t>
            </w:r>
            <w:r w:rsidR="00D45AAA" w:rsidRPr="004F5A90">
              <w:rPr>
                <w:rFonts w:ascii="Times New Roman" w:hAnsi="Times New Roman"/>
                <w:sz w:val="22"/>
                <w:szCs w:val="22"/>
              </w:rPr>
              <w:t>1</w:t>
            </w:r>
            <w:r w:rsidR="00203EA7" w:rsidRPr="004F5A90">
              <w:rPr>
                <w:rFonts w:ascii="Times New Roman" w:hAnsi="Times New Roman"/>
                <w:sz w:val="22"/>
                <w:szCs w:val="22"/>
              </w:rPr>
              <w:t>5</w:t>
            </w:r>
            <w:r w:rsidR="00700F9E" w:rsidRPr="004F5A90">
              <w:rPr>
                <w:rFonts w:ascii="Times New Roman" w:hAnsi="Times New Roman"/>
                <w:sz w:val="22"/>
                <w:szCs w:val="22"/>
              </w:rPr>
              <w:t>,37±2,</w:t>
            </w:r>
            <w:r w:rsidR="00203EA7" w:rsidRPr="004F5A90">
              <w:rPr>
                <w:rFonts w:ascii="Times New Roman" w:hAnsi="Times New Roman"/>
                <w:sz w:val="22"/>
                <w:szCs w:val="22"/>
              </w:rPr>
              <w:t>03</w:t>
            </w:r>
          </w:p>
        </w:tc>
        <w:tc>
          <w:tcPr>
            <w:tcW w:w="1276" w:type="dxa"/>
          </w:tcPr>
          <w:p w14:paraId="4E49E327" w14:textId="09F400AA" w:rsidR="00203EA7" w:rsidRPr="004F5A90" w:rsidRDefault="00700F9E" w:rsidP="00070714">
            <w:pPr>
              <w:spacing w:after="0" w:line="240" w:lineRule="auto"/>
              <w:jc w:val="both"/>
              <w:rPr>
                <w:rFonts w:ascii="Times New Roman" w:hAnsi="Times New Roman"/>
                <w:sz w:val="22"/>
                <w:szCs w:val="22"/>
              </w:rPr>
            </w:pPr>
            <w:r w:rsidRPr="004F5A90">
              <w:rPr>
                <w:rFonts w:ascii="Times New Roman" w:hAnsi="Times New Roman"/>
                <w:sz w:val="22"/>
                <w:szCs w:val="22"/>
              </w:rPr>
              <w:t>-20,</w:t>
            </w:r>
            <w:r w:rsidR="00203EA7" w:rsidRPr="004F5A90">
              <w:rPr>
                <w:rFonts w:ascii="Times New Roman" w:hAnsi="Times New Roman"/>
                <w:sz w:val="22"/>
                <w:szCs w:val="22"/>
              </w:rPr>
              <w:t>0</w:t>
            </w:r>
          </w:p>
        </w:tc>
        <w:tc>
          <w:tcPr>
            <w:tcW w:w="1145" w:type="dxa"/>
          </w:tcPr>
          <w:p w14:paraId="039C3C31" w14:textId="21575C0C" w:rsidR="00203EA7" w:rsidRPr="004F5A90" w:rsidRDefault="00945FC3" w:rsidP="00070714">
            <w:pPr>
              <w:spacing w:after="0" w:line="240" w:lineRule="auto"/>
              <w:jc w:val="both"/>
              <w:rPr>
                <w:rFonts w:ascii="Times New Roman" w:hAnsi="Times New Roman"/>
                <w:sz w:val="22"/>
                <w:szCs w:val="22"/>
              </w:rPr>
            </w:pPr>
            <w:r w:rsidRPr="004F5A90">
              <w:rPr>
                <w:rFonts w:ascii="Times New Roman" w:hAnsi="Times New Roman"/>
                <w:sz w:val="22"/>
                <w:szCs w:val="22"/>
              </w:rPr>
              <w:t>5 960</w:t>
            </w:r>
          </w:p>
        </w:tc>
        <w:tc>
          <w:tcPr>
            <w:tcW w:w="1205" w:type="dxa"/>
          </w:tcPr>
          <w:p w14:paraId="1BBDE24B" w14:textId="48DA0646" w:rsidR="00203EA7" w:rsidRPr="004F5A90" w:rsidRDefault="00945FC3" w:rsidP="00070714">
            <w:pPr>
              <w:spacing w:after="0" w:line="240" w:lineRule="auto"/>
              <w:jc w:val="both"/>
              <w:rPr>
                <w:rFonts w:ascii="Times New Roman" w:hAnsi="Times New Roman"/>
                <w:sz w:val="22"/>
                <w:szCs w:val="22"/>
              </w:rPr>
            </w:pPr>
            <w:r w:rsidRPr="004F5A90">
              <w:rPr>
                <w:rFonts w:ascii="Times New Roman" w:hAnsi="Times New Roman"/>
                <w:sz w:val="22"/>
                <w:szCs w:val="22"/>
              </w:rPr>
              <w:t>5 944</w:t>
            </w:r>
          </w:p>
        </w:tc>
        <w:tc>
          <w:tcPr>
            <w:tcW w:w="1188" w:type="dxa"/>
          </w:tcPr>
          <w:p w14:paraId="5E9F1D74" w14:textId="32D5945A" w:rsidR="00203EA7" w:rsidRPr="004F5A90" w:rsidRDefault="00700F9E" w:rsidP="00070714">
            <w:pPr>
              <w:spacing w:after="0" w:line="240" w:lineRule="auto"/>
              <w:jc w:val="both"/>
              <w:rPr>
                <w:rFonts w:ascii="Times New Roman" w:hAnsi="Times New Roman"/>
                <w:sz w:val="22"/>
                <w:szCs w:val="22"/>
              </w:rPr>
            </w:pPr>
            <w:r w:rsidRPr="004F5A90">
              <w:rPr>
                <w:rFonts w:ascii="Times New Roman" w:hAnsi="Times New Roman"/>
                <w:sz w:val="22"/>
                <w:szCs w:val="22"/>
              </w:rPr>
              <w:t>7,96±3,</w:t>
            </w:r>
            <w:r w:rsidR="00203EA7" w:rsidRPr="004F5A90">
              <w:rPr>
                <w:rFonts w:ascii="Times New Roman" w:hAnsi="Times New Roman"/>
                <w:sz w:val="22"/>
                <w:szCs w:val="22"/>
              </w:rPr>
              <w:t>84</w:t>
            </w:r>
          </w:p>
        </w:tc>
      </w:tr>
    </w:tbl>
    <w:p w14:paraId="1D32BC90" w14:textId="77777777" w:rsidR="004F5A90" w:rsidRDefault="004F5A90" w:rsidP="004F5A90">
      <w:pPr>
        <w:spacing w:after="0" w:line="240" w:lineRule="auto"/>
        <w:ind w:firstLine="709"/>
        <w:jc w:val="both"/>
        <w:rPr>
          <w:rFonts w:ascii="Times New Roman" w:hAnsi="Times New Roman"/>
          <w:sz w:val="28"/>
          <w:szCs w:val="28"/>
        </w:rPr>
      </w:pPr>
    </w:p>
    <w:p w14:paraId="0D0541D2" w14:textId="060D8D77" w:rsidR="009148E0" w:rsidRDefault="00D504C6" w:rsidP="009148E0">
      <w:pPr>
        <w:spacing w:after="0" w:line="240" w:lineRule="auto"/>
        <w:ind w:firstLine="709"/>
        <w:jc w:val="both"/>
        <w:rPr>
          <w:rFonts w:ascii="Times New Roman" w:hAnsi="Times New Roman"/>
          <w:sz w:val="28"/>
          <w:szCs w:val="28"/>
        </w:rPr>
      </w:pPr>
      <w:r w:rsidRPr="000C3694">
        <w:rPr>
          <w:rFonts w:ascii="Times New Roman" w:hAnsi="Times New Roman"/>
          <w:sz w:val="28"/>
          <w:szCs w:val="28"/>
        </w:rPr>
        <w:t xml:space="preserve">Мырышпен байланысу кезінде мономерлердің айқаспалы байланысы жоғары пептидтік концентрацияларда қолайлы болады деп күтілді. </w:t>
      </w:r>
      <w:r w:rsidR="00A57ADF" w:rsidRPr="000C3694">
        <w:rPr>
          <w:rFonts w:ascii="Times New Roman" w:hAnsi="Times New Roman"/>
          <w:sz w:val="28"/>
          <w:szCs w:val="28"/>
        </w:rPr>
        <w:t>Мыры</w:t>
      </w:r>
      <w:r w:rsidR="00C739AF">
        <w:rPr>
          <w:rFonts w:ascii="Times New Roman" w:hAnsi="Times New Roman"/>
          <w:sz w:val="28"/>
          <w:szCs w:val="28"/>
        </w:rPr>
        <w:t xml:space="preserve">ш ионын байланыстыруға арналған </w:t>
      </w:r>
      <w:r w:rsidR="00A57ADF" w:rsidRPr="000C3694">
        <w:rPr>
          <w:rFonts w:ascii="Times New Roman" w:hAnsi="Times New Roman"/>
          <w:sz w:val="28"/>
          <w:szCs w:val="28"/>
        </w:rPr>
        <w:t xml:space="preserve">орындарының екі түрінің ықтимал болуы қарастырылды, бұл жоғары K-мен сипатталатын негізгі түрі. </w:t>
      </w:r>
      <w:r w:rsidR="00007679" w:rsidRPr="000C3694">
        <w:rPr>
          <w:rFonts w:ascii="Times New Roman" w:hAnsi="Times New Roman"/>
          <w:sz w:val="28"/>
          <w:szCs w:val="28"/>
        </w:rPr>
        <w:t>ЛФ тексерілген төрт металл ионының ішінде Zn</w:t>
      </w:r>
      <w:r w:rsidR="00007679" w:rsidRPr="002B0150">
        <w:rPr>
          <w:rFonts w:ascii="Times New Roman" w:hAnsi="Times New Roman"/>
          <w:sz w:val="28"/>
          <w:szCs w:val="28"/>
          <w:vertAlign w:val="superscript"/>
        </w:rPr>
        <w:t>2+</w:t>
      </w:r>
      <w:r w:rsidR="00007679" w:rsidRPr="000C3694">
        <w:rPr>
          <w:rFonts w:ascii="Times New Roman" w:hAnsi="Times New Roman"/>
          <w:sz w:val="28"/>
          <w:szCs w:val="28"/>
        </w:rPr>
        <w:t xml:space="preserve"> жоғары жақындықты көрсетті, K</w:t>
      </w:r>
      <w:r w:rsidR="007A6A2B" w:rsidRPr="001418F1">
        <w:rPr>
          <w:rFonts w:ascii="Times New Roman" w:hAnsi="Times New Roman"/>
          <w:sz w:val="28"/>
          <w:szCs w:val="28"/>
          <w:vertAlign w:val="subscript"/>
        </w:rPr>
        <w:t>мәні</w:t>
      </w:r>
      <w:r w:rsidR="007A6A2B" w:rsidRPr="000C3694">
        <w:rPr>
          <w:rFonts w:ascii="Times New Roman" w:hAnsi="Times New Roman"/>
          <w:sz w:val="28"/>
          <w:szCs w:val="28"/>
        </w:rPr>
        <w:t xml:space="preserve"> 7,</w:t>
      </w:r>
      <w:r w:rsidR="00007679" w:rsidRPr="000C3694">
        <w:rPr>
          <w:rFonts w:ascii="Times New Roman" w:hAnsi="Times New Roman"/>
          <w:sz w:val="28"/>
          <w:szCs w:val="28"/>
        </w:rPr>
        <w:t>96×103M</w:t>
      </w:r>
      <w:r w:rsidR="00007679" w:rsidRPr="002B0150">
        <w:rPr>
          <w:rFonts w:ascii="Times New Roman" w:hAnsi="Times New Roman"/>
          <w:sz w:val="28"/>
          <w:szCs w:val="28"/>
          <w:vertAlign w:val="superscript"/>
        </w:rPr>
        <w:t>-1</w:t>
      </w:r>
      <w:r w:rsidR="00007679" w:rsidRPr="000C3694">
        <w:rPr>
          <w:rFonts w:ascii="Times New Roman" w:hAnsi="Times New Roman"/>
          <w:sz w:val="28"/>
          <w:szCs w:val="28"/>
        </w:rPr>
        <w:t>.</w:t>
      </w:r>
      <w:r w:rsidR="003A2E82" w:rsidRPr="003A2E82">
        <w:rPr>
          <w:rFonts w:ascii="Times New Roman" w:hAnsi="Times New Roman"/>
          <w:sz w:val="28"/>
          <w:szCs w:val="28"/>
        </w:rPr>
        <w:t xml:space="preserve"> </w:t>
      </w:r>
    </w:p>
    <w:p w14:paraId="17B2D076" w14:textId="21EA0511" w:rsidR="00725A98" w:rsidRDefault="003A2E82" w:rsidP="009148E0">
      <w:pPr>
        <w:spacing w:after="0" w:line="240" w:lineRule="auto"/>
        <w:ind w:firstLine="709"/>
        <w:jc w:val="both"/>
        <w:rPr>
          <w:rFonts w:ascii="Times New Roman" w:hAnsi="Times New Roman"/>
          <w:sz w:val="28"/>
          <w:szCs w:val="28"/>
        </w:rPr>
      </w:pPr>
      <w:r w:rsidRPr="000C3694">
        <w:rPr>
          <w:rFonts w:ascii="Times New Roman" w:hAnsi="Times New Roman"/>
          <w:sz w:val="28"/>
          <w:szCs w:val="28"/>
        </w:rPr>
        <w:t>Аминқышқылдары немесе пептидтік кешен</w:t>
      </w:r>
      <w:r>
        <w:rPr>
          <w:rFonts w:ascii="Times New Roman" w:hAnsi="Times New Roman"/>
          <w:sz w:val="28"/>
          <w:szCs w:val="28"/>
        </w:rPr>
        <w:t xml:space="preserve">дер мырыштың сіңуін жақсартады, </w:t>
      </w:r>
      <w:r w:rsidRPr="000C3694">
        <w:rPr>
          <w:rFonts w:ascii="Times New Roman" w:hAnsi="Times New Roman"/>
          <w:sz w:val="28"/>
          <w:szCs w:val="28"/>
        </w:rPr>
        <w:t>алайда мырыш ионы мен осы потенциалды лигандтар арасындағы өзара әрекеттесудің термодинамикасы жақсы сипатталмаған.</w:t>
      </w:r>
      <w:r w:rsidR="009148E0" w:rsidRPr="009148E0">
        <w:rPr>
          <w:rFonts w:ascii="Times New Roman" w:hAnsi="Times New Roman"/>
          <w:sz w:val="28"/>
          <w:szCs w:val="28"/>
        </w:rPr>
        <w:t xml:space="preserve"> </w:t>
      </w:r>
      <w:r w:rsidR="009148E0" w:rsidRPr="000C3694">
        <w:rPr>
          <w:rFonts w:ascii="Times New Roman" w:hAnsi="Times New Roman"/>
          <w:sz w:val="28"/>
          <w:szCs w:val="28"/>
        </w:rPr>
        <w:t>Сондықтан мырыштың аминқышқылдарына, пептидтерге және сарысу белоктарымен байланысы изотермиялық титрлеу калориметриясымен зерттелді, ол мырыштың биожетімділігін жақсарту үшін пайдалы ақпарат алуға мүмкіндік береді [90].</w:t>
      </w:r>
    </w:p>
    <w:p w14:paraId="29D11513" w14:textId="77777777" w:rsidR="0038004E" w:rsidRDefault="0038004E" w:rsidP="009148E0">
      <w:pPr>
        <w:spacing w:after="0" w:line="240" w:lineRule="auto"/>
        <w:ind w:firstLine="709"/>
        <w:jc w:val="both"/>
        <w:rPr>
          <w:rFonts w:ascii="Times New Roman" w:hAnsi="Times New Roman"/>
          <w:sz w:val="28"/>
          <w:szCs w:val="28"/>
        </w:rPr>
      </w:pPr>
    </w:p>
    <w:tbl>
      <w:tblPr>
        <w:tblW w:w="9351" w:type="dxa"/>
        <w:tblLook w:val="04A0" w:firstRow="1" w:lastRow="0" w:firstColumn="1" w:lastColumn="0" w:noHBand="0" w:noVBand="1"/>
      </w:tblPr>
      <w:tblGrid>
        <w:gridCol w:w="3078"/>
        <w:gridCol w:w="3006"/>
        <w:gridCol w:w="3267"/>
      </w:tblGrid>
      <w:tr w:rsidR="00725A98" w:rsidRPr="000C3694" w14:paraId="1D5C369A" w14:textId="77777777" w:rsidTr="0038004E">
        <w:tc>
          <w:tcPr>
            <w:tcW w:w="3078" w:type="dxa"/>
            <w:shd w:val="clear" w:color="auto" w:fill="auto"/>
          </w:tcPr>
          <w:p w14:paraId="41F40FA4" w14:textId="1C0EA379" w:rsidR="00725A98" w:rsidRPr="000C3694" w:rsidRDefault="0041622D" w:rsidP="009A6913">
            <w:pPr>
              <w:spacing w:after="0" w:line="240" w:lineRule="auto"/>
              <w:jc w:val="both"/>
              <w:rPr>
                <w:rFonts w:ascii="Times New Roman" w:hAnsi="Times New Roman"/>
                <w:sz w:val="28"/>
                <w:szCs w:val="28"/>
              </w:rPr>
            </w:pPr>
            <w:r w:rsidRPr="000C3694">
              <w:rPr>
                <w:rFonts w:ascii="Times New Roman" w:hAnsi="Times New Roman"/>
                <w:sz w:val="28"/>
                <w:szCs w:val="28"/>
              </w:rPr>
              <w:t xml:space="preserve">a) </w:t>
            </w:r>
          </w:p>
        </w:tc>
        <w:tc>
          <w:tcPr>
            <w:tcW w:w="3006" w:type="dxa"/>
            <w:shd w:val="clear" w:color="auto" w:fill="auto"/>
          </w:tcPr>
          <w:p w14:paraId="4B08D913" w14:textId="034F493E" w:rsidR="00725A98" w:rsidRPr="000C3694" w:rsidRDefault="0041622D" w:rsidP="009A6913">
            <w:pPr>
              <w:spacing w:after="0" w:line="240" w:lineRule="auto"/>
              <w:jc w:val="both"/>
              <w:rPr>
                <w:rFonts w:ascii="Times New Roman" w:hAnsi="Times New Roman"/>
                <w:sz w:val="28"/>
                <w:szCs w:val="28"/>
              </w:rPr>
            </w:pPr>
            <w:r w:rsidRPr="000C3694">
              <w:rPr>
                <w:rFonts w:ascii="Times New Roman" w:hAnsi="Times New Roman"/>
                <w:sz w:val="28"/>
                <w:szCs w:val="28"/>
              </w:rPr>
              <w:t>ә)</w:t>
            </w:r>
          </w:p>
        </w:tc>
        <w:tc>
          <w:tcPr>
            <w:tcW w:w="3267" w:type="dxa"/>
          </w:tcPr>
          <w:p w14:paraId="2D7C8738" w14:textId="3E6460EA" w:rsidR="00725A98" w:rsidRPr="000C3694" w:rsidRDefault="0041622D" w:rsidP="009A6913">
            <w:pPr>
              <w:spacing w:after="0" w:line="240" w:lineRule="auto"/>
              <w:jc w:val="both"/>
              <w:rPr>
                <w:rFonts w:ascii="Times New Roman" w:hAnsi="Times New Roman"/>
                <w:sz w:val="28"/>
                <w:szCs w:val="28"/>
              </w:rPr>
            </w:pPr>
            <w:r w:rsidRPr="000C3694">
              <w:rPr>
                <w:rFonts w:ascii="Times New Roman" w:hAnsi="Times New Roman"/>
                <w:sz w:val="28"/>
                <w:szCs w:val="28"/>
              </w:rPr>
              <w:t>б)</w:t>
            </w:r>
          </w:p>
        </w:tc>
      </w:tr>
      <w:tr w:rsidR="00B11D47" w:rsidRPr="000C3694" w14:paraId="25C6B678" w14:textId="77777777" w:rsidTr="0038004E">
        <w:tc>
          <w:tcPr>
            <w:tcW w:w="3078" w:type="dxa"/>
            <w:shd w:val="clear" w:color="auto" w:fill="auto"/>
          </w:tcPr>
          <w:p w14:paraId="7E02EC48" w14:textId="333D78A1" w:rsidR="00B11D47" w:rsidRPr="000C3694" w:rsidRDefault="0041622D" w:rsidP="009A6913">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584978C7" wp14:editId="582C7020">
                  <wp:extent cx="1817842" cy="25730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cstate="print">
                            <a:extLst>
                              <a:ext uri="{28A0092B-C50C-407E-A947-70E740481C1C}">
                                <a14:useLocalDpi xmlns:a14="http://schemas.microsoft.com/office/drawing/2010/main" val="0"/>
                              </a:ext>
                            </a:extLst>
                          </a:blip>
                          <a:srcRect l="29918" t="-2" r="33070" b="-2"/>
                          <a:stretch>
                            <a:fillRect/>
                          </a:stretch>
                        </pic:blipFill>
                        <pic:spPr bwMode="auto">
                          <a:xfrm>
                            <a:off x="0" y="0"/>
                            <a:ext cx="1829208" cy="2589167"/>
                          </a:xfrm>
                          <a:prstGeom prst="rect">
                            <a:avLst/>
                          </a:prstGeom>
                          <a:noFill/>
                          <a:ln>
                            <a:noFill/>
                          </a:ln>
                        </pic:spPr>
                      </pic:pic>
                    </a:graphicData>
                  </a:graphic>
                </wp:inline>
              </w:drawing>
            </w:r>
          </w:p>
        </w:tc>
        <w:tc>
          <w:tcPr>
            <w:tcW w:w="3006" w:type="dxa"/>
            <w:shd w:val="clear" w:color="auto" w:fill="auto"/>
          </w:tcPr>
          <w:p w14:paraId="512F70C7" w14:textId="53A44D75" w:rsidR="00B11D47" w:rsidRPr="000C3694" w:rsidRDefault="0041622D" w:rsidP="009A6913">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613C739E" wp14:editId="672C66BD">
                  <wp:extent cx="1763395" cy="2607398"/>
                  <wp:effectExtent l="0" t="0" r="8255"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extLst>
                              <a:ext uri="{28A0092B-C50C-407E-A947-70E740481C1C}">
                                <a14:useLocalDpi xmlns:a14="http://schemas.microsoft.com/office/drawing/2010/main" val="0"/>
                              </a:ext>
                            </a:extLst>
                          </a:blip>
                          <a:srcRect l="29132" r="31100"/>
                          <a:stretch>
                            <a:fillRect/>
                          </a:stretch>
                        </pic:blipFill>
                        <pic:spPr bwMode="auto">
                          <a:xfrm>
                            <a:off x="0" y="0"/>
                            <a:ext cx="1781443" cy="2634084"/>
                          </a:xfrm>
                          <a:prstGeom prst="rect">
                            <a:avLst/>
                          </a:prstGeom>
                          <a:noFill/>
                          <a:ln>
                            <a:noFill/>
                          </a:ln>
                        </pic:spPr>
                      </pic:pic>
                    </a:graphicData>
                  </a:graphic>
                </wp:inline>
              </w:drawing>
            </w:r>
          </w:p>
        </w:tc>
        <w:tc>
          <w:tcPr>
            <w:tcW w:w="3267" w:type="dxa"/>
          </w:tcPr>
          <w:p w14:paraId="24066E6B" w14:textId="619079DB" w:rsidR="00B11D47" w:rsidRPr="000C3694" w:rsidRDefault="0041622D" w:rsidP="009A6913">
            <w:pPr>
              <w:spacing w:line="240" w:lineRule="auto"/>
              <w:jc w:val="both"/>
              <w:rPr>
                <w:rFonts w:ascii="Times New Roman" w:hAnsi="Times New Roman"/>
                <w:sz w:val="28"/>
                <w:szCs w:val="28"/>
              </w:rPr>
            </w:pPr>
            <w:r w:rsidRPr="000C3694">
              <w:rPr>
                <w:rFonts w:ascii="Times New Roman" w:hAnsi="Times New Roman"/>
                <w:noProof/>
                <w:sz w:val="28"/>
                <w:szCs w:val="28"/>
                <w:lang w:eastAsia="ru-RU"/>
              </w:rPr>
              <w:drawing>
                <wp:inline distT="0" distB="0" distL="0" distR="0" wp14:anchorId="7E9FAF01" wp14:editId="25D83141">
                  <wp:extent cx="1886338" cy="254118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cstate="print">
                            <a:extLst>
                              <a:ext uri="{28A0092B-C50C-407E-A947-70E740481C1C}">
                                <a14:useLocalDpi xmlns:a14="http://schemas.microsoft.com/office/drawing/2010/main" val="0"/>
                              </a:ext>
                            </a:extLst>
                          </a:blip>
                          <a:srcRect l="35431" t="20032" r="35431" b="13458"/>
                          <a:stretch>
                            <a:fillRect/>
                          </a:stretch>
                        </pic:blipFill>
                        <pic:spPr bwMode="auto">
                          <a:xfrm>
                            <a:off x="0" y="0"/>
                            <a:ext cx="1907229" cy="2569324"/>
                          </a:xfrm>
                          <a:prstGeom prst="rect">
                            <a:avLst/>
                          </a:prstGeom>
                          <a:noFill/>
                          <a:ln>
                            <a:noFill/>
                          </a:ln>
                        </pic:spPr>
                      </pic:pic>
                    </a:graphicData>
                  </a:graphic>
                </wp:inline>
              </w:drawing>
            </w:r>
          </w:p>
        </w:tc>
      </w:tr>
      <w:tr w:rsidR="00725A98" w:rsidRPr="000C3694" w14:paraId="362C20E5" w14:textId="77777777" w:rsidTr="0038004E">
        <w:tc>
          <w:tcPr>
            <w:tcW w:w="9351" w:type="dxa"/>
            <w:gridSpan w:val="3"/>
            <w:shd w:val="clear" w:color="auto" w:fill="auto"/>
          </w:tcPr>
          <w:p w14:paraId="75A781D1" w14:textId="311D8555" w:rsidR="00725A98" w:rsidRPr="000C3694" w:rsidRDefault="00050C7C" w:rsidP="009A6913">
            <w:pPr>
              <w:spacing w:after="0" w:line="240" w:lineRule="auto"/>
              <w:jc w:val="center"/>
              <w:rPr>
                <w:rFonts w:ascii="Times New Roman" w:hAnsi="Times New Roman"/>
                <w:sz w:val="28"/>
                <w:szCs w:val="28"/>
              </w:rPr>
            </w:pPr>
            <w:r w:rsidRPr="000C3694">
              <w:rPr>
                <w:rFonts w:ascii="Times New Roman" w:hAnsi="Times New Roman"/>
                <w:sz w:val="28"/>
                <w:szCs w:val="28"/>
              </w:rPr>
              <w:t xml:space="preserve">Сурет </w:t>
            </w:r>
            <w:r w:rsidR="0009512A">
              <w:rPr>
                <w:rFonts w:ascii="Times New Roman" w:hAnsi="Times New Roman"/>
                <w:sz w:val="28"/>
                <w:szCs w:val="28"/>
              </w:rPr>
              <w:t>2</w:t>
            </w:r>
            <w:r w:rsidR="00543D74">
              <w:rPr>
                <w:rFonts w:ascii="Times New Roman" w:hAnsi="Times New Roman"/>
                <w:sz w:val="28"/>
                <w:szCs w:val="28"/>
                <w:lang w:val="kk-KZ"/>
              </w:rPr>
              <w:t>8</w:t>
            </w:r>
            <w:r w:rsidR="002B0150">
              <w:rPr>
                <w:rFonts w:ascii="Times New Roman" w:hAnsi="Times New Roman"/>
                <w:sz w:val="28"/>
                <w:szCs w:val="28"/>
              </w:rPr>
              <w:t xml:space="preserve"> </w:t>
            </w:r>
            <w:r w:rsidR="002B0150">
              <w:rPr>
                <w:rFonts w:ascii="Times New Roman" w:hAnsi="Times New Roman"/>
                <w:iCs/>
                <w:sz w:val="28"/>
                <w:szCs w:val="28"/>
                <w:lang w:eastAsia="ru-RU"/>
              </w:rPr>
              <w:t xml:space="preserve">– </w:t>
            </w:r>
            <w:r w:rsidR="0055636C">
              <w:rPr>
                <w:rFonts w:ascii="Times New Roman" w:hAnsi="Times New Roman"/>
                <w:iCs/>
                <w:sz w:val="28"/>
                <w:szCs w:val="28"/>
                <w:lang w:val="kk-KZ" w:eastAsia="ru-RU"/>
              </w:rPr>
              <w:t xml:space="preserve">ИТК әдісімен </w:t>
            </w:r>
            <w:r w:rsidR="00867FFC">
              <w:rPr>
                <w:rFonts w:ascii="Times New Roman" w:hAnsi="Times New Roman"/>
                <w:sz w:val="28"/>
                <w:szCs w:val="28"/>
              </w:rPr>
              <w:t>лактоферрин</w:t>
            </w:r>
            <w:r w:rsidR="0055636C">
              <w:rPr>
                <w:rFonts w:ascii="Times New Roman" w:hAnsi="Times New Roman"/>
                <w:sz w:val="28"/>
                <w:szCs w:val="28"/>
              </w:rPr>
              <w:t>нің</w:t>
            </w:r>
            <w:r w:rsidR="00725A98" w:rsidRPr="000C3694">
              <w:rPr>
                <w:rFonts w:ascii="Times New Roman" w:hAnsi="Times New Roman"/>
                <w:sz w:val="28"/>
                <w:szCs w:val="28"/>
              </w:rPr>
              <w:t xml:space="preserve"> </w:t>
            </w:r>
            <w:r w:rsidR="0041622D" w:rsidRPr="000C3694">
              <w:rPr>
                <w:rFonts w:ascii="Times New Roman" w:hAnsi="Times New Roman"/>
                <w:sz w:val="28"/>
                <w:szCs w:val="28"/>
              </w:rPr>
              <w:t>металл ионы тұздарымен байланыс</w:t>
            </w:r>
            <w:r w:rsidR="00725A98" w:rsidRPr="000C3694">
              <w:rPr>
                <w:rFonts w:ascii="Times New Roman" w:hAnsi="Times New Roman"/>
                <w:sz w:val="28"/>
                <w:szCs w:val="28"/>
              </w:rPr>
              <w:t>ы</w:t>
            </w:r>
            <w:r w:rsidR="0041622D" w:rsidRPr="000C3694">
              <w:rPr>
                <w:rFonts w:ascii="Times New Roman" w:hAnsi="Times New Roman"/>
                <w:sz w:val="28"/>
                <w:szCs w:val="28"/>
              </w:rPr>
              <w:t xml:space="preserve"> (a. CaCl</w:t>
            </w:r>
            <w:r w:rsidR="0041622D" w:rsidRPr="002B0150">
              <w:rPr>
                <w:rFonts w:ascii="Times New Roman" w:hAnsi="Times New Roman"/>
                <w:sz w:val="28"/>
                <w:szCs w:val="28"/>
                <w:vertAlign w:val="subscript"/>
              </w:rPr>
              <w:t>2</w:t>
            </w:r>
            <w:r w:rsidR="0041622D" w:rsidRPr="000C3694">
              <w:rPr>
                <w:rFonts w:ascii="Times New Roman" w:hAnsi="Times New Roman"/>
                <w:sz w:val="28"/>
                <w:szCs w:val="28"/>
              </w:rPr>
              <w:t>; ә. CuCl</w:t>
            </w:r>
            <w:r w:rsidR="0041622D" w:rsidRPr="002B0150">
              <w:rPr>
                <w:rFonts w:ascii="Times New Roman" w:hAnsi="Times New Roman"/>
                <w:sz w:val="28"/>
                <w:szCs w:val="28"/>
                <w:vertAlign w:val="subscript"/>
              </w:rPr>
              <w:t>2</w:t>
            </w:r>
            <w:r w:rsidR="0041622D" w:rsidRPr="000C3694">
              <w:rPr>
                <w:rFonts w:ascii="Times New Roman" w:hAnsi="Times New Roman"/>
                <w:sz w:val="28"/>
                <w:szCs w:val="28"/>
              </w:rPr>
              <w:t>; б. FeCl</w:t>
            </w:r>
            <w:r w:rsidR="0041622D" w:rsidRPr="002B0150">
              <w:rPr>
                <w:rFonts w:ascii="Times New Roman" w:hAnsi="Times New Roman"/>
                <w:sz w:val="28"/>
                <w:szCs w:val="28"/>
                <w:vertAlign w:val="subscript"/>
              </w:rPr>
              <w:t>2</w:t>
            </w:r>
            <w:r w:rsidR="0041622D" w:rsidRPr="000C3694">
              <w:rPr>
                <w:rFonts w:ascii="Times New Roman" w:hAnsi="Times New Roman"/>
                <w:sz w:val="28"/>
                <w:szCs w:val="28"/>
              </w:rPr>
              <w:t>)</w:t>
            </w:r>
          </w:p>
        </w:tc>
      </w:tr>
    </w:tbl>
    <w:p w14:paraId="4476062B" w14:textId="77777777" w:rsidR="00C402D4" w:rsidRDefault="00C402D4" w:rsidP="00CA2544">
      <w:pPr>
        <w:spacing w:after="0" w:line="240" w:lineRule="auto"/>
        <w:ind w:firstLine="709"/>
        <w:jc w:val="both"/>
        <w:rPr>
          <w:rFonts w:ascii="Times New Roman" w:hAnsi="Times New Roman"/>
          <w:sz w:val="28"/>
          <w:szCs w:val="28"/>
        </w:rPr>
      </w:pPr>
    </w:p>
    <w:p w14:paraId="73B0336D" w14:textId="7E47CCE4" w:rsidR="00725A98" w:rsidRPr="000C3694" w:rsidRDefault="00EC0A6F" w:rsidP="00CA2544">
      <w:pPr>
        <w:spacing w:after="0" w:line="240" w:lineRule="auto"/>
        <w:ind w:firstLine="709"/>
        <w:jc w:val="both"/>
        <w:rPr>
          <w:rFonts w:ascii="Times New Roman" w:hAnsi="Times New Roman"/>
          <w:sz w:val="28"/>
          <w:szCs w:val="28"/>
        </w:rPr>
      </w:pPr>
      <w:r w:rsidRPr="000C3694">
        <w:rPr>
          <w:rFonts w:ascii="Times New Roman" w:hAnsi="Times New Roman"/>
          <w:sz w:val="28"/>
          <w:szCs w:val="28"/>
        </w:rPr>
        <w:t xml:space="preserve">Жиырма </w:t>
      </w:r>
      <w:r w:rsidR="00C402D4">
        <w:rPr>
          <w:rFonts w:ascii="Times New Roman" w:hAnsi="Times New Roman"/>
          <w:sz w:val="28"/>
          <w:szCs w:val="28"/>
          <w:lang w:val="kk-KZ"/>
        </w:rPr>
        <w:t>сегізінші</w:t>
      </w:r>
      <w:r w:rsidR="00725A98" w:rsidRPr="000C3694">
        <w:rPr>
          <w:rFonts w:ascii="Times New Roman" w:hAnsi="Times New Roman"/>
          <w:sz w:val="28"/>
          <w:szCs w:val="28"/>
        </w:rPr>
        <w:t xml:space="preserve"> суретте көрсетілгендей, ЛФ белогының Fe</w:t>
      </w:r>
      <w:r w:rsidR="00725A98" w:rsidRPr="001418F1">
        <w:rPr>
          <w:rFonts w:ascii="Times New Roman" w:hAnsi="Times New Roman"/>
          <w:sz w:val="28"/>
          <w:szCs w:val="28"/>
          <w:vertAlign w:val="superscript"/>
        </w:rPr>
        <w:t>2+</w:t>
      </w:r>
      <w:r w:rsidR="00725A98" w:rsidRPr="000C3694">
        <w:rPr>
          <w:rFonts w:ascii="Times New Roman" w:hAnsi="Times New Roman"/>
          <w:sz w:val="28"/>
          <w:szCs w:val="28"/>
        </w:rPr>
        <w:t>, Ca</w:t>
      </w:r>
      <w:r w:rsidR="00725A98" w:rsidRPr="001418F1">
        <w:rPr>
          <w:rFonts w:ascii="Times New Roman" w:hAnsi="Times New Roman"/>
          <w:sz w:val="28"/>
          <w:szCs w:val="28"/>
          <w:vertAlign w:val="superscript"/>
        </w:rPr>
        <w:t>2+</w:t>
      </w:r>
      <w:r w:rsidR="00725A98" w:rsidRPr="000C3694">
        <w:rPr>
          <w:rFonts w:ascii="Times New Roman" w:hAnsi="Times New Roman"/>
          <w:sz w:val="28"/>
          <w:szCs w:val="28"/>
        </w:rPr>
        <w:t>, Cu</w:t>
      </w:r>
      <w:r w:rsidR="00725A98" w:rsidRPr="001418F1">
        <w:rPr>
          <w:rFonts w:ascii="Times New Roman" w:hAnsi="Times New Roman"/>
          <w:sz w:val="28"/>
          <w:szCs w:val="28"/>
          <w:vertAlign w:val="superscript"/>
        </w:rPr>
        <w:t>2+</w:t>
      </w:r>
      <w:r w:rsidR="00725A98" w:rsidRPr="000C3694">
        <w:rPr>
          <w:rFonts w:ascii="Times New Roman" w:hAnsi="Times New Roman"/>
          <w:sz w:val="28"/>
          <w:szCs w:val="28"/>
        </w:rPr>
        <w:t xml:space="preserve"> ионы тұздарымен байланысуына ИТК әдісі тиімсіз</w:t>
      </w:r>
      <w:r w:rsidR="00CF7E7F" w:rsidRPr="000C3694">
        <w:rPr>
          <w:rFonts w:ascii="Times New Roman" w:hAnsi="Times New Roman"/>
          <w:sz w:val="28"/>
          <w:szCs w:val="28"/>
        </w:rPr>
        <w:t xml:space="preserve"> болды</w:t>
      </w:r>
      <w:r w:rsidR="0009512A">
        <w:rPr>
          <w:rFonts w:ascii="Times New Roman" w:hAnsi="Times New Roman"/>
          <w:sz w:val="28"/>
          <w:szCs w:val="28"/>
        </w:rPr>
        <w:t xml:space="preserve"> (сурет 2</w:t>
      </w:r>
      <w:r w:rsidR="00543D74">
        <w:rPr>
          <w:rFonts w:ascii="Times New Roman" w:hAnsi="Times New Roman"/>
          <w:sz w:val="28"/>
          <w:szCs w:val="28"/>
          <w:lang w:val="kk-KZ"/>
        </w:rPr>
        <w:t>8</w:t>
      </w:r>
      <w:r w:rsidR="00D53B31" w:rsidRPr="000C3694">
        <w:rPr>
          <w:rFonts w:ascii="Times New Roman" w:hAnsi="Times New Roman"/>
          <w:sz w:val="28"/>
          <w:szCs w:val="28"/>
        </w:rPr>
        <w:t>)</w:t>
      </w:r>
      <w:r w:rsidR="00725A98" w:rsidRPr="000C3694">
        <w:rPr>
          <w:rFonts w:ascii="Times New Roman" w:hAnsi="Times New Roman"/>
          <w:sz w:val="28"/>
          <w:szCs w:val="28"/>
        </w:rPr>
        <w:t xml:space="preserve">. </w:t>
      </w:r>
    </w:p>
    <w:p w14:paraId="47925390" w14:textId="1D591CB0" w:rsidR="003C3FA8" w:rsidRDefault="003C3FA8" w:rsidP="003A0D26">
      <w:pPr>
        <w:pStyle w:val="3"/>
        <w:spacing w:before="0" w:line="240" w:lineRule="auto"/>
        <w:ind w:firstLine="709"/>
        <w:jc w:val="both"/>
        <w:rPr>
          <w:rFonts w:ascii="Times New Roman" w:hAnsi="Times New Roman" w:cs="Times New Roman"/>
          <w:b/>
          <w:color w:val="auto"/>
          <w:sz w:val="28"/>
          <w:lang w:val="kk-KZ" w:eastAsia="ru-RU"/>
        </w:rPr>
      </w:pPr>
    </w:p>
    <w:p w14:paraId="56182077" w14:textId="77777777" w:rsidR="00543D74" w:rsidRDefault="00543D74" w:rsidP="00087BC5">
      <w:pPr>
        <w:spacing w:after="0" w:line="240" w:lineRule="auto"/>
        <w:ind w:firstLine="709"/>
        <w:jc w:val="both"/>
        <w:rPr>
          <w:rFonts w:ascii="Times New Roman" w:hAnsi="Times New Roman"/>
          <w:b/>
          <w:sz w:val="28"/>
          <w:szCs w:val="28"/>
          <w:lang w:val="kk-KZ"/>
        </w:rPr>
      </w:pPr>
    </w:p>
    <w:p w14:paraId="26177D12" w14:textId="4C868E49" w:rsidR="00612A77" w:rsidRPr="00612A77" w:rsidRDefault="009A6913" w:rsidP="00087BC5">
      <w:pPr>
        <w:spacing w:after="0" w:line="240" w:lineRule="auto"/>
        <w:ind w:firstLine="709"/>
        <w:jc w:val="both"/>
        <w:rPr>
          <w:rFonts w:ascii="Times New Roman" w:hAnsi="Times New Roman"/>
          <w:b/>
          <w:sz w:val="28"/>
          <w:szCs w:val="28"/>
          <w:lang w:val="kk-KZ"/>
        </w:rPr>
      </w:pPr>
      <w:r w:rsidRPr="00612A77">
        <w:rPr>
          <w:rFonts w:ascii="Times New Roman" w:hAnsi="Times New Roman"/>
          <w:b/>
          <w:sz w:val="28"/>
          <w:szCs w:val="28"/>
          <w:lang w:val="kk-KZ"/>
        </w:rPr>
        <w:t>3.</w:t>
      </w:r>
      <w:r w:rsidR="00543D74">
        <w:rPr>
          <w:rFonts w:ascii="Times New Roman" w:hAnsi="Times New Roman"/>
          <w:b/>
          <w:sz w:val="28"/>
          <w:szCs w:val="28"/>
          <w:lang w:val="kk-KZ"/>
        </w:rPr>
        <w:t>4</w:t>
      </w:r>
      <w:r w:rsidRPr="00612A77">
        <w:rPr>
          <w:rFonts w:ascii="Times New Roman" w:hAnsi="Times New Roman"/>
          <w:b/>
          <w:sz w:val="28"/>
          <w:szCs w:val="28"/>
          <w:lang w:val="kk-KZ"/>
        </w:rPr>
        <w:t xml:space="preserve">.3 </w:t>
      </w:r>
      <w:r w:rsidR="00612A77" w:rsidRPr="00612A77">
        <w:rPr>
          <w:rFonts w:ascii="Times New Roman" w:hAnsi="Times New Roman"/>
          <w:b/>
          <w:sz w:val="28"/>
          <w:szCs w:val="28"/>
          <w:lang w:val="kk-KZ"/>
        </w:rPr>
        <w:t xml:space="preserve">Лактоферрин белогын гидролиздеу </w:t>
      </w:r>
      <w:r w:rsidR="00612A77">
        <w:rPr>
          <w:rFonts w:ascii="Times New Roman" w:hAnsi="Times New Roman"/>
          <w:b/>
          <w:sz w:val="28"/>
          <w:szCs w:val="28"/>
          <w:lang w:val="kk-KZ"/>
        </w:rPr>
        <w:t>және антимикробтық қасиетін анықтау</w:t>
      </w:r>
    </w:p>
    <w:p w14:paraId="7E14138E" w14:textId="52A6B717" w:rsidR="00087BC5" w:rsidRDefault="00087BC5" w:rsidP="00087BC5">
      <w:pPr>
        <w:spacing w:after="0" w:line="240" w:lineRule="auto"/>
        <w:ind w:firstLine="709"/>
        <w:jc w:val="both"/>
        <w:rPr>
          <w:rFonts w:ascii="Times New Roman" w:hAnsi="Times New Roman"/>
          <w:sz w:val="28"/>
          <w:szCs w:val="28"/>
          <w:lang w:val="kk-KZ"/>
        </w:rPr>
      </w:pPr>
      <w:r w:rsidRPr="00B87ED9">
        <w:rPr>
          <w:rFonts w:ascii="Times New Roman" w:hAnsi="Times New Roman"/>
          <w:sz w:val="28"/>
          <w:szCs w:val="28"/>
          <w:lang w:val="kk-KZ"/>
        </w:rPr>
        <w:t>Трипсин ферментімен өңделген лактоферрин белогын</w:t>
      </w:r>
      <w:r>
        <w:rPr>
          <w:rFonts w:ascii="Times New Roman" w:hAnsi="Times New Roman"/>
          <w:sz w:val="28"/>
          <w:szCs w:val="28"/>
          <w:lang w:val="kk-KZ"/>
        </w:rPr>
        <w:t>ың пептидтерін 15% Трицин SDS</w:t>
      </w:r>
      <w:r w:rsidRPr="00FA55A4">
        <w:rPr>
          <w:rFonts w:ascii="Times New Roman" w:hAnsi="Times New Roman"/>
          <w:sz w:val="28"/>
          <w:szCs w:val="28"/>
          <w:lang w:val="kk-KZ"/>
        </w:rPr>
        <w:t>-</w:t>
      </w:r>
      <w:r w:rsidRPr="00B87ED9">
        <w:rPr>
          <w:rFonts w:ascii="Times New Roman" w:hAnsi="Times New Roman"/>
          <w:sz w:val="28"/>
          <w:szCs w:val="28"/>
          <w:lang w:val="kk-KZ"/>
        </w:rPr>
        <w:t>PAGE электрофорез әдісімен сипатталды (сурет 2</w:t>
      </w:r>
      <w:r w:rsidR="00543D74">
        <w:rPr>
          <w:rFonts w:ascii="Times New Roman" w:hAnsi="Times New Roman"/>
          <w:sz w:val="28"/>
          <w:szCs w:val="28"/>
          <w:lang w:val="kk-KZ"/>
        </w:rPr>
        <w:t>9</w:t>
      </w:r>
      <w:r w:rsidRPr="00B87ED9">
        <w:rPr>
          <w:rFonts w:ascii="Times New Roman" w:hAnsi="Times New Roman"/>
          <w:sz w:val="28"/>
          <w:szCs w:val="28"/>
          <w:lang w:val="kk-KZ"/>
        </w:rPr>
        <w:t>)</w:t>
      </w:r>
      <w:r>
        <w:rPr>
          <w:rFonts w:ascii="Times New Roman" w:hAnsi="Times New Roman"/>
          <w:sz w:val="28"/>
          <w:szCs w:val="28"/>
          <w:lang w:val="kk-KZ"/>
        </w:rPr>
        <w:t xml:space="preserve">. Трицин </w:t>
      </w:r>
      <w:r w:rsidRPr="00B87ED9">
        <w:rPr>
          <w:rFonts w:ascii="Times New Roman" w:hAnsi="Times New Roman"/>
          <w:sz w:val="28"/>
          <w:szCs w:val="28"/>
          <w:lang w:val="kk-KZ"/>
        </w:rPr>
        <w:t>SDS-PAGE гель</w:t>
      </w:r>
      <w:r w:rsidR="00431B99">
        <w:rPr>
          <w:rFonts w:ascii="Times New Roman" w:hAnsi="Times New Roman"/>
          <w:sz w:val="28"/>
          <w:szCs w:val="28"/>
          <w:lang w:val="kk-KZ"/>
        </w:rPr>
        <w:t xml:space="preserve"> электрофорезі төмен молекулалы</w:t>
      </w:r>
      <w:r w:rsidRPr="00B87ED9">
        <w:rPr>
          <w:rFonts w:ascii="Times New Roman" w:hAnsi="Times New Roman"/>
          <w:sz w:val="28"/>
          <w:szCs w:val="28"/>
          <w:lang w:val="kk-KZ"/>
        </w:rPr>
        <w:t xml:space="preserve"> массалық </w:t>
      </w:r>
      <w:r w:rsidR="00431B99" w:rsidRPr="00B87ED9">
        <w:rPr>
          <w:rFonts w:ascii="Times New Roman" w:hAnsi="Times New Roman"/>
          <w:sz w:val="28"/>
          <w:szCs w:val="28"/>
          <w:lang w:val="kk-KZ"/>
        </w:rPr>
        <w:t xml:space="preserve">(1-30 кДа) </w:t>
      </w:r>
      <w:r w:rsidRPr="00B87ED9">
        <w:rPr>
          <w:rFonts w:ascii="Times New Roman" w:hAnsi="Times New Roman"/>
          <w:sz w:val="28"/>
          <w:szCs w:val="28"/>
          <w:lang w:val="kk-KZ"/>
        </w:rPr>
        <w:t xml:space="preserve">белоктарды/пептидтерді </w:t>
      </w:r>
      <w:r w:rsidR="003F00F6">
        <w:rPr>
          <w:rFonts w:ascii="Times New Roman" w:hAnsi="Times New Roman"/>
          <w:sz w:val="28"/>
          <w:szCs w:val="28"/>
          <w:lang w:val="kk-KZ"/>
        </w:rPr>
        <w:t>жіктеудің</w:t>
      </w:r>
      <w:r w:rsidRPr="00B87ED9">
        <w:rPr>
          <w:rFonts w:ascii="Times New Roman" w:hAnsi="Times New Roman"/>
          <w:sz w:val="28"/>
          <w:szCs w:val="28"/>
          <w:lang w:val="kk-KZ"/>
        </w:rPr>
        <w:t xml:space="preserve"> тиімді әдісі. </w:t>
      </w:r>
    </w:p>
    <w:p w14:paraId="633F2E30" w14:textId="77777777" w:rsidR="00087BC5" w:rsidRPr="00B87ED9" w:rsidRDefault="00087BC5" w:rsidP="00087BC5">
      <w:pPr>
        <w:spacing w:after="0" w:line="240" w:lineRule="auto"/>
        <w:ind w:firstLine="709"/>
        <w:jc w:val="both"/>
        <w:rPr>
          <w:rFonts w:ascii="Times New Roman" w:hAnsi="Times New Roman"/>
          <w:sz w:val="28"/>
          <w:szCs w:val="28"/>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087BC5" w:rsidRPr="000C3694" w14:paraId="5080FC38" w14:textId="77777777" w:rsidTr="00C97EA4">
        <w:trPr>
          <w:trHeight w:val="198"/>
          <w:jc w:val="center"/>
        </w:trPr>
        <w:tc>
          <w:tcPr>
            <w:tcW w:w="9344" w:type="dxa"/>
          </w:tcPr>
          <w:p w14:paraId="09DBCE2B" w14:textId="77777777" w:rsidR="00087BC5" w:rsidRPr="000C3694" w:rsidRDefault="00087BC5" w:rsidP="00C97EA4">
            <w:pPr>
              <w:spacing w:after="0" w:line="240" w:lineRule="auto"/>
              <w:ind w:firstLine="709"/>
              <w:jc w:val="both"/>
              <w:rPr>
                <w:rFonts w:ascii="Times New Roman" w:hAnsi="Times New Roman"/>
                <w:sz w:val="28"/>
                <w:szCs w:val="28"/>
              </w:rPr>
            </w:pPr>
            <w:r w:rsidRPr="002509AE">
              <w:rPr>
                <w:rFonts w:ascii="Times New Roman" w:hAnsi="Times New Roman"/>
                <w:sz w:val="28"/>
                <w:szCs w:val="28"/>
                <w:lang w:val="kk-KZ"/>
              </w:rPr>
              <w:t xml:space="preserve">                             </w:t>
            </w:r>
            <w:r w:rsidRPr="000C3694">
              <w:rPr>
                <w:rFonts w:ascii="Times New Roman" w:hAnsi="Times New Roman"/>
                <w:sz w:val="28"/>
                <w:szCs w:val="28"/>
              </w:rPr>
              <w:t>Пептидтер</w:t>
            </w:r>
            <w:r>
              <w:rPr>
                <w:rFonts w:ascii="Times New Roman" w:hAnsi="Times New Roman"/>
                <w:sz w:val="28"/>
                <w:szCs w:val="28"/>
                <w:lang w:val="en-US"/>
              </w:rPr>
              <w:t xml:space="preserve">                                        M  </w:t>
            </w:r>
            <w:r w:rsidRPr="000C3694">
              <w:rPr>
                <w:rFonts w:ascii="Times New Roman" w:hAnsi="Times New Roman"/>
                <w:sz w:val="28"/>
                <w:szCs w:val="28"/>
              </w:rPr>
              <w:t>кДа</w:t>
            </w:r>
          </w:p>
        </w:tc>
      </w:tr>
      <w:tr w:rsidR="00087BC5" w:rsidRPr="000C3694" w14:paraId="0F425CDE" w14:textId="77777777" w:rsidTr="00C97EA4">
        <w:trPr>
          <w:trHeight w:val="4425"/>
          <w:jc w:val="center"/>
        </w:trPr>
        <w:tc>
          <w:tcPr>
            <w:tcW w:w="9344" w:type="dxa"/>
          </w:tcPr>
          <w:p w14:paraId="7F58DDCF" w14:textId="77777777" w:rsidR="00087BC5" w:rsidRPr="00876A3B" w:rsidRDefault="00087BC5" w:rsidP="00C97EA4">
            <w:pPr>
              <w:spacing w:after="0" w:line="240" w:lineRule="auto"/>
              <w:ind w:firstLine="709"/>
              <w:jc w:val="center"/>
              <w:rPr>
                <w:rFonts w:ascii="Times New Roman" w:hAnsi="Times New Roman"/>
                <w:noProof/>
                <w:sz w:val="24"/>
                <w:szCs w:val="24"/>
              </w:rPr>
            </w:pPr>
            <w:r w:rsidRPr="00876A3B">
              <w:rPr>
                <w:rFonts w:ascii="Times New Roman" w:hAnsi="Times New Roman"/>
                <w:noProof/>
                <w:sz w:val="24"/>
                <w:szCs w:val="24"/>
              </w:rPr>
              <w:drawing>
                <wp:inline distT="0" distB="0" distL="0" distR="0" wp14:anchorId="09BFFB84" wp14:editId="0B591FC1">
                  <wp:extent cx="2410278" cy="2857908"/>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duotone>
                              <a:schemeClr val="accent5">
                                <a:shade val="45000"/>
                                <a:satMod val="135000"/>
                              </a:schemeClr>
                              <a:prstClr val="white"/>
                            </a:duotone>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r="22609"/>
                          <a:stretch/>
                        </pic:blipFill>
                        <pic:spPr bwMode="auto">
                          <a:xfrm>
                            <a:off x="0" y="0"/>
                            <a:ext cx="2440563" cy="2893817"/>
                          </a:xfrm>
                          <a:prstGeom prst="rect">
                            <a:avLst/>
                          </a:prstGeom>
                          <a:noFill/>
                          <a:ln>
                            <a:noFill/>
                          </a:ln>
                          <a:extLst>
                            <a:ext uri="{53640926-AAD7-44D8-BBD7-CCE9431645EC}">
                              <a14:shadowObscured xmlns:a14="http://schemas.microsoft.com/office/drawing/2010/main"/>
                            </a:ext>
                          </a:extLst>
                        </pic:spPr>
                      </pic:pic>
                    </a:graphicData>
                  </a:graphic>
                </wp:inline>
              </w:drawing>
            </w:r>
            <w:r w:rsidRPr="000C3694">
              <w:rPr>
                <w:rFonts w:ascii="Times New Roman" w:hAnsi="Times New Roman"/>
                <w:noProof/>
                <w:sz w:val="28"/>
                <w:szCs w:val="28"/>
              </w:rPr>
              <w:drawing>
                <wp:inline distT="0" distB="0" distL="0" distR="0" wp14:anchorId="6F3486C8" wp14:editId="4D2388D0">
                  <wp:extent cx="1818167" cy="2835868"/>
                  <wp:effectExtent l="0" t="0" r="0" b="3175"/>
                  <wp:docPr id="1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55">
                            <a:extLst>
                              <a:ext uri="{BEBA8EAE-BF5A-486C-A8C5-ECC9F3942E4B}">
                                <a14:imgProps xmlns:a14="http://schemas.microsoft.com/office/drawing/2010/main">
                                  <a14:imgLayer r:embed="rId56">
                                    <a14:imgEffect>
                                      <a14:brightnessContrast bright="20000" contrast="-40000"/>
                                    </a14:imgEffect>
                                  </a14:imgLayer>
                                </a14:imgProps>
                              </a:ext>
                            </a:extLst>
                          </a:blip>
                          <a:srcRect l="42952" t="37329" r="40062" b="10340"/>
                          <a:stretch/>
                        </pic:blipFill>
                        <pic:spPr bwMode="auto">
                          <a:xfrm>
                            <a:off x="0" y="0"/>
                            <a:ext cx="1835193" cy="286242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FF15E20" w14:textId="5D79A425" w:rsidR="00087BC5" w:rsidRPr="000C3694" w:rsidRDefault="00087BC5" w:rsidP="00087BC5">
      <w:pPr>
        <w:spacing w:after="0" w:line="240" w:lineRule="auto"/>
        <w:ind w:firstLine="709"/>
        <w:jc w:val="both"/>
        <w:rPr>
          <w:rFonts w:ascii="Times New Roman" w:hAnsi="Times New Roman"/>
          <w:sz w:val="28"/>
          <w:szCs w:val="28"/>
        </w:rPr>
      </w:pPr>
      <w:r w:rsidRPr="000C3694">
        <w:rPr>
          <w:rFonts w:ascii="Times New Roman" w:hAnsi="Times New Roman"/>
          <w:sz w:val="28"/>
          <w:szCs w:val="28"/>
        </w:rPr>
        <w:t xml:space="preserve">Сурет </w:t>
      </w:r>
      <w:r w:rsidR="004770BE">
        <w:rPr>
          <w:rFonts w:ascii="Times New Roman" w:hAnsi="Times New Roman"/>
          <w:sz w:val="28"/>
          <w:szCs w:val="28"/>
        </w:rPr>
        <w:t>2</w:t>
      </w:r>
      <w:r w:rsidR="00543D74">
        <w:rPr>
          <w:rFonts w:ascii="Times New Roman" w:hAnsi="Times New Roman"/>
          <w:sz w:val="28"/>
          <w:szCs w:val="28"/>
          <w:lang w:val="kk-KZ"/>
        </w:rPr>
        <w:t>9</w:t>
      </w:r>
      <w:r>
        <w:rPr>
          <w:rFonts w:ascii="Times New Roman" w:hAnsi="Times New Roman"/>
          <w:sz w:val="28"/>
          <w:szCs w:val="28"/>
        </w:rPr>
        <w:t xml:space="preserve"> </w:t>
      </w:r>
      <w:r>
        <w:rPr>
          <w:rFonts w:ascii="Times New Roman" w:hAnsi="Times New Roman"/>
          <w:iCs/>
          <w:sz w:val="28"/>
          <w:szCs w:val="28"/>
          <w:lang w:eastAsia="ru-RU"/>
        </w:rPr>
        <w:t xml:space="preserve">– </w:t>
      </w:r>
      <w:r w:rsidRPr="000C3694">
        <w:rPr>
          <w:rFonts w:ascii="Times New Roman" w:hAnsi="Times New Roman"/>
          <w:sz w:val="28"/>
          <w:szCs w:val="28"/>
        </w:rPr>
        <w:t>15% Трицин SDS-PAAG гельі арқылы пептидтерді сипаттау</w:t>
      </w:r>
    </w:p>
    <w:p w14:paraId="69B4FBA4" w14:textId="77777777" w:rsidR="00087BC5" w:rsidRDefault="00087BC5" w:rsidP="00087BC5">
      <w:pPr>
        <w:spacing w:after="0" w:line="240" w:lineRule="auto"/>
        <w:ind w:firstLine="709"/>
        <w:jc w:val="both"/>
        <w:rPr>
          <w:rFonts w:ascii="Times New Roman" w:hAnsi="Times New Roman"/>
          <w:sz w:val="28"/>
          <w:szCs w:val="28"/>
          <w:lang w:val="kk-KZ"/>
        </w:rPr>
      </w:pPr>
    </w:p>
    <w:p w14:paraId="5F26B2E5" w14:textId="2E42FF4C" w:rsidR="00087BC5" w:rsidRPr="00B73D7B" w:rsidRDefault="008A7B92" w:rsidP="00087BC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Лактоферринді ф</w:t>
      </w:r>
      <w:r w:rsidR="003B6CDF">
        <w:rPr>
          <w:rFonts w:ascii="Times New Roman" w:hAnsi="Times New Roman"/>
          <w:sz w:val="28"/>
          <w:szCs w:val="28"/>
          <w:lang w:val="kk-KZ"/>
        </w:rPr>
        <w:t xml:space="preserve">ерментпен </w:t>
      </w:r>
      <w:r w:rsidR="004770BE">
        <w:rPr>
          <w:rFonts w:ascii="Times New Roman" w:hAnsi="Times New Roman"/>
          <w:sz w:val="28"/>
          <w:szCs w:val="28"/>
          <w:lang w:val="kk-KZ"/>
        </w:rPr>
        <w:t xml:space="preserve">әсер еткенде </w:t>
      </w:r>
      <w:r>
        <w:rPr>
          <w:rFonts w:ascii="Times New Roman" w:hAnsi="Times New Roman"/>
          <w:sz w:val="28"/>
          <w:szCs w:val="28"/>
          <w:lang w:val="kk-KZ"/>
        </w:rPr>
        <w:t>пептидтер алын</w:t>
      </w:r>
      <w:r w:rsidR="00087BC5" w:rsidRPr="00A54BB9">
        <w:rPr>
          <w:rFonts w:ascii="Times New Roman" w:hAnsi="Times New Roman"/>
          <w:sz w:val="28"/>
          <w:szCs w:val="28"/>
          <w:lang w:val="kk-KZ"/>
        </w:rPr>
        <w:t xml:space="preserve">ды. </w:t>
      </w:r>
      <w:r>
        <w:rPr>
          <w:rFonts w:ascii="Times New Roman" w:hAnsi="Times New Roman"/>
          <w:sz w:val="28"/>
          <w:szCs w:val="28"/>
          <w:lang w:val="kk-KZ"/>
        </w:rPr>
        <w:t xml:space="preserve">Олардың молекулалық массасы </w:t>
      </w:r>
      <w:r w:rsidR="00A341F0">
        <w:rPr>
          <w:rFonts w:ascii="Times New Roman" w:hAnsi="Times New Roman"/>
          <w:sz w:val="28"/>
          <w:szCs w:val="28"/>
          <w:lang w:val="kk-KZ"/>
        </w:rPr>
        <w:t xml:space="preserve">стандартты маркермен салыстырып қарағанда </w:t>
      </w:r>
      <w:r w:rsidRPr="008A7B92">
        <w:rPr>
          <w:rFonts w:ascii="Times New Roman" w:hAnsi="Times New Roman"/>
          <w:sz w:val="28"/>
          <w:szCs w:val="28"/>
          <w:lang w:val="kk-KZ"/>
        </w:rPr>
        <w:t>6</w:t>
      </w:r>
      <w:r>
        <w:rPr>
          <w:rFonts w:ascii="Times New Roman" w:hAnsi="Times New Roman"/>
          <w:sz w:val="28"/>
          <w:szCs w:val="28"/>
          <w:lang w:val="kk-KZ"/>
        </w:rPr>
        <w:t>00</w:t>
      </w:r>
      <w:r w:rsidRPr="008A7B92">
        <w:rPr>
          <w:rFonts w:ascii="Times New Roman" w:hAnsi="Times New Roman"/>
          <w:sz w:val="28"/>
          <w:szCs w:val="28"/>
          <w:lang w:val="kk-KZ"/>
        </w:rPr>
        <w:t xml:space="preserve"> </w:t>
      </w:r>
      <w:r>
        <w:rPr>
          <w:rFonts w:ascii="Times New Roman" w:hAnsi="Times New Roman"/>
          <w:sz w:val="28"/>
          <w:szCs w:val="28"/>
          <w:lang w:val="kk-KZ"/>
        </w:rPr>
        <w:t>Да</w:t>
      </w:r>
      <w:r w:rsidR="00A341F0">
        <w:rPr>
          <w:rFonts w:ascii="Times New Roman" w:hAnsi="Times New Roman"/>
          <w:sz w:val="28"/>
          <w:szCs w:val="28"/>
          <w:lang w:val="kk-KZ"/>
        </w:rPr>
        <w:t xml:space="preserve"> </w:t>
      </w:r>
      <w:r w:rsidR="00A341F0">
        <w:rPr>
          <w:rFonts w:ascii="Times New Roman" w:hAnsi="Times New Roman"/>
          <w:sz w:val="28"/>
          <w:szCs w:val="28"/>
        </w:rPr>
        <w:t xml:space="preserve">- </w:t>
      </w:r>
      <w:r w:rsidRPr="008A7B92">
        <w:rPr>
          <w:rFonts w:ascii="Times New Roman" w:hAnsi="Times New Roman"/>
          <w:sz w:val="28"/>
          <w:szCs w:val="28"/>
          <w:lang w:val="kk-KZ"/>
        </w:rPr>
        <w:t>3,6</w:t>
      </w:r>
      <w:r w:rsidR="00C40338" w:rsidRPr="00C40338">
        <w:rPr>
          <w:rFonts w:ascii="Times New Roman" w:hAnsi="Times New Roman"/>
          <w:sz w:val="28"/>
          <w:szCs w:val="28"/>
        </w:rPr>
        <w:t xml:space="preserve"> </w:t>
      </w:r>
      <w:r>
        <w:rPr>
          <w:rFonts w:ascii="Times New Roman" w:hAnsi="Times New Roman"/>
          <w:sz w:val="28"/>
          <w:szCs w:val="28"/>
          <w:lang w:val="kk-KZ"/>
        </w:rPr>
        <w:t xml:space="preserve">кДа аралығында болды. </w:t>
      </w:r>
      <w:r w:rsidR="00087BC5" w:rsidRPr="00B73D7B">
        <w:rPr>
          <w:rFonts w:ascii="Times New Roman" w:hAnsi="Times New Roman"/>
          <w:sz w:val="28"/>
          <w:szCs w:val="28"/>
          <w:lang w:val="kk-KZ"/>
        </w:rPr>
        <w:t>ЛФ пептидтерінің басым көпшілігі антимикробтық қасиет көрсет</w:t>
      </w:r>
      <w:r w:rsidR="003B6CDF">
        <w:rPr>
          <w:rFonts w:ascii="Times New Roman" w:hAnsi="Times New Roman"/>
          <w:sz w:val="28"/>
          <w:szCs w:val="28"/>
          <w:lang w:val="kk-KZ"/>
        </w:rPr>
        <w:t>етін қасиетіне байланысты, олардың антимикробтық белсенділігі тексерілді</w:t>
      </w:r>
      <w:r w:rsidR="004770BE">
        <w:rPr>
          <w:rFonts w:ascii="Times New Roman" w:hAnsi="Times New Roman"/>
          <w:sz w:val="28"/>
          <w:szCs w:val="28"/>
          <w:lang w:val="kk-KZ"/>
        </w:rPr>
        <w:t xml:space="preserve">. </w:t>
      </w:r>
    </w:p>
    <w:p w14:paraId="6AA9DFBE" w14:textId="3A7EE563" w:rsidR="00087BC5" w:rsidRPr="000449AA" w:rsidRDefault="00087BC5" w:rsidP="00087BC5">
      <w:pPr>
        <w:spacing w:after="0" w:line="240" w:lineRule="auto"/>
        <w:ind w:firstLine="709"/>
        <w:jc w:val="both"/>
        <w:rPr>
          <w:rFonts w:ascii="Times New Roman" w:hAnsi="Times New Roman"/>
          <w:sz w:val="28"/>
          <w:szCs w:val="28"/>
          <w:lang w:val="kk-KZ"/>
        </w:rPr>
      </w:pPr>
      <w:r w:rsidRPr="00CE5715">
        <w:rPr>
          <w:rFonts w:ascii="Times New Roman" w:hAnsi="Times New Roman"/>
          <w:i/>
          <w:sz w:val="28"/>
          <w:szCs w:val="28"/>
          <w:lang w:val="kk-KZ"/>
        </w:rPr>
        <w:t>ЛФ және оның пе</w:t>
      </w:r>
      <w:r w:rsidR="000030BE">
        <w:rPr>
          <w:rFonts w:ascii="Times New Roman" w:hAnsi="Times New Roman"/>
          <w:i/>
          <w:sz w:val="28"/>
          <w:szCs w:val="28"/>
          <w:lang w:val="kk-KZ"/>
        </w:rPr>
        <w:t>птидтерінің антимикробтық белсенділігі</w:t>
      </w:r>
      <w:r w:rsidRPr="00B73D7B">
        <w:rPr>
          <w:rFonts w:ascii="Times New Roman" w:hAnsi="Times New Roman"/>
          <w:sz w:val="28"/>
          <w:szCs w:val="28"/>
          <w:lang w:val="kk-KZ"/>
        </w:rPr>
        <w:t xml:space="preserve">.  </w:t>
      </w:r>
      <w:r w:rsidR="00591991">
        <w:rPr>
          <w:rFonts w:ascii="Times New Roman" w:hAnsi="Times New Roman"/>
          <w:sz w:val="28"/>
          <w:szCs w:val="28"/>
          <w:lang w:val="kk-KZ"/>
        </w:rPr>
        <w:t>Б</w:t>
      </w:r>
      <w:r w:rsidR="00591991" w:rsidRPr="00B73D7B">
        <w:rPr>
          <w:rFonts w:ascii="Times New Roman" w:hAnsi="Times New Roman"/>
          <w:sz w:val="28"/>
          <w:szCs w:val="28"/>
          <w:lang w:val="kk-KZ"/>
        </w:rPr>
        <w:t>үкіл әлем бойынша денсаулық сақтау секторы</w:t>
      </w:r>
      <w:r w:rsidR="000030BE">
        <w:rPr>
          <w:rFonts w:ascii="Times New Roman" w:hAnsi="Times New Roman"/>
          <w:sz w:val="28"/>
          <w:szCs w:val="28"/>
          <w:lang w:val="kk-KZ"/>
        </w:rPr>
        <w:t xml:space="preserve">нда </w:t>
      </w:r>
      <w:r w:rsidR="00591991">
        <w:rPr>
          <w:rFonts w:ascii="Times New Roman" w:hAnsi="Times New Roman"/>
          <w:sz w:val="28"/>
          <w:szCs w:val="28"/>
          <w:lang w:val="kk-KZ"/>
        </w:rPr>
        <w:t>а</w:t>
      </w:r>
      <w:r w:rsidRPr="00B73D7B">
        <w:rPr>
          <w:rFonts w:ascii="Times New Roman" w:hAnsi="Times New Roman"/>
          <w:sz w:val="28"/>
          <w:szCs w:val="28"/>
          <w:lang w:val="kk-KZ"/>
        </w:rPr>
        <w:t>нтибиотиктерге төзімді бактерияла</w:t>
      </w:r>
      <w:r w:rsidR="000030BE">
        <w:rPr>
          <w:rFonts w:ascii="Times New Roman" w:hAnsi="Times New Roman"/>
          <w:sz w:val="28"/>
          <w:szCs w:val="28"/>
          <w:lang w:val="kk-KZ"/>
        </w:rPr>
        <w:t xml:space="preserve">р таралуының жоғарылауы олардың </w:t>
      </w:r>
      <w:r w:rsidRPr="00B73D7B">
        <w:rPr>
          <w:rFonts w:ascii="Times New Roman" w:hAnsi="Times New Roman"/>
          <w:sz w:val="28"/>
          <w:szCs w:val="28"/>
          <w:lang w:val="kk-KZ"/>
        </w:rPr>
        <w:t>аурухана</w:t>
      </w:r>
      <w:r>
        <w:rPr>
          <w:rFonts w:ascii="Times New Roman" w:hAnsi="Times New Roman"/>
          <w:sz w:val="28"/>
          <w:szCs w:val="28"/>
          <w:lang w:val="kk-KZ"/>
        </w:rPr>
        <w:t>да</w:t>
      </w:r>
      <w:r w:rsidRPr="00B73D7B">
        <w:rPr>
          <w:rFonts w:ascii="Times New Roman" w:hAnsi="Times New Roman"/>
          <w:sz w:val="28"/>
          <w:szCs w:val="28"/>
          <w:lang w:val="kk-KZ"/>
        </w:rPr>
        <w:t>, қоғамд</w:t>
      </w:r>
      <w:r w:rsidR="00591991">
        <w:rPr>
          <w:rFonts w:ascii="Times New Roman" w:hAnsi="Times New Roman"/>
          <w:sz w:val="28"/>
          <w:szCs w:val="28"/>
          <w:lang w:val="kk-KZ"/>
        </w:rPr>
        <w:t xml:space="preserve">ық орындарда кеңінен </w:t>
      </w:r>
      <w:r w:rsidRPr="00B73D7B">
        <w:rPr>
          <w:rFonts w:ascii="Times New Roman" w:hAnsi="Times New Roman"/>
          <w:sz w:val="28"/>
          <w:szCs w:val="28"/>
          <w:lang w:val="kk-KZ"/>
        </w:rPr>
        <w:t xml:space="preserve">таралуына байланысты қауіпті болуда. Сондықтан антибиотиктерге төзімді бактериялармен күресу үшін жаңа </w:t>
      </w:r>
      <w:r w:rsidR="00591991">
        <w:rPr>
          <w:rFonts w:ascii="Times New Roman" w:hAnsi="Times New Roman"/>
          <w:sz w:val="28"/>
          <w:szCs w:val="28"/>
          <w:lang w:val="kk-KZ"/>
        </w:rPr>
        <w:t>препараттарды</w:t>
      </w:r>
      <w:r w:rsidRPr="00B73D7B">
        <w:rPr>
          <w:rFonts w:ascii="Times New Roman" w:hAnsi="Times New Roman"/>
          <w:sz w:val="28"/>
          <w:szCs w:val="28"/>
          <w:lang w:val="kk-KZ"/>
        </w:rPr>
        <w:t xml:space="preserve"> табу және дамыту қажет. Осы себепті, жануар және өсімдік текті </w:t>
      </w:r>
      <w:r w:rsidR="000030BE">
        <w:rPr>
          <w:rFonts w:ascii="Times New Roman" w:hAnsi="Times New Roman"/>
          <w:sz w:val="28"/>
          <w:szCs w:val="28"/>
          <w:lang w:val="kk-KZ"/>
        </w:rPr>
        <w:t xml:space="preserve">шикізат </w:t>
      </w:r>
      <w:r w:rsidRPr="00B73D7B">
        <w:rPr>
          <w:rFonts w:ascii="Times New Roman" w:hAnsi="Times New Roman"/>
          <w:sz w:val="28"/>
          <w:szCs w:val="28"/>
          <w:lang w:val="kk-KZ"/>
        </w:rPr>
        <w:t xml:space="preserve">құрамынан биологиялық белсенді </w:t>
      </w:r>
      <w:r w:rsidR="000030BE">
        <w:rPr>
          <w:rFonts w:ascii="Times New Roman" w:hAnsi="Times New Roman"/>
          <w:sz w:val="28"/>
          <w:szCs w:val="28"/>
          <w:lang w:val="kk-KZ"/>
        </w:rPr>
        <w:t>заттарды</w:t>
      </w:r>
      <w:r w:rsidRPr="00B73D7B">
        <w:rPr>
          <w:rFonts w:ascii="Times New Roman" w:hAnsi="Times New Roman"/>
          <w:sz w:val="28"/>
          <w:szCs w:val="28"/>
          <w:lang w:val="kk-KZ"/>
        </w:rPr>
        <w:t xml:space="preserve"> бөліп алу қажеттілігін тудырып отыр. </w:t>
      </w:r>
      <w:r w:rsidRPr="000449AA">
        <w:rPr>
          <w:rFonts w:ascii="Times New Roman" w:hAnsi="Times New Roman"/>
          <w:sz w:val="28"/>
          <w:szCs w:val="28"/>
          <w:lang w:val="kk-KZ"/>
        </w:rPr>
        <w:t xml:space="preserve">Бие сүтінен бөлініп алынған ЛФ </w:t>
      </w:r>
      <w:r w:rsidR="000030BE">
        <w:rPr>
          <w:rFonts w:ascii="Times New Roman" w:hAnsi="Times New Roman"/>
          <w:sz w:val="28"/>
          <w:szCs w:val="28"/>
          <w:lang w:val="kk-KZ"/>
        </w:rPr>
        <w:t>белогының емдік қасиеттері туралы әдебиеттерде келтірілген, сондықтан, пептидтер ағзаның туа пайда болған иммунитетін</w:t>
      </w:r>
      <w:r w:rsidR="00591991" w:rsidRPr="00B73D7B">
        <w:rPr>
          <w:rFonts w:ascii="Times New Roman" w:hAnsi="Times New Roman"/>
          <w:sz w:val="28"/>
          <w:szCs w:val="28"/>
          <w:lang w:val="kk-KZ"/>
        </w:rPr>
        <w:t xml:space="preserve"> тағамдық қосылыстармен </w:t>
      </w:r>
      <w:r w:rsidR="00591991">
        <w:rPr>
          <w:rFonts w:ascii="Times New Roman" w:hAnsi="Times New Roman"/>
          <w:sz w:val="28"/>
          <w:szCs w:val="28"/>
          <w:lang w:val="kk-KZ"/>
        </w:rPr>
        <w:t>бірлесе әсер ету арқылы жақсартады</w:t>
      </w:r>
      <w:r w:rsidR="00591991" w:rsidRPr="00B73D7B">
        <w:rPr>
          <w:rFonts w:ascii="Times New Roman" w:hAnsi="Times New Roman"/>
          <w:sz w:val="28"/>
          <w:szCs w:val="28"/>
          <w:lang w:val="kk-KZ"/>
        </w:rPr>
        <w:t xml:space="preserve">.  </w:t>
      </w:r>
    </w:p>
    <w:p w14:paraId="0DC74215" w14:textId="355E16DC" w:rsidR="00A0199D" w:rsidRPr="000449AA" w:rsidRDefault="00087BC5" w:rsidP="00A0199D">
      <w:pPr>
        <w:spacing w:after="0" w:line="240" w:lineRule="auto"/>
        <w:ind w:firstLine="709"/>
        <w:jc w:val="both"/>
        <w:rPr>
          <w:rFonts w:ascii="Times New Roman" w:hAnsi="Times New Roman"/>
          <w:sz w:val="28"/>
          <w:szCs w:val="28"/>
          <w:lang w:val="kk-KZ"/>
        </w:rPr>
      </w:pPr>
      <w:r w:rsidRPr="000449AA">
        <w:rPr>
          <w:rFonts w:ascii="Times New Roman" w:hAnsi="Times New Roman"/>
          <w:sz w:val="28"/>
          <w:szCs w:val="28"/>
          <w:lang w:val="kk-KZ"/>
        </w:rPr>
        <w:t xml:space="preserve">ЛФ-тың антимикробтық белсенділігі </w:t>
      </w:r>
      <w:r w:rsidRPr="000449AA">
        <w:rPr>
          <w:rFonts w:ascii="Times New Roman" w:hAnsi="Times New Roman"/>
          <w:i/>
          <w:sz w:val="28"/>
          <w:szCs w:val="28"/>
          <w:lang w:val="kk-KZ"/>
        </w:rPr>
        <w:t>E.coli</w:t>
      </w:r>
      <w:r w:rsidR="00E80A7B">
        <w:rPr>
          <w:rFonts w:ascii="Times New Roman" w:hAnsi="Times New Roman"/>
          <w:sz w:val="28"/>
          <w:szCs w:val="28"/>
          <w:lang w:val="kk-KZ"/>
        </w:rPr>
        <w:t xml:space="preserve"> штам</w:t>
      </w:r>
      <w:r w:rsidRPr="000449AA">
        <w:rPr>
          <w:rFonts w:ascii="Times New Roman" w:hAnsi="Times New Roman"/>
          <w:sz w:val="28"/>
          <w:szCs w:val="28"/>
          <w:lang w:val="kk-KZ"/>
        </w:rPr>
        <w:t>ында тексерілді. ЛФ тәжірибиелік үлгілерде бактерия жасушаларының өсуі бақылау тобымен салыстырғанда ЛФ және оның пептидтері бар</w:t>
      </w:r>
      <w:r w:rsidR="0046775A">
        <w:rPr>
          <w:rFonts w:ascii="Times New Roman" w:hAnsi="Times New Roman"/>
          <w:sz w:val="28"/>
          <w:szCs w:val="28"/>
          <w:lang w:val="kk-KZ"/>
        </w:rPr>
        <w:t xml:space="preserve"> ортада төмен болды (сурет </w:t>
      </w:r>
      <w:r w:rsidR="00543D74">
        <w:rPr>
          <w:rFonts w:ascii="Times New Roman" w:hAnsi="Times New Roman"/>
          <w:sz w:val="28"/>
          <w:szCs w:val="28"/>
          <w:lang w:val="kk-KZ"/>
        </w:rPr>
        <w:t>30</w:t>
      </w:r>
      <w:r w:rsidR="00177B90">
        <w:rPr>
          <w:rFonts w:ascii="Times New Roman" w:hAnsi="Times New Roman"/>
          <w:sz w:val="28"/>
          <w:szCs w:val="28"/>
          <w:lang w:val="kk-KZ"/>
        </w:rPr>
        <w:t xml:space="preserve">). </w:t>
      </w:r>
    </w:p>
    <w:p w14:paraId="2289BFFF" w14:textId="6C11AA3F" w:rsidR="00087BC5" w:rsidRPr="000449AA" w:rsidRDefault="00087BC5" w:rsidP="00087BC5">
      <w:pPr>
        <w:spacing w:after="0" w:line="240" w:lineRule="auto"/>
        <w:ind w:firstLine="709"/>
        <w:jc w:val="both"/>
        <w:rPr>
          <w:rFonts w:ascii="Times New Roman" w:hAnsi="Times New Roman"/>
          <w:sz w:val="28"/>
          <w:szCs w:val="28"/>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2410"/>
        <w:gridCol w:w="2687"/>
      </w:tblGrid>
      <w:tr w:rsidR="00087BC5" w:rsidRPr="000C3694" w14:paraId="3C5DB711" w14:textId="77777777" w:rsidTr="00C97EA4">
        <w:trPr>
          <w:trHeight w:val="3534"/>
          <w:jc w:val="center"/>
        </w:trPr>
        <w:tc>
          <w:tcPr>
            <w:tcW w:w="4248" w:type="dxa"/>
          </w:tcPr>
          <w:p w14:paraId="19976D09" w14:textId="77777777" w:rsidR="00087BC5" w:rsidRPr="000C3694" w:rsidRDefault="00087BC5" w:rsidP="00C97EA4">
            <w:pPr>
              <w:spacing w:after="0" w:line="240" w:lineRule="auto"/>
              <w:jc w:val="center"/>
              <w:rPr>
                <w:rFonts w:ascii="Times New Roman" w:hAnsi="Times New Roman"/>
                <w:sz w:val="28"/>
                <w:szCs w:val="28"/>
              </w:rPr>
            </w:pPr>
            <w:r w:rsidRPr="000C3694">
              <w:rPr>
                <w:rFonts w:ascii="Times New Roman" w:hAnsi="Times New Roman"/>
                <w:noProof/>
                <w:sz w:val="28"/>
                <w:szCs w:val="28"/>
              </w:rPr>
              <w:drawing>
                <wp:inline distT="0" distB="0" distL="0" distR="0" wp14:anchorId="67446B9A" wp14:editId="46E0DD32">
                  <wp:extent cx="2232660" cy="2200910"/>
                  <wp:effectExtent l="0" t="0" r="0" b="8890"/>
                  <wp:docPr id="62" name="Рисунок 62" descr="C:\Users\Жанар\Desktop\Диссер фото\фото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Жанар\Desktop\Диссер фото\фото 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2660" cy="2200910"/>
                          </a:xfrm>
                          <a:prstGeom prst="rect">
                            <a:avLst/>
                          </a:prstGeom>
                          <a:noFill/>
                          <a:ln>
                            <a:noFill/>
                          </a:ln>
                        </pic:spPr>
                      </pic:pic>
                    </a:graphicData>
                  </a:graphic>
                </wp:inline>
              </w:drawing>
            </w:r>
          </w:p>
        </w:tc>
        <w:tc>
          <w:tcPr>
            <w:tcW w:w="5097" w:type="dxa"/>
            <w:gridSpan w:val="2"/>
          </w:tcPr>
          <w:p w14:paraId="613EAC1D" w14:textId="77777777" w:rsidR="00087BC5" w:rsidRPr="000C3694" w:rsidRDefault="00087BC5" w:rsidP="00C97EA4">
            <w:pPr>
              <w:spacing w:after="0" w:line="240" w:lineRule="auto"/>
              <w:jc w:val="center"/>
              <w:rPr>
                <w:rFonts w:ascii="Times New Roman" w:hAnsi="Times New Roman"/>
                <w:sz w:val="28"/>
                <w:szCs w:val="28"/>
              </w:rPr>
            </w:pPr>
            <w:r w:rsidRPr="000C3694">
              <w:rPr>
                <w:rFonts w:ascii="Times New Roman" w:hAnsi="Times New Roman"/>
                <w:noProof/>
                <w:sz w:val="28"/>
                <w:szCs w:val="28"/>
              </w:rPr>
              <mc:AlternateContent>
                <mc:Choice Requires="wps">
                  <w:drawing>
                    <wp:anchor distT="0" distB="0" distL="114300" distR="114300" simplePos="0" relativeHeight="251670528" behindDoc="0" locked="0" layoutInCell="1" allowOverlap="1" wp14:anchorId="3B92905F" wp14:editId="00B951C0">
                      <wp:simplePos x="0" y="0"/>
                      <wp:positionH relativeFrom="column">
                        <wp:posOffset>530771</wp:posOffset>
                      </wp:positionH>
                      <wp:positionV relativeFrom="paragraph">
                        <wp:posOffset>596412</wp:posOffset>
                      </wp:positionV>
                      <wp:extent cx="485775" cy="247650"/>
                      <wp:effectExtent l="38100" t="38100" r="66675" b="57150"/>
                      <wp:wrapNone/>
                      <wp:docPr id="15" name="Прямая со стрелкой 15"/>
                      <wp:cNvGraphicFramePr/>
                      <a:graphic xmlns:a="http://schemas.openxmlformats.org/drawingml/2006/main">
                        <a:graphicData uri="http://schemas.microsoft.com/office/word/2010/wordprocessingShape">
                          <wps:wsp>
                            <wps:cNvCnPr/>
                            <wps:spPr>
                              <a:xfrm>
                                <a:off x="0" y="0"/>
                                <a:ext cx="485775" cy="24765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cx="http://schemas.microsoft.com/office/drawing/2014/chartex">
                  <w:pict>
                    <v:shapetype w14:anchorId="3340DAA7" id="_x0000_t32" coordsize="21600,21600" o:spt="32" o:oned="t" path="m,l21600,21600e" filled="f">
                      <v:path arrowok="t" fillok="f" o:connecttype="none"/>
                      <o:lock v:ext="edit" shapetype="t"/>
                    </v:shapetype>
                    <v:shape id="Прямая со стрелкой 15" o:spid="_x0000_s1026" type="#_x0000_t32" style="position:absolute;margin-left:41.8pt;margin-top:46.95pt;width:38.2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" strokecolor="black [3200]" strokeweight="1.5pt">
                      <v:stroke startarrow="block" endarrow="block" joinstyle="miter"/>
                    </v:shape>
                  </w:pict>
                </mc:Fallback>
              </mc:AlternateContent>
            </w:r>
            <w:r w:rsidRPr="000C3694">
              <w:rPr>
                <w:rFonts w:ascii="Times New Roman" w:hAnsi="Times New Roman"/>
                <w:noProof/>
                <w:sz w:val="28"/>
                <w:szCs w:val="28"/>
              </w:rPr>
              <w:drawing>
                <wp:inline distT="0" distB="0" distL="0" distR="0" wp14:anchorId="6081DFEE" wp14:editId="71789B9B">
                  <wp:extent cx="2222500" cy="2169042"/>
                  <wp:effectExtent l="0" t="0" r="6350" b="3175"/>
                  <wp:docPr id="7201" name="Рисунок 7201" descr="C:\Users\Жанар\Desktop\Диссер фото\фото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Жанар\Desktop\Диссер фото\фото 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7471" cy="2173893"/>
                          </a:xfrm>
                          <a:prstGeom prst="rect">
                            <a:avLst/>
                          </a:prstGeom>
                          <a:noFill/>
                          <a:ln>
                            <a:noFill/>
                          </a:ln>
                        </pic:spPr>
                      </pic:pic>
                    </a:graphicData>
                  </a:graphic>
                </wp:inline>
              </w:drawing>
            </w:r>
          </w:p>
        </w:tc>
      </w:tr>
      <w:tr w:rsidR="00087BC5" w:rsidRPr="000C3694" w14:paraId="6BF0FB12" w14:textId="77777777" w:rsidTr="00C97EA4">
        <w:trPr>
          <w:jc w:val="center"/>
        </w:trPr>
        <w:tc>
          <w:tcPr>
            <w:tcW w:w="4248" w:type="dxa"/>
          </w:tcPr>
          <w:p w14:paraId="7244DB8B" w14:textId="77777777" w:rsidR="00087BC5" w:rsidRPr="000C3694" w:rsidRDefault="00087BC5" w:rsidP="00C97EA4">
            <w:pPr>
              <w:spacing w:after="0" w:line="240" w:lineRule="auto"/>
              <w:jc w:val="both"/>
              <w:rPr>
                <w:rFonts w:ascii="Times New Roman" w:hAnsi="Times New Roman"/>
                <w:sz w:val="28"/>
                <w:szCs w:val="28"/>
              </w:rPr>
            </w:pPr>
            <w:r>
              <w:rPr>
                <w:rFonts w:ascii="Times New Roman" w:hAnsi="Times New Roman"/>
                <w:sz w:val="28"/>
                <w:szCs w:val="28"/>
                <w:lang w:val="en-US"/>
              </w:rPr>
              <w:t xml:space="preserve">          </w:t>
            </w:r>
            <w:r w:rsidRPr="000C3694">
              <w:rPr>
                <w:rFonts w:ascii="Times New Roman" w:hAnsi="Times New Roman"/>
                <w:sz w:val="28"/>
                <w:szCs w:val="28"/>
              </w:rPr>
              <w:t>Бақылау 1 (dH</w:t>
            </w:r>
            <w:r w:rsidRPr="004560AE">
              <w:rPr>
                <w:rFonts w:ascii="Times New Roman" w:hAnsi="Times New Roman"/>
                <w:sz w:val="28"/>
                <w:szCs w:val="28"/>
                <w:vertAlign w:val="subscript"/>
              </w:rPr>
              <w:t>2</w:t>
            </w:r>
            <w:r w:rsidRPr="000C3694">
              <w:rPr>
                <w:rFonts w:ascii="Times New Roman" w:hAnsi="Times New Roman"/>
                <w:sz w:val="28"/>
                <w:szCs w:val="28"/>
              </w:rPr>
              <w:t>O)</w:t>
            </w:r>
          </w:p>
        </w:tc>
        <w:tc>
          <w:tcPr>
            <w:tcW w:w="5097" w:type="dxa"/>
            <w:gridSpan w:val="2"/>
          </w:tcPr>
          <w:p w14:paraId="56A75191" w14:textId="77777777" w:rsidR="00087BC5" w:rsidRPr="000C3694" w:rsidRDefault="00087BC5" w:rsidP="00C97EA4">
            <w:pPr>
              <w:spacing w:after="0" w:line="240" w:lineRule="auto"/>
              <w:jc w:val="both"/>
              <w:rPr>
                <w:rFonts w:ascii="Times New Roman" w:hAnsi="Times New Roman"/>
                <w:sz w:val="28"/>
                <w:szCs w:val="28"/>
              </w:rPr>
            </w:pPr>
            <w:r>
              <w:rPr>
                <w:rFonts w:ascii="Times New Roman" w:hAnsi="Times New Roman"/>
                <w:sz w:val="28"/>
                <w:szCs w:val="28"/>
                <w:lang w:val="en-US"/>
              </w:rPr>
              <w:t xml:space="preserve">               </w:t>
            </w:r>
            <w:r w:rsidRPr="000C3694">
              <w:rPr>
                <w:rFonts w:ascii="Times New Roman" w:hAnsi="Times New Roman"/>
                <w:sz w:val="28"/>
                <w:szCs w:val="28"/>
              </w:rPr>
              <w:t>Бақылау 2 (антибиотик)</w:t>
            </w:r>
          </w:p>
        </w:tc>
      </w:tr>
      <w:tr w:rsidR="00087BC5" w:rsidRPr="000C3694" w14:paraId="502A4DBB" w14:textId="77777777" w:rsidTr="00C97EA4">
        <w:trPr>
          <w:jc w:val="center"/>
        </w:trPr>
        <w:tc>
          <w:tcPr>
            <w:tcW w:w="4248" w:type="dxa"/>
          </w:tcPr>
          <w:p w14:paraId="16DCC1C0" w14:textId="77777777" w:rsidR="00087BC5" w:rsidRPr="000C3694" w:rsidRDefault="00087BC5" w:rsidP="00C97EA4">
            <w:pPr>
              <w:spacing w:after="0" w:line="240" w:lineRule="auto"/>
              <w:jc w:val="both"/>
              <w:rPr>
                <w:rFonts w:ascii="Times New Roman" w:hAnsi="Times New Roman"/>
                <w:sz w:val="28"/>
                <w:szCs w:val="28"/>
              </w:rPr>
            </w:pPr>
            <w:r w:rsidRPr="000C3694">
              <w:rPr>
                <w:rFonts w:ascii="Times New Roman" w:hAnsi="Times New Roman"/>
                <w:noProof/>
                <w:sz w:val="28"/>
                <w:szCs w:val="28"/>
              </w:rPr>
              <mc:AlternateContent>
                <mc:Choice Requires="wps">
                  <w:drawing>
                    <wp:anchor distT="0" distB="0" distL="114300" distR="114300" simplePos="0" relativeHeight="251668480" behindDoc="0" locked="0" layoutInCell="1" allowOverlap="1" wp14:anchorId="3AF66F10" wp14:editId="1B0F8611">
                      <wp:simplePos x="0" y="0"/>
                      <wp:positionH relativeFrom="column">
                        <wp:posOffset>413416</wp:posOffset>
                      </wp:positionH>
                      <wp:positionV relativeFrom="paragraph">
                        <wp:posOffset>573405</wp:posOffset>
                      </wp:positionV>
                      <wp:extent cx="476250" cy="126365"/>
                      <wp:effectExtent l="38100" t="57150" r="38100" b="83185"/>
                      <wp:wrapNone/>
                      <wp:docPr id="49" name="Прямая со стрелкой 49"/>
                      <wp:cNvGraphicFramePr/>
                      <a:graphic xmlns:a="http://schemas.openxmlformats.org/drawingml/2006/main">
                        <a:graphicData uri="http://schemas.microsoft.com/office/word/2010/wordprocessingShape">
                          <wps:wsp>
                            <wps:cNvCnPr/>
                            <wps:spPr>
                              <a:xfrm>
                                <a:off x="0" y="0"/>
                                <a:ext cx="476250" cy="126365"/>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cx="http://schemas.microsoft.com/office/drawing/2014/chartex">
                  <w:pict>
                    <v:shape w14:anchorId="50BB6DB3" id="Прямая со стрелкой 49" o:spid="_x0000_s1026" type="#_x0000_t32" style="position:absolute;margin-left:32.55pt;margin-top:45.15pt;width:37.5pt;height:9.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" strokecolor="black [3200]" strokeweight="1.5pt">
                      <v:stroke startarrow="block" endarrow="block" joinstyle="miter"/>
                    </v:shape>
                  </w:pict>
                </mc:Fallback>
              </mc:AlternateContent>
            </w:r>
            <w:r w:rsidRPr="000C3694">
              <w:rPr>
                <w:rFonts w:ascii="Times New Roman" w:hAnsi="Times New Roman"/>
                <w:noProof/>
                <w:sz w:val="28"/>
                <w:szCs w:val="28"/>
              </w:rPr>
              <w:drawing>
                <wp:inline distT="0" distB="0" distL="0" distR="0" wp14:anchorId="3D96F811" wp14:editId="63B77F5D">
                  <wp:extent cx="2084070" cy="1903095"/>
                  <wp:effectExtent l="0" t="0" r="0" b="1905"/>
                  <wp:docPr id="7202" name="Рисунок 7202" descr="C:\Users\Жанар\Desktop\Диссер фото\фото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Жанар\Desktop\Диссер фото\фото 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4070" cy="1903095"/>
                          </a:xfrm>
                          <a:prstGeom prst="rect">
                            <a:avLst/>
                          </a:prstGeom>
                          <a:noFill/>
                          <a:ln>
                            <a:noFill/>
                          </a:ln>
                        </pic:spPr>
                      </pic:pic>
                    </a:graphicData>
                  </a:graphic>
                </wp:inline>
              </w:drawing>
            </w:r>
          </w:p>
        </w:tc>
        <w:tc>
          <w:tcPr>
            <w:tcW w:w="2410" w:type="dxa"/>
          </w:tcPr>
          <w:p w14:paraId="2E019EEB" w14:textId="77777777" w:rsidR="00087BC5" w:rsidRPr="000C3694" w:rsidRDefault="00087BC5" w:rsidP="00C97EA4">
            <w:pPr>
              <w:spacing w:after="0" w:line="240" w:lineRule="auto"/>
              <w:jc w:val="both"/>
              <w:rPr>
                <w:rFonts w:ascii="Times New Roman" w:hAnsi="Times New Roman"/>
                <w:sz w:val="28"/>
                <w:szCs w:val="28"/>
              </w:rPr>
            </w:pPr>
            <w:r w:rsidRPr="000C3694">
              <w:rPr>
                <w:rFonts w:ascii="Times New Roman" w:hAnsi="Times New Roman"/>
                <w:noProof/>
                <w:sz w:val="28"/>
                <w:szCs w:val="28"/>
              </w:rPr>
              <mc:AlternateContent>
                <mc:Choice Requires="wps">
                  <w:drawing>
                    <wp:anchor distT="0" distB="0" distL="114300" distR="114300" simplePos="0" relativeHeight="251669504" behindDoc="0" locked="0" layoutInCell="1" allowOverlap="1" wp14:anchorId="119DEECD" wp14:editId="72DEE40B">
                      <wp:simplePos x="0" y="0"/>
                      <wp:positionH relativeFrom="column">
                        <wp:posOffset>255905</wp:posOffset>
                      </wp:positionH>
                      <wp:positionV relativeFrom="paragraph">
                        <wp:posOffset>1264919</wp:posOffset>
                      </wp:positionV>
                      <wp:extent cx="352425" cy="161925"/>
                      <wp:effectExtent l="38100" t="38100" r="47625" b="66675"/>
                      <wp:wrapNone/>
                      <wp:docPr id="50" name="Прямая со стрелкой 50"/>
                      <wp:cNvGraphicFramePr/>
                      <a:graphic xmlns:a="http://schemas.openxmlformats.org/drawingml/2006/main">
                        <a:graphicData uri="http://schemas.microsoft.com/office/word/2010/wordprocessingShape">
                          <wps:wsp>
                            <wps:cNvCnPr/>
                            <wps:spPr>
                              <a:xfrm flipV="1">
                                <a:off x="0" y="0"/>
                                <a:ext cx="352425" cy="161925"/>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cx="http://schemas.microsoft.com/office/drawing/2014/chartex">
                  <w:pict>
                    <v:shape w14:anchorId="63F92E89" id="Прямая со стрелкой 50" o:spid="_x0000_s1026" type="#_x0000_t32" style="position:absolute;margin-left:20.15pt;margin-top:99.6pt;width:27.75pt;height:12.7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" strokecolor="black [3200]" strokeweight="1.5pt">
                      <v:stroke startarrow="block" endarrow="block" joinstyle="miter"/>
                    </v:shape>
                  </w:pict>
                </mc:Fallback>
              </mc:AlternateContent>
            </w:r>
            <w:r w:rsidRPr="000C3694">
              <w:rPr>
                <w:rFonts w:ascii="Times New Roman" w:hAnsi="Times New Roman"/>
                <w:noProof/>
                <w:sz w:val="28"/>
                <w:szCs w:val="28"/>
              </w:rPr>
              <w:drawing>
                <wp:inline distT="0" distB="0" distL="0" distR="0" wp14:anchorId="6BDF7553" wp14:editId="76A4F0C1">
                  <wp:extent cx="1722755" cy="1903095"/>
                  <wp:effectExtent l="0" t="0" r="0" b="1905"/>
                  <wp:docPr id="7203" name="Рисунок 7203" descr="C:\Users\Жанар\Desktop\Диссер фото\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Жанар\Desktop\Диссер фото\фото 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2755" cy="1903095"/>
                          </a:xfrm>
                          <a:prstGeom prst="rect">
                            <a:avLst/>
                          </a:prstGeom>
                          <a:noFill/>
                          <a:ln>
                            <a:noFill/>
                          </a:ln>
                        </pic:spPr>
                      </pic:pic>
                    </a:graphicData>
                  </a:graphic>
                </wp:inline>
              </w:drawing>
            </w:r>
          </w:p>
        </w:tc>
        <w:tc>
          <w:tcPr>
            <w:tcW w:w="2687" w:type="dxa"/>
          </w:tcPr>
          <w:p w14:paraId="0F3A71BE" w14:textId="77777777" w:rsidR="00087BC5" w:rsidRPr="000C3694" w:rsidRDefault="00087BC5" w:rsidP="00C97EA4">
            <w:pPr>
              <w:spacing w:after="0" w:line="240" w:lineRule="auto"/>
              <w:jc w:val="both"/>
              <w:rPr>
                <w:rFonts w:ascii="Times New Roman" w:hAnsi="Times New Roman"/>
                <w:sz w:val="28"/>
                <w:szCs w:val="28"/>
              </w:rPr>
            </w:pPr>
            <w:r w:rsidRPr="000C3694">
              <w:rPr>
                <w:rFonts w:ascii="Times New Roman" w:hAnsi="Times New Roman"/>
                <w:noProof/>
                <w:sz w:val="28"/>
                <w:szCs w:val="28"/>
              </w:rPr>
              <mc:AlternateContent>
                <mc:Choice Requires="wps">
                  <w:drawing>
                    <wp:anchor distT="0" distB="0" distL="114300" distR="114300" simplePos="0" relativeHeight="251671552" behindDoc="0" locked="0" layoutInCell="1" allowOverlap="1" wp14:anchorId="30B502D7" wp14:editId="2B3ACD25">
                      <wp:simplePos x="0" y="0"/>
                      <wp:positionH relativeFrom="column">
                        <wp:posOffset>954405</wp:posOffset>
                      </wp:positionH>
                      <wp:positionV relativeFrom="paragraph">
                        <wp:posOffset>1226821</wp:posOffset>
                      </wp:positionV>
                      <wp:extent cx="161925" cy="190500"/>
                      <wp:effectExtent l="38100" t="38100" r="47625" b="57150"/>
                      <wp:wrapNone/>
                      <wp:docPr id="60" name="Прямая со стрелкой 60"/>
                      <wp:cNvGraphicFramePr/>
                      <a:graphic xmlns:a="http://schemas.openxmlformats.org/drawingml/2006/main">
                        <a:graphicData uri="http://schemas.microsoft.com/office/word/2010/wordprocessingShape">
                          <wps:wsp>
                            <wps:cNvCnPr/>
                            <wps:spPr>
                              <a:xfrm>
                                <a:off x="0" y="0"/>
                                <a:ext cx="161925" cy="19050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dtdh="http://schemas.microsoft.com/office/word/2020/wordml/sdtdatahash" xmlns:w16="http://schemas.microsoft.com/office/word/2018/wordml" xmlns:w16cex="http://schemas.microsoft.com/office/word/2018/wordml/cex" xmlns:oel="http://schemas.microsoft.com/office/2019/extlst" xmlns:w16se="http://schemas.microsoft.com/office/word/2015/wordml/symex" xmlns:cx="http://schemas.microsoft.com/office/drawing/2014/chartex">
                  <w:pict>
                    <v:shape w14:anchorId="05925F97" id="Прямая со стрелкой 60" o:spid="_x0000_s1026" type="#_x0000_t32" style="position:absolute;margin-left:75.15pt;margin-top:96.6pt;width:12.75pt;height: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" strokecolor="black [3200]" strokeweight="1.5pt">
                      <v:stroke startarrow="block" endarrow="block" joinstyle="miter"/>
                    </v:shape>
                  </w:pict>
                </mc:Fallback>
              </mc:AlternateContent>
            </w:r>
            <w:r w:rsidRPr="000C3694">
              <w:rPr>
                <w:rFonts w:ascii="Times New Roman" w:hAnsi="Times New Roman"/>
                <w:noProof/>
                <w:sz w:val="28"/>
                <w:szCs w:val="28"/>
              </w:rPr>
              <w:drawing>
                <wp:inline distT="0" distB="0" distL="0" distR="0" wp14:anchorId="09DCD285" wp14:editId="7784F621">
                  <wp:extent cx="1552575" cy="1871345"/>
                  <wp:effectExtent l="0" t="0" r="9525" b="0"/>
                  <wp:docPr id="7204" name="Рисунок 7204" descr="C:\Users\Жанар\Desktop\Диссер фото\фот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Жанар\Desktop\Диссер фото\фото 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52575" cy="1871345"/>
                          </a:xfrm>
                          <a:prstGeom prst="rect">
                            <a:avLst/>
                          </a:prstGeom>
                          <a:noFill/>
                          <a:ln>
                            <a:noFill/>
                          </a:ln>
                        </pic:spPr>
                      </pic:pic>
                    </a:graphicData>
                  </a:graphic>
                </wp:inline>
              </w:drawing>
            </w:r>
          </w:p>
        </w:tc>
      </w:tr>
      <w:tr w:rsidR="00087BC5" w:rsidRPr="000C3694" w14:paraId="7D92FCD4" w14:textId="77777777" w:rsidTr="00C97EA4">
        <w:trPr>
          <w:trHeight w:val="321"/>
          <w:jc w:val="center"/>
        </w:trPr>
        <w:tc>
          <w:tcPr>
            <w:tcW w:w="4248" w:type="dxa"/>
          </w:tcPr>
          <w:p w14:paraId="01F4D242" w14:textId="77777777" w:rsidR="00087BC5" w:rsidRPr="000C3694" w:rsidRDefault="00087BC5" w:rsidP="00C97EA4">
            <w:pPr>
              <w:spacing w:after="0" w:line="240" w:lineRule="auto"/>
              <w:jc w:val="center"/>
              <w:rPr>
                <w:rFonts w:ascii="Times New Roman" w:hAnsi="Times New Roman"/>
                <w:sz w:val="28"/>
                <w:szCs w:val="28"/>
              </w:rPr>
            </w:pPr>
            <w:r w:rsidRPr="000C3694">
              <w:rPr>
                <w:rFonts w:ascii="Times New Roman" w:hAnsi="Times New Roman"/>
                <w:sz w:val="28"/>
                <w:szCs w:val="28"/>
              </w:rPr>
              <w:t>90 минутта</w:t>
            </w:r>
          </w:p>
        </w:tc>
        <w:tc>
          <w:tcPr>
            <w:tcW w:w="2410" w:type="dxa"/>
          </w:tcPr>
          <w:p w14:paraId="2832E0DB" w14:textId="77777777" w:rsidR="00087BC5" w:rsidRPr="000C3694" w:rsidRDefault="00087BC5" w:rsidP="00C97EA4">
            <w:pPr>
              <w:spacing w:after="0" w:line="240" w:lineRule="auto"/>
              <w:jc w:val="center"/>
              <w:rPr>
                <w:rFonts w:ascii="Times New Roman" w:hAnsi="Times New Roman"/>
                <w:sz w:val="28"/>
                <w:szCs w:val="28"/>
              </w:rPr>
            </w:pPr>
            <w:r w:rsidRPr="000C3694">
              <w:rPr>
                <w:rFonts w:ascii="Times New Roman" w:hAnsi="Times New Roman"/>
                <w:sz w:val="28"/>
                <w:szCs w:val="28"/>
              </w:rPr>
              <w:t>120 минутта</w:t>
            </w:r>
          </w:p>
        </w:tc>
        <w:tc>
          <w:tcPr>
            <w:tcW w:w="2687" w:type="dxa"/>
          </w:tcPr>
          <w:p w14:paraId="42E8F1D9" w14:textId="77777777" w:rsidR="00087BC5" w:rsidRPr="000C3694" w:rsidRDefault="00087BC5" w:rsidP="00C97EA4">
            <w:pPr>
              <w:spacing w:after="0" w:line="240" w:lineRule="auto"/>
              <w:jc w:val="center"/>
              <w:rPr>
                <w:rFonts w:ascii="Times New Roman" w:hAnsi="Times New Roman"/>
                <w:sz w:val="28"/>
                <w:szCs w:val="28"/>
              </w:rPr>
            </w:pPr>
            <w:r w:rsidRPr="000C3694">
              <w:rPr>
                <w:rFonts w:ascii="Times New Roman" w:hAnsi="Times New Roman"/>
                <w:sz w:val="28"/>
                <w:szCs w:val="28"/>
              </w:rPr>
              <w:t>ЛФ</w:t>
            </w:r>
          </w:p>
        </w:tc>
      </w:tr>
    </w:tbl>
    <w:p w14:paraId="0AFA398B" w14:textId="5262BE91" w:rsidR="00087BC5" w:rsidRPr="000C3694" w:rsidRDefault="00087BC5" w:rsidP="00087BC5">
      <w:pPr>
        <w:spacing w:after="0" w:line="240" w:lineRule="auto"/>
        <w:jc w:val="center"/>
        <w:rPr>
          <w:rFonts w:ascii="Times New Roman" w:hAnsi="Times New Roman"/>
          <w:sz w:val="28"/>
          <w:szCs w:val="28"/>
        </w:rPr>
      </w:pPr>
      <w:r w:rsidRPr="000C3694">
        <w:rPr>
          <w:rFonts w:ascii="Times New Roman" w:hAnsi="Times New Roman"/>
          <w:sz w:val="28"/>
          <w:szCs w:val="28"/>
        </w:rPr>
        <w:t xml:space="preserve">Сурет </w:t>
      </w:r>
      <w:r w:rsidR="00543D74">
        <w:rPr>
          <w:rFonts w:ascii="Times New Roman" w:hAnsi="Times New Roman"/>
          <w:sz w:val="28"/>
          <w:szCs w:val="28"/>
          <w:lang w:val="kk-KZ"/>
        </w:rPr>
        <w:t>30</w:t>
      </w:r>
      <w:r>
        <w:rPr>
          <w:rFonts w:ascii="Times New Roman" w:hAnsi="Times New Roman"/>
          <w:sz w:val="28"/>
          <w:szCs w:val="28"/>
        </w:rPr>
        <w:t xml:space="preserve"> </w:t>
      </w:r>
      <w:r>
        <w:rPr>
          <w:rFonts w:ascii="Times New Roman" w:hAnsi="Times New Roman"/>
          <w:iCs/>
          <w:sz w:val="28"/>
          <w:szCs w:val="28"/>
          <w:lang w:eastAsia="ru-RU"/>
        </w:rPr>
        <w:t>–</w:t>
      </w:r>
      <w:r w:rsidRPr="000C3694">
        <w:rPr>
          <w:rFonts w:ascii="Times New Roman" w:hAnsi="Times New Roman"/>
          <w:sz w:val="28"/>
          <w:szCs w:val="28"/>
        </w:rPr>
        <w:t xml:space="preserve"> ЛФ жә</w:t>
      </w:r>
      <w:r w:rsidR="00E77F02">
        <w:rPr>
          <w:rFonts w:ascii="Times New Roman" w:hAnsi="Times New Roman"/>
          <w:sz w:val="28"/>
          <w:szCs w:val="28"/>
        </w:rPr>
        <w:t xml:space="preserve">не оның пептидтерінің </w:t>
      </w:r>
      <w:r w:rsidR="009F2763" w:rsidRPr="00FF583E">
        <w:rPr>
          <w:rFonts w:ascii="Times New Roman" w:hAnsi="Times New Roman"/>
          <w:i/>
          <w:sz w:val="28"/>
          <w:szCs w:val="28"/>
        </w:rPr>
        <w:t>E. coli</w:t>
      </w:r>
      <w:r w:rsidRPr="000C3694">
        <w:rPr>
          <w:rFonts w:ascii="Times New Roman" w:hAnsi="Times New Roman"/>
          <w:sz w:val="28"/>
          <w:szCs w:val="28"/>
        </w:rPr>
        <w:t>-штамы</w:t>
      </w:r>
      <w:r w:rsidR="00E77F02" w:rsidRPr="008760D8">
        <w:rPr>
          <w:rFonts w:ascii="Times New Roman" w:hAnsi="Times New Roman"/>
          <w:sz w:val="28"/>
          <w:szCs w:val="28"/>
        </w:rPr>
        <w:t xml:space="preserve"> </w:t>
      </w:r>
      <w:r w:rsidR="00E77F02">
        <w:rPr>
          <w:rFonts w:ascii="Times New Roman" w:hAnsi="Times New Roman"/>
          <w:sz w:val="28"/>
          <w:szCs w:val="28"/>
          <w:lang w:val="kk-KZ"/>
        </w:rPr>
        <w:t xml:space="preserve">өсуінің тежелуіне </w:t>
      </w:r>
      <w:r w:rsidRPr="000C3694">
        <w:rPr>
          <w:rFonts w:ascii="Times New Roman" w:hAnsi="Times New Roman"/>
          <w:sz w:val="28"/>
          <w:szCs w:val="28"/>
        </w:rPr>
        <w:t>әсері (n=3)</w:t>
      </w:r>
    </w:p>
    <w:p w14:paraId="3C7E4BF5" w14:textId="77777777" w:rsidR="00087BC5" w:rsidRDefault="00087BC5" w:rsidP="00087BC5">
      <w:pPr>
        <w:spacing w:after="0" w:line="240" w:lineRule="auto"/>
        <w:ind w:firstLine="709"/>
        <w:jc w:val="both"/>
        <w:rPr>
          <w:rFonts w:ascii="Times New Roman" w:hAnsi="Times New Roman"/>
          <w:sz w:val="28"/>
          <w:szCs w:val="28"/>
        </w:rPr>
      </w:pPr>
    </w:p>
    <w:p w14:paraId="12850FC0" w14:textId="6788EABC" w:rsidR="00821212" w:rsidRDefault="00821212" w:rsidP="00821212">
      <w:pPr>
        <w:spacing w:after="0" w:line="240" w:lineRule="auto"/>
        <w:ind w:firstLine="709"/>
        <w:jc w:val="both"/>
        <w:rPr>
          <w:rFonts w:ascii="Times New Roman" w:hAnsi="Times New Roman"/>
          <w:sz w:val="28"/>
          <w:szCs w:val="28"/>
          <w:lang w:val="kk-KZ"/>
        </w:rPr>
      </w:pPr>
      <w:r w:rsidRPr="000449AA">
        <w:rPr>
          <w:rFonts w:ascii="Times New Roman" w:hAnsi="Times New Roman"/>
          <w:sz w:val="28"/>
          <w:szCs w:val="28"/>
          <w:lang w:val="kk-KZ"/>
        </w:rPr>
        <w:t xml:space="preserve">ЛФ және онын пептидтері қосылған ортада </w:t>
      </w:r>
      <w:r w:rsidRPr="000449AA">
        <w:rPr>
          <w:rFonts w:ascii="Times New Roman" w:hAnsi="Times New Roman"/>
          <w:i/>
          <w:sz w:val="28"/>
          <w:szCs w:val="28"/>
          <w:lang w:val="kk-KZ"/>
        </w:rPr>
        <w:t>E.coli</w:t>
      </w:r>
      <w:r>
        <w:rPr>
          <w:rFonts w:ascii="Times New Roman" w:hAnsi="Times New Roman"/>
          <w:sz w:val="28"/>
          <w:szCs w:val="28"/>
          <w:lang w:val="kk-KZ"/>
        </w:rPr>
        <w:t xml:space="preserve"> өсуі бақылаумен салыстырып </w:t>
      </w:r>
      <w:r w:rsidRPr="000449AA">
        <w:rPr>
          <w:rFonts w:ascii="Times New Roman" w:hAnsi="Times New Roman"/>
          <w:sz w:val="28"/>
          <w:szCs w:val="28"/>
          <w:lang w:val="kk-KZ"/>
        </w:rPr>
        <w:t>қарағанда айтарлықтай тежелді.</w:t>
      </w:r>
    </w:p>
    <w:p w14:paraId="0AA22583" w14:textId="77777777" w:rsidR="000F7056" w:rsidRDefault="000F7056" w:rsidP="000F7056">
      <w:pPr>
        <w:spacing w:after="0" w:line="240" w:lineRule="auto"/>
        <w:ind w:firstLine="709"/>
        <w:jc w:val="both"/>
        <w:rPr>
          <w:rFonts w:ascii="Times New Roman" w:hAnsi="Times New Roman"/>
          <w:sz w:val="28"/>
          <w:szCs w:val="28"/>
          <w:lang w:val="kk-KZ"/>
        </w:rPr>
      </w:pPr>
    </w:p>
    <w:p w14:paraId="15F3FC86" w14:textId="13BA6F24" w:rsidR="00821212" w:rsidRPr="00C11FCD" w:rsidRDefault="000F7056" w:rsidP="0082121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Кесте </w:t>
      </w:r>
      <w:r w:rsidRPr="00C11FCD">
        <w:rPr>
          <w:rFonts w:ascii="Times New Roman" w:hAnsi="Times New Roman"/>
          <w:sz w:val="28"/>
          <w:szCs w:val="28"/>
          <w:lang w:val="kk-KZ"/>
        </w:rPr>
        <w:t>8.</w:t>
      </w:r>
      <w:r w:rsidR="008760D8">
        <w:rPr>
          <w:rFonts w:ascii="Times New Roman" w:hAnsi="Times New Roman"/>
          <w:sz w:val="28"/>
          <w:szCs w:val="28"/>
          <w:lang w:val="kk-KZ"/>
        </w:rPr>
        <w:t xml:space="preserve"> Лактоферрин </w:t>
      </w:r>
      <w:r w:rsidR="00C11FCD">
        <w:rPr>
          <w:rFonts w:ascii="Times New Roman" w:hAnsi="Times New Roman"/>
          <w:sz w:val="28"/>
          <w:szCs w:val="28"/>
          <w:lang w:val="kk-KZ"/>
        </w:rPr>
        <w:t xml:space="preserve">және оның пептидтерінің антимикробтық әсері </w:t>
      </w:r>
      <w:r w:rsidRPr="00C11FCD">
        <w:rPr>
          <w:rFonts w:ascii="Times New Roman" w:hAnsi="Times New Roman"/>
          <w:sz w:val="28"/>
          <w:szCs w:val="28"/>
          <w:lang w:val="kk-KZ"/>
        </w:rPr>
        <w:t xml:space="preserve"> </w:t>
      </w:r>
    </w:p>
    <w:tbl>
      <w:tblPr>
        <w:tblStyle w:val="a9"/>
        <w:tblW w:w="0" w:type="auto"/>
        <w:tblInd w:w="137" w:type="dxa"/>
        <w:tblLook w:val="04A0" w:firstRow="1" w:lastRow="0" w:firstColumn="1" w:lastColumn="0" w:noHBand="0" w:noVBand="1"/>
      </w:tblPr>
      <w:tblGrid>
        <w:gridCol w:w="709"/>
        <w:gridCol w:w="3402"/>
        <w:gridCol w:w="2760"/>
        <w:gridCol w:w="2337"/>
      </w:tblGrid>
      <w:tr w:rsidR="00821212" w:rsidRPr="009857DA" w14:paraId="22659E04" w14:textId="77777777" w:rsidTr="000F7056">
        <w:tc>
          <w:tcPr>
            <w:tcW w:w="709" w:type="dxa"/>
            <w:vMerge w:val="restart"/>
          </w:tcPr>
          <w:p w14:paraId="5400A4F5" w14:textId="4D087F4C" w:rsidR="00821212" w:rsidRPr="008760D8" w:rsidRDefault="00821212" w:rsidP="000F7056">
            <w:pPr>
              <w:spacing w:after="0" w:line="240" w:lineRule="auto"/>
              <w:jc w:val="center"/>
              <w:rPr>
                <w:rFonts w:ascii="Times New Roman" w:hAnsi="Times New Roman"/>
                <w:sz w:val="28"/>
                <w:szCs w:val="28"/>
                <w:lang w:val="kk-KZ"/>
              </w:rPr>
            </w:pPr>
            <w:r w:rsidRPr="008760D8">
              <w:rPr>
                <w:rFonts w:ascii="Times New Roman" w:hAnsi="Times New Roman"/>
                <w:sz w:val="28"/>
                <w:szCs w:val="28"/>
                <w:lang w:val="kk-KZ"/>
              </w:rPr>
              <w:t>№</w:t>
            </w:r>
          </w:p>
        </w:tc>
        <w:tc>
          <w:tcPr>
            <w:tcW w:w="3402" w:type="dxa"/>
            <w:vMerge w:val="restart"/>
          </w:tcPr>
          <w:p w14:paraId="37C53A59" w14:textId="7F15BEA5" w:rsidR="00821212" w:rsidRPr="00821212" w:rsidRDefault="00821212" w:rsidP="00821212">
            <w:pPr>
              <w:spacing w:after="0" w:line="240" w:lineRule="auto"/>
              <w:jc w:val="center"/>
              <w:rPr>
                <w:rFonts w:ascii="Times New Roman" w:hAnsi="Times New Roman"/>
                <w:sz w:val="28"/>
                <w:szCs w:val="28"/>
                <w:lang w:val="kk-KZ"/>
              </w:rPr>
            </w:pPr>
            <w:r>
              <w:rPr>
                <w:rFonts w:ascii="Times New Roman" w:hAnsi="Times New Roman"/>
                <w:sz w:val="28"/>
                <w:szCs w:val="28"/>
                <w:lang w:val="kk-KZ"/>
              </w:rPr>
              <w:t>Үлгілер</w:t>
            </w:r>
          </w:p>
        </w:tc>
        <w:tc>
          <w:tcPr>
            <w:tcW w:w="5097" w:type="dxa"/>
            <w:gridSpan w:val="2"/>
          </w:tcPr>
          <w:p w14:paraId="01EAA918" w14:textId="2E65838D" w:rsidR="00821212" w:rsidRPr="00821212" w:rsidRDefault="00821212" w:rsidP="00821212">
            <w:pPr>
              <w:spacing w:after="0" w:line="240" w:lineRule="auto"/>
              <w:jc w:val="center"/>
              <w:rPr>
                <w:rFonts w:ascii="Times New Roman" w:hAnsi="Times New Roman"/>
                <w:sz w:val="28"/>
                <w:szCs w:val="28"/>
                <w:lang w:val="kk-KZ"/>
              </w:rPr>
            </w:pPr>
            <w:r>
              <w:rPr>
                <w:rFonts w:ascii="Times New Roman" w:hAnsi="Times New Roman"/>
                <w:sz w:val="28"/>
                <w:szCs w:val="28"/>
                <w:lang w:val="kk-KZ"/>
              </w:rPr>
              <w:t>Тест штамдары</w:t>
            </w:r>
            <w:r w:rsidRPr="00821212">
              <w:rPr>
                <w:rFonts w:ascii="Times New Roman" w:hAnsi="Times New Roman"/>
                <w:sz w:val="28"/>
                <w:szCs w:val="28"/>
                <w:lang w:val="kk-KZ"/>
              </w:rPr>
              <w:t xml:space="preserve"> </w:t>
            </w:r>
            <w:r>
              <w:rPr>
                <w:rFonts w:ascii="Times New Roman" w:hAnsi="Times New Roman"/>
                <w:sz w:val="28"/>
                <w:szCs w:val="28"/>
                <w:lang w:val="kk-KZ"/>
              </w:rPr>
              <w:t xml:space="preserve">өсуінің тежелу аймағы </w:t>
            </w:r>
            <w:r w:rsidRPr="00821212">
              <w:rPr>
                <w:rFonts w:ascii="Times New Roman" w:hAnsi="Times New Roman"/>
                <w:sz w:val="28"/>
                <w:szCs w:val="28"/>
                <w:lang w:val="kk-KZ"/>
              </w:rPr>
              <w:t>(</w:t>
            </w:r>
            <w:r>
              <w:rPr>
                <w:rFonts w:ascii="Times New Roman" w:hAnsi="Times New Roman"/>
                <w:sz w:val="28"/>
                <w:szCs w:val="28"/>
                <w:lang w:val="kk-KZ"/>
              </w:rPr>
              <w:t>мм)</w:t>
            </w:r>
          </w:p>
        </w:tc>
      </w:tr>
      <w:tr w:rsidR="00821212" w14:paraId="5783EA4A" w14:textId="77777777" w:rsidTr="000F7056">
        <w:tc>
          <w:tcPr>
            <w:tcW w:w="709" w:type="dxa"/>
            <w:vMerge/>
          </w:tcPr>
          <w:p w14:paraId="19108AB8" w14:textId="77777777" w:rsidR="00821212" w:rsidRPr="00821212" w:rsidRDefault="00821212" w:rsidP="000F7056">
            <w:pPr>
              <w:spacing w:after="0" w:line="240" w:lineRule="auto"/>
              <w:jc w:val="center"/>
              <w:rPr>
                <w:rFonts w:ascii="Times New Roman" w:hAnsi="Times New Roman"/>
                <w:sz w:val="28"/>
                <w:szCs w:val="28"/>
                <w:lang w:val="kk-KZ"/>
              </w:rPr>
            </w:pPr>
          </w:p>
        </w:tc>
        <w:tc>
          <w:tcPr>
            <w:tcW w:w="3402" w:type="dxa"/>
            <w:vMerge/>
          </w:tcPr>
          <w:p w14:paraId="2AA6701D" w14:textId="77777777" w:rsidR="00821212" w:rsidRDefault="00821212" w:rsidP="00821212">
            <w:pPr>
              <w:spacing w:after="0" w:line="240" w:lineRule="auto"/>
              <w:jc w:val="center"/>
              <w:rPr>
                <w:rFonts w:ascii="Times New Roman" w:hAnsi="Times New Roman"/>
                <w:sz w:val="28"/>
                <w:szCs w:val="28"/>
                <w:lang w:val="kk-KZ"/>
              </w:rPr>
            </w:pPr>
          </w:p>
        </w:tc>
        <w:tc>
          <w:tcPr>
            <w:tcW w:w="2760" w:type="dxa"/>
          </w:tcPr>
          <w:p w14:paraId="4E27D603" w14:textId="7698BBDA" w:rsidR="00821212" w:rsidRPr="00821212" w:rsidRDefault="00821212" w:rsidP="00821212">
            <w:pPr>
              <w:spacing w:after="0" w:line="240" w:lineRule="auto"/>
              <w:jc w:val="center"/>
              <w:rPr>
                <w:rFonts w:ascii="Times New Roman" w:hAnsi="Times New Roman"/>
                <w:i/>
                <w:sz w:val="28"/>
                <w:szCs w:val="28"/>
                <w:lang w:val="en-US"/>
              </w:rPr>
            </w:pPr>
            <w:r w:rsidRPr="00821212">
              <w:rPr>
                <w:rFonts w:ascii="Times New Roman" w:hAnsi="Times New Roman"/>
                <w:i/>
                <w:sz w:val="28"/>
                <w:szCs w:val="28"/>
                <w:lang w:val="en-US"/>
              </w:rPr>
              <w:t>E.coli</w:t>
            </w:r>
          </w:p>
        </w:tc>
        <w:tc>
          <w:tcPr>
            <w:tcW w:w="2337" w:type="dxa"/>
          </w:tcPr>
          <w:p w14:paraId="694A03E2" w14:textId="58553C8C" w:rsidR="00821212" w:rsidRPr="00821212" w:rsidRDefault="00821212" w:rsidP="00821212">
            <w:pPr>
              <w:spacing w:after="0" w:line="240" w:lineRule="auto"/>
              <w:jc w:val="center"/>
              <w:rPr>
                <w:rFonts w:ascii="Times New Roman" w:hAnsi="Times New Roman"/>
                <w:i/>
                <w:sz w:val="28"/>
                <w:szCs w:val="28"/>
                <w:lang w:val="en-US"/>
              </w:rPr>
            </w:pPr>
            <w:r w:rsidRPr="00821212">
              <w:rPr>
                <w:rFonts w:ascii="Times New Roman" w:hAnsi="Times New Roman"/>
                <w:i/>
                <w:sz w:val="28"/>
                <w:szCs w:val="28"/>
                <w:lang w:val="en-US"/>
              </w:rPr>
              <w:t>St.aureus</w:t>
            </w:r>
          </w:p>
        </w:tc>
      </w:tr>
      <w:tr w:rsidR="00821212" w14:paraId="13DEFE7F" w14:textId="77777777" w:rsidTr="000F7056">
        <w:tc>
          <w:tcPr>
            <w:tcW w:w="709" w:type="dxa"/>
          </w:tcPr>
          <w:p w14:paraId="2F6BBDF2" w14:textId="29170738" w:rsidR="00821212" w:rsidRDefault="00821212" w:rsidP="000F7056">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p>
        </w:tc>
        <w:tc>
          <w:tcPr>
            <w:tcW w:w="3402" w:type="dxa"/>
          </w:tcPr>
          <w:p w14:paraId="5362CA20" w14:textId="77ED3707" w:rsidR="00821212" w:rsidRPr="00821212" w:rsidRDefault="00821212" w:rsidP="00821212">
            <w:pPr>
              <w:spacing w:after="0" w:line="240" w:lineRule="auto"/>
              <w:jc w:val="both"/>
              <w:rPr>
                <w:rFonts w:ascii="Times New Roman" w:hAnsi="Times New Roman"/>
                <w:sz w:val="28"/>
                <w:szCs w:val="28"/>
                <w:lang w:val="en-US"/>
              </w:rPr>
            </w:pPr>
            <w:r>
              <w:rPr>
                <w:rFonts w:ascii="Times New Roman" w:hAnsi="Times New Roman"/>
                <w:sz w:val="28"/>
                <w:szCs w:val="28"/>
                <w:lang w:val="kk-KZ"/>
              </w:rPr>
              <w:t xml:space="preserve">Бақылау </w:t>
            </w:r>
            <w:r>
              <w:rPr>
                <w:rFonts w:ascii="Times New Roman" w:hAnsi="Times New Roman"/>
                <w:sz w:val="28"/>
                <w:szCs w:val="28"/>
              </w:rPr>
              <w:t xml:space="preserve">1 </w:t>
            </w:r>
            <w:r>
              <w:rPr>
                <w:rFonts w:ascii="Times New Roman" w:hAnsi="Times New Roman"/>
                <w:sz w:val="28"/>
                <w:szCs w:val="28"/>
                <w:lang w:val="en-US"/>
              </w:rPr>
              <w:t>(dH</w:t>
            </w:r>
            <w:r w:rsidRPr="00821212">
              <w:rPr>
                <w:rFonts w:ascii="Times New Roman" w:hAnsi="Times New Roman"/>
                <w:sz w:val="28"/>
                <w:szCs w:val="28"/>
                <w:vertAlign w:val="subscript"/>
                <w:lang w:val="en-US"/>
              </w:rPr>
              <w:t>2</w:t>
            </w:r>
            <w:r>
              <w:rPr>
                <w:rFonts w:ascii="Times New Roman" w:hAnsi="Times New Roman"/>
                <w:sz w:val="28"/>
                <w:szCs w:val="28"/>
                <w:lang w:val="en-US"/>
              </w:rPr>
              <w:t>O)</w:t>
            </w:r>
          </w:p>
        </w:tc>
        <w:tc>
          <w:tcPr>
            <w:tcW w:w="2760" w:type="dxa"/>
          </w:tcPr>
          <w:p w14:paraId="0FF105F8" w14:textId="7803A2F5" w:rsidR="00821212" w:rsidRDefault="00AE374E" w:rsidP="00821212">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2337" w:type="dxa"/>
          </w:tcPr>
          <w:p w14:paraId="2C7EB47E" w14:textId="4ECEEDBE" w:rsidR="00821212" w:rsidRDefault="00AE374E" w:rsidP="00821212">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r>
      <w:tr w:rsidR="00821212" w14:paraId="65934A77" w14:textId="77777777" w:rsidTr="000F7056">
        <w:tc>
          <w:tcPr>
            <w:tcW w:w="709" w:type="dxa"/>
          </w:tcPr>
          <w:p w14:paraId="6CD614DE" w14:textId="2BE8A509" w:rsidR="00821212" w:rsidRDefault="00821212" w:rsidP="000F7056">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3402" w:type="dxa"/>
          </w:tcPr>
          <w:p w14:paraId="6BEB7478" w14:textId="213D7ECE" w:rsidR="00821212" w:rsidRPr="00821212" w:rsidRDefault="00821212" w:rsidP="00821212">
            <w:pPr>
              <w:spacing w:after="0" w:line="240" w:lineRule="auto"/>
              <w:jc w:val="both"/>
              <w:rPr>
                <w:rFonts w:ascii="Times New Roman" w:hAnsi="Times New Roman"/>
                <w:sz w:val="28"/>
                <w:szCs w:val="28"/>
              </w:rPr>
            </w:pPr>
            <w:r>
              <w:rPr>
                <w:rFonts w:ascii="Times New Roman" w:hAnsi="Times New Roman"/>
                <w:sz w:val="28"/>
                <w:szCs w:val="28"/>
                <w:lang w:val="kk-KZ"/>
              </w:rPr>
              <w:t xml:space="preserve">Бақылау </w:t>
            </w:r>
            <w:r>
              <w:rPr>
                <w:rFonts w:ascii="Times New Roman" w:hAnsi="Times New Roman"/>
                <w:sz w:val="28"/>
                <w:szCs w:val="28"/>
              </w:rPr>
              <w:t>2 (антибиотик)</w:t>
            </w:r>
          </w:p>
        </w:tc>
        <w:tc>
          <w:tcPr>
            <w:tcW w:w="2760" w:type="dxa"/>
          </w:tcPr>
          <w:p w14:paraId="42E0081E" w14:textId="39FDA780" w:rsidR="00821212" w:rsidRDefault="00AE374E" w:rsidP="00821212">
            <w:pPr>
              <w:spacing w:after="0" w:line="240" w:lineRule="auto"/>
              <w:jc w:val="center"/>
              <w:rPr>
                <w:rFonts w:ascii="Times New Roman" w:hAnsi="Times New Roman"/>
                <w:sz w:val="28"/>
                <w:szCs w:val="28"/>
                <w:lang w:val="kk-KZ"/>
              </w:rPr>
            </w:pPr>
            <w:r>
              <w:rPr>
                <w:rFonts w:ascii="Times New Roman" w:hAnsi="Times New Roman"/>
                <w:sz w:val="28"/>
                <w:szCs w:val="28"/>
                <w:lang w:val="kk-KZ"/>
              </w:rPr>
              <w:t>26,2</w:t>
            </w:r>
            <w:r w:rsidR="000F7056">
              <w:rPr>
                <w:rFonts w:ascii="Times New Roman" w:hAnsi="Times New Roman"/>
                <w:sz w:val="28"/>
                <w:szCs w:val="28"/>
                <w:lang w:val="kk-KZ"/>
              </w:rPr>
              <w:t xml:space="preserve"> </w:t>
            </w:r>
            <w:r>
              <w:rPr>
                <w:rFonts w:ascii="Times New Roman" w:hAnsi="Times New Roman"/>
                <w:sz w:val="28"/>
                <w:szCs w:val="28"/>
                <w:lang w:val="kk-KZ"/>
              </w:rPr>
              <w:t>±</w:t>
            </w:r>
            <w:r w:rsidR="000F7056">
              <w:rPr>
                <w:rFonts w:ascii="Times New Roman" w:hAnsi="Times New Roman"/>
                <w:sz w:val="28"/>
                <w:szCs w:val="28"/>
                <w:lang w:val="kk-KZ"/>
              </w:rPr>
              <w:t xml:space="preserve"> </w:t>
            </w:r>
            <w:r>
              <w:rPr>
                <w:rFonts w:ascii="Times New Roman" w:hAnsi="Times New Roman"/>
                <w:sz w:val="28"/>
                <w:szCs w:val="28"/>
                <w:lang w:val="kk-KZ"/>
              </w:rPr>
              <w:t>0,02</w:t>
            </w:r>
          </w:p>
        </w:tc>
        <w:tc>
          <w:tcPr>
            <w:tcW w:w="2337" w:type="dxa"/>
          </w:tcPr>
          <w:p w14:paraId="27A44FBA" w14:textId="4703D0F9" w:rsidR="00821212" w:rsidRDefault="004C43C7" w:rsidP="00821212">
            <w:pPr>
              <w:spacing w:after="0" w:line="240" w:lineRule="auto"/>
              <w:jc w:val="center"/>
              <w:rPr>
                <w:rFonts w:ascii="Times New Roman" w:hAnsi="Times New Roman"/>
                <w:sz w:val="28"/>
                <w:szCs w:val="28"/>
                <w:lang w:val="kk-KZ"/>
              </w:rPr>
            </w:pPr>
            <w:r>
              <w:rPr>
                <w:rFonts w:ascii="Times New Roman" w:hAnsi="Times New Roman"/>
                <w:sz w:val="28"/>
                <w:szCs w:val="28"/>
                <w:lang w:val="kk-KZ"/>
              </w:rPr>
              <w:t>23,5±</w:t>
            </w:r>
            <w:r w:rsidR="00ED7D3F">
              <w:rPr>
                <w:rFonts w:ascii="Times New Roman" w:hAnsi="Times New Roman"/>
                <w:sz w:val="28"/>
                <w:szCs w:val="28"/>
                <w:lang w:val="kk-KZ"/>
              </w:rPr>
              <w:t xml:space="preserve"> </w:t>
            </w:r>
            <w:r>
              <w:rPr>
                <w:rFonts w:ascii="Times New Roman" w:hAnsi="Times New Roman"/>
                <w:sz w:val="28"/>
                <w:szCs w:val="28"/>
                <w:lang w:val="kk-KZ"/>
              </w:rPr>
              <w:t>0,02</w:t>
            </w:r>
          </w:p>
        </w:tc>
      </w:tr>
      <w:tr w:rsidR="004C43C7" w14:paraId="65DE09BE" w14:textId="77777777" w:rsidTr="000F7056">
        <w:tc>
          <w:tcPr>
            <w:tcW w:w="709" w:type="dxa"/>
          </w:tcPr>
          <w:p w14:paraId="5E9CA466" w14:textId="317C54A9" w:rsidR="004C43C7" w:rsidRDefault="004C43C7" w:rsidP="000F7056">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p>
        </w:tc>
        <w:tc>
          <w:tcPr>
            <w:tcW w:w="3402" w:type="dxa"/>
          </w:tcPr>
          <w:p w14:paraId="3A5BCFD8" w14:textId="19386F31" w:rsidR="004C43C7" w:rsidRPr="00821212" w:rsidRDefault="004C43C7" w:rsidP="004C43C7">
            <w:pPr>
              <w:spacing w:after="0" w:line="240" w:lineRule="auto"/>
              <w:jc w:val="both"/>
              <w:rPr>
                <w:rFonts w:ascii="Times New Roman" w:hAnsi="Times New Roman"/>
                <w:sz w:val="28"/>
                <w:szCs w:val="28"/>
              </w:rPr>
            </w:pPr>
            <w:r>
              <w:rPr>
                <w:rFonts w:ascii="Times New Roman" w:hAnsi="Times New Roman"/>
                <w:sz w:val="28"/>
                <w:szCs w:val="28"/>
                <w:lang w:val="kk-KZ"/>
              </w:rPr>
              <w:t>Лактоферрин</w:t>
            </w:r>
          </w:p>
        </w:tc>
        <w:tc>
          <w:tcPr>
            <w:tcW w:w="2760" w:type="dxa"/>
          </w:tcPr>
          <w:p w14:paraId="6F4175CC" w14:textId="19CD9FE5" w:rsidR="004C43C7" w:rsidRDefault="004C43C7" w:rsidP="004C43C7">
            <w:pPr>
              <w:spacing w:after="0" w:line="240" w:lineRule="auto"/>
              <w:jc w:val="center"/>
              <w:rPr>
                <w:rFonts w:ascii="Times New Roman" w:hAnsi="Times New Roman"/>
                <w:sz w:val="28"/>
                <w:szCs w:val="28"/>
                <w:lang w:val="kk-KZ"/>
              </w:rPr>
            </w:pPr>
            <w:r>
              <w:rPr>
                <w:rFonts w:ascii="Times New Roman" w:hAnsi="Times New Roman"/>
                <w:sz w:val="28"/>
                <w:szCs w:val="28"/>
                <w:lang w:val="kk-KZ"/>
              </w:rPr>
              <w:t>12,3</w:t>
            </w:r>
            <w:r w:rsidR="000F7056">
              <w:rPr>
                <w:rFonts w:ascii="Times New Roman" w:hAnsi="Times New Roman"/>
                <w:sz w:val="28"/>
                <w:szCs w:val="28"/>
                <w:lang w:val="kk-KZ"/>
              </w:rPr>
              <w:t xml:space="preserve">  </w:t>
            </w:r>
            <w:r w:rsidRPr="000449AA">
              <w:rPr>
                <w:rFonts w:ascii="Times New Roman" w:hAnsi="Times New Roman"/>
                <w:sz w:val="28"/>
                <w:szCs w:val="28"/>
                <w:lang w:val="kk-KZ"/>
              </w:rPr>
              <w:t>±</w:t>
            </w:r>
            <w:r w:rsidR="000F7056">
              <w:rPr>
                <w:rFonts w:ascii="Times New Roman" w:hAnsi="Times New Roman"/>
                <w:sz w:val="28"/>
                <w:szCs w:val="28"/>
                <w:lang w:val="kk-KZ"/>
              </w:rPr>
              <w:t xml:space="preserve"> </w:t>
            </w:r>
            <w:r w:rsidRPr="000449AA">
              <w:rPr>
                <w:rFonts w:ascii="Times New Roman" w:hAnsi="Times New Roman"/>
                <w:sz w:val="28"/>
                <w:szCs w:val="28"/>
                <w:lang w:val="kk-KZ"/>
              </w:rPr>
              <w:t>0,02</w:t>
            </w:r>
          </w:p>
        </w:tc>
        <w:tc>
          <w:tcPr>
            <w:tcW w:w="2337" w:type="dxa"/>
          </w:tcPr>
          <w:p w14:paraId="3D50F544" w14:textId="691B1C5C" w:rsidR="004C43C7" w:rsidRDefault="000F7056" w:rsidP="000F7056">
            <w:pPr>
              <w:spacing w:after="0" w:line="240" w:lineRule="auto"/>
              <w:jc w:val="center"/>
              <w:rPr>
                <w:rFonts w:ascii="Times New Roman" w:hAnsi="Times New Roman"/>
                <w:sz w:val="28"/>
                <w:szCs w:val="28"/>
                <w:lang w:val="kk-KZ"/>
              </w:rPr>
            </w:pPr>
            <w:r>
              <w:rPr>
                <w:rFonts w:ascii="Times New Roman" w:hAnsi="Times New Roman"/>
                <w:sz w:val="28"/>
                <w:szCs w:val="28"/>
                <w:lang w:val="kk-KZ"/>
              </w:rPr>
              <w:t>9,6 ±</w:t>
            </w:r>
            <w:r>
              <w:rPr>
                <w:rFonts w:ascii="Times New Roman" w:hAnsi="Times New Roman"/>
                <w:sz w:val="28"/>
                <w:szCs w:val="28"/>
                <w:lang w:val="en-US"/>
              </w:rPr>
              <w:t xml:space="preserve"> </w:t>
            </w:r>
            <w:r>
              <w:rPr>
                <w:rFonts w:ascii="Times New Roman" w:hAnsi="Times New Roman"/>
                <w:sz w:val="28"/>
                <w:szCs w:val="28"/>
                <w:lang w:val="kk-KZ"/>
              </w:rPr>
              <w:t>0,01</w:t>
            </w:r>
          </w:p>
        </w:tc>
      </w:tr>
      <w:tr w:rsidR="004C43C7" w14:paraId="164A72F0" w14:textId="77777777" w:rsidTr="000F7056">
        <w:tc>
          <w:tcPr>
            <w:tcW w:w="709" w:type="dxa"/>
          </w:tcPr>
          <w:p w14:paraId="1228A846" w14:textId="26F34964" w:rsidR="004C43C7" w:rsidRDefault="004C43C7" w:rsidP="000F7056">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c>
          <w:tcPr>
            <w:tcW w:w="3402" w:type="dxa"/>
          </w:tcPr>
          <w:p w14:paraId="3CCC4EA3" w14:textId="5E207D5C" w:rsidR="004C43C7" w:rsidRDefault="004C43C7" w:rsidP="004C43C7">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Пептидтер </w:t>
            </w:r>
            <w:r>
              <w:rPr>
                <w:rFonts w:ascii="Times New Roman" w:hAnsi="Times New Roman"/>
                <w:sz w:val="28"/>
                <w:szCs w:val="28"/>
              </w:rPr>
              <w:t>(90 минутта)</w:t>
            </w:r>
          </w:p>
        </w:tc>
        <w:tc>
          <w:tcPr>
            <w:tcW w:w="2760" w:type="dxa"/>
          </w:tcPr>
          <w:p w14:paraId="04F18874" w14:textId="3AFFE423" w:rsidR="004C43C7" w:rsidRDefault="004C43C7" w:rsidP="004C43C7">
            <w:pPr>
              <w:spacing w:after="0" w:line="240" w:lineRule="auto"/>
              <w:jc w:val="center"/>
              <w:rPr>
                <w:rFonts w:ascii="Times New Roman" w:hAnsi="Times New Roman"/>
                <w:sz w:val="28"/>
                <w:szCs w:val="28"/>
                <w:lang w:val="kk-KZ"/>
              </w:rPr>
            </w:pPr>
            <w:r w:rsidRPr="000449AA">
              <w:rPr>
                <w:rFonts w:ascii="Times New Roman" w:hAnsi="Times New Roman"/>
                <w:sz w:val="28"/>
                <w:szCs w:val="28"/>
                <w:lang w:val="kk-KZ"/>
              </w:rPr>
              <w:t>16,8 ±</w:t>
            </w:r>
            <w:r w:rsidR="00ED7D3F">
              <w:rPr>
                <w:rFonts w:ascii="Times New Roman" w:hAnsi="Times New Roman"/>
                <w:sz w:val="28"/>
                <w:szCs w:val="28"/>
                <w:lang w:val="kk-KZ"/>
              </w:rPr>
              <w:t xml:space="preserve"> </w:t>
            </w:r>
            <w:r w:rsidRPr="000449AA">
              <w:rPr>
                <w:rFonts w:ascii="Times New Roman" w:hAnsi="Times New Roman"/>
                <w:sz w:val="28"/>
                <w:szCs w:val="28"/>
                <w:lang w:val="kk-KZ"/>
              </w:rPr>
              <w:t>0,02</w:t>
            </w:r>
          </w:p>
        </w:tc>
        <w:tc>
          <w:tcPr>
            <w:tcW w:w="2337" w:type="dxa"/>
          </w:tcPr>
          <w:p w14:paraId="410C7753" w14:textId="1C280991" w:rsidR="004C43C7" w:rsidRDefault="000F7056" w:rsidP="004C43C7">
            <w:pPr>
              <w:spacing w:after="0" w:line="240" w:lineRule="auto"/>
              <w:jc w:val="center"/>
              <w:rPr>
                <w:rFonts w:ascii="Times New Roman" w:hAnsi="Times New Roman"/>
                <w:sz w:val="28"/>
                <w:szCs w:val="28"/>
                <w:lang w:val="kk-KZ"/>
              </w:rPr>
            </w:pPr>
            <w:r>
              <w:rPr>
                <w:rFonts w:ascii="Times New Roman" w:hAnsi="Times New Roman"/>
                <w:sz w:val="28"/>
                <w:szCs w:val="28"/>
                <w:lang w:val="kk-KZ"/>
              </w:rPr>
              <w:t>14,7 ±</w:t>
            </w:r>
            <w:r w:rsidR="00ED7D3F">
              <w:rPr>
                <w:rFonts w:ascii="Times New Roman" w:hAnsi="Times New Roman"/>
                <w:sz w:val="28"/>
                <w:szCs w:val="28"/>
                <w:lang w:val="kk-KZ"/>
              </w:rPr>
              <w:t xml:space="preserve"> </w:t>
            </w:r>
            <w:r>
              <w:rPr>
                <w:rFonts w:ascii="Times New Roman" w:hAnsi="Times New Roman"/>
                <w:sz w:val="28"/>
                <w:szCs w:val="28"/>
                <w:lang w:val="kk-KZ"/>
              </w:rPr>
              <w:t>0,03</w:t>
            </w:r>
          </w:p>
        </w:tc>
      </w:tr>
      <w:tr w:rsidR="004C43C7" w14:paraId="74629FB3" w14:textId="77777777" w:rsidTr="000F7056">
        <w:tc>
          <w:tcPr>
            <w:tcW w:w="709" w:type="dxa"/>
          </w:tcPr>
          <w:p w14:paraId="4128151D" w14:textId="3BC42954" w:rsidR="004C43C7" w:rsidRDefault="004C43C7" w:rsidP="000F7056">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c>
          <w:tcPr>
            <w:tcW w:w="3402" w:type="dxa"/>
          </w:tcPr>
          <w:p w14:paraId="39BECEA8" w14:textId="551B8A8E" w:rsidR="004C43C7" w:rsidRDefault="004C43C7" w:rsidP="004C43C7">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Пептидтер </w:t>
            </w:r>
            <w:r>
              <w:rPr>
                <w:rFonts w:ascii="Times New Roman" w:hAnsi="Times New Roman"/>
                <w:sz w:val="28"/>
                <w:szCs w:val="28"/>
              </w:rPr>
              <w:t>(120 минутта)</w:t>
            </w:r>
          </w:p>
        </w:tc>
        <w:tc>
          <w:tcPr>
            <w:tcW w:w="2760" w:type="dxa"/>
          </w:tcPr>
          <w:p w14:paraId="680AC3B1" w14:textId="3191A1FB" w:rsidR="004C43C7" w:rsidRDefault="004C43C7" w:rsidP="004C43C7">
            <w:pPr>
              <w:spacing w:after="0" w:line="240" w:lineRule="auto"/>
              <w:jc w:val="center"/>
              <w:rPr>
                <w:rFonts w:ascii="Times New Roman" w:hAnsi="Times New Roman"/>
                <w:sz w:val="28"/>
                <w:szCs w:val="28"/>
                <w:lang w:val="kk-KZ"/>
              </w:rPr>
            </w:pPr>
            <w:r w:rsidRPr="000449AA">
              <w:rPr>
                <w:rFonts w:ascii="Times New Roman" w:hAnsi="Times New Roman"/>
                <w:sz w:val="28"/>
                <w:szCs w:val="28"/>
                <w:lang w:val="kk-KZ"/>
              </w:rPr>
              <w:t>13,4</w:t>
            </w:r>
            <w:r w:rsidR="00ED7D3F">
              <w:rPr>
                <w:rFonts w:ascii="Times New Roman" w:hAnsi="Times New Roman"/>
                <w:sz w:val="28"/>
                <w:szCs w:val="28"/>
                <w:lang w:val="kk-KZ"/>
              </w:rPr>
              <w:t xml:space="preserve"> </w:t>
            </w:r>
            <w:r w:rsidRPr="000449AA">
              <w:rPr>
                <w:rFonts w:ascii="Times New Roman" w:hAnsi="Times New Roman"/>
                <w:sz w:val="28"/>
                <w:szCs w:val="28"/>
                <w:lang w:val="kk-KZ"/>
              </w:rPr>
              <w:t>±</w:t>
            </w:r>
            <w:r w:rsidR="00ED7D3F">
              <w:rPr>
                <w:rFonts w:ascii="Times New Roman" w:hAnsi="Times New Roman"/>
                <w:sz w:val="28"/>
                <w:szCs w:val="28"/>
                <w:lang w:val="kk-KZ"/>
              </w:rPr>
              <w:t xml:space="preserve"> </w:t>
            </w:r>
            <w:r w:rsidRPr="000449AA">
              <w:rPr>
                <w:rFonts w:ascii="Times New Roman" w:hAnsi="Times New Roman"/>
                <w:sz w:val="28"/>
                <w:szCs w:val="28"/>
                <w:lang w:val="kk-KZ"/>
              </w:rPr>
              <w:t>0,04</w:t>
            </w:r>
          </w:p>
        </w:tc>
        <w:tc>
          <w:tcPr>
            <w:tcW w:w="2337" w:type="dxa"/>
          </w:tcPr>
          <w:p w14:paraId="00025424" w14:textId="17E08A58" w:rsidR="004C43C7" w:rsidRPr="000F7056" w:rsidRDefault="000F7056" w:rsidP="004C43C7">
            <w:pPr>
              <w:spacing w:after="0" w:line="240" w:lineRule="auto"/>
              <w:jc w:val="center"/>
              <w:rPr>
                <w:rFonts w:ascii="Times New Roman" w:hAnsi="Times New Roman"/>
                <w:sz w:val="28"/>
                <w:szCs w:val="28"/>
              </w:rPr>
            </w:pPr>
            <w:r>
              <w:rPr>
                <w:rFonts w:ascii="Times New Roman" w:hAnsi="Times New Roman"/>
                <w:sz w:val="28"/>
                <w:szCs w:val="28"/>
                <w:lang w:val="kk-KZ"/>
              </w:rPr>
              <w:t>11</w:t>
            </w:r>
            <w:r w:rsidR="004C43C7" w:rsidRPr="000449AA">
              <w:rPr>
                <w:rFonts w:ascii="Times New Roman" w:hAnsi="Times New Roman"/>
                <w:sz w:val="28"/>
                <w:szCs w:val="28"/>
                <w:lang w:val="kk-KZ"/>
              </w:rPr>
              <w:t>,</w:t>
            </w:r>
            <w:r w:rsidR="00240B22">
              <w:rPr>
                <w:rFonts w:ascii="Times New Roman" w:hAnsi="Times New Roman"/>
                <w:sz w:val="28"/>
                <w:szCs w:val="28"/>
              </w:rPr>
              <w:t>2</w:t>
            </w:r>
            <w:r>
              <w:rPr>
                <w:rFonts w:ascii="Times New Roman" w:hAnsi="Times New Roman"/>
                <w:sz w:val="28"/>
                <w:szCs w:val="28"/>
                <w:lang w:val="kk-KZ"/>
              </w:rPr>
              <w:t xml:space="preserve"> ±</w:t>
            </w:r>
            <w:r w:rsidR="00ED7D3F">
              <w:rPr>
                <w:rFonts w:ascii="Times New Roman" w:hAnsi="Times New Roman"/>
                <w:sz w:val="28"/>
                <w:szCs w:val="28"/>
                <w:lang w:val="kk-KZ"/>
              </w:rPr>
              <w:t xml:space="preserve"> </w:t>
            </w:r>
            <w:r>
              <w:rPr>
                <w:rFonts w:ascii="Times New Roman" w:hAnsi="Times New Roman"/>
                <w:sz w:val="28"/>
                <w:szCs w:val="28"/>
                <w:lang w:val="kk-KZ"/>
              </w:rPr>
              <w:t>0,0</w:t>
            </w:r>
            <w:r>
              <w:rPr>
                <w:rFonts w:ascii="Times New Roman" w:hAnsi="Times New Roman"/>
                <w:sz w:val="28"/>
                <w:szCs w:val="28"/>
              </w:rPr>
              <w:t>3</w:t>
            </w:r>
          </w:p>
        </w:tc>
      </w:tr>
    </w:tbl>
    <w:p w14:paraId="11DA4617" w14:textId="77777777" w:rsidR="00821212" w:rsidRDefault="00821212" w:rsidP="00821212">
      <w:pPr>
        <w:spacing w:after="0" w:line="240" w:lineRule="auto"/>
        <w:ind w:firstLine="709"/>
        <w:jc w:val="both"/>
        <w:rPr>
          <w:rFonts w:ascii="Times New Roman" w:hAnsi="Times New Roman"/>
          <w:sz w:val="28"/>
          <w:szCs w:val="28"/>
          <w:lang w:val="kk-KZ"/>
        </w:rPr>
      </w:pPr>
    </w:p>
    <w:p w14:paraId="0C0D2EB9" w14:textId="378C8553" w:rsidR="00821212" w:rsidRPr="000449AA" w:rsidRDefault="00821212" w:rsidP="003B578C">
      <w:pPr>
        <w:spacing w:after="0" w:line="240" w:lineRule="auto"/>
        <w:ind w:firstLine="709"/>
        <w:jc w:val="both"/>
        <w:rPr>
          <w:rFonts w:ascii="Times New Roman" w:hAnsi="Times New Roman"/>
          <w:sz w:val="28"/>
          <w:szCs w:val="28"/>
          <w:lang w:val="kk-KZ"/>
        </w:rPr>
      </w:pPr>
      <w:r w:rsidRPr="000449AA">
        <w:rPr>
          <w:rFonts w:ascii="Times New Roman" w:hAnsi="Times New Roman"/>
          <w:sz w:val="28"/>
          <w:szCs w:val="28"/>
          <w:lang w:val="kk-KZ"/>
        </w:rPr>
        <w:t xml:space="preserve"> </w:t>
      </w:r>
      <w:r w:rsidRPr="000449AA">
        <w:rPr>
          <w:rFonts w:ascii="Times New Roman" w:hAnsi="Times New Roman"/>
          <w:i/>
          <w:sz w:val="28"/>
          <w:szCs w:val="28"/>
          <w:lang w:val="kk-KZ"/>
        </w:rPr>
        <w:t>E.coli</w:t>
      </w:r>
      <w:r>
        <w:rPr>
          <w:rFonts w:ascii="Times New Roman" w:hAnsi="Times New Roman"/>
          <w:sz w:val="28"/>
          <w:szCs w:val="28"/>
          <w:lang w:val="kk-KZ"/>
        </w:rPr>
        <w:t xml:space="preserve"> өсуінің т</w:t>
      </w:r>
      <w:r w:rsidRPr="000449AA">
        <w:rPr>
          <w:rFonts w:ascii="Times New Roman" w:hAnsi="Times New Roman"/>
          <w:sz w:val="28"/>
          <w:szCs w:val="28"/>
          <w:lang w:val="kk-KZ"/>
        </w:rPr>
        <w:t>ежелу аймағы ЛФ-та 12,4±0,02 мм болса, 90 минутта алынған пептидте 16,8 мм±0,02, 120 минуттан кейін алынған пептидте 13,4мм±0,04 болды</w:t>
      </w:r>
      <w:r w:rsidR="00F57A64" w:rsidRPr="00F57A64">
        <w:rPr>
          <w:rFonts w:ascii="Times New Roman" w:hAnsi="Times New Roman"/>
          <w:sz w:val="28"/>
          <w:szCs w:val="28"/>
          <w:lang w:val="kk-KZ"/>
        </w:rPr>
        <w:t xml:space="preserve"> (</w:t>
      </w:r>
      <w:r w:rsidR="00F57A64">
        <w:rPr>
          <w:rFonts w:ascii="Times New Roman" w:hAnsi="Times New Roman"/>
          <w:sz w:val="28"/>
          <w:szCs w:val="28"/>
          <w:lang w:val="kk-KZ"/>
        </w:rPr>
        <w:t xml:space="preserve">кесте </w:t>
      </w:r>
      <w:r w:rsidR="00F57A64" w:rsidRPr="00F57A64">
        <w:rPr>
          <w:rFonts w:ascii="Times New Roman" w:hAnsi="Times New Roman"/>
          <w:sz w:val="28"/>
          <w:szCs w:val="28"/>
          <w:lang w:val="kk-KZ"/>
        </w:rPr>
        <w:t>8)</w:t>
      </w:r>
      <w:r w:rsidRPr="000449AA">
        <w:rPr>
          <w:rFonts w:ascii="Times New Roman" w:hAnsi="Times New Roman"/>
          <w:sz w:val="28"/>
          <w:szCs w:val="28"/>
          <w:lang w:val="kk-KZ"/>
        </w:rPr>
        <w:t>. Бақылау 2 (антибиотик</w:t>
      </w:r>
      <w:r>
        <w:rPr>
          <w:rFonts w:ascii="Times New Roman" w:hAnsi="Times New Roman"/>
          <w:sz w:val="28"/>
          <w:szCs w:val="28"/>
          <w:lang w:val="kk-KZ"/>
        </w:rPr>
        <w:t xml:space="preserve"> қосылған</w:t>
      </w:r>
      <w:r w:rsidRPr="000449AA">
        <w:rPr>
          <w:rFonts w:ascii="Times New Roman" w:hAnsi="Times New Roman"/>
          <w:sz w:val="28"/>
          <w:szCs w:val="28"/>
          <w:lang w:val="kk-KZ"/>
        </w:rPr>
        <w:t xml:space="preserve">) нұсқасында </w:t>
      </w:r>
      <w:r w:rsidRPr="000449AA">
        <w:rPr>
          <w:rFonts w:ascii="Times New Roman" w:hAnsi="Times New Roman"/>
          <w:i/>
          <w:sz w:val="28"/>
          <w:szCs w:val="28"/>
          <w:lang w:val="kk-KZ"/>
        </w:rPr>
        <w:t>E.coli</w:t>
      </w:r>
      <w:r>
        <w:rPr>
          <w:rFonts w:ascii="Times New Roman" w:hAnsi="Times New Roman"/>
          <w:sz w:val="28"/>
          <w:szCs w:val="28"/>
          <w:lang w:val="kk-KZ"/>
        </w:rPr>
        <w:t xml:space="preserve"> өсуінің тежелу аймағы </w:t>
      </w:r>
      <w:r w:rsidR="00AE374E">
        <w:rPr>
          <w:rFonts w:ascii="Times New Roman" w:hAnsi="Times New Roman"/>
          <w:sz w:val="28"/>
          <w:szCs w:val="28"/>
          <w:lang w:val="kk-KZ"/>
        </w:rPr>
        <w:t xml:space="preserve">26,2мм±0,02 </w:t>
      </w:r>
      <w:r>
        <w:rPr>
          <w:rFonts w:ascii="Times New Roman" w:hAnsi="Times New Roman"/>
          <w:sz w:val="28"/>
          <w:szCs w:val="28"/>
          <w:lang w:val="kk-KZ"/>
        </w:rPr>
        <w:t>құрады. Алынған н</w:t>
      </w:r>
      <w:r w:rsidRPr="000449AA">
        <w:rPr>
          <w:rFonts w:ascii="Times New Roman" w:hAnsi="Times New Roman"/>
          <w:sz w:val="28"/>
          <w:szCs w:val="28"/>
          <w:lang w:val="kk-KZ"/>
        </w:rPr>
        <w:t xml:space="preserve">әтижелер көрсеткендей, сынама үлгілерінің ішінен ЛФ пептидтері максималды </w:t>
      </w:r>
      <w:r w:rsidRPr="000449AA">
        <w:rPr>
          <w:rFonts w:ascii="Times New Roman" w:hAnsi="Times New Roman"/>
          <w:i/>
          <w:sz w:val="28"/>
          <w:szCs w:val="28"/>
          <w:lang w:val="kk-KZ"/>
        </w:rPr>
        <w:t>E.coli</w:t>
      </w:r>
      <w:r>
        <w:rPr>
          <w:rFonts w:ascii="Times New Roman" w:hAnsi="Times New Roman"/>
          <w:sz w:val="28"/>
          <w:szCs w:val="28"/>
          <w:lang w:val="kk-KZ"/>
        </w:rPr>
        <w:t xml:space="preserve"> өсуінің тежеу </w:t>
      </w:r>
      <w:r w:rsidRPr="000449AA">
        <w:rPr>
          <w:rFonts w:ascii="Times New Roman" w:hAnsi="Times New Roman"/>
          <w:sz w:val="28"/>
          <w:szCs w:val="28"/>
          <w:lang w:val="kk-KZ"/>
        </w:rPr>
        <w:t xml:space="preserve">белсенділігін 90 минут пен 120 минутта көрсетті. ЛФ-тің </w:t>
      </w:r>
      <w:r w:rsidRPr="000449AA">
        <w:rPr>
          <w:rFonts w:ascii="Times New Roman" w:hAnsi="Times New Roman"/>
          <w:i/>
          <w:sz w:val="28"/>
          <w:szCs w:val="28"/>
          <w:lang w:val="kk-KZ"/>
        </w:rPr>
        <w:t>E.coli</w:t>
      </w:r>
      <w:r w:rsidRPr="000449AA">
        <w:rPr>
          <w:rFonts w:ascii="Times New Roman" w:hAnsi="Times New Roman"/>
          <w:sz w:val="28"/>
          <w:szCs w:val="28"/>
          <w:lang w:val="kk-KZ"/>
        </w:rPr>
        <w:t xml:space="preserve">-ге қарсы әсерін зерттеу нәтижесінде </w:t>
      </w:r>
      <w:r>
        <w:rPr>
          <w:rFonts w:ascii="Times New Roman" w:hAnsi="Times New Roman"/>
          <w:sz w:val="28"/>
          <w:szCs w:val="28"/>
          <w:lang w:val="kk-KZ"/>
        </w:rPr>
        <w:t xml:space="preserve">шартты </w:t>
      </w:r>
      <w:r w:rsidRPr="000449AA">
        <w:rPr>
          <w:rFonts w:ascii="Times New Roman" w:hAnsi="Times New Roman"/>
          <w:sz w:val="28"/>
          <w:szCs w:val="28"/>
          <w:lang w:val="kk-KZ"/>
        </w:rPr>
        <w:t xml:space="preserve">патогенді бактериялардың жасушаларының өсуіне тежегіш әсер </w:t>
      </w:r>
      <w:r>
        <w:rPr>
          <w:rFonts w:ascii="Times New Roman" w:hAnsi="Times New Roman"/>
          <w:sz w:val="28"/>
          <w:szCs w:val="28"/>
          <w:lang w:val="kk-KZ"/>
        </w:rPr>
        <w:t xml:space="preserve">көрсететіндігі анықталды. </w:t>
      </w:r>
      <w:r w:rsidR="00F57A64">
        <w:rPr>
          <w:rFonts w:ascii="Times New Roman" w:hAnsi="Times New Roman"/>
          <w:sz w:val="28"/>
          <w:szCs w:val="28"/>
          <w:lang w:val="kk-KZ"/>
        </w:rPr>
        <w:t xml:space="preserve">Сонымен қатар, лактоферрин және </w:t>
      </w:r>
      <w:r w:rsidR="003B578C">
        <w:rPr>
          <w:rFonts w:ascii="Times New Roman" w:hAnsi="Times New Roman"/>
          <w:sz w:val="28"/>
          <w:szCs w:val="28"/>
          <w:lang w:val="kk-KZ"/>
        </w:rPr>
        <w:t xml:space="preserve">оның </w:t>
      </w:r>
      <w:r w:rsidR="00F57A64">
        <w:rPr>
          <w:rFonts w:ascii="Times New Roman" w:hAnsi="Times New Roman"/>
          <w:sz w:val="28"/>
          <w:szCs w:val="28"/>
          <w:lang w:val="kk-KZ"/>
        </w:rPr>
        <w:t xml:space="preserve">пептидтері </w:t>
      </w:r>
      <w:r w:rsidR="00F57A64" w:rsidRPr="00B42B87">
        <w:rPr>
          <w:rFonts w:ascii="Times New Roman" w:hAnsi="Times New Roman"/>
          <w:i/>
          <w:sz w:val="28"/>
          <w:szCs w:val="28"/>
          <w:lang w:val="kk-KZ"/>
        </w:rPr>
        <w:t>Staphylococcus aureus</w:t>
      </w:r>
      <w:r w:rsidR="00F57A64">
        <w:rPr>
          <w:rFonts w:ascii="Times New Roman" w:hAnsi="Times New Roman"/>
          <w:i/>
          <w:sz w:val="28"/>
          <w:szCs w:val="28"/>
          <w:lang w:val="kk-KZ"/>
        </w:rPr>
        <w:t xml:space="preserve"> </w:t>
      </w:r>
      <w:r w:rsidR="00F57A64">
        <w:rPr>
          <w:rFonts w:ascii="Times New Roman" w:hAnsi="Times New Roman"/>
          <w:sz w:val="28"/>
          <w:szCs w:val="28"/>
          <w:lang w:val="kk-KZ"/>
        </w:rPr>
        <w:t xml:space="preserve">штамының өсуін тежейтін аймағы </w:t>
      </w:r>
      <w:r w:rsidR="00F57A64" w:rsidRPr="000449AA">
        <w:rPr>
          <w:rFonts w:ascii="Times New Roman" w:hAnsi="Times New Roman"/>
          <w:i/>
          <w:sz w:val="28"/>
          <w:szCs w:val="28"/>
          <w:lang w:val="kk-KZ"/>
        </w:rPr>
        <w:t>E.coli</w:t>
      </w:r>
      <w:r w:rsidR="00F57A64">
        <w:rPr>
          <w:rFonts w:ascii="Times New Roman" w:hAnsi="Times New Roman"/>
          <w:sz w:val="28"/>
          <w:szCs w:val="28"/>
          <w:lang w:val="kk-KZ"/>
        </w:rPr>
        <w:t xml:space="preserve">-мен салыстырғанда төмен болды. </w:t>
      </w:r>
      <w:r w:rsidR="00DC42F0">
        <w:rPr>
          <w:rFonts w:ascii="Times New Roman" w:hAnsi="Times New Roman"/>
          <w:sz w:val="28"/>
          <w:szCs w:val="28"/>
          <w:lang w:val="kk-KZ"/>
        </w:rPr>
        <w:t>Сондықтан, л</w:t>
      </w:r>
      <w:r w:rsidR="00DC42F0" w:rsidRPr="000449AA">
        <w:rPr>
          <w:rFonts w:ascii="Times New Roman" w:hAnsi="Times New Roman"/>
          <w:sz w:val="28"/>
          <w:szCs w:val="28"/>
          <w:lang w:val="kk-KZ"/>
        </w:rPr>
        <w:t>актоферри</w:t>
      </w:r>
      <w:r w:rsidR="00DC42F0">
        <w:rPr>
          <w:rFonts w:ascii="Times New Roman" w:hAnsi="Times New Roman"/>
          <w:sz w:val="28"/>
          <w:szCs w:val="28"/>
          <w:lang w:val="kk-KZ"/>
        </w:rPr>
        <w:t xml:space="preserve">н пептидтері </w:t>
      </w:r>
      <w:r w:rsidR="00DC42F0" w:rsidRPr="000449AA">
        <w:rPr>
          <w:rFonts w:ascii="Times New Roman" w:hAnsi="Times New Roman"/>
          <w:sz w:val="28"/>
          <w:szCs w:val="28"/>
          <w:lang w:val="kk-KZ"/>
        </w:rPr>
        <w:t>бактериялардың өсуін теже</w:t>
      </w:r>
      <w:r w:rsidR="00DC42F0">
        <w:rPr>
          <w:rFonts w:ascii="Times New Roman" w:hAnsi="Times New Roman"/>
          <w:sz w:val="28"/>
          <w:szCs w:val="28"/>
          <w:lang w:val="kk-KZ"/>
        </w:rPr>
        <w:t xml:space="preserve">йтін қасиетін көруімізге болады. </w:t>
      </w:r>
      <w:r w:rsidR="003B578C" w:rsidRPr="000449AA">
        <w:rPr>
          <w:rFonts w:ascii="Times New Roman" w:hAnsi="Times New Roman"/>
          <w:sz w:val="28"/>
          <w:szCs w:val="28"/>
          <w:lang w:val="kk-KZ"/>
        </w:rPr>
        <w:t xml:space="preserve">Алдыңғы зерттеулерге сәйкес, бие сүті ЛФ мен оның пептидтері патогенді бактерияға қарсы белсенділігі оның амин қышқылдық құрамына байланысты </w:t>
      </w:r>
      <w:r w:rsidR="003B578C">
        <w:rPr>
          <w:rFonts w:ascii="Times New Roman" w:hAnsi="Times New Roman"/>
          <w:sz w:val="28"/>
          <w:szCs w:val="28"/>
          <w:lang w:val="kk-KZ"/>
        </w:rPr>
        <w:t>болуы мүмкін</w:t>
      </w:r>
      <w:r w:rsidR="003B578C" w:rsidRPr="000449AA">
        <w:rPr>
          <w:rFonts w:ascii="Times New Roman" w:hAnsi="Times New Roman"/>
          <w:sz w:val="28"/>
          <w:szCs w:val="28"/>
          <w:lang w:val="kk-KZ"/>
        </w:rPr>
        <w:t xml:space="preserve">. </w:t>
      </w:r>
      <w:r>
        <w:rPr>
          <w:rFonts w:ascii="Times New Roman" w:hAnsi="Times New Roman"/>
          <w:sz w:val="28"/>
          <w:szCs w:val="28"/>
          <w:lang w:val="kk-KZ"/>
        </w:rPr>
        <w:t xml:space="preserve">Олар лактоферрин белогы пептидтерінің </w:t>
      </w:r>
      <w:r w:rsidRPr="00B73D7B">
        <w:rPr>
          <w:rFonts w:ascii="Times New Roman" w:hAnsi="Times New Roman"/>
          <w:sz w:val="28"/>
          <w:szCs w:val="28"/>
          <w:lang w:val="kk-KZ"/>
        </w:rPr>
        <w:t xml:space="preserve">микробқа қарсы белсенділігі негізінен гидрофобтылықпен, катиондық зарядқа байланысты. Олардың көпшілігі мембрана деполяризациясын тудыруы мүмкін. </w:t>
      </w:r>
    </w:p>
    <w:p w14:paraId="675993BF" w14:textId="77777777" w:rsidR="00A0199D" w:rsidRPr="00B42B87" w:rsidRDefault="00A0199D" w:rsidP="00A0199D">
      <w:pPr>
        <w:spacing w:after="0" w:line="240" w:lineRule="auto"/>
        <w:ind w:firstLine="709"/>
        <w:jc w:val="both"/>
        <w:rPr>
          <w:rFonts w:ascii="Times New Roman" w:hAnsi="Times New Roman"/>
          <w:sz w:val="28"/>
          <w:szCs w:val="28"/>
          <w:lang w:val="kk-KZ"/>
        </w:rPr>
      </w:pPr>
      <w:r w:rsidRPr="00B42B87">
        <w:rPr>
          <w:rFonts w:ascii="Times New Roman" w:hAnsi="Times New Roman"/>
          <w:sz w:val="28"/>
          <w:szCs w:val="28"/>
          <w:lang w:val="kk-KZ"/>
        </w:rPr>
        <w:t xml:space="preserve">Bushra Niaz және т.б. </w:t>
      </w:r>
      <w:r>
        <w:rPr>
          <w:rFonts w:ascii="Times New Roman" w:hAnsi="Times New Roman"/>
          <w:sz w:val="28"/>
          <w:szCs w:val="28"/>
          <w:lang w:val="kk-KZ"/>
        </w:rPr>
        <w:t xml:space="preserve">зерттеулеріне </w:t>
      </w:r>
      <w:r w:rsidRPr="00B42B87">
        <w:rPr>
          <w:rFonts w:ascii="Times New Roman" w:hAnsi="Times New Roman"/>
          <w:sz w:val="28"/>
          <w:szCs w:val="28"/>
          <w:lang w:val="kk-KZ"/>
        </w:rPr>
        <w:t xml:space="preserve">сәйкес [173], түйе сүтіндегі ЛФ-тың антимикробтық қасиеті </w:t>
      </w:r>
      <w:r>
        <w:rPr>
          <w:rFonts w:ascii="Times New Roman" w:hAnsi="Times New Roman"/>
          <w:sz w:val="28"/>
          <w:szCs w:val="28"/>
          <w:lang w:val="kk-KZ"/>
        </w:rPr>
        <w:t xml:space="preserve">мөлшерге </w:t>
      </w:r>
      <w:r w:rsidRPr="00B42B87">
        <w:rPr>
          <w:rFonts w:ascii="Times New Roman" w:hAnsi="Times New Roman"/>
          <w:sz w:val="28"/>
          <w:szCs w:val="28"/>
          <w:lang w:val="kk-KZ"/>
        </w:rPr>
        <w:t>тәуелді болға</w:t>
      </w:r>
      <w:r>
        <w:rPr>
          <w:rFonts w:ascii="Times New Roman" w:hAnsi="Times New Roman"/>
          <w:sz w:val="28"/>
          <w:szCs w:val="28"/>
          <w:lang w:val="kk-KZ"/>
        </w:rPr>
        <w:t xml:space="preserve">н. Бактериялардың өсу аймағының тежелуі </w:t>
      </w:r>
      <w:r w:rsidRPr="00B42B87">
        <w:rPr>
          <w:rFonts w:ascii="Times New Roman" w:hAnsi="Times New Roman"/>
          <w:sz w:val="28"/>
          <w:szCs w:val="28"/>
          <w:lang w:val="kk-KZ"/>
        </w:rPr>
        <w:t>ең төменг</w:t>
      </w:r>
      <w:r>
        <w:rPr>
          <w:rFonts w:ascii="Times New Roman" w:hAnsi="Times New Roman"/>
          <w:sz w:val="28"/>
          <w:szCs w:val="28"/>
          <w:lang w:val="kk-KZ"/>
        </w:rPr>
        <w:t xml:space="preserve">і концентрацияда басталып, </w:t>
      </w:r>
      <w:r w:rsidRPr="00B42B87">
        <w:rPr>
          <w:rFonts w:ascii="Times New Roman" w:hAnsi="Times New Roman"/>
          <w:sz w:val="28"/>
          <w:szCs w:val="28"/>
          <w:lang w:val="kk-KZ"/>
        </w:rPr>
        <w:t xml:space="preserve">мөлшері артқан сайын сәйкесінше </w:t>
      </w:r>
      <w:r>
        <w:rPr>
          <w:rFonts w:ascii="Times New Roman" w:hAnsi="Times New Roman"/>
          <w:sz w:val="28"/>
          <w:szCs w:val="28"/>
          <w:lang w:val="kk-KZ"/>
        </w:rPr>
        <w:t xml:space="preserve">тежелу </w:t>
      </w:r>
      <w:r w:rsidRPr="00B42B87">
        <w:rPr>
          <w:rFonts w:ascii="Times New Roman" w:hAnsi="Times New Roman"/>
          <w:sz w:val="28"/>
          <w:szCs w:val="28"/>
          <w:lang w:val="kk-KZ"/>
        </w:rPr>
        <w:t xml:space="preserve">зонасының да үлкейгендігі байқалған. </w:t>
      </w:r>
      <w:r w:rsidRPr="00B42B87">
        <w:rPr>
          <w:rFonts w:ascii="Times New Roman" w:hAnsi="Times New Roman"/>
          <w:i/>
          <w:sz w:val="28"/>
          <w:szCs w:val="28"/>
          <w:lang w:val="kk-KZ"/>
        </w:rPr>
        <w:t>Escherichia coli</w:t>
      </w:r>
      <w:r w:rsidRPr="00B42B87">
        <w:rPr>
          <w:rFonts w:ascii="Times New Roman" w:hAnsi="Times New Roman"/>
          <w:sz w:val="28"/>
          <w:szCs w:val="28"/>
          <w:lang w:val="kk-KZ"/>
        </w:rPr>
        <w:t xml:space="preserve"> жағдайында ингибирлену зонасы 10 мм-ден 28 мм-ге дейін, ал </w:t>
      </w:r>
      <w:r w:rsidRPr="00B42B87">
        <w:rPr>
          <w:rFonts w:ascii="Times New Roman" w:hAnsi="Times New Roman"/>
          <w:i/>
          <w:sz w:val="28"/>
          <w:szCs w:val="28"/>
          <w:lang w:val="kk-KZ"/>
        </w:rPr>
        <w:t>Staphylococcus aureus</w:t>
      </w:r>
      <w:r w:rsidRPr="00B42B87">
        <w:rPr>
          <w:rFonts w:ascii="Times New Roman" w:hAnsi="Times New Roman"/>
          <w:sz w:val="28"/>
          <w:szCs w:val="28"/>
          <w:lang w:val="kk-KZ"/>
        </w:rPr>
        <w:t xml:space="preserve"> бактериясында 10 мм-ден 20 мм дейін жеткен. Бұл әртүрлі сүтқоректі жануарлардан алынған ЛФ байланысты болған. Дегенмен, түрлі сүтқоректі жануарлардың ЛФ құрылымы анағұрлым ерекшеленетін болғандық, сәйкесінше әртүрлі деңгейде антибактериялық қасиет көрсетеді.  </w:t>
      </w:r>
    </w:p>
    <w:p w14:paraId="5434D443" w14:textId="06ABA4C9" w:rsidR="00087BC5" w:rsidRPr="003776C6" w:rsidRDefault="00087BC5" w:rsidP="00A0199D">
      <w:pPr>
        <w:spacing w:after="0" w:line="240" w:lineRule="auto"/>
        <w:ind w:firstLine="709"/>
        <w:jc w:val="both"/>
        <w:rPr>
          <w:rFonts w:ascii="Times New Roman" w:hAnsi="Times New Roman"/>
          <w:sz w:val="28"/>
          <w:szCs w:val="28"/>
          <w:lang w:val="kk-KZ"/>
        </w:rPr>
      </w:pPr>
      <w:r w:rsidRPr="00A0199D">
        <w:rPr>
          <w:rFonts w:ascii="Times New Roman" w:hAnsi="Times New Roman"/>
          <w:sz w:val="28"/>
          <w:szCs w:val="28"/>
          <w:lang w:val="kk-KZ"/>
        </w:rPr>
        <w:t>Әдебиет көздерінде келтірілгендей, ЛФ</w:t>
      </w:r>
      <w:r w:rsidR="00A0199D">
        <w:rPr>
          <w:rFonts w:ascii="Times New Roman" w:hAnsi="Times New Roman"/>
          <w:sz w:val="28"/>
          <w:szCs w:val="28"/>
          <w:lang w:val="kk-KZ"/>
        </w:rPr>
        <w:t xml:space="preserve"> және оның пептидтерінің </w:t>
      </w:r>
      <w:r w:rsidRPr="00A0199D">
        <w:rPr>
          <w:rFonts w:ascii="Times New Roman" w:hAnsi="Times New Roman"/>
          <w:sz w:val="28"/>
          <w:szCs w:val="28"/>
          <w:lang w:val="kk-KZ"/>
        </w:rPr>
        <w:t>бактерицидтік әсері</w:t>
      </w:r>
      <w:r w:rsidR="00A0199D">
        <w:rPr>
          <w:rFonts w:ascii="Times New Roman" w:hAnsi="Times New Roman"/>
          <w:sz w:val="28"/>
          <w:szCs w:val="28"/>
          <w:lang w:val="kk-KZ"/>
        </w:rPr>
        <w:t>,</w:t>
      </w:r>
      <w:r w:rsidRPr="00A0199D">
        <w:rPr>
          <w:rFonts w:ascii="Times New Roman" w:hAnsi="Times New Roman"/>
          <w:sz w:val="28"/>
          <w:szCs w:val="28"/>
          <w:lang w:val="kk-KZ"/>
        </w:rPr>
        <w:t xml:space="preserve"> оның бактерия жасушасы</w:t>
      </w:r>
      <w:r w:rsidR="00A0199D">
        <w:rPr>
          <w:rFonts w:ascii="Times New Roman" w:hAnsi="Times New Roman"/>
          <w:sz w:val="28"/>
          <w:szCs w:val="28"/>
          <w:lang w:val="kk-KZ"/>
        </w:rPr>
        <w:t xml:space="preserve">ның </w:t>
      </w:r>
      <w:r w:rsidRPr="00A0199D">
        <w:rPr>
          <w:rFonts w:ascii="Times New Roman" w:hAnsi="Times New Roman"/>
          <w:sz w:val="28"/>
          <w:szCs w:val="28"/>
          <w:lang w:val="kk-KZ"/>
        </w:rPr>
        <w:t xml:space="preserve">мембранасымен байланысуына тікелей тәуелді. </w:t>
      </w:r>
      <w:r w:rsidRPr="00091037">
        <w:rPr>
          <w:rFonts w:ascii="Times New Roman" w:hAnsi="Times New Roman"/>
          <w:sz w:val="28"/>
          <w:szCs w:val="28"/>
          <w:lang w:val="kk-KZ"/>
        </w:rPr>
        <w:t>ЛФ грамм теріс бактериялардың сыртқы жасушасында болатын А липополисахаридтегі липидпен тікелей байланысу арқылы сыртқы жасушаны зақымдайтындығы туралы айтылған. Белоктың оң зарядталған N-соңы бактерия мембранасындағы липополисахаридтердің Ca</w:t>
      </w:r>
      <w:r w:rsidRPr="00091037">
        <w:rPr>
          <w:rFonts w:ascii="Times New Roman" w:hAnsi="Times New Roman"/>
          <w:sz w:val="28"/>
          <w:szCs w:val="28"/>
          <w:vertAlign w:val="superscript"/>
          <w:lang w:val="kk-KZ"/>
        </w:rPr>
        <w:t>2+</w:t>
      </w:r>
      <w:r w:rsidRPr="00091037">
        <w:rPr>
          <w:rFonts w:ascii="Times New Roman" w:hAnsi="Times New Roman"/>
          <w:sz w:val="28"/>
          <w:szCs w:val="28"/>
          <w:lang w:val="kk-KZ"/>
        </w:rPr>
        <w:t xml:space="preserve"> және Mg</w:t>
      </w:r>
      <w:r w:rsidRPr="00091037">
        <w:rPr>
          <w:rFonts w:ascii="Times New Roman" w:hAnsi="Times New Roman"/>
          <w:sz w:val="28"/>
          <w:szCs w:val="28"/>
          <w:vertAlign w:val="superscript"/>
          <w:lang w:val="kk-KZ"/>
        </w:rPr>
        <w:t>2+</w:t>
      </w:r>
      <w:r w:rsidRPr="00091037">
        <w:rPr>
          <w:rFonts w:ascii="Times New Roman" w:hAnsi="Times New Roman"/>
          <w:sz w:val="28"/>
          <w:szCs w:val="28"/>
          <w:lang w:val="kk-KZ"/>
        </w:rPr>
        <w:t xml:space="preserve"> катиондармен байланысқа түсуіне кедергі келтіріп, А липидтің мембранадан босап шығуына алып келеді, нәтижесінде мембрана зақымданып, бактерия тіршілігін жояды. </w:t>
      </w:r>
      <w:r w:rsidRPr="003776C6">
        <w:rPr>
          <w:rFonts w:ascii="Times New Roman" w:hAnsi="Times New Roman"/>
          <w:sz w:val="28"/>
          <w:szCs w:val="28"/>
          <w:lang w:val="kk-KZ"/>
        </w:rPr>
        <w:t>ЛФ-тың полисахаридпен байланысуы сонымен қатар лизоцим сияқты табиғи антибактериялық агенттердің әсерін күшейтеді. Грамм оң бактерияларға қарсы ЛФ әсері оң зарядталған белок бактерияның беткі жағындағы липотейхой қышқылы сияқты аниондық молекулалармен байланысуына негізделген. Нәтижесінде жасуша қабығының оң заряды азаяды, салдарынан лизоцимнің пептидогликанмен байланысуын қамтамасыз етіп, оның ыдырауына алып келеді.</w:t>
      </w:r>
    </w:p>
    <w:p w14:paraId="2B9254BC" w14:textId="77777777" w:rsidR="00543D74" w:rsidRDefault="00543D74" w:rsidP="003A0D26">
      <w:pPr>
        <w:pStyle w:val="3"/>
        <w:spacing w:before="0" w:line="240" w:lineRule="auto"/>
        <w:ind w:firstLine="709"/>
        <w:jc w:val="both"/>
        <w:rPr>
          <w:rFonts w:ascii="Times New Roman" w:hAnsi="Times New Roman" w:cs="Times New Roman"/>
          <w:b/>
          <w:color w:val="auto"/>
          <w:sz w:val="28"/>
          <w:lang w:val="kk-KZ" w:eastAsia="ru-RU"/>
        </w:rPr>
      </w:pPr>
    </w:p>
    <w:p w14:paraId="02390DB8" w14:textId="4D014A31" w:rsidR="00BA3C6D" w:rsidRPr="000C3694" w:rsidRDefault="00A523B1" w:rsidP="003A0D26">
      <w:pPr>
        <w:pStyle w:val="3"/>
        <w:spacing w:before="0" w:line="240" w:lineRule="auto"/>
        <w:ind w:firstLine="709"/>
        <w:jc w:val="both"/>
        <w:rPr>
          <w:rFonts w:ascii="Times New Roman" w:hAnsi="Times New Roman" w:cs="Times New Roman"/>
          <w:b/>
          <w:color w:val="auto"/>
          <w:sz w:val="28"/>
          <w:lang w:val="kk-KZ" w:eastAsia="ru-RU"/>
        </w:rPr>
      </w:pPr>
      <w:r w:rsidRPr="000C3694">
        <w:rPr>
          <w:rFonts w:ascii="Times New Roman" w:hAnsi="Times New Roman" w:cs="Times New Roman"/>
          <w:b/>
          <w:color w:val="auto"/>
          <w:sz w:val="28"/>
          <w:lang w:val="kk-KZ" w:eastAsia="ru-RU"/>
        </w:rPr>
        <w:t>3.</w:t>
      </w:r>
      <w:r w:rsidR="00543D74">
        <w:rPr>
          <w:rFonts w:ascii="Times New Roman" w:hAnsi="Times New Roman" w:cs="Times New Roman"/>
          <w:b/>
          <w:color w:val="auto"/>
          <w:sz w:val="28"/>
          <w:lang w:val="kk-KZ" w:eastAsia="ru-RU"/>
        </w:rPr>
        <w:t>5</w:t>
      </w:r>
      <w:r w:rsidR="00E0079E" w:rsidRPr="000C3694">
        <w:rPr>
          <w:rFonts w:ascii="Times New Roman" w:hAnsi="Times New Roman" w:cs="Times New Roman"/>
          <w:b/>
          <w:color w:val="auto"/>
          <w:sz w:val="28"/>
          <w:lang w:val="kk-KZ" w:eastAsia="ru-RU"/>
        </w:rPr>
        <w:t xml:space="preserve"> </w:t>
      </w:r>
      <w:r w:rsidR="00D76D85">
        <w:rPr>
          <w:rFonts w:ascii="Times New Roman" w:hAnsi="Times New Roman" w:cs="Times New Roman"/>
          <w:b/>
          <w:color w:val="auto"/>
          <w:sz w:val="28"/>
          <w:lang w:val="kk-KZ" w:eastAsia="ru-RU"/>
        </w:rPr>
        <w:t xml:space="preserve">Лактоферрин белогының </w:t>
      </w:r>
      <w:r w:rsidR="00BA3C6D" w:rsidRPr="000C3694">
        <w:rPr>
          <w:rFonts w:ascii="Times New Roman" w:hAnsi="Times New Roman" w:cs="Times New Roman"/>
          <w:b/>
          <w:color w:val="auto"/>
          <w:sz w:val="28"/>
          <w:lang w:val="kk-KZ" w:eastAsia="ru-RU"/>
        </w:rPr>
        <w:t>биологиялық белсенді пептидтерін анықтау</w:t>
      </w:r>
    </w:p>
    <w:p w14:paraId="46B8410E" w14:textId="2903742C" w:rsidR="008143B6" w:rsidRPr="00B87ED9" w:rsidRDefault="00BC0349" w:rsidP="001E65D0">
      <w:pPr>
        <w:spacing w:after="0" w:line="240" w:lineRule="auto"/>
        <w:ind w:firstLine="709"/>
        <w:jc w:val="both"/>
        <w:rPr>
          <w:rFonts w:ascii="Times New Roman" w:hAnsi="Times New Roman"/>
          <w:sz w:val="28"/>
          <w:szCs w:val="28"/>
          <w:lang w:val="kk-KZ"/>
        </w:rPr>
      </w:pPr>
      <w:r w:rsidRPr="00464DFB">
        <w:rPr>
          <w:rFonts w:ascii="Times New Roman" w:hAnsi="Times New Roman"/>
          <w:sz w:val="28"/>
          <w:szCs w:val="28"/>
          <w:lang w:val="kk-KZ"/>
        </w:rPr>
        <w:t>Лактоферрин</w:t>
      </w:r>
      <w:r>
        <w:rPr>
          <w:rFonts w:ascii="Times New Roman" w:hAnsi="Times New Roman"/>
          <w:sz w:val="28"/>
          <w:szCs w:val="28"/>
          <w:lang w:val="kk-KZ"/>
        </w:rPr>
        <w:t xml:space="preserve"> белогы антимикробтық, </w:t>
      </w:r>
      <w:r w:rsidRPr="00464DFB">
        <w:rPr>
          <w:rFonts w:ascii="Times New Roman" w:hAnsi="Times New Roman"/>
          <w:sz w:val="28"/>
          <w:szCs w:val="28"/>
          <w:lang w:val="kk-KZ"/>
        </w:rPr>
        <w:t xml:space="preserve">иммуномодуляциялаушы және гипертензияға қарсы әсері бар әртүрлі пептидтерді өндіру үшін жақсы </w:t>
      </w:r>
      <w:r>
        <w:rPr>
          <w:rFonts w:ascii="Times New Roman" w:hAnsi="Times New Roman"/>
          <w:sz w:val="28"/>
          <w:szCs w:val="28"/>
          <w:lang w:val="kk-KZ"/>
        </w:rPr>
        <w:t xml:space="preserve">биологиялық </w:t>
      </w:r>
      <w:r w:rsidRPr="00464DFB">
        <w:rPr>
          <w:rFonts w:ascii="Times New Roman" w:hAnsi="Times New Roman"/>
          <w:sz w:val="28"/>
          <w:szCs w:val="28"/>
          <w:lang w:val="kk-KZ"/>
        </w:rPr>
        <w:t xml:space="preserve">материал болып </w:t>
      </w:r>
      <w:r w:rsidRPr="002B3FA3">
        <w:rPr>
          <w:rFonts w:ascii="Times New Roman" w:hAnsi="Times New Roman"/>
          <w:sz w:val="28"/>
          <w:szCs w:val="28"/>
          <w:lang w:val="kk-KZ"/>
        </w:rPr>
        <w:t>табылады</w:t>
      </w:r>
      <w:r w:rsidR="00D25389">
        <w:rPr>
          <w:rFonts w:ascii="Times New Roman" w:hAnsi="Times New Roman"/>
          <w:sz w:val="28"/>
          <w:szCs w:val="28"/>
          <w:lang w:val="kk-KZ"/>
        </w:rPr>
        <w:t>.</w:t>
      </w:r>
      <w:r w:rsidRPr="002B3FA3">
        <w:rPr>
          <w:rFonts w:ascii="Times New Roman" w:hAnsi="Times New Roman"/>
          <w:sz w:val="28"/>
          <w:szCs w:val="28"/>
          <w:lang w:val="kk-KZ"/>
        </w:rPr>
        <w:t xml:space="preserve"> </w:t>
      </w:r>
      <w:r w:rsidR="00EE4FA4" w:rsidRPr="00E80732">
        <w:rPr>
          <w:rFonts w:ascii="Times New Roman" w:hAnsi="Times New Roman"/>
          <w:sz w:val="28"/>
          <w:szCs w:val="28"/>
          <w:lang w:val="kk-KZ"/>
        </w:rPr>
        <w:t xml:space="preserve">Пептидтер </w:t>
      </w:r>
      <w:r w:rsidR="00F9696A" w:rsidRPr="00E80732">
        <w:rPr>
          <w:rFonts w:ascii="Times New Roman" w:hAnsi="Times New Roman"/>
          <w:sz w:val="28"/>
          <w:szCs w:val="28"/>
          <w:lang w:val="kk-KZ"/>
        </w:rPr>
        <w:t xml:space="preserve">аминқышқылдарынан тұратын қысқа </w:t>
      </w:r>
      <w:r w:rsidR="00EE4FA4" w:rsidRPr="00E80732">
        <w:rPr>
          <w:rFonts w:ascii="Times New Roman" w:hAnsi="Times New Roman"/>
          <w:sz w:val="28"/>
          <w:szCs w:val="28"/>
          <w:lang w:val="kk-KZ"/>
        </w:rPr>
        <w:t>тізбекті белок</w:t>
      </w:r>
      <w:r w:rsidR="00646B64" w:rsidRPr="00E80732">
        <w:rPr>
          <w:rFonts w:ascii="Times New Roman" w:hAnsi="Times New Roman"/>
          <w:sz w:val="28"/>
          <w:szCs w:val="28"/>
          <w:lang w:val="kk-KZ"/>
        </w:rPr>
        <w:t xml:space="preserve"> молекулалары. </w:t>
      </w:r>
      <w:r w:rsidRPr="00E80732">
        <w:rPr>
          <w:rFonts w:ascii="Times New Roman" w:hAnsi="Times New Roman"/>
          <w:sz w:val="28"/>
          <w:szCs w:val="28"/>
          <w:lang w:val="kk-KZ"/>
        </w:rPr>
        <w:t xml:space="preserve">Олар  </w:t>
      </w:r>
      <w:r w:rsidR="008143B6" w:rsidRPr="00E80732">
        <w:rPr>
          <w:rFonts w:ascii="Times New Roman" w:hAnsi="Times New Roman"/>
          <w:sz w:val="28"/>
          <w:szCs w:val="28"/>
          <w:lang w:val="kk-KZ"/>
        </w:rPr>
        <w:t>жасушалардың бөліну</w:t>
      </w:r>
      <w:r w:rsidRPr="00E80732">
        <w:rPr>
          <w:rFonts w:ascii="Times New Roman" w:hAnsi="Times New Roman"/>
          <w:sz w:val="28"/>
          <w:szCs w:val="28"/>
          <w:lang w:val="kk-KZ"/>
        </w:rPr>
        <w:t>ін</w:t>
      </w:r>
      <w:r w:rsidR="00F87AE4" w:rsidRPr="00E80732">
        <w:rPr>
          <w:rFonts w:ascii="Times New Roman" w:hAnsi="Times New Roman"/>
          <w:sz w:val="28"/>
          <w:szCs w:val="28"/>
          <w:lang w:val="kk-KZ"/>
        </w:rPr>
        <w:t xml:space="preserve"> қамтамасыз етіп</w:t>
      </w:r>
      <w:r w:rsidRPr="00E80732">
        <w:rPr>
          <w:rFonts w:ascii="Times New Roman" w:hAnsi="Times New Roman"/>
          <w:sz w:val="28"/>
          <w:szCs w:val="28"/>
          <w:lang w:val="kk-KZ"/>
        </w:rPr>
        <w:t xml:space="preserve">, </w:t>
      </w:r>
      <w:r w:rsidR="00F87AE4" w:rsidRPr="00E80732">
        <w:rPr>
          <w:rFonts w:ascii="Times New Roman" w:hAnsi="Times New Roman"/>
          <w:sz w:val="28"/>
          <w:szCs w:val="28"/>
          <w:lang w:val="kk-KZ"/>
        </w:rPr>
        <w:t>қартаюд</w:t>
      </w:r>
      <w:r w:rsidRPr="00E80732">
        <w:rPr>
          <w:rFonts w:ascii="Times New Roman" w:hAnsi="Times New Roman"/>
          <w:sz w:val="28"/>
          <w:szCs w:val="28"/>
          <w:lang w:val="kk-KZ"/>
        </w:rPr>
        <w:t>ың алдын алады</w:t>
      </w:r>
      <w:r w:rsidR="00F87AE4" w:rsidRPr="00E80732">
        <w:rPr>
          <w:rFonts w:ascii="Times New Roman" w:hAnsi="Times New Roman"/>
          <w:sz w:val="28"/>
          <w:szCs w:val="28"/>
          <w:lang w:val="kk-KZ"/>
        </w:rPr>
        <w:t xml:space="preserve">. </w:t>
      </w:r>
      <w:r w:rsidR="00E80732">
        <w:rPr>
          <w:rFonts w:ascii="Times New Roman" w:hAnsi="Times New Roman"/>
          <w:sz w:val="28"/>
          <w:szCs w:val="28"/>
          <w:lang w:val="kk-KZ"/>
        </w:rPr>
        <w:t>Сондай</w:t>
      </w:r>
      <w:r w:rsidR="00E80732" w:rsidRPr="00E80732">
        <w:rPr>
          <w:rFonts w:ascii="Times New Roman" w:hAnsi="Times New Roman"/>
          <w:sz w:val="28"/>
          <w:szCs w:val="28"/>
          <w:lang w:val="kk-KZ"/>
        </w:rPr>
        <w:t>-</w:t>
      </w:r>
      <w:r w:rsidR="00E80732">
        <w:rPr>
          <w:rFonts w:ascii="Times New Roman" w:hAnsi="Times New Roman"/>
          <w:sz w:val="28"/>
          <w:szCs w:val="28"/>
          <w:lang w:val="kk-KZ"/>
        </w:rPr>
        <w:t xml:space="preserve">ақ, </w:t>
      </w:r>
      <w:r w:rsidR="00E80732" w:rsidRPr="00E80732">
        <w:rPr>
          <w:rFonts w:ascii="Times New Roman" w:hAnsi="Times New Roman"/>
          <w:sz w:val="28"/>
          <w:szCs w:val="28"/>
          <w:lang w:val="kk-KZ"/>
        </w:rPr>
        <w:t>п</w:t>
      </w:r>
      <w:r w:rsidR="008143B6" w:rsidRPr="00E80732">
        <w:rPr>
          <w:rFonts w:ascii="Times New Roman" w:hAnsi="Times New Roman"/>
          <w:sz w:val="28"/>
          <w:szCs w:val="28"/>
          <w:lang w:val="kk-KZ"/>
        </w:rPr>
        <w:t xml:space="preserve">ептидтерді </w:t>
      </w:r>
      <w:r w:rsidR="00E80732" w:rsidRPr="00E80732">
        <w:rPr>
          <w:rFonts w:ascii="Times New Roman" w:hAnsi="Times New Roman"/>
          <w:sz w:val="28"/>
          <w:szCs w:val="28"/>
          <w:lang w:val="kk-KZ"/>
        </w:rPr>
        <w:t xml:space="preserve">препарат ретінде </w:t>
      </w:r>
      <w:r w:rsidR="008143B6" w:rsidRPr="00E80732">
        <w:rPr>
          <w:rFonts w:ascii="Times New Roman" w:hAnsi="Times New Roman"/>
          <w:sz w:val="28"/>
          <w:szCs w:val="28"/>
          <w:lang w:val="kk-KZ"/>
        </w:rPr>
        <w:t>қолдану қатерлі ісіктердің даму</w:t>
      </w:r>
      <w:r w:rsidR="00E80732" w:rsidRPr="00E80732">
        <w:rPr>
          <w:rFonts w:ascii="Times New Roman" w:hAnsi="Times New Roman"/>
          <w:sz w:val="28"/>
          <w:szCs w:val="28"/>
          <w:lang w:val="kk-KZ"/>
        </w:rPr>
        <w:t>ын</w:t>
      </w:r>
      <w:r w:rsidR="008143B6" w:rsidRPr="00E80732">
        <w:rPr>
          <w:rFonts w:ascii="Times New Roman" w:hAnsi="Times New Roman"/>
          <w:sz w:val="28"/>
          <w:szCs w:val="28"/>
          <w:lang w:val="kk-KZ"/>
        </w:rPr>
        <w:t xml:space="preserve"> азайты</w:t>
      </w:r>
      <w:r w:rsidR="00E80732" w:rsidRPr="00E80732">
        <w:rPr>
          <w:rFonts w:ascii="Times New Roman" w:hAnsi="Times New Roman"/>
          <w:sz w:val="28"/>
          <w:szCs w:val="28"/>
          <w:lang w:val="kk-KZ"/>
        </w:rPr>
        <w:t>п,</w:t>
      </w:r>
      <w:r w:rsidR="008143B6" w:rsidRPr="00E80732">
        <w:rPr>
          <w:rFonts w:ascii="Times New Roman" w:hAnsi="Times New Roman"/>
          <w:sz w:val="28"/>
          <w:szCs w:val="28"/>
          <w:lang w:val="kk-KZ"/>
        </w:rPr>
        <w:t xml:space="preserve"> </w:t>
      </w:r>
      <w:r w:rsidR="00E80732" w:rsidRPr="00E80732">
        <w:rPr>
          <w:rFonts w:ascii="Times New Roman" w:hAnsi="Times New Roman"/>
          <w:sz w:val="28"/>
          <w:szCs w:val="28"/>
          <w:lang w:val="kk-KZ"/>
        </w:rPr>
        <w:t xml:space="preserve">адамның </w:t>
      </w:r>
      <w:r w:rsidR="008143B6" w:rsidRPr="00E80732">
        <w:rPr>
          <w:rFonts w:ascii="Times New Roman" w:hAnsi="Times New Roman"/>
          <w:sz w:val="28"/>
          <w:szCs w:val="28"/>
          <w:lang w:val="kk-KZ"/>
        </w:rPr>
        <w:t>өмір сүру ұзақтығын арттырады</w:t>
      </w:r>
      <w:r w:rsidR="00647A17">
        <w:rPr>
          <w:rFonts w:ascii="Times New Roman" w:hAnsi="Times New Roman"/>
          <w:sz w:val="28"/>
          <w:szCs w:val="28"/>
          <w:lang w:val="kk-KZ"/>
        </w:rPr>
        <w:t xml:space="preserve"> </w:t>
      </w:r>
      <w:r w:rsidR="00D25389" w:rsidRPr="002B3FA3">
        <w:rPr>
          <w:rFonts w:ascii="Times New Roman" w:hAnsi="Times New Roman"/>
          <w:sz w:val="28"/>
          <w:szCs w:val="28"/>
          <w:lang w:val="kk-KZ"/>
        </w:rPr>
        <w:t>[165].</w:t>
      </w:r>
    </w:p>
    <w:p w14:paraId="22F2A61A" w14:textId="2B978B07" w:rsidR="00E1560B" w:rsidRPr="00B87ED9" w:rsidRDefault="00FA55A4" w:rsidP="003A0D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w:t>
      </w:r>
      <w:r w:rsidR="00E80732">
        <w:rPr>
          <w:rFonts w:ascii="Times New Roman" w:hAnsi="Times New Roman"/>
          <w:sz w:val="28"/>
          <w:szCs w:val="28"/>
          <w:lang w:val="kk-KZ"/>
        </w:rPr>
        <w:t>ғза</w:t>
      </w:r>
      <w:r>
        <w:rPr>
          <w:rFonts w:ascii="Times New Roman" w:hAnsi="Times New Roman"/>
          <w:sz w:val="28"/>
          <w:szCs w:val="28"/>
          <w:lang w:val="kk-KZ"/>
        </w:rPr>
        <w:t>да б</w:t>
      </w:r>
      <w:r w:rsidR="00565BDA" w:rsidRPr="00B87ED9">
        <w:rPr>
          <w:rFonts w:ascii="Times New Roman" w:hAnsi="Times New Roman"/>
          <w:sz w:val="28"/>
          <w:szCs w:val="28"/>
          <w:lang w:val="kk-KZ"/>
        </w:rPr>
        <w:t>елокт</w:t>
      </w:r>
      <w:r>
        <w:rPr>
          <w:rFonts w:ascii="Times New Roman" w:hAnsi="Times New Roman"/>
          <w:sz w:val="28"/>
          <w:szCs w:val="28"/>
          <w:lang w:val="kk-KZ"/>
        </w:rPr>
        <w:t>ард</w:t>
      </w:r>
      <w:r w:rsidR="00565BDA" w:rsidRPr="00B87ED9">
        <w:rPr>
          <w:rFonts w:ascii="Times New Roman" w:hAnsi="Times New Roman"/>
          <w:sz w:val="28"/>
          <w:szCs w:val="28"/>
          <w:lang w:val="kk-KZ"/>
        </w:rPr>
        <w:t>ың</w:t>
      </w:r>
      <w:r w:rsidR="00560D3D" w:rsidRPr="00B87ED9">
        <w:rPr>
          <w:rFonts w:ascii="Times New Roman" w:hAnsi="Times New Roman"/>
          <w:sz w:val="28"/>
          <w:szCs w:val="28"/>
          <w:lang w:val="kk-KZ"/>
        </w:rPr>
        <w:t xml:space="preserve"> </w:t>
      </w:r>
      <w:r w:rsidR="00560D3D" w:rsidRPr="008A52A0">
        <w:rPr>
          <w:rFonts w:ascii="Times New Roman" w:hAnsi="Times New Roman"/>
          <w:sz w:val="28"/>
          <w:szCs w:val="28"/>
          <w:lang w:val="kk-KZ"/>
        </w:rPr>
        <w:t xml:space="preserve">ыдырауы </w:t>
      </w:r>
      <w:r w:rsidR="00E80732" w:rsidRPr="008A52A0">
        <w:rPr>
          <w:rFonts w:ascii="Times New Roman" w:hAnsi="Times New Roman"/>
          <w:sz w:val="28"/>
          <w:szCs w:val="28"/>
          <w:lang w:val="kk-KZ"/>
        </w:rPr>
        <w:t>протеазалармен (</w:t>
      </w:r>
      <w:r w:rsidR="00565BDA" w:rsidRPr="008A52A0">
        <w:rPr>
          <w:rFonts w:ascii="Times New Roman" w:hAnsi="Times New Roman"/>
          <w:sz w:val="28"/>
          <w:szCs w:val="28"/>
          <w:lang w:val="kk-KZ"/>
        </w:rPr>
        <w:t>пепсин</w:t>
      </w:r>
      <w:r w:rsidR="00E80732" w:rsidRPr="008A52A0">
        <w:rPr>
          <w:rFonts w:ascii="Times New Roman" w:hAnsi="Times New Roman"/>
          <w:sz w:val="28"/>
          <w:szCs w:val="28"/>
          <w:lang w:val="kk-KZ"/>
        </w:rPr>
        <w:t>, трипсин және химотрипсин) ж</w:t>
      </w:r>
      <w:r w:rsidR="00BB415D">
        <w:rPr>
          <w:rFonts w:ascii="Times New Roman" w:hAnsi="Times New Roman"/>
          <w:sz w:val="28"/>
          <w:szCs w:val="28"/>
          <w:lang w:val="kk-KZ"/>
        </w:rPr>
        <w:t>ү</w:t>
      </w:r>
      <w:r w:rsidR="00E80732" w:rsidRPr="008A52A0">
        <w:rPr>
          <w:rFonts w:ascii="Times New Roman" w:hAnsi="Times New Roman"/>
          <w:sz w:val="28"/>
          <w:szCs w:val="28"/>
          <w:lang w:val="kk-KZ"/>
        </w:rPr>
        <w:t>зеге асады</w:t>
      </w:r>
      <w:r w:rsidR="00560D3D" w:rsidRPr="008A52A0">
        <w:rPr>
          <w:rFonts w:ascii="Times New Roman" w:hAnsi="Times New Roman"/>
          <w:sz w:val="28"/>
          <w:szCs w:val="28"/>
          <w:lang w:val="kk-KZ"/>
        </w:rPr>
        <w:t>.</w:t>
      </w:r>
      <w:r w:rsidR="008E1ED3" w:rsidRPr="008A52A0">
        <w:rPr>
          <w:rFonts w:ascii="Times New Roman" w:hAnsi="Times New Roman"/>
          <w:sz w:val="28"/>
          <w:szCs w:val="28"/>
          <w:lang w:val="kk-KZ"/>
        </w:rPr>
        <w:t xml:space="preserve"> </w:t>
      </w:r>
      <w:r w:rsidR="00EC60E9" w:rsidRPr="008A52A0">
        <w:rPr>
          <w:rFonts w:ascii="Times New Roman" w:hAnsi="Times New Roman"/>
          <w:sz w:val="28"/>
          <w:szCs w:val="28"/>
          <w:lang w:val="kk-KZ"/>
        </w:rPr>
        <w:t xml:space="preserve">Пепсин </w:t>
      </w:r>
      <w:r w:rsidR="00E80732" w:rsidRPr="008A52A0">
        <w:rPr>
          <w:rFonts w:ascii="Times New Roman" w:hAnsi="Times New Roman"/>
          <w:sz w:val="28"/>
          <w:szCs w:val="28"/>
          <w:lang w:val="kk-KZ"/>
        </w:rPr>
        <w:t>тұз қышқылымен белсеніп, асқазандағы белоктардың бастапқы гидролизіне жауап береді.</w:t>
      </w:r>
      <w:r w:rsidR="00E80732">
        <w:rPr>
          <w:rFonts w:ascii="Times New Roman" w:hAnsi="Times New Roman"/>
          <w:sz w:val="28"/>
          <w:szCs w:val="28"/>
          <w:lang w:val="kk-KZ"/>
        </w:rPr>
        <w:t xml:space="preserve"> Ол </w:t>
      </w:r>
      <w:r w:rsidR="000F1A15" w:rsidRPr="00B87ED9">
        <w:rPr>
          <w:rFonts w:ascii="Times New Roman" w:hAnsi="Times New Roman"/>
          <w:sz w:val="28"/>
          <w:szCs w:val="28"/>
          <w:lang w:val="kk-KZ"/>
        </w:rPr>
        <w:t xml:space="preserve">тирозин, фенилаланин және триптофан </w:t>
      </w:r>
      <w:r w:rsidR="000F1A15">
        <w:rPr>
          <w:rFonts w:ascii="Times New Roman" w:hAnsi="Times New Roman"/>
          <w:sz w:val="28"/>
          <w:szCs w:val="28"/>
          <w:lang w:val="kk-KZ"/>
        </w:rPr>
        <w:t xml:space="preserve">аминқышқылы </w:t>
      </w:r>
      <w:r w:rsidR="00EC60E9" w:rsidRPr="00B87ED9">
        <w:rPr>
          <w:rFonts w:ascii="Times New Roman" w:hAnsi="Times New Roman"/>
          <w:sz w:val="28"/>
          <w:szCs w:val="28"/>
          <w:lang w:val="kk-KZ"/>
        </w:rPr>
        <w:t>қалдықтарының жа</w:t>
      </w:r>
      <w:r w:rsidR="000F1A15">
        <w:rPr>
          <w:rFonts w:ascii="Times New Roman" w:hAnsi="Times New Roman"/>
          <w:sz w:val="28"/>
          <w:szCs w:val="28"/>
          <w:lang w:val="kk-KZ"/>
        </w:rPr>
        <w:t>нын</w:t>
      </w:r>
      <w:r w:rsidR="00E80732">
        <w:rPr>
          <w:rFonts w:ascii="Times New Roman" w:hAnsi="Times New Roman"/>
          <w:sz w:val="28"/>
          <w:szCs w:val="28"/>
          <w:lang w:val="kk-KZ"/>
        </w:rPr>
        <w:t>дағы пептидтік байланыстарды ү</w:t>
      </w:r>
      <w:r w:rsidR="000F1A15">
        <w:rPr>
          <w:rFonts w:ascii="Times New Roman" w:hAnsi="Times New Roman"/>
          <w:sz w:val="28"/>
          <w:szCs w:val="28"/>
          <w:lang w:val="kk-KZ"/>
        </w:rPr>
        <w:t>з</w:t>
      </w:r>
      <w:r w:rsidR="00F96451">
        <w:rPr>
          <w:rFonts w:ascii="Times New Roman" w:hAnsi="Times New Roman"/>
          <w:sz w:val="28"/>
          <w:szCs w:val="28"/>
          <w:lang w:val="kk-KZ"/>
        </w:rPr>
        <w:t xml:space="preserve">еді. </w:t>
      </w:r>
      <w:r w:rsidR="00E80732">
        <w:rPr>
          <w:rFonts w:ascii="Times New Roman" w:hAnsi="Times New Roman"/>
          <w:sz w:val="28"/>
          <w:szCs w:val="28"/>
          <w:lang w:val="kk-KZ"/>
        </w:rPr>
        <w:t xml:space="preserve">Белок гидролизі одан әрі </w:t>
      </w:r>
      <w:r w:rsidR="00EC60E9" w:rsidRPr="00B87ED9">
        <w:rPr>
          <w:rFonts w:ascii="Times New Roman" w:hAnsi="Times New Roman"/>
          <w:sz w:val="28"/>
          <w:szCs w:val="28"/>
          <w:lang w:val="kk-KZ"/>
        </w:rPr>
        <w:t xml:space="preserve">ішектегі трипсин </w:t>
      </w:r>
      <w:r w:rsidR="00E84FA6">
        <w:rPr>
          <w:rFonts w:ascii="Times New Roman" w:hAnsi="Times New Roman"/>
          <w:sz w:val="28"/>
          <w:szCs w:val="28"/>
          <w:lang w:val="kk-KZ"/>
        </w:rPr>
        <w:t xml:space="preserve">мен химотрипсиннің </w:t>
      </w:r>
      <w:r w:rsidR="00EC60E9" w:rsidRPr="00B87ED9">
        <w:rPr>
          <w:rFonts w:ascii="Times New Roman" w:hAnsi="Times New Roman"/>
          <w:sz w:val="28"/>
          <w:szCs w:val="28"/>
          <w:lang w:val="kk-KZ"/>
        </w:rPr>
        <w:t>әсерімен аяқталады.</w:t>
      </w:r>
      <w:r w:rsidR="00ED0D49">
        <w:rPr>
          <w:rFonts w:ascii="Times New Roman" w:hAnsi="Times New Roman"/>
          <w:sz w:val="28"/>
          <w:szCs w:val="28"/>
          <w:lang w:val="kk-KZ"/>
        </w:rPr>
        <w:t xml:space="preserve"> Трипсин лизин ме</w:t>
      </w:r>
      <w:r w:rsidR="00793E7F">
        <w:rPr>
          <w:rFonts w:ascii="Times New Roman" w:hAnsi="Times New Roman"/>
          <w:sz w:val="28"/>
          <w:szCs w:val="28"/>
          <w:lang w:val="kk-KZ"/>
        </w:rPr>
        <w:t>н аргинин аминқышқылы</w:t>
      </w:r>
      <w:r w:rsidR="00F96451">
        <w:rPr>
          <w:rFonts w:ascii="Times New Roman" w:hAnsi="Times New Roman"/>
          <w:sz w:val="28"/>
          <w:szCs w:val="28"/>
          <w:lang w:val="kk-KZ"/>
        </w:rPr>
        <w:t xml:space="preserve"> жанындағы </w:t>
      </w:r>
      <w:r w:rsidR="00ED0D49">
        <w:rPr>
          <w:rFonts w:ascii="Times New Roman" w:hAnsi="Times New Roman"/>
          <w:sz w:val="28"/>
          <w:szCs w:val="28"/>
          <w:lang w:val="kk-KZ"/>
        </w:rPr>
        <w:t>пептидтік байланыстарды үзеді.</w:t>
      </w:r>
      <w:r w:rsidR="008F0BC5">
        <w:rPr>
          <w:rFonts w:ascii="Times New Roman" w:hAnsi="Times New Roman"/>
          <w:sz w:val="28"/>
          <w:szCs w:val="28"/>
          <w:lang w:val="kk-KZ"/>
        </w:rPr>
        <w:t xml:space="preserve"> Осылайша полипептидті тізбек гидролизінен </w:t>
      </w:r>
      <w:r>
        <w:rPr>
          <w:rFonts w:ascii="Times New Roman" w:hAnsi="Times New Roman"/>
          <w:sz w:val="28"/>
          <w:szCs w:val="28"/>
          <w:lang w:val="kk-KZ"/>
        </w:rPr>
        <w:t>қысқа</w:t>
      </w:r>
      <w:r w:rsidR="008F0BC5">
        <w:rPr>
          <w:rFonts w:ascii="Times New Roman" w:hAnsi="Times New Roman"/>
          <w:sz w:val="28"/>
          <w:szCs w:val="28"/>
          <w:lang w:val="kk-KZ"/>
        </w:rPr>
        <w:t>, ди</w:t>
      </w:r>
      <w:r w:rsidR="008F0BC5" w:rsidRPr="008F0BC5">
        <w:rPr>
          <w:rFonts w:ascii="Times New Roman" w:hAnsi="Times New Roman"/>
          <w:sz w:val="28"/>
          <w:szCs w:val="28"/>
          <w:lang w:val="kk-KZ"/>
        </w:rPr>
        <w:t xml:space="preserve">-, </w:t>
      </w:r>
      <w:r w:rsidR="008F0BC5">
        <w:rPr>
          <w:rFonts w:ascii="Times New Roman" w:hAnsi="Times New Roman"/>
          <w:sz w:val="28"/>
          <w:szCs w:val="28"/>
          <w:lang w:val="kk-KZ"/>
        </w:rPr>
        <w:t>үш</w:t>
      </w:r>
      <w:r w:rsidR="008F0BC5" w:rsidRPr="008F0BC5">
        <w:rPr>
          <w:rFonts w:ascii="Times New Roman" w:hAnsi="Times New Roman"/>
          <w:sz w:val="28"/>
          <w:szCs w:val="28"/>
          <w:lang w:val="kk-KZ"/>
        </w:rPr>
        <w:t xml:space="preserve">- </w:t>
      </w:r>
      <w:r w:rsidR="008F0BC5">
        <w:rPr>
          <w:rFonts w:ascii="Times New Roman" w:hAnsi="Times New Roman"/>
          <w:sz w:val="28"/>
          <w:szCs w:val="28"/>
          <w:lang w:val="kk-KZ"/>
        </w:rPr>
        <w:t xml:space="preserve">және ұзын тізбекті (олиго) </w:t>
      </w:r>
      <w:r w:rsidR="00EC60E9" w:rsidRPr="00B87ED9">
        <w:rPr>
          <w:rFonts w:ascii="Times New Roman" w:hAnsi="Times New Roman"/>
          <w:sz w:val="28"/>
          <w:szCs w:val="28"/>
          <w:lang w:val="kk-KZ"/>
        </w:rPr>
        <w:t>пептидтер</w:t>
      </w:r>
      <w:r w:rsidR="008F0BC5">
        <w:rPr>
          <w:rFonts w:ascii="Times New Roman" w:hAnsi="Times New Roman"/>
          <w:sz w:val="28"/>
          <w:szCs w:val="28"/>
          <w:lang w:val="kk-KZ"/>
        </w:rPr>
        <w:t xml:space="preserve"> түзіледі</w:t>
      </w:r>
      <w:r w:rsidR="00EC60E9" w:rsidRPr="00B87ED9">
        <w:rPr>
          <w:rFonts w:ascii="Times New Roman" w:hAnsi="Times New Roman"/>
          <w:sz w:val="28"/>
          <w:szCs w:val="28"/>
          <w:lang w:val="kk-KZ"/>
        </w:rPr>
        <w:t xml:space="preserve">. </w:t>
      </w:r>
    </w:p>
    <w:p w14:paraId="4C07B5FD" w14:textId="4DE12614" w:rsidR="0062174D" w:rsidRDefault="000408A6" w:rsidP="008C1099">
      <w:pPr>
        <w:spacing w:after="0" w:line="240" w:lineRule="auto"/>
        <w:ind w:firstLine="709"/>
        <w:jc w:val="both"/>
        <w:rPr>
          <w:rFonts w:ascii="Times New Roman" w:hAnsi="Times New Roman"/>
          <w:sz w:val="28"/>
          <w:szCs w:val="28"/>
          <w:lang w:val="kk-KZ"/>
        </w:rPr>
      </w:pPr>
      <w:r w:rsidRPr="008F0BC5">
        <w:rPr>
          <w:rFonts w:ascii="Times New Roman" w:hAnsi="Times New Roman"/>
          <w:sz w:val="28"/>
          <w:szCs w:val="28"/>
          <w:lang w:val="kk-KZ"/>
        </w:rPr>
        <w:t>Сүт сарысуы құрамындағы л</w:t>
      </w:r>
      <w:r w:rsidR="00F5793A" w:rsidRPr="008F0BC5">
        <w:rPr>
          <w:rFonts w:ascii="Times New Roman" w:hAnsi="Times New Roman"/>
          <w:sz w:val="28"/>
          <w:szCs w:val="28"/>
          <w:lang w:val="kk-KZ"/>
        </w:rPr>
        <w:t xml:space="preserve">актоферрин </w:t>
      </w:r>
      <w:r w:rsidRPr="008F0BC5">
        <w:rPr>
          <w:rFonts w:ascii="Times New Roman" w:hAnsi="Times New Roman"/>
          <w:sz w:val="28"/>
          <w:szCs w:val="28"/>
          <w:lang w:val="kk-KZ"/>
        </w:rPr>
        <w:t xml:space="preserve">ауыз қуысында </w:t>
      </w:r>
      <w:r w:rsidR="00F5793A" w:rsidRPr="008F0BC5">
        <w:rPr>
          <w:rFonts w:ascii="Times New Roman" w:hAnsi="Times New Roman"/>
          <w:sz w:val="28"/>
          <w:szCs w:val="28"/>
          <w:lang w:val="kk-KZ"/>
        </w:rPr>
        <w:t xml:space="preserve">механикалық әсерге ұшырамай, </w:t>
      </w:r>
      <w:r w:rsidR="008F0BC5" w:rsidRPr="008F0BC5">
        <w:rPr>
          <w:rFonts w:ascii="Times New Roman" w:hAnsi="Times New Roman"/>
          <w:sz w:val="28"/>
          <w:szCs w:val="28"/>
          <w:lang w:val="kk-KZ"/>
        </w:rPr>
        <w:t xml:space="preserve">тікелей </w:t>
      </w:r>
      <w:r w:rsidRPr="008F0BC5">
        <w:rPr>
          <w:rFonts w:ascii="Times New Roman" w:hAnsi="Times New Roman"/>
          <w:sz w:val="28"/>
          <w:szCs w:val="28"/>
          <w:lang w:val="kk-KZ"/>
        </w:rPr>
        <w:t xml:space="preserve">асқорыту </w:t>
      </w:r>
      <w:r w:rsidR="008F0BC5" w:rsidRPr="008F0BC5">
        <w:rPr>
          <w:rFonts w:ascii="Times New Roman" w:hAnsi="Times New Roman"/>
          <w:sz w:val="28"/>
          <w:szCs w:val="28"/>
          <w:lang w:val="kk-KZ"/>
        </w:rPr>
        <w:t>жолына</w:t>
      </w:r>
      <w:r w:rsidRPr="008F0BC5">
        <w:rPr>
          <w:rFonts w:ascii="Times New Roman" w:hAnsi="Times New Roman"/>
          <w:sz w:val="28"/>
          <w:szCs w:val="28"/>
          <w:lang w:val="kk-KZ"/>
        </w:rPr>
        <w:t xml:space="preserve"> түседі. Оның ыдырауы</w:t>
      </w:r>
      <w:r w:rsidR="00E1560B" w:rsidRPr="008F0BC5">
        <w:rPr>
          <w:rFonts w:ascii="Times New Roman" w:hAnsi="Times New Roman"/>
          <w:sz w:val="28"/>
          <w:szCs w:val="28"/>
          <w:lang w:val="kk-KZ"/>
        </w:rPr>
        <w:t xml:space="preserve"> </w:t>
      </w:r>
      <w:r w:rsidR="008F0BC5" w:rsidRPr="008F0BC5">
        <w:rPr>
          <w:rFonts w:ascii="Times New Roman" w:hAnsi="Times New Roman"/>
          <w:sz w:val="28"/>
          <w:szCs w:val="28"/>
          <w:lang w:val="kk-KZ"/>
        </w:rPr>
        <w:t xml:space="preserve">жоғарыда сипатталғандай </w:t>
      </w:r>
      <w:r w:rsidRPr="008F0BC5">
        <w:rPr>
          <w:rFonts w:ascii="Times New Roman" w:hAnsi="Times New Roman"/>
          <w:sz w:val="28"/>
          <w:szCs w:val="28"/>
          <w:lang w:val="kk-KZ"/>
        </w:rPr>
        <w:t>пепсин ферментімен басталып, одан әрі  ішекте трипсин ферментімен толық гидролизденеді. Нәтижесінде</w:t>
      </w:r>
      <w:r w:rsidR="000D541B" w:rsidRPr="008F0BC5">
        <w:rPr>
          <w:rFonts w:ascii="Times New Roman" w:hAnsi="Times New Roman"/>
          <w:sz w:val="28"/>
          <w:szCs w:val="28"/>
          <w:lang w:val="kk-KZ"/>
        </w:rPr>
        <w:t xml:space="preserve"> </w:t>
      </w:r>
      <w:r w:rsidRPr="008F0BC5">
        <w:rPr>
          <w:rFonts w:ascii="Times New Roman" w:hAnsi="Times New Roman"/>
          <w:sz w:val="28"/>
          <w:szCs w:val="28"/>
          <w:lang w:val="kk-KZ"/>
        </w:rPr>
        <w:t>түрлі биологиялық қасиеттерге</w:t>
      </w:r>
      <w:r w:rsidR="00962E15" w:rsidRPr="008F0BC5">
        <w:rPr>
          <w:rFonts w:ascii="Times New Roman" w:hAnsi="Times New Roman"/>
          <w:sz w:val="28"/>
          <w:szCs w:val="28"/>
          <w:lang w:val="kk-KZ"/>
        </w:rPr>
        <w:t xml:space="preserve"> бар белсенді </w:t>
      </w:r>
      <w:r w:rsidR="00E1560B" w:rsidRPr="008F0BC5">
        <w:rPr>
          <w:rFonts w:ascii="Times New Roman" w:hAnsi="Times New Roman"/>
          <w:sz w:val="28"/>
          <w:szCs w:val="28"/>
          <w:lang w:val="kk-KZ"/>
        </w:rPr>
        <w:t>пептидтер</w:t>
      </w:r>
      <w:r w:rsidR="008F0BC5" w:rsidRPr="008F0BC5">
        <w:rPr>
          <w:rFonts w:ascii="Times New Roman" w:hAnsi="Times New Roman"/>
          <w:sz w:val="28"/>
          <w:szCs w:val="28"/>
          <w:lang w:val="kk-KZ"/>
        </w:rPr>
        <w:t>і</w:t>
      </w:r>
      <w:r w:rsidR="00E1560B" w:rsidRPr="008F0BC5">
        <w:rPr>
          <w:rFonts w:ascii="Times New Roman" w:hAnsi="Times New Roman"/>
          <w:sz w:val="28"/>
          <w:szCs w:val="28"/>
          <w:lang w:val="kk-KZ"/>
        </w:rPr>
        <w:t xml:space="preserve"> түзіледі. </w:t>
      </w:r>
    </w:p>
    <w:p w14:paraId="452E679E" w14:textId="3DFDEF9D" w:rsidR="00617C63" w:rsidRDefault="0001741C" w:rsidP="0001741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Сондықтан, б</w:t>
      </w:r>
      <w:r w:rsidR="00425664">
        <w:rPr>
          <w:rFonts w:ascii="Times New Roman" w:hAnsi="Times New Roman"/>
          <w:sz w:val="28"/>
          <w:szCs w:val="28"/>
          <w:lang w:val="kk-KZ"/>
        </w:rPr>
        <w:t>ие сүті лактоферрин белогын</w:t>
      </w:r>
      <w:r w:rsidR="003C3FA8" w:rsidRPr="003C3FA8">
        <w:rPr>
          <w:rFonts w:ascii="Times New Roman" w:hAnsi="Times New Roman"/>
          <w:sz w:val="28"/>
          <w:szCs w:val="28"/>
          <w:lang w:val="kk-KZ"/>
        </w:rPr>
        <w:t xml:space="preserve"> </w:t>
      </w:r>
      <w:r w:rsidR="00425664" w:rsidRPr="003C3FA8">
        <w:rPr>
          <w:rFonts w:ascii="Times New Roman" w:hAnsi="Times New Roman"/>
          <w:sz w:val="28"/>
          <w:szCs w:val="28"/>
          <w:lang w:val="kk-KZ"/>
        </w:rPr>
        <w:t>трипсин ферментімен өңде</w:t>
      </w:r>
      <w:r w:rsidR="00425664">
        <w:rPr>
          <w:rFonts w:ascii="Times New Roman" w:hAnsi="Times New Roman"/>
          <w:sz w:val="28"/>
          <w:szCs w:val="28"/>
          <w:lang w:val="kk-KZ"/>
        </w:rPr>
        <w:t xml:space="preserve">п, </w:t>
      </w:r>
      <w:r w:rsidR="004006B2">
        <w:rPr>
          <w:rFonts w:ascii="Times New Roman" w:hAnsi="Times New Roman"/>
          <w:sz w:val="28"/>
          <w:szCs w:val="28"/>
          <w:lang w:val="kk-KZ"/>
        </w:rPr>
        <w:t>MS</w:t>
      </w:r>
      <w:r w:rsidR="00425664" w:rsidRPr="00425664">
        <w:rPr>
          <w:rFonts w:ascii="Times New Roman" w:hAnsi="Times New Roman"/>
          <w:sz w:val="28"/>
          <w:szCs w:val="28"/>
          <w:lang w:val="kk-KZ"/>
        </w:rPr>
        <w:t xml:space="preserve"> </w:t>
      </w:r>
      <w:r w:rsidR="00425664">
        <w:rPr>
          <w:rFonts w:ascii="Times New Roman" w:hAnsi="Times New Roman"/>
          <w:sz w:val="28"/>
          <w:szCs w:val="28"/>
          <w:lang w:val="kk-KZ"/>
        </w:rPr>
        <w:t>талдау нәтижесінде қысқа тізбекті және ұзын</w:t>
      </w:r>
      <w:r w:rsidR="00B745E6">
        <w:rPr>
          <w:rFonts w:ascii="Times New Roman" w:hAnsi="Times New Roman"/>
          <w:sz w:val="28"/>
          <w:szCs w:val="28"/>
          <w:lang w:val="kk-KZ"/>
        </w:rPr>
        <w:t xml:space="preserve"> </w:t>
      </w:r>
      <w:r w:rsidR="00425664">
        <w:rPr>
          <w:rFonts w:ascii="Times New Roman" w:hAnsi="Times New Roman"/>
          <w:sz w:val="28"/>
          <w:szCs w:val="28"/>
          <w:lang w:val="kk-KZ"/>
        </w:rPr>
        <w:t>тізбекті 56 пептид анықталды.</w:t>
      </w:r>
      <w:r w:rsidR="00B745E6">
        <w:rPr>
          <w:rFonts w:ascii="Times New Roman" w:hAnsi="Times New Roman"/>
          <w:sz w:val="28"/>
          <w:szCs w:val="28"/>
          <w:lang w:val="kk-KZ"/>
        </w:rPr>
        <w:t xml:space="preserve"> </w:t>
      </w:r>
      <w:r w:rsidR="003F62F4">
        <w:rPr>
          <w:rFonts w:ascii="Times New Roman" w:hAnsi="Times New Roman"/>
          <w:sz w:val="28"/>
          <w:szCs w:val="28"/>
          <w:lang w:val="kk-KZ"/>
        </w:rPr>
        <w:t xml:space="preserve">Түзілген пептидтерді </w:t>
      </w:r>
      <w:r w:rsidR="00425664" w:rsidRPr="00617C63">
        <w:rPr>
          <w:rFonts w:ascii="Times New Roman" w:hAnsi="Times New Roman"/>
          <w:i/>
          <w:sz w:val="28"/>
          <w:szCs w:val="28"/>
          <w:lang w:val="kk-KZ"/>
        </w:rPr>
        <w:t>ProtParam</w:t>
      </w:r>
      <w:r w:rsidR="00425664" w:rsidRPr="003C3FA8">
        <w:rPr>
          <w:rFonts w:ascii="Times New Roman" w:hAnsi="Times New Roman"/>
          <w:sz w:val="28"/>
          <w:szCs w:val="28"/>
          <w:lang w:val="kk-KZ"/>
        </w:rPr>
        <w:t xml:space="preserve"> бағдарламасы</w:t>
      </w:r>
      <w:r w:rsidR="00425664">
        <w:rPr>
          <w:rFonts w:ascii="Times New Roman" w:hAnsi="Times New Roman"/>
          <w:sz w:val="28"/>
          <w:szCs w:val="28"/>
          <w:lang w:val="kk-KZ"/>
        </w:rPr>
        <w:t xml:space="preserve">мен өңдеу нәтижесінде теориялық </w:t>
      </w:r>
      <w:r w:rsidR="00425664" w:rsidRPr="003C3FA8">
        <w:rPr>
          <w:rFonts w:ascii="Times New Roman" w:hAnsi="Times New Roman"/>
          <w:sz w:val="28"/>
          <w:szCs w:val="28"/>
          <w:lang w:val="kk-KZ"/>
        </w:rPr>
        <w:t>молекулалық салмағы мен изоэлектрлік нүктесінің</w:t>
      </w:r>
      <w:r w:rsidR="00BB415D">
        <w:rPr>
          <w:rFonts w:ascii="Times New Roman" w:hAnsi="Times New Roman"/>
          <w:sz w:val="28"/>
          <w:szCs w:val="28"/>
          <w:lang w:val="kk-KZ"/>
        </w:rPr>
        <w:t xml:space="preserve"> </w:t>
      </w:r>
      <w:r w:rsidR="00425664" w:rsidRPr="003C3FA8">
        <w:rPr>
          <w:rFonts w:ascii="Times New Roman" w:hAnsi="Times New Roman"/>
          <w:sz w:val="28"/>
          <w:szCs w:val="28"/>
          <w:lang w:val="kk-KZ"/>
        </w:rPr>
        <w:t xml:space="preserve">мәндері </w:t>
      </w:r>
      <w:r w:rsidR="002513EB">
        <w:rPr>
          <w:rFonts w:ascii="Times New Roman" w:hAnsi="Times New Roman"/>
          <w:sz w:val="28"/>
          <w:szCs w:val="28"/>
          <w:lang w:val="kk-KZ"/>
        </w:rPr>
        <w:t>анықталды. Биоинформатикалық бағдарламалар көмегімен пептидтердің</w:t>
      </w:r>
      <w:r w:rsidR="00271169">
        <w:rPr>
          <w:rFonts w:ascii="Times New Roman" w:hAnsi="Times New Roman"/>
          <w:sz w:val="28"/>
          <w:szCs w:val="28"/>
          <w:lang w:val="kk-KZ"/>
        </w:rPr>
        <w:t xml:space="preserve"> био</w:t>
      </w:r>
      <w:r w:rsidR="00031AB6">
        <w:rPr>
          <w:rFonts w:ascii="Times New Roman" w:hAnsi="Times New Roman"/>
          <w:sz w:val="28"/>
          <w:szCs w:val="28"/>
          <w:lang w:val="kk-KZ"/>
        </w:rPr>
        <w:t xml:space="preserve">логиялық </w:t>
      </w:r>
      <w:r w:rsidR="00271169">
        <w:rPr>
          <w:rFonts w:ascii="Times New Roman" w:hAnsi="Times New Roman"/>
          <w:sz w:val="28"/>
          <w:szCs w:val="28"/>
          <w:lang w:val="kk-KZ"/>
        </w:rPr>
        <w:t>белсенділі</w:t>
      </w:r>
      <w:r w:rsidR="00031AB6">
        <w:rPr>
          <w:rFonts w:ascii="Times New Roman" w:hAnsi="Times New Roman"/>
          <w:sz w:val="28"/>
          <w:szCs w:val="28"/>
          <w:lang w:val="kk-KZ"/>
        </w:rPr>
        <w:t>гі</w:t>
      </w:r>
      <w:r w:rsidR="00271169">
        <w:rPr>
          <w:rFonts w:ascii="Times New Roman" w:hAnsi="Times New Roman"/>
          <w:sz w:val="28"/>
          <w:szCs w:val="28"/>
          <w:lang w:val="kk-KZ"/>
        </w:rPr>
        <w:t xml:space="preserve"> мен суд</w:t>
      </w:r>
      <w:r w:rsidR="00617C63">
        <w:rPr>
          <w:rFonts w:ascii="Times New Roman" w:hAnsi="Times New Roman"/>
          <w:sz w:val="28"/>
          <w:szCs w:val="28"/>
          <w:lang w:val="kk-KZ"/>
        </w:rPr>
        <w:t>а ерігіштік қасиеті сипатталды.</w:t>
      </w:r>
      <w:r w:rsidR="00E937B4">
        <w:rPr>
          <w:rFonts w:ascii="Times New Roman" w:hAnsi="Times New Roman"/>
          <w:sz w:val="28"/>
          <w:szCs w:val="28"/>
          <w:lang w:val="kk-KZ"/>
        </w:rPr>
        <w:t xml:space="preserve"> Сонымен қатар, пептидтерді бөліп алу</w:t>
      </w:r>
      <w:r w:rsidR="00C76970">
        <w:rPr>
          <w:rFonts w:ascii="Times New Roman" w:hAnsi="Times New Roman"/>
          <w:sz w:val="28"/>
          <w:szCs w:val="28"/>
          <w:lang w:val="kk-KZ"/>
        </w:rPr>
        <w:t>, қолдану саласы</w:t>
      </w:r>
      <w:r w:rsidR="00E937B4">
        <w:rPr>
          <w:rFonts w:ascii="Times New Roman" w:hAnsi="Times New Roman"/>
          <w:sz w:val="28"/>
          <w:szCs w:val="28"/>
          <w:lang w:val="kk-KZ"/>
        </w:rPr>
        <w:t xml:space="preserve"> және т.б. мақсаттарға сәйкес төмендегідей жіктелді.</w:t>
      </w:r>
    </w:p>
    <w:p w14:paraId="7C053E8F" w14:textId="55FCCA42" w:rsidR="00C83289" w:rsidRDefault="00617C63" w:rsidP="0001741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Л</w:t>
      </w:r>
      <w:r w:rsidR="003F62F4">
        <w:rPr>
          <w:rFonts w:ascii="Times New Roman" w:hAnsi="Times New Roman"/>
          <w:sz w:val="28"/>
          <w:szCs w:val="28"/>
          <w:lang w:val="kk-KZ"/>
        </w:rPr>
        <w:t xml:space="preserve">актоферрин белогының пептидтерін </w:t>
      </w:r>
      <w:r w:rsidR="003C3FA8" w:rsidRPr="00425664">
        <w:rPr>
          <w:rFonts w:ascii="Times New Roman" w:hAnsi="Times New Roman"/>
          <w:i/>
          <w:sz w:val="28"/>
          <w:szCs w:val="28"/>
          <w:lang w:val="kk-KZ"/>
        </w:rPr>
        <w:t>катионды, анионды</w:t>
      </w:r>
      <w:r w:rsidR="003C3FA8" w:rsidRPr="003C3FA8">
        <w:rPr>
          <w:rFonts w:ascii="Times New Roman" w:hAnsi="Times New Roman"/>
          <w:sz w:val="28"/>
          <w:szCs w:val="28"/>
          <w:lang w:val="kk-KZ"/>
        </w:rPr>
        <w:t xml:space="preserve"> және </w:t>
      </w:r>
      <w:r w:rsidR="003C3FA8" w:rsidRPr="00425664">
        <w:rPr>
          <w:rFonts w:ascii="Times New Roman" w:hAnsi="Times New Roman"/>
          <w:i/>
          <w:sz w:val="28"/>
          <w:szCs w:val="28"/>
          <w:lang w:val="kk-KZ"/>
        </w:rPr>
        <w:t>бейтарап пептидтер</w:t>
      </w:r>
      <w:r w:rsidR="003C3FA8" w:rsidRPr="003C3FA8">
        <w:rPr>
          <w:rFonts w:ascii="Times New Roman" w:hAnsi="Times New Roman"/>
          <w:sz w:val="28"/>
          <w:szCs w:val="28"/>
          <w:lang w:val="kk-KZ"/>
        </w:rPr>
        <w:t xml:space="preserve"> </w:t>
      </w:r>
      <w:r w:rsidR="00425664" w:rsidRPr="00425664">
        <w:rPr>
          <w:rFonts w:ascii="Times New Roman" w:hAnsi="Times New Roman"/>
          <w:sz w:val="28"/>
          <w:szCs w:val="28"/>
          <w:lang w:val="kk-KZ"/>
        </w:rPr>
        <w:t>(</w:t>
      </w:r>
      <w:r w:rsidR="00425664">
        <w:rPr>
          <w:rFonts w:ascii="Times New Roman" w:hAnsi="Times New Roman"/>
          <w:sz w:val="28"/>
          <w:szCs w:val="28"/>
          <w:lang w:val="kk-KZ"/>
        </w:rPr>
        <w:t>катионды және аниондыға жатпайтын пептидтер</w:t>
      </w:r>
      <w:r w:rsidR="00425664" w:rsidRPr="00425664">
        <w:rPr>
          <w:rFonts w:ascii="Times New Roman" w:hAnsi="Times New Roman"/>
          <w:sz w:val="28"/>
          <w:szCs w:val="28"/>
          <w:lang w:val="kk-KZ"/>
        </w:rPr>
        <w:t xml:space="preserve">) </w:t>
      </w:r>
      <w:r w:rsidR="003C3FA8" w:rsidRPr="003C3FA8">
        <w:rPr>
          <w:rFonts w:ascii="Times New Roman" w:hAnsi="Times New Roman"/>
          <w:sz w:val="28"/>
          <w:szCs w:val="28"/>
          <w:lang w:val="kk-KZ"/>
        </w:rPr>
        <w:t>тізбегі</w:t>
      </w:r>
      <w:r w:rsidR="00425664">
        <w:rPr>
          <w:rFonts w:ascii="Times New Roman" w:hAnsi="Times New Roman"/>
          <w:sz w:val="28"/>
          <w:szCs w:val="28"/>
          <w:lang w:val="kk-KZ"/>
        </w:rPr>
        <w:t xml:space="preserve">не жіктелді. </w:t>
      </w:r>
      <w:r w:rsidR="00654F2A">
        <w:rPr>
          <w:rFonts w:ascii="Times New Roman" w:hAnsi="Times New Roman"/>
          <w:sz w:val="28"/>
          <w:szCs w:val="28"/>
          <w:lang w:val="kk-KZ"/>
        </w:rPr>
        <w:t>Катионды пептидтер п</w:t>
      </w:r>
      <w:r w:rsidR="004D1AA2" w:rsidRPr="00B87ED9">
        <w:rPr>
          <w:rFonts w:ascii="Times New Roman" w:hAnsi="Times New Roman"/>
          <w:sz w:val="28"/>
          <w:szCs w:val="28"/>
          <w:lang w:val="kk-KZ"/>
        </w:rPr>
        <w:t xml:space="preserve">олипептидтердің кіші </w:t>
      </w:r>
      <w:r w:rsidR="00654F2A">
        <w:rPr>
          <w:rFonts w:ascii="Times New Roman" w:hAnsi="Times New Roman"/>
          <w:sz w:val="28"/>
          <w:szCs w:val="28"/>
          <w:lang w:val="kk-KZ"/>
        </w:rPr>
        <w:t xml:space="preserve">топтарының бірі болып табылатын </w:t>
      </w:r>
      <w:r w:rsidR="004D1AA2" w:rsidRPr="00B87ED9">
        <w:rPr>
          <w:rFonts w:ascii="Times New Roman" w:hAnsi="Times New Roman"/>
          <w:sz w:val="28"/>
          <w:szCs w:val="28"/>
          <w:lang w:val="kk-KZ"/>
        </w:rPr>
        <w:t>бактерияға қарсы әсердің кең спектрімен ерекшеленеді, тек бактериялық инфекцияларға ғана емес, сонымен қатар микоздар мен протозооноздарға да әсер етеді</w:t>
      </w:r>
      <w:r w:rsidR="00C131C1" w:rsidRPr="00C131C1">
        <w:rPr>
          <w:rFonts w:ascii="Times New Roman" w:hAnsi="Times New Roman"/>
          <w:sz w:val="28"/>
          <w:szCs w:val="28"/>
          <w:lang w:val="kk-KZ"/>
        </w:rPr>
        <w:t xml:space="preserve"> [</w:t>
      </w:r>
      <w:r w:rsidR="00C131C1">
        <w:rPr>
          <w:rFonts w:ascii="Times New Roman" w:hAnsi="Times New Roman"/>
          <w:sz w:val="28"/>
          <w:szCs w:val="28"/>
          <w:lang w:val="kk-KZ"/>
        </w:rPr>
        <w:t>166</w:t>
      </w:r>
      <w:r w:rsidR="00C131C1" w:rsidRPr="00C131C1">
        <w:rPr>
          <w:rFonts w:ascii="Times New Roman" w:hAnsi="Times New Roman"/>
          <w:sz w:val="28"/>
          <w:szCs w:val="28"/>
          <w:lang w:val="kk-KZ"/>
        </w:rPr>
        <w:t xml:space="preserve">]. </w:t>
      </w:r>
      <w:r w:rsidR="004D1AA2" w:rsidRPr="00B87ED9">
        <w:rPr>
          <w:rFonts w:ascii="Times New Roman" w:hAnsi="Times New Roman"/>
          <w:sz w:val="28"/>
          <w:szCs w:val="28"/>
          <w:lang w:val="kk-KZ"/>
        </w:rPr>
        <w:t xml:space="preserve">Потогенді микроорганизмдерге қарсы белсенділігі және/немесе иммуномодуляциялық белсенділігі бар катионды пептидтер кез келген тірі организмде кездеседі және олардың ішкі қорғаныс жүйесінің маңызды құрамдас бөлігі. </w:t>
      </w:r>
    </w:p>
    <w:p w14:paraId="7D9B158C" w14:textId="3A6C8FC9" w:rsidR="00291C28" w:rsidRPr="00B87ED9" w:rsidRDefault="00291C28" w:rsidP="00291C28">
      <w:pPr>
        <w:spacing w:after="0" w:line="240" w:lineRule="auto"/>
        <w:ind w:firstLine="708"/>
        <w:jc w:val="both"/>
        <w:rPr>
          <w:rFonts w:ascii="Times New Roman" w:hAnsi="Times New Roman"/>
          <w:sz w:val="28"/>
          <w:szCs w:val="28"/>
          <w:lang w:val="kk-KZ"/>
        </w:rPr>
      </w:pPr>
      <w:r w:rsidRPr="00B87ED9">
        <w:rPr>
          <w:rFonts w:ascii="Times New Roman" w:hAnsi="Times New Roman"/>
          <w:sz w:val="28"/>
          <w:szCs w:val="28"/>
          <w:lang w:val="kk-KZ"/>
        </w:rPr>
        <w:t>Бифидобактериялар пептидтер әсерінен активтенуін негізінен белгілі функционалдық жүктемені тасымалдаушы төменгі молекулалық катионды пептидтердің нативті белоктан босап шық</w:t>
      </w:r>
      <w:r>
        <w:rPr>
          <w:rFonts w:ascii="Times New Roman" w:hAnsi="Times New Roman"/>
          <w:sz w:val="28"/>
          <w:szCs w:val="28"/>
          <w:lang w:val="kk-KZ"/>
        </w:rPr>
        <w:t>қ</w:t>
      </w:r>
      <w:r w:rsidRPr="00B87ED9">
        <w:rPr>
          <w:rFonts w:ascii="Times New Roman" w:hAnsi="Times New Roman"/>
          <w:sz w:val="28"/>
          <w:szCs w:val="28"/>
          <w:lang w:val="kk-KZ"/>
        </w:rPr>
        <w:t xml:space="preserve">ан соң жасушаның беткі жағында мембраналық рецепторлармен байланысып, ары қарай жасушаға жеңіл </w:t>
      </w:r>
      <w:r w:rsidR="00C76970">
        <w:rPr>
          <w:rFonts w:ascii="Times New Roman" w:hAnsi="Times New Roman"/>
          <w:sz w:val="28"/>
          <w:szCs w:val="28"/>
          <w:lang w:val="kk-KZ"/>
        </w:rPr>
        <w:t xml:space="preserve">енуі </w:t>
      </w:r>
      <w:r w:rsidRPr="00B87ED9">
        <w:rPr>
          <w:rFonts w:ascii="Times New Roman" w:hAnsi="Times New Roman"/>
          <w:sz w:val="28"/>
          <w:szCs w:val="28"/>
          <w:lang w:val="kk-KZ"/>
        </w:rPr>
        <w:t xml:space="preserve">мүмкін. Бұл процесс қабыну және иммундық жауап кезінде </w:t>
      </w:r>
      <w:r>
        <w:rPr>
          <w:rFonts w:ascii="Times New Roman" w:hAnsi="Times New Roman"/>
          <w:sz w:val="28"/>
          <w:szCs w:val="28"/>
          <w:lang w:val="kk-KZ"/>
        </w:rPr>
        <w:t xml:space="preserve">жасушалардағы биологиялық функцияларды жақсарту </w:t>
      </w:r>
      <w:r w:rsidRPr="00B87ED9">
        <w:rPr>
          <w:rFonts w:ascii="Times New Roman" w:hAnsi="Times New Roman"/>
          <w:sz w:val="28"/>
          <w:szCs w:val="28"/>
          <w:lang w:val="kk-KZ"/>
        </w:rPr>
        <w:t xml:space="preserve">арқылы </w:t>
      </w:r>
      <w:r>
        <w:rPr>
          <w:rFonts w:ascii="Times New Roman" w:hAnsi="Times New Roman"/>
          <w:sz w:val="28"/>
          <w:szCs w:val="28"/>
          <w:lang w:val="kk-KZ"/>
        </w:rPr>
        <w:t xml:space="preserve">патогенді микроорганизмдерге </w:t>
      </w:r>
      <w:r w:rsidRPr="00B87ED9">
        <w:rPr>
          <w:rFonts w:ascii="Times New Roman" w:hAnsi="Times New Roman"/>
          <w:sz w:val="28"/>
          <w:szCs w:val="28"/>
          <w:lang w:val="kk-KZ"/>
        </w:rPr>
        <w:t xml:space="preserve">қарсы белсенділікті </w:t>
      </w:r>
      <w:r>
        <w:rPr>
          <w:rFonts w:ascii="Times New Roman" w:hAnsi="Times New Roman"/>
          <w:sz w:val="28"/>
          <w:szCs w:val="28"/>
          <w:lang w:val="kk-KZ"/>
        </w:rPr>
        <w:t>арттырып және иммунитетті жақсартады</w:t>
      </w:r>
      <w:r w:rsidRPr="00B87ED9">
        <w:rPr>
          <w:rFonts w:ascii="Times New Roman" w:hAnsi="Times New Roman"/>
          <w:sz w:val="28"/>
          <w:szCs w:val="28"/>
          <w:lang w:val="kk-KZ"/>
        </w:rPr>
        <w:t>.</w:t>
      </w:r>
      <w:r>
        <w:rPr>
          <w:rFonts w:ascii="Times New Roman" w:hAnsi="Times New Roman"/>
          <w:sz w:val="28"/>
          <w:szCs w:val="28"/>
          <w:lang w:val="kk-KZ"/>
        </w:rPr>
        <w:t xml:space="preserve"> </w:t>
      </w:r>
    </w:p>
    <w:p w14:paraId="15B14CD9" w14:textId="3623D8F3" w:rsidR="00291C28" w:rsidRDefault="00291C28" w:rsidP="00291C28">
      <w:pPr>
        <w:spacing w:after="0" w:line="240" w:lineRule="auto"/>
        <w:ind w:firstLine="709"/>
        <w:jc w:val="both"/>
        <w:rPr>
          <w:rFonts w:ascii="Times New Roman" w:hAnsi="Times New Roman"/>
          <w:sz w:val="28"/>
          <w:szCs w:val="28"/>
          <w:lang w:val="kk-KZ"/>
        </w:rPr>
      </w:pPr>
      <w:r w:rsidRPr="00425664">
        <w:rPr>
          <w:rFonts w:ascii="Times New Roman" w:hAnsi="Times New Roman"/>
          <w:sz w:val="28"/>
          <w:szCs w:val="28"/>
          <w:lang w:val="kk-KZ"/>
        </w:rPr>
        <w:t>Пептидтік тізбектердің ішінде оң зарядталған аминқышқылы қал</w:t>
      </w:r>
      <w:r>
        <w:rPr>
          <w:rFonts w:ascii="Times New Roman" w:hAnsi="Times New Roman"/>
          <w:sz w:val="28"/>
          <w:szCs w:val="28"/>
          <w:lang w:val="kk-KZ"/>
        </w:rPr>
        <w:t xml:space="preserve">дықтары санының (Arg+Lys) жоғары </w:t>
      </w:r>
      <w:r w:rsidRPr="00425664">
        <w:rPr>
          <w:rFonts w:ascii="Times New Roman" w:hAnsi="Times New Roman"/>
          <w:sz w:val="28"/>
          <w:szCs w:val="28"/>
          <w:lang w:val="kk-KZ"/>
        </w:rPr>
        <w:t xml:space="preserve">болуына байланысты </w:t>
      </w:r>
      <w:r>
        <w:rPr>
          <w:rFonts w:ascii="Times New Roman" w:hAnsi="Times New Roman"/>
          <w:sz w:val="28"/>
          <w:szCs w:val="28"/>
          <w:lang w:val="kk-KZ"/>
        </w:rPr>
        <w:t>катиондық пептидтер тізіміне жіктелді. Бие сүті лактоферрин белогындағы к</w:t>
      </w:r>
      <w:r w:rsidRPr="00425664">
        <w:rPr>
          <w:rFonts w:ascii="Times New Roman" w:hAnsi="Times New Roman"/>
          <w:sz w:val="28"/>
          <w:szCs w:val="28"/>
          <w:lang w:val="kk-KZ"/>
        </w:rPr>
        <w:t>атионды пептидтердің</w:t>
      </w:r>
      <w:r w:rsidR="00F76099">
        <w:rPr>
          <w:rFonts w:ascii="Times New Roman" w:hAnsi="Times New Roman"/>
          <w:sz w:val="28"/>
          <w:szCs w:val="28"/>
          <w:lang w:val="kk-KZ"/>
        </w:rPr>
        <w:t xml:space="preserve"> аминқышқылдық тізбегі (кесте </w:t>
      </w:r>
      <w:r w:rsidR="00F76099" w:rsidRPr="00F76099">
        <w:rPr>
          <w:rFonts w:ascii="Times New Roman" w:hAnsi="Times New Roman"/>
          <w:sz w:val="28"/>
          <w:szCs w:val="28"/>
          <w:lang w:val="kk-KZ"/>
        </w:rPr>
        <w:t>9</w:t>
      </w:r>
      <w:r w:rsidRPr="00425664">
        <w:rPr>
          <w:rFonts w:ascii="Times New Roman" w:hAnsi="Times New Roman"/>
          <w:sz w:val="28"/>
          <w:szCs w:val="28"/>
          <w:lang w:val="kk-KZ"/>
        </w:rPr>
        <w:t>) келтірілді.</w:t>
      </w:r>
    </w:p>
    <w:p w14:paraId="664D326B" w14:textId="3C1770C5" w:rsidR="005F3A13" w:rsidRDefault="00C76970" w:rsidP="005F3A13">
      <w:pPr>
        <w:spacing w:after="0" w:line="240" w:lineRule="auto"/>
        <w:jc w:val="both"/>
        <w:rPr>
          <w:rFonts w:ascii="Times New Roman" w:hAnsi="Times New Roman"/>
          <w:sz w:val="28"/>
          <w:szCs w:val="28"/>
          <w:lang w:val="kk-KZ"/>
        </w:rPr>
      </w:pPr>
      <w:r w:rsidRPr="004A1740">
        <w:rPr>
          <w:rFonts w:ascii="Times New Roman" w:hAnsi="Times New Roman"/>
          <w:sz w:val="28"/>
          <w:szCs w:val="28"/>
          <w:lang w:val="kk-KZ"/>
        </w:rPr>
        <w:t>Катиондық пептид</w:t>
      </w:r>
      <w:r>
        <w:rPr>
          <w:rFonts w:ascii="Times New Roman" w:hAnsi="Times New Roman"/>
          <w:sz w:val="28"/>
          <w:szCs w:val="28"/>
          <w:lang w:val="kk-KZ"/>
        </w:rPr>
        <w:t>тер</w:t>
      </w:r>
      <w:r w:rsidRPr="004A1740">
        <w:rPr>
          <w:rFonts w:ascii="Times New Roman" w:hAnsi="Times New Roman"/>
          <w:sz w:val="28"/>
          <w:szCs w:val="28"/>
          <w:lang w:val="kk-KZ"/>
        </w:rPr>
        <w:t xml:space="preserve"> саны – 13.</w:t>
      </w:r>
      <w:r>
        <w:rPr>
          <w:rFonts w:ascii="Times New Roman" w:hAnsi="Times New Roman"/>
          <w:sz w:val="28"/>
          <w:szCs w:val="28"/>
          <w:lang w:val="kk-KZ"/>
        </w:rPr>
        <w:t xml:space="preserve"> Пептидтер бес</w:t>
      </w:r>
      <w:r w:rsidRPr="00E23783">
        <w:rPr>
          <w:rFonts w:ascii="Times New Roman" w:hAnsi="Times New Roman"/>
          <w:sz w:val="28"/>
          <w:szCs w:val="28"/>
          <w:lang w:val="kk-KZ"/>
        </w:rPr>
        <w:t xml:space="preserve"> </w:t>
      </w:r>
      <w:r>
        <w:rPr>
          <w:rFonts w:ascii="Times New Roman" w:hAnsi="Times New Roman"/>
          <w:sz w:val="28"/>
          <w:szCs w:val="28"/>
          <w:lang w:val="kk-KZ"/>
        </w:rPr>
        <w:t xml:space="preserve">аминқышқылы </w:t>
      </w:r>
      <w:r w:rsidRPr="00665E95">
        <w:rPr>
          <w:rFonts w:ascii="Times New Roman" w:hAnsi="Times New Roman"/>
          <w:sz w:val="28"/>
          <w:szCs w:val="28"/>
          <w:lang w:val="kk-KZ"/>
        </w:rPr>
        <w:t>(</w:t>
      </w:r>
      <w:r w:rsidRPr="00665E95">
        <w:rPr>
          <w:rFonts w:ascii="Times New Roman" w:hAnsi="Times New Roman"/>
          <w:iCs/>
          <w:sz w:val="28"/>
          <w:szCs w:val="28"/>
          <w:lang w:val="kk-KZ"/>
        </w:rPr>
        <w:t>FCLFK</w:t>
      </w:r>
      <w:r w:rsidRPr="00665E95">
        <w:rPr>
          <w:rFonts w:ascii="Times New Roman" w:hAnsi="Times New Roman"/>
          <w:sz w:val="28"/>
          <w:szCs w:val="28"/>
          <w:lang w:val="kk-KZ"/>
        </w:rPr>
        <w:t xml:space="preserve">) </w:t>
      </w:r>
      <w:r>
        <w:rPr>
          <w:rFonts w:ascii="Times New Roman" w:hAnsi="Times New Roman"/>
          <w:sz w:val="28"/>
          <w:szCs w:val="28"/>
          <w:lang w:val="kk-KZ"/>
        </w:rPr>
        <w:t xml:space="preserve">және он бес аминқышқылы қалдығы </w:t>
      </w:r>
      <w:r w:rsidRPr="00665E95">
        <w:rPr>
          <w:rFonts w:ascii="Times New Roman" w:hAnsi="Times New Roman"/>
          <w:sz w:val="28"/>
          <w:szCs w:val="28"/>
          <w:lang w:val="kk-KZ"/>
        </w:rPr>
        <w:t xml:space="preserve">(KSDADLTWNSLSGKK, </w:t>
      </w:r>
      <w:r w:rsidRPr="00665E95">
        <w:rPr>
          <w:rFonts w:ascii="Times New Roman" w:hAnsi="Times New Roman"/>
          <w:iCs/>
          <w:sz w:val="28"/>
          <w:szCs w:val="28"/>
          <w:lang w:val="kk-KZ"/>
        </w:rPr>
        <w:t>KTSSFECIQAIAANK</w:t>
      </w:r>
      <w:r w:rsidRPr="00665E95">
        <w:rPr>
          <w:rFonts w:ascii="Times New Roman" w:hAnsi="Times New Roman"/>
          <w:sz w:val="28"/>
          <w:szCs w:val="28"/>
          <w:lang w:val="kk-KZ"/>
        </w:rPr>
        <w:t xml:space="preserve">) </w:t>
      </w:r>
      <w:r>
        <w:rPr>
          <w:rFonts w:ascii="Times New Roman" w:hAnsi="Times New Roman"/>
          <w:sz w:val="28"/>
          <w:szCs w:val="28"/>
          <w:lang w:val="kk-KZ"/>
        </w:rPr>
        <w:t xml:space="preserve">аралығында болды. Катионды пептидтердің теориялық молекулалық массасы бойынша ең төмен </w:t>
      </w:r>
      <w:r w:rsidRPr="00416C6F">
        <w:rPr>
          <w:rFonts w:ascii="Times New Roman" w:hAnsi="Times New Roman"/>
          <w:sz w:val="28"/>
          <w:szCs w:val="28"/>
          <w:lang w:val="kk-KZ"/>
        </w:rPr>
        <w:t>656.84 Да</w:t>
      </w:r>
      <w:r>
        <w:rPr>
          <w:rFonts w:ascii="Times New Roman" w:hAnsi="Times New Roman"/>
          <w:sz w:val="28"/>
          <w:szCs w:val="28"/>
          <w:lang w:val="kk-KZ"/>
        </w:rPr>
        <w:t xml:space="preserve"> </w:t>
      </w:r>
      <w:r w:rsidRPr="00665E95">
        <w:rPr>
          <w:rFonts w:ascii="Times New Roman" w:hAnsi="Times New Roman"/>
          <w:iCs/>
          <w:sz w:val="28"/>
          <w:szCs w:val="28"/>
          <w:lang w:val="kk-KZ"/>
        </w:rPr>
        <w:t>FCLFK</w:t>
      </w:r>
      <w:r w:rsidRPr="00665E95">
        <w:rPr>
          <w:rFonts w:ascii="Times New Roman" w:hAnsi="Times New Roman"/>
          <w:sz w:val="28"/>
          <w:szCs w:val="28"/>
          <w:lang w:val="kk-KZ"/>
        </w:rPr>
        <w:t xml:space="preserve"> </w:t>
      </w:r>
      <w:r>
        <w:rPr>
          <w:rFonts w:ascii="Times New Roman" w:hAnsi="Times New Roman"/>
          <w:sz w:val="28"/>
          <w:szCs w:val="28"/>
          <w:lang w:val="kk-KZ"/>
        </w:rPr>
        <w:t xml:space="preserve">пептиді болса, сәйкесінше молекулалық массасы жоғары </w:t>
      </w:r>
      <w:r w:rsidRPr="00416C6F">
        <w:rPr>
          <w:rFonts w:ascii="Times New Roman" w:hAnsi="Times New Roman"/>
          <w:sz w:val="28"/>
          <w:szCs w:val="28"/>
          <w:lang w:val="kk-KZ"/>
        </w:rPr>
        <w:t xml:space="preserve">1652.95 Да </w:t>
      </w:r>
      <w:r w:rsidRPr="00416C6F">
        <w:rPr>
          <w:rFonts w:ascii="Times New Roman" w:hAnsi="Times New Roman"/>
          <w:iCs/>
          <w:sz w:val="28"/>
          <w:szCs w:val="28"/>
          <w:lang w:val="kk-KZ"/>
        </w:rPr>
        <w:t>RCSSSPLLEACAFLR</w:t>
      </w:r>
      <w:r>
        <w:rPr>
          <w:rFonts w:ascii="Times New Roman" w:hAnsi="Times New Roman"/>
          <w:iCs/>
          <w:sz w:val="28"/>
          <w:szCs w:val="28"/>
          <w:lang w:val="kk-KZ"/>
        </w:rPr>
        <w:t xml:space="preserve"> пептиді болды. Сонымен қатар, теориялық жә</w:t>
      </w:r>
      <w:r w:rsidRPr="00416C6F">
        <w:rPr>
          <w:rFonts w:ascii="Times New Roman" w:hAnsi="Times New Roman"/>
          <w:sz w:val="28"/>
          <w:szCs w:val="28"/>
          <w:lang w:val="kk-KZ"/>
        </w:rPr>
        <w:t>не</w:t>
      </w:r>
      <w:r>
        <w:rPr>
          <w:rFonts w:ascii="Times New Roman" w:hAnsi="Times New Roman"/>
          <w:sz w:val="28"/>
          <w:szCs w:val="28"/>
          <w:lang w:val="kk-KZ"/>
        </w:rPr>
        <w:t xml:space="preserve"> MS талдау нәтижесінде анықталған он үш пептидтің бесеуінде молекулалық массасына байланысты айырмашылықтар байқалды </w:t>
      </w:r>
      <w:r w:rsidRPr="001206E3">
        <w:rPr>
          <w:rFonts w:ascii="Times New Roman" w:hAnsi="Times New Roman"/>
          <w:sz w:val="28"/>
          <w:szCs w:val="28"/>
          <w:lang w:val="kk-KZ"/>
        </w:rPr>
        <w:t>(</w:t>
      </w:r>
      <w:r w:rsidRPr="001206E3">
        <w:rPr>
          <w:rFonts w:ascii="Times New Roman" w:eastAsia="Times New Roman" w:hAnsi="Times New Roman"/>
          <w:sz w:val="28"/>
          <w:szCs w:val="28"/>
          <w:lang w:val="kk-KZ"/>
        </w:rPr>
        <w:t xml:space="preserve">GPSVSCIR; </w:t>
      </w:r>
      <w:r w:rsidRPr="001206E3">
        <w:rPr>
          <w:rFonts w:ascii="Times New Roman" w:hAnsi="Times New Roman"/>
          <w:sz w:val="28"/>
          <w:szCs w:val="28"/>
          <w:lang w:val="kk-KZ"/>
        </w:rPr>
        <w:t>KTSSFECIQAIAANK; QYPNLCR</w:t>
      </w:r>
      <w:r>
        <w:rPr>
          <w:rFonts w:ascii="Times New Roman" w:hAnsi="Times New Roman"/>
          <w:sz w:val="28"/>
          <w:szCs w:val="28"/>
          <w:lang w:val="kk-KZ"/>
        </w:rPr>
        <w:t xml:space="preserve">; FCLFK; RCSSSPLLEACAFLR). Молекулалық массасы бойынша айырмашылы </w:t>
      </w:r>
      <w:r w:rsidRPr="007A6F05">
        <w:rPr>
          <w:rFonts w:ascii="Times New Roman" w:hAnsi="Times New Roman"/>
          <w:sz w:val="28"/>
          <w:szCs w:val="28"/>
          <w:lang w:val="kk-KZ"/>
        </w:rPr>
        <w:t xml:space="preserve">бар пептидтер </w:t>
      </w:r>
      <w:r w:rsidR="00F76099" w:rsidRPr="007A6F05">
        <w:rPr>
          <w:rFonts w:ascii="Times New Roman" w:hAnsi="Times New Roman"/>
          <w:sz w:val="28"/>
          <w:szCs w:val="28"/>
          <w:lang w:val="kk-KZ"/>
        </w:rPr>
        <w:t xml:space="preserve">тоғызыншы </w:t>
      </w:r>
      <w:r w:rsidRPr="007A6F05">
        <w:rPr>
          <w:rFonts w:ascii="Times New Roman" w:hAnsi="Times New Roman"/>
          <w:sz w:val="28"/>
          <w:szCs w:val="28"/>
          <w:lang w:val="kk-KZ"/>
        </w:rPr>
        <w:t>кестеде</w:t>
      </w:r>
      <w:r w:rsidR="003E19DE" w:rsidRPr="007A6F05">
        <w:rPr>
          <w:rFonts w:ascii="Times New Roman" w:hAnsi="Times New Roman"/>
          <w:sz w:val="28"/>
          <w:szCs w:val="28"/>
          <w:lang w:val="kk-KZ"/>
        </w:rPr>
        <w:t xml:space="preserve"> </w:t>
      </w:r>
      <w:r w:rsidR="007A6F05" w:rsidRPr="007A6F05">
        <w:rPr>
          <w:rFonts w:ascii="Times New Roman" w:hAnsi="Times New Roman"/>
          <w:sz w:val="28"/>
          <w:szCs w:val="28"/>
          <w:lang w:val="kk-KZ"/>
        </w:rPr>
        <w:t>көрсетілді</w:t>
      </w:r>
      <w:r>
        <w:rPr>
          <w:rFonts w:ascii="Times New Roman" w:hAnsi="Times New Roman"/>
          <w:sz w:val="28"/>
          <w:szCs w:val="28"/>
          <w:lang w:val="kk-KZ"/>
        </w:rPr>
        <w:t>. Пептидтердің молекулалық массасы арасындағы айырмашылық темір ионының атомдық массасына ~56 сәйкес келді, яғни бұл көрсеткіш лактоферрин белогының темір иондарын байланыстыру, тасымалдау және</w:t>
      </w:r>
      <w:r w:rsidR="005F3A13">
        <w:rPr>
          <w:rFonts w:ascii="Times New Roman" w:hAnsi="Times New Roman"/>
          <w:sz w:val="28"/>
          <w:szCs w:val="28"/>
          <w:lang w:val="kk-KZ"/>
        </w:rPr>
        <w:t xml:space="preserve"> темірдің деңгейін реттеу тәрізді ерекше қасиетімен тығыз байланыстылығына сәйкес болуы мүмкін.</w:t>
      </w:r>
    </w:p>
    <w:p w14:paraId="3A943014" w14:textId="77777777" w:rsidR="005F3A13" w:rsidRPr="00B87ED9" w:rsidRDefault="005F3A13" w:rsidP="005F3A13">
      <w:pPr>
        <w:spacing w:after="0" w:line="240" w:lineRule="auto"/>
        <w:ind w:firstLine="709"/>
        <w:jc w:val="both"/>
        <w:rPr>
          <w:rFonts w:ascii="Times New Roman" w:hAnsi="Times New Roman"/>
          <w:sz w:val="28"/>
          <w:szCs w:val="28"/>
          <w:lang w:val="kk-KZ"/>
        </w:rPr>
      </w:pPr>
      <w:r w:rsidRPr="0035677A">
        <w:rPr>
          <w:rFonts w:ascii="Times New Roman" w:hAnsi="Times New Roman"/>
          <w:sz w:val="28"/>
          <w:szCs w:val="28"/>
          <w:lang w:val="kk-KZ"/>
        </w:rPr>
        <w:t>Аминқышқылдары амин және карбоксилат бөліктері (N, O-хелаттау) арқылы әртүрлі металл иондары бар тұрақты бес мүшелі хелаттар түзеді. Бірнеше аминқышқылдарының бүйірлік тізбегінде металдарды байланыстыра</w:t>
      </w:r>
      <w:r>
        <w:rPr>
          <w:rFonts w:ascii="Times New Roman" w:hAnsi="Times New Roman"/>
          <w:sz w:val="28"/>
          <w:szCs w:val="28"/>
          <w:lang w:val="kk-KZ"/>
        </w:rPr>
        <w:t xml:space="preserve"> </w:t>
      </w:r>
      <w:r w:rsidRPr="002C6822">
        <w:rPr>
          <w:rFonts w:ascii="Times New Roman" w:hAnsi="Times New Roman"/>
          <w:sz w:val="28"/>
          <w:szCs w:val="28"/>
          <w:lang w:val="kk-KZ"/>
        </w:rPr>
        <w:t>алатын орны бар және</w:t>
      </w:r>
      <w:r w:rsidRPr="0035677A">
        <w:rPr>
          <w:rFonts w:ascii="Times New Roman" w:hAnsi="Times New Roman"/>
          <w:sz w:val="28"/>
          <w:szCs w:val="28"/>
          <w:lang w:val="kk-KZ"/>
        </w:rPr>
        <w:t xml:space="preserve"> осылайша әртүрлі құрылымдары бар металл кешендерін құрайды. Гистидин имидазол сақинасы (His), тирозин фенол сақинасы (Tyr) және цистеин тиол тобы (Cys) сияқты топтар белоктардағы металдарды байланыстыратын маңызды орындар болып табылады, сонымен қатар сәйкесінше аспартат (Asp) және глутамат (Glu) b - және G-карбоксилат топтары және тиоэфир бөлігі метиониндер (Met) металда</w:t>
      </w:r>
      <w:r>
        <w:rPr>
          <w:rFonts w:ascii="Times New Roman" w:hAnsi="Times New Roman"/>
          <w:sz w:val="28"/>
          <w:szCs w:val="28"/>
          <w:lang w:val="kk-KZ"/>
        </w:rPr>
        <w:t>рды байланыстыруға жиі қатысады [</w:t>
      </w:r>
      <w:r w:rsidRPr="004401D4">
        <w:rPr>
          <w:rFonts w:ascii="Times New Roman" w:hAnsi="Times New Roman"/>
          <w:sz w:val="28"/>
          <w:szCs w:val="28"/>
          <w:lang w:val="kk-KZ"/>
        </w:rPr>
        <w:t>167</w:t>
      </w:r>
      <w:r>
        <w:rPr>
          <w:rFonts w:ascii="Times New Roman" w:hAnsi="Times New Roman"/>
          <w:sz w:val="28"/>
          <w:szCs w:val="28"/>
          <w:lang w:val="kk-KZ"/>
        </w:rPr>
        <w:t>]</w:t>
      </w:r>
      <w:r w:rsidRPr="004401D4">
        <w:rPr>
          <w:rFonts w:ascii="Times New Roman" w:hAnsi="Times New Roman"/>
          <w:sz w:val="28"/>
          <w:szCs w:val="28"/>
          <w:lang w:val="kk-KZ"/>
        </w:rPr>
        <w:t>.</w:t>
      </w:r>
      <w:r w:rsidRPr="0035677A">
        <w:rPr>
          <w:rFonts w:ascii="Times New Roman" w:hAnsi="Times New Roman"/>
          <w:sz w:val="28"/>
          <w:szCs w:val="28"/>
          <w:lang w:val="kk-KZ"/>
        </w:rPr>
        <w:t xml:space="preserve"> Белоктар мен пептидтедің биологиялық функциясының жүзеге асуы лигандты байланыстыратын аминқышқылы қалдықтары мен металл иондарының өзара әрекеттесуіне байланысты. Молекулалық механизм металл иондарын белоктардағы белгілі бір қалдықтармен байланыстыруды қамтиды</w:t>
      </w:r>
      <w:r w:rsidRPr="00541E2F">
        <w:rPr>
          <w:rFonts w:ascii="Times New Roman" w:hAnsi="Times New Roman"/>
          <w:sz w:val="28"/>
          <w:szCs w:val="28"/>
          <w:lang w:val="kk-KZ"/>
        </w:rPr>
        <w:t xml:space="preserve"> [168]. </w:t>
      </w:r>
      <w:r w:rsidRPr="00B87ED9">
        <w:rPr>
          <w:rFonts w:ascii="Times New Roman" w:hAnsi="Times New Roman"/>
          <w:sz w:val="28"/>
          <w:szCs w:val="28"/>
          <w:lang w:val="kk-KZ"/>
        </w:rPr>
        <w:t>ЛФ-тың 680-694 аралығында орналасқан RCSSSPLLEACAFLR пептидінің басқа катиондық пептидтерден айырмашылығы екі темір молекуласын байланыстыруымен ерекшеленді. Себебі, цистеин</w:t>
      </w:r>
      <w:r>
        <w:rPr>
          <w:rFonts w:ascii="Times New Roman" w:hAnsi="Times New Roman"/>
          <w:sz w:val="28"/>
          <w:szCs w:val="28"/>
          <w:lang w:val="kk-KZ"/>
        </w:rPr>
        <w:t xml:space="preserve"> аминқышқылының </w:t>
      </w:r>
      <w:r w:rsidRPr="00B87ED9">
        <w:rPr>
          <w:rFonts w:ascii="Times New Roman" w:hAnsi="Times New Roman"/>
          <w:sz w:val="28"/>
          <w:szCs w:val="28"/>
          <w:lang w:val="kk-KZ"/>
        </w:rPr>
        <w:t>тиол тобы (Cys) темір</w:t>
      </w:r>
      <w:r>
        <w:rPr>
          <w:rFonts w:ascii="Times New Roman" w:hAnsi="Times New Roman"/>
          <w:sz w:val="28"/>
          <w:szCs w:val="28"/>
          <w:lang w:val="kk-KZ"/>
        </w:rPr>
        <w:t xml:space="preserve"> иондарын </w:t>
      </w:r>
      <w:r w:rsidRPr="00B87ED9">
        <w:rPr>
          <w:rFonts w:ascii="Times New Roman" w:hAnsi="Times New Roman"/>
          <w:sz w:val="28"/>
          <w:szCs w:val="28"/>
          <w:lang w:val="kk-KZ"/>
        </w:rPr>
        <w:t>байланыстыру</w:t>
      </w:r>
      <w:r>
        <w:rPr>
          <w:rFonts w:ascii="Times New Roman" w:hAnsi="Times New Roman"/>
          <w:sz w:val="28"/>
          <w:szCs w:val="28"/>
          <w:lang w:val="kk-KZ"/>
        </w:rPr>
        <w:t xml:space="preserve"> қасиетімен </w:t>
      </w:r>
      <w:r w:rsidRPr="00B87ED9">
        <w:rPr>
          <w:rFonts w:ascii="Times New Roman" w:hAnsi="Times New Roman"/>
          <w:sz w:val="28"/>
          <w:szCs w:val="28"/>
          <w:lang w:val="kk-KZ"/>
        </w:rPr>
        <w:t xml:space="preserve">түсіндіріледі. Биологиялық белсенді пептидтердің құрамында </w:t>
      </w:r>
      <w:r w:rsidRPr="008800CE">
        <w:rPr>
          <w:rFonts w:ascii="Times New Roman" w:hAnsi="Times New Roman"/>
          <w:sz w:val="28"/>
          <w:szCs w:val="28"/>
          <w:lang w:val="kk-KZ"/>
        </w:rPr>
        <w:t xml:space="preserve">цистеин </w:t>
      </w:r>
      <w:r>
        <w:rPr>
          <w:rFonts w:ascii="Times New Roman" w:hAnsi="Times New Roman"/>
          <w:sz w:val="28"/>
          <w:szCs w:val="28"/>
          <w:lang w:val="kk-KZ"/>
        </w:rPr>
        <w:t>аминқышқылы</w:t>
      </w:r>
      <w:r w:rsidRPr="008800CE">
        <w:rPr>
          <w:rFonts w:ascii="Times New Roman" w:hAnsi="Times New Roman"/>
          <w:sz w:val="28"/>
          <w:szCs w:val="28"/>
          <w:lang w:val="kk-KZ"/>
        </w:rPr>
        <w:t xml:space="preserve"> темір молекуласын  байланыстыруда маңызды қызмет атқарады. </w:t>
      </w:r>
    </w:p>
    <w:p w14:paraId="6B486482" w14:textId="396FE640" w:rsidR="00C76970" w:rsidRDefault="005F3A13" w:rsidP="00C7697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Катионды пептидтердің </w:t>
      </w:r>
      <w:r w:rsidRPr="00DB17EB">
        <w:rPr>
          <w:rFonts w:ascii="Times New Roman" w:hAnsi="Times New Roman"/>
          <w:sz w:val="28"/>
          <w:szCs w:val="28"/>
          <w:lang w:val="kk-KZ"/>
        </w:rPr>
        <w:t>био</w:t>
      </w:r>
      <w:r>
        <w:rPr>
          <w:rFonts w:ascii="Times New Roman" w:hAnsi="Times New Roman"/>
          <w:sz w:val="28"/>
          <w:szCs w:val="28"/>
          <w:lang w:val="kk-KZ"/>
        </w:rPr>
        <w:t xml:space="preserve">логиялық белсенділігі мен суда ерігіштігі сипатталды. </w:t>
      </w:r>
      <w:r w:rsidRPr="001F24BF">
        <w:rPr>
          <w:rFonts w:ascii="Times New Roman" w:hAnsi="Times New Roman"/>
          <w:i/>
          <w:sz w:val="28"/>
          <w:szCs w:val="28"/>
          <w:lang w:val="kk-KZ"/>
        </w:rPr>
        <w:t>PeptideRanker</w:t>
      </w:r>
      <w:r>
        <w:rPr>
          <w:rFonts w:ascii="Times New Roman" w:hAnsi="Times New Roman"/>
          <w:i/>
          <w:sz w:val="28"/>
          <w:szCs w:val="28"/>
          <w:lang w:val="kk-KZ"/>
        </w:rPr>
        <w:t xml:space="preserve"> </w:t>
      </w:r>
      <w:r>
        <w:rPr>
          <w:rFonts w:ascii="Times New Roman" w:hAnsi="Times New Roman"/>
          <w:sz w:val="28"/>
          <w:szCs w:val="28"/>
          <w:lang w:val="kk-KZ"/>
        </w:rPr>
        <w:t>көрсеткіші</w:t>
      </w:r>
      <w:r>
        <w:rPr>
          <w:rFonts w:ascii="Times New Roman" w:hAnsi="Times New Roman"/>
          <w:i/>
          <w:sz w:val="28"/>
          <w:szCs w:val="28"/>
          <w:lang w:val="kk-KZ"/>
        </w:rPr>
        <w:t xml:space="preserve"> </w:t>
      </w:r>
      <w:r w:rsidRPr="00C93E7A">
        <w:rPr>
          <w:rFonts w:ascii="Times New Roman" w:hAnsi="Times New Roman"/>
          <w:sz w:val="28"/>
          <w:szCs w:val="28"/>
          <w:lang w:val="kk-KZ"/>
        </w:rPr>
        <w:t xml:space="preserve">бойынша </w:t>
      </w:r>
      <w:r>
        <w:rPr>
          <w:rFonts w:ascii="Times New Roman" w:hAnsi="Times New Roman"/>
          <w:sz w:val="28"/>
          <w:szCs w:val="28"/>
          <w:lang w:val="kk-KZ"/>
        </w:rPr>
        <w:t xml:space="preserve">0,5-тен жоғары </w:t>
      </w:r>
      <w:r w:rsidRPr="001F24BF">
        <w:rPr>
          <w:rFonts w:ascii="Times New Roman" w:hAnsi="Times New Roman"/>
          <w:sz w:val="28"/>
          <w:szCs w:val="28"/>
          <w:lang w:val="kk-KZ"/>
        </w:rPr>
        <w:t>пептид</w:t>
      </w:r>
      <w:r>
        <w:rPr>
          <w:rFonts w:ascii="Times New Roman" w:hAnsi="Times New Roman"/>
          <w:sz w:val="28"/>
          <w:szCs w:val="28"/>
          <w:lang w:val="kk-KZ"/>
        </w:rPr>
        <w:t>тер</w:t>
      </w:r>
      <w:r w:rsidRPr="001F24BF">
        <w:rPr>
          <w:rFonts w:ascii="Times New Roman" w:hAnsi="Times New Roman"/>
          <w:sz w:val="28"/>
          <w:szCs w:val="28"/>
          <w:lang w:val="kk-KZ"/>
        </w:rPr>
        <w:t xml:space="preserve"> био</w:t>
      </w:r>
      <w:r>
        <w:rPr>
          <w:rFonts w:ascii="Times New Roman" w:hAnsi="Times New Roman"/>
          <w:sz w:val="28"/>
          <w:szCs w:val="28"/>
          <w:lang w:val="kk-KZ"/>
        </w:rPr>
        <w:t xml:space="preserve">логиялық белсенді </w:t>
      </w:r>
      <w:r w:rsidRPr="001F24BF">
        <w:rPr>
          <w:rFonts w:ascii="Times New Roman" w:hAnsi="Times New Roman"/>
          <w:sz w:val="28"/>
          <w:szCs w:val="28"/>
          <w:lang w:val="kk-KZ"/>
        </w:rPr>
        <w:t>пепт</w:t>
      </w:r>
      <w:r>
        <w:rPr>
          <w:rFonts w:ascii="Times New Roman" w:hAnsi="Times New Roman"/>
          <w:sz w:val="28"/>
          <w:szCs w:val="28"/>
          <w:lang w:val="kk-KZ"/>
        </w:rPr>
        <w:t>ид ретінде белгіленеді [</w:t>
      </w:r>
      <w:r w:rsidRPr="002509AE">
        <w:rPr>
          <w:rFonts w:ascii="Times New Roman" w:hAnsi="Times New Roman"/>
          <w:sz w:val="28"/>
          <w:szCs w:val="28"/>
          <w:lang w:val="kk-KZ"/>
        </w:rPr>
        <w:t>169</w:t>
      </w:r>
      <w:r>
        <w:rPr>
          <w:rFonts w:ascii="Times New Roman" w:hAnsi="Times New Roman"/>
          <w:sz w:val="28"/>
          <w:szCs w:val="28"/>
          <w:lang w:val="kk-KZ"/>
        </w:rPr>
        <w:t xml:space="preserve">]. </w:t>
      </w:r>
      <w:r w:rsidRPr="00DB17EB">
        <w:rPr>
          <w:rFonts w:ascii="Times New Roman" w:hAnsi="Times New Roman"/>
          <w:sz w:val="28"/>
          <w:szCs w:val="28"/>
          <w:lang w:val="kk-KZ"/>
        </w:rPr>
        <w:t>Био</w:t>
      </w:r>
      <w:r>
        <w:rPr>
          <w:rFonts w:ascii="Times New Roman" w:hAnsi="Times New Roman"/>
          <w:sz w:val="28"/>
          <w:szCs w:val="28"/>
          <w:lang w:val="kk-KZ"/>
        </w:rPr>
        <w:t xml:space="preserve">логиялық </w:t>
      </w:r>
      <w:r w:rsidRPr="00DB17EB">
        <w:rPr>
          <w:rFonts w:ascii="Times New Roman" w:hAnsi="Times New Roman"/>
          <w:sz w:val="28"/>
          <w:szCs w:val="28"/>
          <w:lang w:val="kk-KZ"/>
        </w:rPr>
        <w:t>белсенділік көрсеткіштері 0,50-ден жоғары пептидтер көрсетілген</w:t>
      </w:r>
      <w:r>
        <w:rPr>
          <w:rFonts w:ascii="Times New Roman" w:hAnsi="Times New Roman"/>
          <w:sz w:val="28"/>
          <w:szCs w:val="28"/>
          <w:lang w:val="kk-KZ"/>
        </w:rPr>
        <w:t xml:space="preserve"> </w:t>
      </w:r>
      <w:r w:rsidRPr="00B70900">
        <w:rPr>
          <w:rFonts w:ascii="Times New Roman" w:hAnsi="Times New Roman"/>
          <w:sz w:val="28"/>
          <w:szCs w:val="28"/>
          <w:lang w:val="kk-KZ"/>
        </w:rPr>
        <w:t>(</w:t>
      </w:r>
      <w:r>
        <w:rPr>
          <w:rFonts w:ascii="Times New Roman" w:hAnsi="Times New Roman"/>
          <w:sz w:val="28"/>
          <w:szCs w:val="28"/>
          <w:lang w:val="kk-KZ"/>
        </w:rPr>
        <w:t xml:space="preserve">кесте </w:t>
      </w:r>
      <w:r w:rsidRPr="00B70900">
        <w:rPr>
          <w:rFonts w:ascii="Times New Roman" w:hAnsi="Times New Roman"/>
          <w:sz w:val="28"/>
          <w:szCs w:val="28"/>
          <w:lang w:val="kk-KZ"/>
        </w:rPr>
        <w:t>8)</w:t>
      </w:r>
      <w:r>
        <w:rPr>
          <w:rFonts w:ascii="Times New Roman" w:hAnsi="Times New Roman"/>
          <w:sz w:val="28"/>
          <w:szCs w:val="28"/>
          <w:lang w:val="kk-KZ"/>
        </w:rPr>
        <w:t xml:space="preserve">. </w:t>
      </w:r>
      <w:r w:rsidRPr="00B70900">
        <w:rPr>
          <w:rFonts w:ascii="Times New Roman" w:hAnsi="Times New Roman"/>
          <w:sz w:val="28"/>
          <w:szCs w:val="28"/>
          <w:lang w:val="kk-KZ"/>
        </w:rPr>
        <w:t>Био</w:t>
      </w:r>
      <w:r>
        <w:rPr>
          <w:rFonts w:ascii="Times New Roman" w:hAnsi="Times New Roman"/>
          <w:sz w:val="28"/>
          <w:szCs w:val="28"/>
          <w:lang w:val="kk-KZ"/>
        </w:rPr>
        <w:t xml:space="preserve">логиялық </w:t>
      </w:r>
      <w:r w:rsidRPr="00B70900">
        <w:rPr>
          <w:rFonts w:ascii="Times New Roman" w:hAnsi="Times New Roman"/>
          <w:sz w:val="28"/>
          <w:szCs w:val="28"/>
          <w:lang w:val="kk-KZ"/>
        </w:rPr>
        <w:t xml:space="preserve">белсенділік көрсеткіші неғұрлым жоғары болса, </w:t>
      </w:r>
      <w:r>
        <w:rPr>
          <w:rFonts w:ascii="Times New Roman" w:hAnsi="Times New Roman"/>
          <w:sz w:val="28"/>
          <w:szCs w:val="28"/>
          <w:lang w:val="kk-KZ"/>
        </w:rPr>
        <w:t xml:space="preserve"> </w:t>
      </w:r>
      <w:r w:rsidRPr="00B70900">
        <w:rPr>
          <w:rFonts w:ascii="Times New Roman" w:hAnsi="Times New Roman"/>
          <w:sz w:val="28"/>
          <w:szCs w:val="28"/>
          <w:lang w:val="kk-KZ"/>
        </w:rPr>
        <w:t>пептидтің белсенді болу ықтималдығы соғұрлым жоғары болады.</w:t>
      </w:r>
      <w:r>
        <w:rPr>
          <w:rFonts w:ascii="Times New Roman" w:hAnsi="Times New Roman"/>
          <w:sz w:val="28"/>
          <w:szCs w:val="28"/>
          <w:lang w:val="kk-KZ"/>
        </w:rPr>
        <w:t xml:space="preserve"> Катионды пептидтердің ішінде </w:t>
      </w:r>
      <w:r w:rsidRPr="001F24BF">
        <w:rPr>
          <w:rFonts w:ascii="Times New Roman" w:hAnsi="Times New Roman"/>
          <w:i/>
          <w:sz w:val="28"/>
          <w:szCs w:val="28"/>
          <w:lang w:val="kk-KZ"/>
        </w:rPr>
        <w:t>PeptideRanker</w:t>
      </w:r>
      <w:r>
        <w:rPr>
          <w:rFonts w:ascii="Times New Roman" w:hAnsi="Times New Roman"/>
          <w:sz w:val="28"/>
          <w:szCs w:val="28"/>
          <w:lang w:val="kk-KZ"/>
        </w:rPr>
        <w:t xml:space="preserve"> шегі 0,</w:t>
      </w:r>
      <w:r w:rsidRPr="00E35536">
        <w:rPr>
          <w:rFonts w:ascii="Times New Roman" w:hAnsi="Times New Roman"/>
          <w:sz w:val="28"/>
          <w:szCs w:val="28"/>
          <w:lang w:val="kk-KZ"/>
        </w:rPr>
        <w:t xml:space="preserve">5-тен </w:t>
      </w:r>
      <w:r>
        <w:rPr>
          <w:rFonts w:ascii="Times New Roman" w:hAnsi="Times New Roman"/>
          <w:sz w:val="28"/>
          <w:szCs w:val="28"/>
          <w:lang w:val="kk-KZ"/>
        </w:rPr>
        <w:t>төмен көрсеткіш көрсеткен</w:t>
      </w:r>
      <w:r w:rsidRPr="00E35536">
        <w:rPr>
          <w:rFonts w:ascii="Times New Roman" w:hAnsi="Times New Roman"/>
          <w:sz w:val="28"/>
          <w:szCs w:val="28"/>
          <w:lang w:val="kk-KZ"/>
        </w:rPr>
        <w:t xml:space="preserve"> бес пептид анықталды. Олар келесідей: KGSGFQLNQLQGVK, </w:t>
      </w:r>
      <w:r w:rsidRPr="00E35536">
        <w:rPr>
          <w:rFonts w:ascii="Times New Roman" w:hAnsi="Times New Roman"/>
          <w:iCs/>
          <w:sz w:val="28"/>
          <w:szCs w:val="28"/>
          <w:lang w:val="kk-KZ"/>
        </w:rPr>
        <w:t xml:space="preserve">KTSSFECIQAIAANK, </w:t>
      </w:r>
      <w:r w:rsidRPr="00E35536">
        <w:rPr>
          <w:rFonts w:ascii="Times New Roman" w:hAnsi="Times New Roman"/>
          <w:sz w:val="28"/>
          <w:szCs w:val="28"/>
          <w:lang w:val="kk-KZ"/>
        </w:rPr>
        <w:t xml:space="preserve">VPSHAVVAR, LRPVAAEVYQTR, YYAVAVVK. </w:t>
      </w:r>
      <w:r>
        <w:rPr>
          <w:rFonts w:ascii="Times New Roman" w:hAnsi="Times New Roman"/>
          <w:sz w:val="28"/>
          <w:szCs w:val="28"/>
          <w:lang w:val="kk-KZ"/>
        </w:rPr>
        <w:t>Б</w:t>
      </w:r>
      <w:r w:rsidRPr="00E35536">
        <w:rPr>
          <w:rFonts w:ascii="Times New Roman" w:hAnsi="Times New Roman"/>
          <w:sz w:val="28"/>
          <w:szCs w:val="28"/>
          <w:lang w:val="kk-KZ"/>
        </w:rPr>
        <w:t xml:space="preserve">ір </w:t>
      </w:r>
      <w:r w:rsidR="00C76970">
        <w:rPr>
          <w:rFonts w:ascii="Times New Roman" w:hAnsi="Times New Roman"/>
          <w:sz w:val="28"/>
          <w:szCs w:val="28"/>
          <w:lang w:val="kk-KZ"/>
        </w:rPr>
        <w:t xml:space="preserve"> </w:t>
      </w:r>
    </w:p>
    <w:p w14:paraId="5282D326" w14:textId="0D416CF0" w:rsidR="00C76970" w:rsidRPr="00FC7DDA" w:rsidRDefault="00C76970" w:rsidP="0035677A">
      <w:pPr>
        <w:tabs>
          <w:tab w:val="left" w:pos="5190"/>
        </w:tabs>
        <w:rPr>
          <w:rFonts w:ascii="Times New Roman" w:hAnsi="Times New Roman"/>
          <w:sz w:val="28"/>
          <w:szCs w:val="28"/>
          <w:lang w:val="kk-KZ"/>
        </w:rPr>
        <w:sectPr w:rsidR="00C76970" w:rsidRPr="00FC7DDA" w:rsidSect="00181BBC">
          <w:footerReference w:type="default" r:id="rId62"/>
          <w:pgSz w:w="11906" w:h="16838"/>
          <w:pgMar w:top="1134" w:right="850" w:bottom="1134" w:left="1701" w:header="708" w:footer="708" w:gutter="0"/>
          <w:cols w:space="708"/>
          <w:docGrid w:linePitch="360"/>
        </w:sectPr>
      </w:pPr>
    </w:p>
    <w:p w14:paraId="36AA46F6" w14:textId="4DAD69BE" w:rsidR="00C87B9A" w:rsidRPr="00FC7DDA" w:rsidRDefault="00C87B9A" w:rsidP="003A0D26">
      <w:pPr>
        <w:spacing w:after="0" w:line="240" w:lineRule="auto"/>
        <w:ind w:firstLine="709"/>
        <w:jc w:val="both"/>
        <w:rPr>
          <w:rFonts w:ascii="Times New Roman" w:hAnsi="Times New Roman"/>
          <w:sz w:val="28"/>
          <w:szCs w:val="28"/>
          <w:lang w:val="kk-KZ"/>
        </w:rPr>
      </w:pPr>
      <w:r w:rsidRPr="00FC7DDA">
        <w:rPr>
          <w:rFonts w:ascii="Times New Roman" w:hAnsi="Times New Roman"/>
          <w:sz w:val="28"/>
          <w:szCs w:val="28"/>
          <w:lang w:val="kk-KZ"/>
        </w:rPr>
        <w:t xml:space="preserve">Кесте </w:t>
      </w:r>
      <w:r w:rsidR="00364753" w:rsidRPr="00B829A0">
        <w:rPr>
          <w:rFonts w:ascii="Times New Roman" w:hAnsi="Times New Roman"/>
          <w:sz w:val="28"/>
          <w:szCs w:val="28"/>
          <w:lang w:val="kk-KZ"/>
        </w:rPr>
        <w:t>9</w:t>
      </w:r>
      <w:r w:rsidRPr="00FC7DDA">
        <w:rPr>
          <w:rFonts w:ascii="Times New Roman" w:hAnsi="Times New Roman"/>
          <w:sz w:val="28"/>
          <w:szCs w:val="28"/>
          <w:lang w:val="kk-KZ"/>
        </w:rPr>
        <w:t>. Л</w:t>
      </w:r>
      <w:r w:rsidR="00D03047" w:rsidRPr="00FC7DDA">
        <w:rPr>
          <w:rFonts w:ascii="Times New Roman" w:hAnsi="Times New Roman"/>
          <w:sz w:val="28"/>
          <w:szCs w:val="28"/>
          <w:lang w:val="kk-KZ"/>
        </w:rPr>
        <w:t>актоферрин белогының</w:t>
      </w:r>
      <w:r w:rsidR="00791B4B" w:rsidRPr="00FC7DDA">
        <w:rPr>
          <w:rFonts w:ascii="Times New Roman" w:hAnsi="Times New Roman"/>
          <w:sz w:val="28"/>
          <w:szCs w:val="28"/>
          <w:lang w:val="kk-KZ"/>
        </w:rPr>
        <w:t xml:space="preserve"> </w:t>
      </w:r>
      <w:r w:rsidRPr="00FC7DDA">
        <w:rPr>
          <w:rFonts w:ascii="Times New Roman" w:hAnsi="Times New Roman"/>
          <w:sz w:val="28"/>
          <w:szCs w:val="28"/>
          <w:lang w:val="kk-KZ"/>
        </w:rPr>
        <w:t>катионды пептидтер</w:t>
      </w:r>
      <w:r w:rsidR="00791B4B" w:rsidRPr="00FC7DDA">
        <w:rPr>
          <w:rFonts w:ascii="Times New Roman" w:hAnsi="Times New Roman"/>
          <w:sz w:val="28"/>
          <w:szCs w:val="28"/>
          <w:lang w:val="kk-KZ"/>
        </w:rPr>
        <w:t>і</w:t>
      </w:r>
    </w:p>
    <w:tbl>
      <w:tblPr>
        <w:tblStyle w:val="a9"/>
        <w:tblW w:w="14560" w:type="dxa"/>
        <w:tblLayout w:type="fixed"/>
        <w:tblLook w:val="04A0" w:firstRow="1" w:lastRow="0" w:firstColumn="1" w:lastColumn="0" w:noHBand="0" w:noVBand="1"/>
      </w:tblPr>
      <w:tblGrid>
        <w:gridCol w:w="704"/>
        <w:gridCol w:w="1559"/>
        <w:gridCol w:w="2694"/>
        <w:gridCol w:w="1056"/>
        <w:gridCol w:w="1028"/>
        <w:gridCol w:w="1140"/>
        <w:gridCol w:w="1276"/>
        <w:gridCol w:w="1701"/>
        <w:gridCol w:w="1701"/>
        <w:gridCol w:w="1701"/>
      </w:tblGrid>
      <w:tr w:rsidR="0018532E" w:rsidRPr="005C2756" w14:paraId="3BCAF67A" w14:textId="67EEF1A5" w:rsidTr="00281190">
        <w:tc>
          <w:tcPr>
            <w:tcW w:w="704" w:type="dxa"/>
            <w:vMerge w:val="restart"/>
          </w:tcPr>
          <w:p w14:paraId="52C9AEC4" w14:textId="77777777" w:rsidR="0018532E" w:rsidRPr="005428BF" w:rsidRDefault="0018532E" w:rsidP="00636D5C">
            <w:pPr>
              <w:spacing w:after="0"/>
              <w:jc w:val="center"/>
              <w:rPr>
                <w:rFonts w:ascii="Times New Roman" w:hAnsi="Times New Roman"/>
                <w:sz w:val="24"/>
                <w:szCs w:val="24"/>
                <w:lang w:val="kk-KZ"/>
              </w:rPr>
            </w:pPr>
          </w:p>
          <w:p w14:paraId="1E42720B" w14:textId="77777777"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Р/c</w:t>
            </w:r>
          </w:p>
        </w:tc>
        <w:tc>
          <w:tcPr>
            <w:tcW w:w="1559" w:type="dxa"/>
            <w:vMerge w:val="restart"/>
          </w:tcPr>
          <w:p w14:paraId="4C3231F5" w14:textId="77777777" w:rsidR="005428BF" w:rsidRPr="005428BF" w:rsidRDefault="005428BF" w:rsidP="00636D5C">
            <w:pPr>
              <w:spacing w:after="0"/>
              <w:jc w:val="center"/>
              <w:rPr>
                <w:rFonts w:ascii="Times New Roman" w:hAnsi="Times New Roman"/>
                <w:sz w:val="24"/>
                <w:szCs w:val="24"/>
                <w:lang w:val="kk-KZ"/>
              </w:rPr>
            </w:pPr>
          </w:p>
          <w:p w14:paraId="761DC57E" w14:textId="58C65831"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ЛФ белогында</w:t>
            </w:r>
          </w:p>
          <w:p w14:paraId="6F2E6722" w14:textId="77777777"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кездесетін аймағы</w:t>
            </w:r>
          </w:p>
        </w:tc>
        <w:tc>
          <w:tcPr>
            <w:tcW w:w="2694" w:type="dxa"/>
            <w:vMerge w:val="restart"/>
          </w:tcPr>
          <w:p w14:paraId="62378700" w14:textId="77777777" w:rsidR="0018532E" w:rsidRPr="005428BF" w:rsidRDefault="0018532E" w:rsidP="00636D5C">
            <w:pPr>
              <w:spacing w:after="0"/>
              <w:jc w:val="center"/>
              <w:rPr>
                <w:rFonts w:ascii="Times New Roman" w:hAnsi="Times New Roman"/>
                <w:sz w:val="24"/>
                <w:szCs w:val="24"/>
                <w:lang w:val="kk-KZ"/>
              </w:rPr>
            </w:pPr>
          </w:p>
          <w:p w14:paraId="0742EA63" w14:textId="77777777"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Пептидтік тізбегі</w:t>
            </w:r>
          </w:p>
        </w:tc>
        <w:tc>
          <w:tcPr>
            <w:tcW w:w="1056" w:type="dxa"/>
            <w:vMerge w:val="restart"/>
          </w:tcPr>
          <w:p w14:paraId="2D269435" w14:textId="77777777" w:rsidR="0018532E" w:rsidRPr="005428BF" w:rsidRDefault="0018532E" w:rsidP="00636D5C">
            <w:pPr>
              <w:spacing w:after="0"/>
              <w:jc w:val="center"/>
              <w:rPr>
                <w:rFonts w:ascii="Times New Roman" w:hAnsi="Times New Roman"/>
                <w:sz w:val="24"/>
                <w:szCs w:val="24"/>
                <w:lang w:val="kk-KZ"/>
              </w:rPr>
            </w:pPr>
          </w:p>
          <w:p w14:paraId="3C109098" w14:textId="77777777"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Аминқышқылы саны</w:t>
            </w:r>
          </w:p>
        </w:tc>
        <w:tc>
          <w:tcPr>
            <w:tcW w:w="2168" w:type="dxa"/>
            <w:gridSpan w:val="2"/>
          </w:tcPr>
          <w:p w14:paraId="0B5BF579" w14:textId="77777777" w:rsidR="0018532E" w:rsidRPr="005428BF" w:rsidRDefault="0018532E" w:rsidP="00636D5C">
            <w:pPr>
              <w:spacing w:after="0"/>
              <w:jc w:val="center"/>
              <w:rPr>
                <w:rFonts w:ascii="Times New Roman" w:hAnsi="Times New Roman"/>
                <w:sz w:val="24"/>
                <w:szCs w:val="24"/>
                <w:lang w:val="kk-KZ"/>
              </w:rPr>
            </w:pPr>
          </w:p>
          <w:p w14:paraId="4C0726F8" w14:textId="61E4EB0A"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Мол. салмағы (Da)</w:t>
            </w:r>
          </w:p>
        </w:tc>
        <w:tc>
          <w:tcPr>
            <w:tcW w:w="1276" w:type="dxa"/>
            <w:vMerge w:val="restart"/>
          </w:tcPr>
          <w:p w14:paraId="45090B20" w14:textId="26A611D7" w:rsidR="0018532E" w:rsidRPr="005428BF" w:rsidRDefault="0018532E" w:rsidP="00636D5C">
            <w:pPr>
              <w:spacing w:after="0"/>
              <w:jc w:val="center"/>
              <w:rPr>
                <w:rFonts w:ascii="Times New Roman" w:hAnsi="Times New Roman"/>
                <w:sz w:val="24"/>
                <w:szCs w:val="24"/>
                <w:lang w:val="kk-KZ"/>
              </w:rPr>
            </w:pPr>
          </w:p>
          <w:p w14:paraId="06FC9CAD" w14:textId="77777777"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pI</w:t>
            </w:r>
          </w:p>
        </w:tc>
        <w:tc>
          <w:tcPr>
            <w:tcW w:w="1701" w:type="dxa"/>
            <w:vMerge w:val="restart"/>
          </w:tcPr>
          <w:p w14:paraId="2413485B" w14:textId="77777777" w:rsidR="0018532E" w:rsidRPr="005428BF" w:rsidRDefault="0018532E" w:rsidP="00636D5C">
            <w:pPr>
              <w:spacing w:after="0"/>
              <w:jc w:val="center"/>
              <w:rPr>
                <w:rFonts w:ascii="Times New Roman" w:hAnsi="Times New Roman"/>
                <w:sz w:val="24"/>
                <w:szCs w:val="24"/>
                <w:lang w:val="kk-KZ"/>
              </w:rPr>
            </w:pPr>
          </w:p>
          <w:p w14:paraId="6A3960E4" w14:textId="77777777" w:rsidR="00636D5C"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Био.</w:t>
            </w:r>
          </w:p>
          <w:p w14:paraId="12CB84AE" w14:textId="1EFCFB17"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sz w:val="24"/>
                <w:szCs w:val="24"/>
                <w:lang w:val="kk-KZ"/>
              </w:rPr>
              <w:t xml:space="preserve">белсенділік </w:t>
            </w:r>
          </w:p>
          <w:p w14:paraId="24ADD4D7" w14:textId="44421CC8" w:rsidR="0018532E" w:rsidRPr="005428BF" w:rsidRDefault="0018532E" w:rsidP="00636D5C">
            <w:pPr>
              <w:spacing w:after="0"/>
              <w:jc w:val="center"/>
              <w:rPr>
                <w:rFonts w:ascii="Times New Roman" w:hAnsi="Times New Roman"/>
                <w:sz w:val="24"/>
                <w:szCs w:val="24"/>
                <w:lang w:val="kk-KZ"/>
              </w:rPr>
            </w:pPr>
          </w:p>
        </w:tc>
        <w:tc>
          <w:tcPr>
            <w:tcW w:w="1701" w:type="dxa"/>
            <w:vMerge w:val="restart"/>
          </w:tcPr>
          <w:p w14:paraId="5F21D420" w14:textId="77777777" w:rsidR="005428BF" w:rsidRPr="005428BF" w:rsidRDefault="005428BF" w:rsidP="00636D5C">
            <w:pPr>
              <w:spacing w:after="0"/>
              <w:jc w:val="center"/>
              <w:rPr>
                <w:rFonts w:ascii="Times New Roman" w:hAnsi="Times New Roman"/>
                <w:color w:val="000000"/>
                <w:sz w:val="24"/>
                <w:szCs w:val="24"/>
                <w:lang w:val="kk-KZ"/>
              </w:rPr>
            </w:pPr>
          </w:p>
          <w:p w14:paraId="1420C0BD" w14:textId="390710F2" w:rsidR="0018532E" w:rsidRPr="005428BF" w:rsidRDefault="0018532E" w:rsidP="00636D5C">
            <w:pPr>
              <w:spacing w:after="0"/>
              <w:jc w:val="center"/>
              <w:rPr>
                <w:rFonts w:ascii="Times New Roman" w:hAnsi="Times New Roman"/>
                <w:sz w:val="24"/>
                <w:szCs w:val="24"/>
                <w:lang w:val="kk-KZ"/>
              </w:rPr>
            </w:pPr>
            <w:r w:rsidRPr="005428BF">
              <w:rPr>
                <w:rFonts w:ascii="Times New Roman" w:hAnsi="Times New Roman"/>
                <w:color w:val="000000"/>
                <w:sz w:val="24"/>
                <w:szCs w:val="24"/>
                <w:lang w:val="kk-KZ"/>
              </w:rPr>
              <w:t>Суда ерігіштігі</w:t>
            </w:r>
          </w:p>
        </w:tc>
        <w:tc>
          <w:tcPr>
            <w:tcW w:w="1701" w:type="dxa"/>
            <w:vMerge w:val="restart"/>
          </w:tcPr>
          <w:p w14:paraId="44CE7375" w14:textId="77777777" w:rsidR="005428BF" w:rsidRPr="005428BF" w:rsidRDefault="005428BF" w:rsidP="00636D5C">
            <w:pPr>
              <w:spacing w:after="0"/>
              <w:jc w:val="center"/>
              <w:rPr>
                <w:rFonts w:ascii="Times New Roman" w:hAnsi="Times New Roman"/>
                <w:sz w:val="24"/>
                <w:szCs w:val="24"/>
                <w:lang w:val="kk-KZ"/>
              </w:rPr>
            </w:pPr>
          </w:p>
          <w:p w14:paraId="54B944BF" w14:textId="1D5AF0A4" w:rsidR="0018532E" w:rsidRPr="005428BF" w:rsidRDefault="0018532E" w:rsidP="00636D5C">
            <w:pPr>
              <w:spacing w:after="0"/>
              <w:jc w:val="center"/>
              <w:rPr>
                <w:rFonts w:ascii="Times New Roman" w:hAnsi="Times New Roman"/>
                <w:color w:val="000000"/>
                <w:sz w:val="24"/>
                <w:szCs w:val="24"/>
                <w:lang w:val="kk-KZ"/>
              </w:rPr>
            </w:pPr>
            <w:r w:rsidRPr="005428BF">
              <w:rPr>
                <w:rFonts w:ascii="Times New Roman" w:hAnsi="Times New Roman"/>
                <w:sz w:val="24"/>
                <w:szCs w:val="24"/>
                <w:lang w:val="kk-KZ"/>
              </w:rPr>
              <w:t>Формуласы</w:t>
            </w:r>
          </w:p>
        </w:tc>
      </w:tr>
      <w:tr w:rsidR="0018532E" w:rsidRPr="005C2756" w14:paraId="47FDAABE" w14:textId="628F2C40" w:rsidTr="00281190">
        <w:trPr>
          <w:trHeight w:val="596"/>
        </w:trPr>
        <w:tc>
          <w:tcPr>
            <w:tcW w:w="704" w:type="dxa"/>
            <w:vMerge/>
          </w:tcPr>
          <w:p w14:paraId="2650721B" w14:textId="77777777" w:rsidR="0018532E" w:rsidRPr="005428BF" w:rsidRDefault="0018532E" w:rsidP="005428BF">
            <w:pPr>
              <w:jc w:val="center"/>
              <w:rPr>
                <w:rFonts w:ascii="Times New Roman" w:hAnsi="Times New Roman"/>
                <w:sz w:val="22"/>
                <w:szCs w:val="22"/>
                <w:lang w:val="kk-KZ"/>
              </w:rPr>
            </w:pPr>
          </w:p>
        </w:tc>
        <w:tc>
          <w:tcPr>
            <w:tcW w:w="1559" w:type="dxa"/>
            <w:vMerge/>
          </w:tcPr>
          <w:p w14:paraId="77364A40" w14:textId="77777777" w:rsidR="0018532E" w:rsidRPr="005428BF" w:rsidRDefault="0018532E" w:rsidP="005428BF">
            <w:pPr>
              <w:jc w:val="center"/>
              <w:rPr>
                <w:rFonts w:ascii="Times New Roman" w:hAnsi="Times New Roman"/>
                <w:sz w:val="22"/>
                <w:szCs w:val="22"/>
                <w:lang w:val="kk-KZ"/>
              </w:rPr>
            </w:pPr>
          </w:p>
        </w:tc>
        <w:tc>
          <w:tcPr>
            <w:tcW w:w="2694" w:type="dxa"/>
            <w:vMerge/>
          </w:tcPr>
          <w:p w14:paraId="78CB6E49" w14:textId="77777777" w:rsidR="0018532E" w:rsidRPr="005428BF" w:rsidRDefault="0018532E" w:rsidP="005428BF">
            <w:pPr>
              <w:jc w:val="center"/>
              <w:rPr>
                <w:rFonts w:ascii="Times New Roman" w:hAnsi="Times New Roman"/>
                <w:sz w:val="22"/>
                <w:szCs w:val="22"/>
                <w:lang w:val="kk-KZ"/>
              </w:rPr>
            </w:pPr>
          </w:p>
        </w:tc>
        <w:tc>
          <w:tcPr>
            <w:tcW w:w="1056" w:type="dxa"/>
            <w:vMerge/>
          </w:tcPr>
          <w:p w14:paraId="2F52DC3C" w14:textId="77777777" w:rsidR="0018532E" w:rsidRPr="005428BF" w:rsidRDefault="0018532E" w:rsidP="005428BF">
            <w:pPr>
              <w:jc w:val="center"/>
              <w:rPr>
                <w:rFonts w:ascii="Times New Roman" w:hAnsi="Times New Roman"/>
                <w:sz w:val="22"/>
                <w:szCs w:val="22"/>
                <w:lang w:val="kk-KZ"/>
              </w:rPr>
            </w:pPr>
          </w:p>
        </w:tc>
        <w:tc>
          <w:tcPr>
            <w:tcW w:w="1028" w:type="dxa"/>
          </w:tcPr>
          <w:p w14:paraId="24CA404F" w14:textId="5093B3DF" w:rsidR="0018532E" w:rsidRPr="005428BF" w:rsidRDefault="0018532E" w:rsidP="005428BF">
            <w:pPr>
              <w:jc w:val="center"/>
              <w:rPr>
                <w:rFonts w:ascii="Times New Roman" w:hAnsi="Times New Roman"/>
                <w:sz w:val="22"/>
                <w:szCs w:val="22"/>
                <w:lang w:val="en-US"/>
              </w:rPr>
            </w:pPr>
            <w:r w:rsidRPr="005428BF">
              <w:rPr>
                <w:rFonts w:ascii="Times New Roman" w:hAnsi="Times New Roman"/>
                <w:sz w:val="22"/>
                <w:szCs w:val="22"/>
                <w:lang w:val="en-US"/>
              </w:rPr>
              <w:t>MS</w:t>
            </w:r>
          </w:p>
        </w:tc>
        <w:tc>
          <w:tcPr>
            <w:tcW w:w="1140" w:type="dxa"/>
          </w:tcPr>
          <w:p w14:paraId="398745DF" w14:textId="77C31A39" w:rsidR="0018532E" w:rsidRPr="005428BF" w:rsidRDefault="0018532E" w:rsidP="005428BF">
            <w:pPr>
              <w:jc w:val="center"/>
              <w:rPr>
                <w:rFonts w:ascii="Times New Roman" w:hAnsi="Times New Roman"/>
                <w:sz w:val="22"/>
                <w:szCs w:val="22"/>
                <w:lang w:val="kk-KZ"/>
              </w:rPr>
            </w:pPr>
            <w:r w:rsidRPr="005428BF">
              <w:rPr>
                <w:rFonts w:ascii="Times New Roman" w:hAnsi="Times New Roman"/>
                <w:sz w:val="22"/>
                <w:szCs w:val="22"/>
                <w:lang w:val="kk-KZ"/>
              </w:rPr>
              <w:t>Теориялық</w:t>
            </w:r>
          </w:p>
        </w:tc>
        <w:tc>
          <w:tcPr>
            <w:tcW w:w="1276" w:type="dxa"/>
            <w:vMerge/>
          </w:tcPr>
          <w:p w14:paraId="7E11D2B7" w14:textId="496EC4F8" w:rsidR="0018532E" w:rsidRPr="005428BF" w:rsidRDefault="0018532E" w:rsidP="005428BF">
            <w:pPr>
              <w:jc w:val="center"/>
              <w:rPr>
                <w:rFonts w:ascii="Times New Roman" w:hAnsi="Times New Roman"/>
                <w:sz w:val="22"/>
                <w:szCs w:val="22"/>
                <w:lang w:val="kk-KZ"/>
              </w:rPr>
            </w:pPr>
          </w:p>
        </w:tc>
        <w:tc>
          <w:tcPr>
            <w:tcW w:w="1701" w:type="dxa"/>
            <w:vMerge/>
          </w:tcPr>
          <w:p w14:paraId="0CCDA348" w14:textId="77777777" w:rsidR="0018532E" w:rsidRPr="005428BF" w:rsidRDefault="0018532E" w:rsidP="005428BF">
            <w:pPr>
              <w:jc w:val="center"/>
              <w:rPr>
                <w:rFonts w:ascii="Times New Roman" w:hAnsi="Times New Roman"/>
                <w:sz w:val="22"/>
                <w:szCs w:val="22"/>
                <w:lang w:val="kk-KZ"/>
              </w:rPr>
            </w:pPr>
          </w:p>
        </w:tc>
        <w:tc>
          <w:tcPr>
            <w:tcW w:w="1701" w:type="dxa"/>
            <w:vMerge/>
            <w:vAlign w:val="center"/>
          </w:tcPr>
          <w:p w14:paraId="4D0BCA99" w14:textId="4712475F" w:rsidR="0018532E" w:rsidRPr="005428BF" w:rsidRDefault="0018532E" w:rsidP="005428BF">
            <w:pPr>
              <w:jc w:val="center"/>
              <w:rPr>
                <w:rFonts w:ascii="Times New Roman" w:hAnsi="Times New Roman"/>
                <w:sz w:val="22"/>
                <w:szCs w:val="22"/>
                <w:lang w:val="kk-KZ"/>
              </w:rPr>
            </w:pPr>
          </w:p>
        </w:tc>
        <w:tc>
          <w:tcPr>
            <w:tcW w:w="1701" w:type="dxa"/>
            <w:vMerge/>
          </w:tcPr>
          <w:p w14:paraId="29A17D6D" w14:textId="77777777" w:rsidR="0018532E" w:rsidRPr="005428BF" w:rsidRDefault="0018532E" w:rsidP="005428BF">
            <w:pPr>
              <w:jc w:val="center"/>
              <w:rPr>
                <w:rFonts w:ascii="Times New Roman" w:hAnsi="Times New Roman"/>
                <w:sz w:val="22"/>
                <w:szCs w:val="22"/>
                <w:lang w:val="kk-KZ"/>
              </w:rPr>
            </w:pPr>
          </w:p>
        </w:tc>
      </w:tr>
      <w:tr w:rsidR="00281190" w:rsidRPr="005C2756" w14:paraId="22670171" w14:textId="335580D6" w:rsidTr="00281190">
        <w:tc>
          <w:tcPr>
            <w:tcW w:w="704" w:type="dxa"/>
          </w:tcPr>
          <w:p w14:paraId="745E6CE6" w14:textId="77777777" w:rsidR="00281190" w:rsidRPr="00FF7432" w:rsidRDefault="00281190" w:rsidP="00281190">
            <w:pPr>
              <w:spacing w:after="0" w:line="480" w:lineRule="auto"/>
              <w:jc w:val="center"/>
              <w:rPr>
                <w:rFonts w:ascii="Times New Roman" w:hAnsi="Times New Roman"/>
                <w:sz w:val="22"/>
                <w:szCs w:val="22"/>
                <w:lang w:val="kk-KZ"/>
              </w:rPr>
            </w:pPr>
            <w:r w:rsidRPr="00FF7432">
              <w:rPr>
                <w:rFonts w:ascii="Times New Roman" w:hAnsi="Times New Roman"/>
                <w:sz w:val="22"/>
                <w:szCs w:val="22"/>
                <w:lang w:val="kk-KZ"/>
              </w:rPr>
              <w:t>1</w:t>
            </w:r>
          </w:p>
        </w:tc>
        <w:tc>
          <w:tcPr>
            <w:tcW w:w="1559" w:type="dxa"/>
            <w:vAlign w:val="center"/>
          </w:tcPr>
          <w:p w14:paraId="6584B7CD" w14:textId="020E0C50"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lang w:val="kk-KZ"/>
              </w:rPr>
            </w:pPr>
            <w:r w:rsidRPr="00C76970">
              <w:rPr>
                <w:rFonts w:ascii="Times New Roman" w:hAnsi="Times New Roman"/>
                <w:sz w:val="22"/>
                <w:szCs w:val="22"/>
              </w:rPr>
              <w:t>635 – 639</w:t>
            </w:r>
          </w:p>
        </w:tc>
        <w:tc>
          <w:tcPr>
            <w:tcW w:w="2694" w:type="dxa"/>
            <w:vAlign w:val="center"/>
          </w:tcPr>
          <w:p w14:paraId="2F8C243E" w14:textId="0B7EEE6F"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eastAsia="Times New Roman" w:hAnsi="Times New Roman"/>
                <w:sz w:val="22"/>
                <w:szCs w:val="22"/>
                <w:lang w:val="kk-KZ"/>
              </w:rPr>
            </w:pPr>
            <w:r w:rsidRPr="00C76970">
              <w:rPr>
                <w:rFonts w:ascii="Times New Roman" w:hAnsi="Times New Roman"/>
                <w:iCs/>
                <w:sz w:val="22"/>
                <w:szCs w:val="22"/>
              </w:rPr>
              <w:t xml:space="preserve">FCLFK </w:t>
            </w:r>
          </w:p>
        </w:tc>
        <w:tc>
          <w:tcPr>
            <w:tcW w:w="1056" w:type="dxa"/>
            <w:vAlign w:val="center"/>
          </w:tcPr>
          <w:p w14:paraId="2E572029" w14:textId="73B6CBAD" w:rsidR="00281190" w:rsidRPr="00C76970" w:rsidRDefault="00281190" w:rsidP="00281190">
            <w:pPr>
              <w:pStyle w:val="HTML"/>
              <w:shd w:val="clear" w:color="auto" w:fill="FFFFFF"/>
              <w:spacing w:line="480" w:lineRule="auto"/>
              <w:jc w:val="center"/>
              <w:rPr>
                <w:rFonts w:ascii="Times New Roman" w:hAnsi="Times New Roman"/>
                <w:sz w:val="22"/>
                <w:szCs w:val="22"/>
                <w:lang w:val="en-US"/>
              </w:rPr>
            </w:pPr>
            <w:r w:rsidRPr="00C76970">
              <w:rPr>
                <w:rFonts w:ascii="Times New Roman" w:hAnsi="Times New Roman"/>
                <w:sz w:val="22"/>
                <w:szCs w:val="22"/>
              </w:rPr>
              <w:t>5</w:t>
            </w:r>
          </w:p>
        </w:tc>
        <w:tc>
          <w:tcPr>
            <w:tcW w:w="1028" w:type="dxa"/>
            <w:vAlign w:val="center"/>
          </w:tcPr>
          <w:p w14:paraId="5F79A33A" w14:textId="0839EF62" w:rsidR="00281190" w:rsidRPr="00C76970" w:rsidRDefault="00281190" w:rsidP="00281190">
            <w:pPr>
              <w:spacing w:after="0" w:line="480" w:lineRule="auto"/>
              <w:jc w:val="center"/>
              <w:rPr>
                <w:rFonts w:ascii="Times New Roman" w:hAnsi="Times New Roman"/>
                <w:sz w:val="22"/>
                <w:szCs w:val="22"/>
                <w:lang w:val="kk-KZ"/>
              </w:rPr>
            </w:pPr>
            <w:r w:rsidRPr="00C76970">
              <w:rPr>
                <w:rFonts w:ascii="Times New Roman" w:hAnsi="Times New Roman"/>
                <w:bCs/>
                <w:sz w:val="22"/>
                <w:szCs w:val="22"/>
              </w:rPr>
              <w:t>713.348</w:t>
            </w:r>
          </w:p>
        </w:tc>
        <w:tc>
          <w:tcPr>
            <w:tcW w:w="1140" w:type="dxa"/>
            <w:vAlign w:val="center"/>
          </w:tcPr>
          <w:p w14:paraId="5AC4DA30" w14:textId="59EEA11F" w:rsidR="00281190" w:rsidRPr="00C76970" w:rsidRDefault="00281190"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656.84</w:t>
            </w:r>
          </w:p>
        </w:tc>
        <w:tc>
          <w:tcPr>
            <w:tcW w:w="1276" w:type="dxa"/>
            <w:vAlign w:val="center"/>
          </w:tcPr>
          <w:p w14:paraId="5877DC35" w14:textId="05A2DC8B" w:rsidR="00281190" w:rsidRPr="00C76970" w:rsidRDefault="00281190"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8,22</w:t>
            </w:r>
          </w:p>
        </w:tc>
        <w:tc>
          <w:tcPr>
            <w:tcW w:w="1701" w:type="dxa"/>
            <w:vAlign w:val="center"/>
          </w:tcPr>
          <w:p w14:paraId="0947CBED" w14:textId="363753B4" w:rsidR="00281190" w:rsidRPr="00C76970" w:rsidRDefault="00281190"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0.946878</w:t>
            </w:r>
          </w:p>
        </w:tc>
        <w:tc>
          <w:tcPr>
            <w:tcW w:w="1701" w:type="dxa"/>
            <w:vAlign w:val="center"/>
          </w:tcPr>
          <w:p w14:paraId="3237614F" w14:textId="7B0397F3" w:rsidR="00281190" w:rsidRPr="00C76970" w:rsidRDefault="001C3B0C"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нашар</w:t>
            </w:r>
          </w:p>
        </w:tc>
        <w:tc>
          <w:tcPr>
            <w:tcW w:w="1701" w:type="dxa"/>
            <w:vAlign w:val="center"/>
          </w:tcPr>
          <w:p w14:paraId="723C5B18" w14:textId="1F86EF88"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33</w:t>
            </w:r>
            <w:r w:rsidRPr="00C76970">
              <w:rPr>
                <w:rFonts w:ascii="Times New Roman" w:hAnsi="Times New Roman"/>
                <w:sz w:val="22"/>
                <w:szCs w:val="22"/>
              </w:rPr>
              <w:t>H</w:t>
            </w:r>
            <w:r w:rsidRPr="00C76970">
              <w:rPr>
                <w:rFonts w:ascii="Times New Roman" w:hAnsi="Times New Roman"/>
                <w:sz w:val="22"/>
                <w:szCs w:val="22"/>
                <w:vertAlign w:val="subscript"/>
              </w:rPr>
              <w:t>48</w:t>
            </w:r>
            <w:r w:rsidRPr="00C76970">
              <w:rPr>
                <w:rFonts w:ascii="Times New Roman" w:hAnsi="Times New Roman"/>
                <w:sz w:val="22"/>
                <w:szCs w:val="22"/>
              </w:rPr>
              <w:t>N</w:t>
            </w:r>
            <w:r w:rsidRPr="00C76970">
              <w:rPr>
                <w:rFonts w:ascii="Times New Roman" w:hAnsi="Times New Roman"/>
                <w:sz w:val="22"/>
                <w:szCs w:val="22"/>
                <w:vertAlign w:val="subscript"/>
              </w:rPr>
              <w:t>6</w:t>
            </w:r>
            <w:r w:rsidRPr="00C76970">
              <w:rPr>
                <w:rFonts w:ascii="Times New Roman" w:hAnsi="Times New Roman"/>
                <w:sz w:val="22"/>
                <w:szCs w:val="22"/>
              </w:rPr>
              <w:t>O</w:t>
            </w:r>
            <w:r w:rsidRPr="00C76970">
              <w:rPr>
                <w:rFonts w:ascii="Times New Roman" w:hAnsi="Times New Roman"/>
                <w:sz w:val="22"/>
                <w:szCs w:val="22"/>
                <w:vertAlign w:val="subscript"/>
              </w:rPr>
              <w:t>6</w:t>
            </w:r>
            <w:r w:rsidRPr="00C76970">
              <w:rPr>
                <w:rFonts w:ascii="Times New Roman" w:hAnsi="Times New Roman"/>
                <w:sz w:val="22"/>
                <w:szCs w:val="22"/>
              </w:rPr>
              <w:t>S</w:t>
            </w:r>
            <w:r w:rsidRPr="00C76970">
              <w:rPr>
                <w:rFonts w:ascii="Times New Roman" w:hAnsi="Times New Roman"/>
                <w:sz w:val="22"/>
                <w:szCs w:val="22"/>
                <w:vertAlign w:val="subscript"/>
              </w:rPr>
              <w:t>1</w:t>
            </w:r>
          </w:p>
        </w:tc>
      </w:tr>
      <w:tr w:rsidR="00281190" w:rsidRPr="005C2756" w14:paraId="4391078F" w14:textId="107FA141" w:rsidTr="00281190">
        <w:tc>
          <w:tcPr>
            <w:tcW w:w="704" w:type="dxa"/>
          </w:tcPr>
          <w:p w14:paraId="64AF0452" w14:textId="77777777" w:rsidR="00281190" w:rsidRPr="00FF7432" w:rsidRDefault="00281190" w:rsidP="00281190">
            <w:pPr>
              <w:spacing w:after="0" w:line="480" w:lineRule="auto"/>
              <w:jc w:val="center"/>
              <w:rPr>
                <w:rFonts w:ascii="Times New Roman" w:hAnsi="Times New Roman"/>
                <w:sz w:val="22"/>
                <w:szCs w:val="22"/>
                <w:lang w:val="kk-KZ"/>
              </w:rPr>
            </w:pPr>
            <w:r w:rsidRPr="00FF7432">
              <w:rPr>
                <w:rFonts w:ascii="Times New Roman" w:hAnsi="Times New Roman"/>
                <w:sz w:val="22"/>
                <w:szCs w:val="22"/>
                <w:lang w:val="kk-KZ"/>
              </w:rPr>
              <w:t>2</w:t>
            </w:r>
          </w:p>
        </w:tc>
        <w:tc>
          <w:tcPr>
            <w:tcW w:w="1559" w:type="dxa"/>
            <w:vAlign w:val="center"/>
          </w:tcPr>
          <w:p w14:paraId="2945A771" w14:textId="1E268544" w:rsidR="00281190" w:rsidRPr="00C76970" w:rsidRDefault="00281190"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680 – 694</w:t>
            </w:r>
          </w:p>
        </w:tc>
        <w:tc>
          <w:tcPr>
            <w:tcW w:w="2694" w:type="dxa"/>
            <w:vAlign w:val="center"/>
          </w:tcPr>
          <w:p w14:paraId="703551DF" w14:textId="3412C4B0" w:rsidR="00281190" w:rsidRPr="00C76970" w:rsidRDefault="00281190" w:rsidP="00281190">
            <w:pPr>
              <w:pStyle w:val="HTML"/>
              <w:shd w:val="clear" w:color="auto" w:fill="FFFFFF"/>
              <w:spacing w:line="480" w:lineRule="auto"/>
              <w:rPr>
                <w:rFonts w:ascii="Times New Roman" w:hAnsi="Times New Roman"/>
                <w:sz w:val="22"/>
                <w:szCs w:val="22"/>
                <w:lang w:val="en-US"/>
              </w:rPr>
            </w:pPr>
            <w:r w:rsidRPr="00C76970">
              <w:rPr>
                <w:rFonts w:ascii="Times New Roman" w:hAnsi="Times New Roman"/>
                <w:iCs/>
                <w:sz w:val="22"/>
                <w:szCs w:val="22"/>
              </w:rPr>
              <w:t>RCSSSPLLEACAFLR</w:t>
            </w:r>
          </w:p>
        </w:tc>
        <w:tc>
          <w:tcPr>
            <w:tcW w:w="1056" w:type="dxa"/>
            <w:vAlign w:val="center"/>
          </w:tcPr>
          <w:p w14:paraId="4892BE37" w14:textId="02BF80BB" w:rsidR="00281190" w:rsidRPr="00C76970" w:rsidRDefault="00281190" w:rsidP="00281190">
            <w:pPr>
              <w:pStyle w:val="HTML"/>
              <w:shd w:val="clear" w:color="auto" w:fill="FFFFFF"/>
              <w:spacing w:line="480" w:lineRule="auto"/>
              <w:jc w:val="center"/>
              <w:rPr>
                <w:rFonts w:ascii="Times New Roman" w:hAnsi="Times New Roman"/>
                <w:sz w:val="22"/>
                <w:szCs w:val="22"/>
                <w:lang w:val="en-US"/>
              </w:rPr>
            </w:pPr>
            <w:r w:rsidRPr="00C76970">
              <w:rPr>
                <w:rFonts w:ascii="Times New Roman" w:hAnsi="Times New Roman"/>
                <w:sz w:val="22"/>
                <w:szCs w:val="22"/>
              </w:rPr>
              <w:t>15</w:t>
            </w:r>
          </w:p>
        </w:tc>
        <w:tc>
          <w:tcPr>
            <w:tcW w:w="1028" w:type="dxa"/>
            <w:vAlign w:val="center"/>
          </w:tcPr>
          <w:p w14:paraId="40981487" w14:textId="108A901B" w:rsidR="00281190" w:rsidRPr="00C76970" w:rsidRDefault="00281190" w:rsidP="00281190">
            <w:pPr>
              <w:spacing w:after="0" w:line="480" w:lineRule="auto"/>
              <w:jc w:val="center"/>
              <w:rPr>
                <w:rFonts w:ascii="Times New Roman" w:hAnsi="Times New Roman"/>
                <w:sz w:val="22"/>
                <w:szCs w:val="22"/>
                <w:lang w:val="kk-KZ"/>
              </w:rPr>
            </w:pPr>
            <w:r w:rsidRPr="00C76970">
              <w:rPr>
                <w:rFonts w:ascii="Times New Roman" w:hAnsi="Times New Roman"/>
                <w:bCs/>
                <w:sz w:val="22"/>
                <w:szCs w:val="22"/>
              </w:rPr>
              <w:t>1765.86</w:t>
            </w:r>
          </w:p>
        </w:tc>
        <w:tc>
          <w:tcPr>
            <w:tcW w:w="1140" w:type="dxa"/>
            <w:vAlign w:val="center"/>
          </w:tcPr>
          <w:p w14:paraId="2D769C74" w14:textId="724E39CE" w:rsidR="00281190" w:rsidRPr="00C76970" w:rsidRDefault="00281190" w:rsidP="00281190">
            <w:pPr>
              <w:spacing w:after="0" w:line="480" w:lineRule="auto"/>
              <w:jc w:val="center"/>
              <w:rPr>
                <w:rFonts w:ascii="Times New Roman" w:hAnsi="Times New Roman"/>
                <w:sz w:val="22"/>
                <w:szCs w:val="22"/>
                <w:lang w:val="kk-KZ"/>
              </w:rPr>
            </w:pPr>
            <w:r w:rsidRPr="00C76970">
              <w:rPr>
                <w:rFonts w:ascii="Times New Roman" w:hAnsi="Times New Roman"/>
                <w:sz w:val="22"/>
                <w:szCs w:val="22"/>
              </w:rPr>
              <w:t>1652.95</w:t>
            </w:r>
          </w:p>
        </w:tc>
        <w:tc>
          <w:tcPr>
            <w:tcW w:w="1276" w:type="dxa"/>
            <w:vAlign w:val="center"/>
          </w:tcPr>
          <w:p w14:paraId="25586300" w14:textId="3D5BCD23" w:rsidR="00281190" w:rsidRPr="00C76970" w:rsidRDefault="00281190" w:rsidP="00281190">
            <w:pPr>
              <w:spacing w:after="0" w:line="480" w:lineRule="auto"/>
              <w:jc w:val="center"/>
              <w:rPr>
                <w:rFonts w:ascii="Times New Roman" w:hAnsi="Times New Roman"/>
                <w:sz w:val="22"/>
                <w:szCs w:val="22"/>
                <w:lang w:val="kk-KZ"/>
              </w:rPr>
            </w:pPr>
            <w:r w:rsidRPr="00C76970">
              <w:rPr>
                <w:rFonts w:ascii="Times New Roman" w:hAnsi="Times New Roman"/>
                <w:sz w:val="22"/>
                <w:szCs w:val="22"/>
              </w:rPr>
              <w:t>8,07</w:t>
            </w:r>
          </w:p>
        </w:tc>
        <w:tc>
          <w:tcPr>
            <w:tcW w:w="1701" w:type="dxa"/>
            <w:vAlign w:val="center"/>
          </w:tcPr>
          <w:p w14:paraId="4ADAB650" w14:textId="377FA7A7"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0.855151</w:t>
            </w:r>
          </w:p>
        </w:tc>
        <w:tc>
          <w:tcPr>
            <w:tcW w:w="1701" w:type="dxa"/>
            <w:vAlign w:val="center"/>
          </w:tcPr>
          <w:p w14:paraId="49F31418" w14:textId="4BE63204" w:rsidR="00281190" w:rsidRPr="00C76970" w:rsidRDefault="001C3B0C"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жақсы</w:t>
            </w:r>
          </w:p>
        </w:tc>
        <w:tc>
          <w:tcPr>
            <w:tcW w:w="1701" w:type="dxa"/>
            <w:vAlign w:val="center"/>
          </w:tcPr>
          <w:p w14:paraId="0B5A0612" w14:textId="1197E35E"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70</w:t>
            </w:r>
            <w:r w:rsidRPr="00C76970">
              <w:rPr>
                <w:rFonts w:ascii="Times New Roman" w:hAnsi="Times New Roman"/>
                <w:sz w:val="22"/>
                <w:szCs w:val="22"/>
              </w:rPr>
              <w:t>H</w:t>
            </w:r>
            <w:r w:rsidRPr="00C76970">
              <w:rPr>
                <w:rFonts w:ascii="Times New Roman" w:hAnsi="Times New Roman"/>
                <w:sz w:val="22"/>
                <w:szCs w:val="22"/>
                <w:vertAlign w:val="subscript"/>
              </w:rPr>
              <w:t>117</w:t>
            </w:r>
            <w:r w:rsidRPr="00C76970">
              <w:rPr>
                <w:rFonts w:ascii="Times New Roman" w:hAnsi="Times New Roman"/>
                <w:sz w:val="22"/>
                <w:szCs w:val="22"/>
              </w:rPr>
              <w:t>N</w:t>
            </w:r>
            <w:r w:rsidRPr="00C76970">
              <w:rPr>
                <w:rFonts w:ascii="Times New Roman" w:hAnsi="Times New Roman"/>
                <w:sz w:val="22"/>
                <w:szCs w:val="22"/>
                <w:vertAlign w:val="subscript"/>
              </w:rPr>
              <w:t>21</w:t>
            </w:r>
            <w:r w:rsidRPr="00C76970">
              <w:rPr>
                <w:rFonts w:ascii="Times New Roman" w:hAnsi="Times New Roman"/>
                <w:sz w:val="22"/>
                <w:szCs w:val="22"/>
              </w:rPr>
              <w:t>O</w:t>
            </w:r>
            <w:r w:rsidRPr="00C76970">
              <w:rPr>
                <w:rFonts w:ascii="Times New Roman" w:hAnsi="Times New Roman"/>
                <w:sz w:val="22"/>
                <w:szCs w:val="22"/>
                <w:vertAlign w:val="subscript"/>
              </w:rPr>
              <w:t>21</w:t>
            </w:r>
            <w:r w:rsidRPr="00C76970">
              <w:rPr>
                <w:rFonts w:ascii="Times New Roman" w:hAnsi="Times New Roman"/>
                <w:sz w:val="22"/>
                <w:szCs w:val="22"/>
              </w:rPr>
              <w:t>S</w:t>
            </w:r>
            <w:r w:rsidRPr="00C76970">
              <w:rPr>
                <w:rFonts w:ascii="Times New Roman" w:hAnsi="Times New Roman"/>
                <w:sz w:val="22"/>
                <w:szCs w:val="22"/>
                <w:vertAlign w:val="subscript"/>
              </w:rPr>
              <w:t>2</w:t>
            </w:r>
          </w:p>
        </w:tc>
      </w:tr>
      <w:tr w:rsidR="00281190" w:rsidRPr="005C2756" w14:paraId="0A82355D" w14:textId="17A790A5" w:rsidTr="00281190">
        <w:tc>
          <w:tcPr>
            <w:tcW w:w="704" w:type="dxa"/>
          </w:tcPr>
          <w:p w14:paraId="2DDBD364"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3</w:t>
            </w:r>
          </w:p>
        </w:tc>
        <w:tc>
          <w:tcPr>
            <w:tcW w:w="1559" w:type="dxa"/>
            <w:vAlign w:val="center"/>
          </w:tcPr>
          <w:p w14:paraId="65496005" w14:textId="439E04FC"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289 – 296</w:t>
            </w:r>
          </w:p>
        </w:tc>
        <w:tc>
          <w:tcPr>
            <w:tcW w:w="2694" w:type="dxa"/>
            <w:vAlign w:val="center"/>
          </w:tcPr>
          <w:p w14:paraId="4AF57E9A" w14:textId="39CC6BEB" w:rsidR="00281190" w:rsidRPr="00C76970" w:rsidRDefault="00281190" w:rsidP="00281190">
            <w:pPr>
              <w:pStyle w:val="HTML"/>
              <w:shd w:val="clear" w:color="auto" w:fill="FFFFFF"/>
              <w:spacing w:line="480" w:lineRule="auto"/>
              <w:rPr>
                <w:rFonts w:ascii="Times New Roman" w:hAnsi="Times New Roman"/>
                <w:sz w:val="22"/>
                <w:szCs w:val="22"/>
              </w:rPr>
            </w:pPr>
            <w:r w:rsidRPr="00C76970">
              <w:rPr>
                <w:rFonts w:ascii="Times New Roman" w:hAnsi="Times New Roman"/>
                <w:sz w:val="22"/>
                <w:szCs w:val="22"/>
              </w:rPr>
              <w:t xml:space="preserve">SSAFQLFK </w:t>
            </w:r>
          </w:p>
        </w:tc>
        <w:tc>
          <w:tcPr>
            <w:tcW w:w="1056" w:type="dxa"/>
            <w:vAlign w:val="center"/>
          </w:tcPr>
          <w:p w14:paraId="4706AB2B" w14:textId="106F8958"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8</w:t>
            </w:r>
          </w:p>
        </w:tc>
        <w:tc>
          <w:tcPr>
            <w:tcW w:w="1028" w:type="dxa"/>
            <w:vAlign w:val="center"/>
          </w:tcPr>
          <w:p w14:paraId="65E16690" w14:textId="2560182B"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926.48</w:t>
            </w:r>
          </w:p>
        </w:tc>
        <w:tc>
          <w:tcPr>
            <w:tcW w:w="1140" w:type="dxa"/>
            <w:vAlign w:val="center"/>
          </w:tcPr>
          <w:p w14:paraId="17B84B51" w14:textId="7F4E06C7"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927.07</w:t>
            </w:r>
          </w:p>
        </w:tc>
        <w:tc>
          <w:tcPr>
            <w:tcW w:w="1276" w:type="dxa"/>
            <w:vAlign w:val="center"/>
          </w:tcPr>
          <w:p w14:paraId="13288944" w14:textId="0886512E"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8,47</w:t>
            </w:r>
          </w:p>
        </w:tc>
        <w:tc>
          <w:tcPr>
            <w:tcW w:w="1701" w:type="dxa"/>
            <w:vAlign w:val="center"/>
          </w:tcPr>
          <w:p w14:paraId="1526BF36" w14:textId="7E40D315"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0.853383</w:t>
            </w:r>
          </w:p>
        </w:tc>
        <w:tc>
          <w:tcPr>
            <w:tcW w:w="1701" w:type="dxa"/>
            <w:vAlign w:val="center"/>
          </w:tcPr>
          <w:p w14:paraId="50A99483" w14:textId="4AC9AB4C" w:rsidR="00281190" w:rsidRPr="00C76970" w:rsidRDefault="001C3B0C"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нашар</w:t>
            </w:r>
          </w:p>
        </w:tc>
        <w:tc>
          <w:tcPr>
            <w:tcW w:w="1701" w:type="dxa"/>
            <w:vAlign w:val="center"/>
          </w:tcPr>
          <w:p w14:paraId="1264D4F3" w14:textId="40B007B7"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44</w:t>
            </w:r>
            <w:r w:rsidRPr="00C76970">
              <w:rPr>
                <w:rFonts w:ascii="Times New Roman" w:hAnsi="Times New Roman"/>
                <w:sz w:val="22"/>
                <w:szCs w:val="22"/>
              </w:rPr>
              <w:t>H</w:t>
            </w:r>
            <w:r w:rsidRPr="00C76970">
              <w:rPr>
                <w:rFonts w:ascii="Times New Roman" w:hAnsi="Times New Roman"/>
                <w:sz w:val="22"/>
                <w:szCs w:val="22"/>
                <w:vertAlign w:val="subscript"/>
              </w:rPr>
              <w:t>66</w:t>
            </w:r>
            <w:r w:rsidRPr="00C76970">
              <w:rPr>
                <w:rFonts w:ascii="Times New Roman" w:hAnsi="Times New Roman"/>
                <w:sz w:val="22"/>
                <w:szCs w:val="22"/>
              </w:rPr>
              <w:t>N</w:t>
            </w:r>
            <w:r w:rsidRPr="00C76970">
              <w:rPr>
                <w:rFonts w:ascii="Times New Roman" w:hAnsi="Times New Roman"/>
                <w:sz w:val="22"/>
                <w:szCs w:val="22"/>
                <w:vertAlign w:val="subscript"/>
              </w:rPr>
              <w:t>10</w:t>
            </w:r>
            <w:r w:rsidRPr="00C76970">
              <w:rPr>
                <w:rFonts w:ascii="Times New Roman" w:hAnsi="Times New Roman"/>
                <w:sz w:val="22"/>
                <w:szCs w:val="22"/>
              </w:rPr>
              <w:t>O</w:t>
            </w:r>
            <w:r w:rsidRPr="00C76970">
              <w:rPr>
                <w:rFonts w:ascii="Times New Roman" w:hAnsi="Times New Roman"/>
                <w:sz w:val="22"/>
                <w:szCs w:val="22"/>
                <w:vertAlign w:val="subscript"/>
              </w:rPr>
              <w:t>12</w:t>
            </w:r>
          </w:p>
        </w:tc>
      </w:tr>
      <w:tr w:rsidR="00281190" w:rsidRPr="005C2756" w14:paraId="0A5913E9" w14:textId="414A1AEF" w:rsidTr="00281190">
        <w:tc>
          <w:tcPr>
            <w:tcW w:w="704" w:type="dxa"/>
          </w:tcPr>
          <w:p w14:paraId="4045F3D9"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4</w:t>
            </w:r>
          </w:p>
        </w:tc>
        <w:tc>
          <w:tcPr>
            <w:tcW w:w="1559" w:type="dxa"/>
            <w:vAlign w:val="center"/>
          </w:tcPr>
          <w:p w14:paraId="56A8951C" w14:textId="3BAD8609"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171-177</w:t>
            </w:r>
          </w:p>
        </w:tc>
        <w:tc>
          <w:tcPr>
            <w:tcW w:w="2694" w:type="dxa"/>
            <w:vAlign w:val="center"/>
          </w:tcPr>
          <w:p w14:paraId="1C6D45BD" w14:textId="7CDDB67F" w:rsidR="00281190" w:rsidRPr="00C76970" w:rsidRDefault="00281190" w:rsidP="00281190">
            <w:pPr>
              <w:pStyle w:val="HTML"/>
              <w:shd w:val="clear" w:color="auto" w:fill="FFFFFF"/>
              <w:spacing w:line="480" w:lineRule="auto"/>
              <w:rPr>
                <w:rFonts w:ascii="Times New Roman" w:hAnsi="Times New Roman"/>
                <w:sz w:val="22"/>
                <w:szCs w:val="22"/>
              </w:rPr>
            </w:pPr>
            <w:r w:rsidRPr="00C76970">
              <w:rPr>
                <w:rFonts w:ascii="Times New Roman" w:hAnsi="Times New Roman"/>
                <w:iCs/>
                <w:sz w:val="22"/>
                <w:szCs w:val="22"/>
              </w:rPr>
              <w:t xml:space="preserve">QYPNLCR </w:t>
            </w:r>
          </w:p>
        </w:tc>
        <w:tc>
          <w:tcPr>
            <w:tcW w:w="1056" w:type="dxa"/>
            <w:vAlign w:val="center"/>
          </w:tcPr>
          <w:p w14:paraId="27193316" w14:textId="446136EB"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7</w:t>
            </w:r>
          </w:p>
        </w:tc>
        <w:tc>
          <w:tcPr>
            <w:tcW w:w="1028" w:type="dxa"/>
            <w:vAlign w:val="center"/>
          </w:tcPr>
          <w:p w14:paraId="0CC99B27" w14:textId="7D515B5C"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bCs/>
                <w:sz w:val="22"/>
                <w:szCs w:val="22"/>
              </w:rPr>
              <w:t>949.44</w:t>
            </w:r>
          </w:p>
        </w:tc>
        <w:tc>
          <w:tcPr>
            <w:tcW w:w="1140" w:type="dxa"/>
            <w:vAlign w:val="center"/>
          </w:tcPr>
          <w:p w14:paraId="49DC9021" w14:textId="5EB8AC3A"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893.03</w:t>
            </w:r>
          </w:p>
        </w:tc>
        <w:tc>
          <w:tcPr>
            <w:tcW w:w="1276" w:type="dxa"/>
            <w:vAlign w:val="center"/>
          </w:tcPr>
          <w:p w14:paraId="2D51D793" w14:textId="26C5146D"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8,22</w:t>
            </w:r>
          </w:p>
        </w:tc>
        <w:tc>
          <w:tcPr>
            <w:tcW w:w="1701" w:type="dxa"/>
            <w:vAlign w:val="center"/>
          </w:tcPr>
          <w:p w14:paraId="37C7E2EB" w14:textId="3C8B97DA"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0.749108</w:t>
            </w:r>
          </w:p>
        </w:tc>
        <w:tc>
          <w:tcPr>
            <w:tcW w:w="1701" w:type="dxa"/>
            <w:vAlign w:val="center"/>
          </w:tcPr>
          <w:p w14:paraId="3B981081" w14:textId="3E27C216" w:rsidR="00281190" w:rsidRPr="00C76970" w:rsidRDefault="001C3B0C"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нашар</w:t>
            </w:r>
          </w:p>
        </w:tc>
        <w:tc>
          <w:tcPr>
            <w:tcW w:w="1701" w:type="dxa"/>
            <w:vAlign w:val="center"/>
          </w:tcPr>
          <w:p w14:paraId="52F8268E" w14:textId="6B98E74B"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38</w:t>
            </w:r>
            <w:r w:rsidRPr="00C76970">
              <w:rPr>
                <w:rFonts w:ascii="Times New Roman" w:hAnsi="Times New Roman"/>
                <w:sz w:val="22"/>
                <w:szCs w:val="22"/>
              </w:rPr>
              <w:t>H</w:t>
            </w:r>
            <w:r w:rsidRPr="00C76970">
              <w:rPr>
                <w:rFonts w:ascii="Times New Roman" w:hAnsi="Times New Roman"/>
                <w:sz w:val="22"/>
                <w:szCs w:val="22"/>
                <w:vertAlign w:val="subscript"/>
              </w:rPr>
              <w:t>60</w:t>
            </w:r>
            <w:r w:rsidRPr="00C76970">
              <w:rPr>
                <w:rFonts w:ascii="Times New Roman" w:hAnsi="Times New Roman"/>
                <w:sz w:val="22"/>
                <w:szCs w:val="22"/>
              </w:rPr>
              <w:t>N</w:t>
            </w:r>
            <w:r w:rsidRPr="00C76970">
              <w:rPr>
                <w:rFonts w:ascii="Times New Roman" w:hAnsi="Times New Roman"/>
                <w:sz w:val="22"/>
                <w:szCs w:val="22"/>
                <w:vertAlign w:val="subscript"/>
              </w:rPr>
              <w:t>12</w:t>
            </w:r>
            <w:r w:rsidRPr="00C76970">
              <w:rPr>
                <w:rFonts w:ascii="Times New Roman" w:hAnsi="Times New Roman"/>
                <w:sz w:val="22"/>
                <w:szCs w:val="22"/>
              </w:rPr>
              <w:t>O</w:t>
            </w:r>
            <w:r w:rsidRPr="00C76970">
              <w:rPr>
                <w:rFonts w:ascii="Times New Roman" w:hAnsi="Times New Roman"/>
                <w:sz w:val="22"/>
                <w:szCs w:val="22"/>
                <w:vertAlign w:val="subscript"/>
              </w:rPr>
              <w:t>11</w:t>
            </w:r>
            <w:r w:rsidRPr="00C76970">
              <w:rPr>
                <w:rFonts w:ascii="Times New Roman" w:hAnsi="Times New Roman"/>
                <w:sz w:val="22"/>
                <w:szCs w:val="22"/>
              </w:rPr>
              <w:t>S</w:t>
            </w:r>
            <w:r w:rsidRPr="00C76970">
              <w:rPr>
                <w:rFonts w:ascii="Times New Roman" w:hAnsi="Times New Roman"/>
                <w:sz w:val="22"/>
                <w:szCs w:val="22"/>
                <w:vertAlign w:val="subscript"/>
              </w:rPr>
              <w:t>1</w:t>
            </w:r>
          </w:p>
        </w:tc>
      </w:tr>
      <w:tr w:rsidR="00281190" w:rsidRPr="005C2756" w14:paraId="11C5C028" w14:textId="14EBE65D" w:rsidTr="00281190">
        <w:tc>
          <w:tcPr>
            <w:tcW w:w="704" w:type="dxa"/>
          </w:tcPr>
          <w:p w14:paraId="165D9083"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5</w:t>
            </w:r>
          </w:p>
        </w:tc>
        <w:tc>
          <w:tcPr>
            <w:tcW w:w="1559" w:type="dxa"/>
            <w:vAlign w:val="center"/>
          </w:tcPr>
          <w:p w14:paraId="1E7DB447" w14:textId="36E39172"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529 – 537</w:t>
            </w:r>
          </w:p>
        </w:tc>
        <w:tc>
          <w:tcPr>
            <w:tcW w:w="2694" w:type="dxa"/>
            <w:vAlign w:val="center"/>
          </w:tcPr>
          <w:p w14:paraId="5779D498" w14:textId="2D1F3E55" w:rsidR="00281190" w:rsidRPr="00C76970" w:rsidRDefault="00281190" w:rsidP="00281190">
            <w:pPr>
              <w:pStyle w:val="HTML"/>
              <w:shd w:val="clear" w:color="auto" w:fill="FFFFFF"/>
              <w:spacing w:line="480" w:lineRule="auto"/>
              <w:rPr>
                <w:rFonts w:ascii="Times New Roman" w:hAnsi="Times New Roman"/>
                <w:sz w:val="22"/>
                <w:szCs w:val="22"/>
              </w:rPr>
            </w:pPr>
            <w:r w:rsidRPr="00C76970">
              <w:rPr>
                <w:rFonts w:ascii="Times New Roman" w:hAnsi="Times New Roman"/>
                <w:sz w:val="22"/>
                <w:szCs w:val="22"/>
              </w:rPr>
              <w:t xml:space="preserve">YYGYTGAFR </w:t>
            </w:r>
          </w:p>
        </w:tc>
        <w:tc>
          <w:tcPr>
            <w:tcW w:w="1056" w:type="dxa"/>
            <w:vAlign w:val="center"/>
          </w:tcPr>
          <w:p w14:paraId="77DDAC06" w14:textId="5DDF2534"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9</w:t>
            </w:r>
          </w:p>
        </w:tc>
        <w:tc>
          <w:tcPr>
            <w:tcW w:w="1028" w:type="dxa"/>
            <w:vAlign w:val="center"/>
          </w:tcPr>
          <w:p w14:paraId="0E1D5619" w14:textId="464F94AF"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1096.50</w:t>
            </w:r>
          </w:p>
        </w:tc>
        <w:tc>
          <w:tcPr>
            <w:tcW w:w="1140" w:type="dxa"/>
            <w:vAlign w:val="center"/>
          </w:tcPr>
          <w:p w14:paraId="5967C401" w14:textId="32903B3E"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1097.20</w:t>
            </w:r>
          </w:p>
        </w:tc>
        <w:tc>
          <w:tcPr>
            <w:tcW w:w="1276" w:type="dxa"/>
            <w:vAlign w:val="center"/>
          </w:tcPr>
          <w:p w14:paraId="167CB090" w14:textId="244C9738"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8,5</w:t>
            </w:r>
          </w:p>
        </w:tc>
        <w:tc>
          <w:tcPr>
            <w:tcW w:w="1701" w:type="dxa"/>
            <w:vAlign w:val="center"/>
          </w:tcPr>
          <w:p w14:paraId="488E2F9F" w14:textId="7C53377C"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0.624263</w:t>
            </w:r>
          </w:p>
        </w:tc>
        <w:tc>
          <w:tcPr>
            <w:tcW w:w="1701" w:type="dxa"/>
            <w:vAlign w:val="center"/>
          </w:tcPr>
          <w:p w14:paraId="3A31B8F4" w14:textId="3C753E43" w:rsidR="00281190" w:rsidRPr="00C76970" w:rsidRDefault="001C3B0C" w:rsidP="00281190">
            <w:pPr>
              <w:pStyle w:val="HTML"/>
              <w:shd w:val="clear" w:color="auto" w:fill="FFFFFF"/>
              <w:spacing w:line="480" w:lineRule="auto"/>
              <w:jc w:val="center"/>
              <w:rPr>
                <w:rFonts w:ascii="Times New Roman" w:hAnsi="Times New Roman"/>
                <w:sz w:val="22"/>
                <w:szCs w:val="22"/>
                <w:lang w:val="kk-KZ"/>
              </w:rPr>
            </w:pPr>
            <w:r w:rsidRPr="00C76970">
              <w:rPr>
                <w:rFonts w:ascii="Times New Roman" w:hAnsi="Times New Roman"/>
                <w:sz w:val="22"/>
                <w:szCs w:val="22"/>
              </w:rPr>
              <w:t>нашар</w:t>
            </w:r>
          </w:p>
        </w:tc>
        <w:tc>
          <w:tcPr>
            <w:tcW w:w="1701" w:type="dxa"/>
            <w:vAlign w:val="center"/>
          </w:tcPr>
          <w:p w14:paraId="38F129EB" w14:textId="42B2342D"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53</w:t>
            </w:r>
            <w:r w:rsidRPr="00C76970">
              <w:rPr>
                <w:rFonts w:ascii="Times New Roman" w:hAnsi="Times New Roman"/>
                <w:sz w:val="22"/>
                <w:szCs w:val="22"/>
              </w:rPr>
              <w:t>H</w:t>
            </w:r>
            <w:r w:rsidRPr="00C76970">
              <w:rPr>
                <w:rFonts w:ascii="Times New Roman" w:hAnsi="Times New Roman"/>
                <w:sz w:val="22"/>
                <w:szCs w:val="22"/>
                <w:vertAlign w:val="subscript"/>
              </w:rPr>
              <w:t>68</w:t>
            </w:r>
            <w:r w:rsidRPr="00C76970">
              <w:rPr>
                <w:rFonts w:ascii="Times New Roman" w:hAnsi="Times New Roman"/>
                <w:sz w:val="22"/>
                <w:szCs w:val="22"/>
              </w:rPr>
              <w:t>N</w:t>
            </w:r>
            <w:r w:rsidRPr="00C76970">
              <w:rPr>
                <w:rFonts w:ascii="Times New Roman" w:hAnsi="Times New Roman"/>
                <w:sz w:val="22"/>
                <w:szCs w:val="22"/>
                <w:vertAlign w:val="subscript"/>
              </w:rPr>
              <w:t>12</w:t>
            </w:r>
            <w:r w:rsidRPr="00C76970">
              <w:rPr>
                <w:rFonts w:ascii="Times New Roman" w:hAnsi="Times New Roman"/>
                <w:sz w:val="22"/>
                <w:szCs w:val="22"/>
              </w:rPr>
              <w:t>O</w:t>
            </w:r>
            <w:r w:rsidRPr="00C76970">
              <w:rPr>
                <w:rFonts w:ascii="Times New Roman" w:hAnsi="Times New Roman"/>
                <w:sz w:val="22"/>
                <w:szCs w:val="22"/>
                <w:vertAlign w:val="subscript"/>
              </w:rPr>
              <w:t>14</w:t>
            </w:r>
          </w:p>
        </w:tc>
      </w:tr>
      <w:tr w:rsidR="00281190" w:rsidRPr="005C2756" w14:paraId="7F4772A3" w14:textId="16E1F5B0" w:rsidTr="00281190">
        <w:tc>
          <w:tcPr>
            <w:tcW w:w="704" w:type="dxa"/>
          </w:tcPr>
          <w:p w14:paraId="6A696664"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6</w:t>
            </w:r>
          </w:p>
        </w:tc>
        <w:tc>
          <w:tcPr>
            <w:tcW w:w="1559" w:type="dxa"/>
            <w:vAlign w:val="center"/>
          </w:tcPr>
          <w:p w14:paraId="6889FC71" w14:textId="009829ED"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37 – 44</w:t>
            </w:r>
          </w:p>
        </w:tc>
        <w:tc>
          <w:tcPr>
            <w:tcW w:w="2694" w:type="dxa"/>
            <w:vAlign w:val="center"/>
          </w:tcPr>
          <w:p w14:paraId="10A66D65" w14:textId="05BC858A"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eastAsia="Times New Roman" w:hAnsi="Times New Roman"/>
                <w:sz w:val="22"/>
                <w:szCs w:val="22"/>
              </w:rPr>
            </w:pPr>
            <w:r w:rsidRPr="00C76970">
              <w:rPr>
                <w:rFonts w:ascii="Times New Roman" w:hAnsi="Times New Roman"/>
                <w:iCs/>
                <w:sz w:val="22"/>
                <w:szCs w:val="22"/>
              </w:rPr>
              <w:t xml:space="preserve">GPSVSCIR </w:t>
            </w:r>
          </w:p>
        </w:tc>
        <w:tc>
          <w:tcPr>
            <w:tcW w:w="1056" w:type="dxa"/>
            <w:vAlign w:val="center"/>
          </w:tcPr>
          <w:p w14:paraId="5BBF7636" w14:textId="0FC4B5C3"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lang w:val="en-US"/>
              </w:rPr>
            </w:pPr>
            <w:r w:rsidRPr="00C76970">
              <w:rPr>
                <w:rFonts w:ascii="Times New Roman" w:hAnsi="Times New Roman"/>
                <w:sz w:val="22"/>
                <w:szCs w:val="22"/>
              </w:rPr>
              <w:t>8</w:t>
            </w:r>
          </w:p>
        </w:tc>
        <w:tc>
          <w:tcPr>
            <w:tcW w:w="1028" w:type="dxa"/>
            <w:vAlign w:val="center"/>
          </w:tcPr>
          <w:p w14:paraId="5B26CA23" w14:textId="26A62642" w:rsidR="00281190" w:rsidRPr="00C76970" w:rsidRDefault="00281190" w:rsidP="00281190">
            <w:pPr>
              <w:spacing w:after="0" w:line="480" w:lineRule="auto"/>
              <w:jc w:val="center"/>
              <w:rPr>
                <w:rFonts w:ascii="Times New Roman" w:hAnsi="Times New Roman"/>
                <w:sz w:val="22"/>
                <w:szCs w:val="22"/>
              </w:rPr>
            </w:pPr>
            <w:r w:rsidRPr="00C76970">
              <w:rPr>
                <w:rFonts w:ascii="Times New Roman" w:hAnsi="Times New Roman"/>
                <w:bCs/>
                <w:sz w:val="22"/>
                <w:szCs w:val="22"/>
              </w:rPr>
              <w:t>874.43</w:t>
            </w:r>
          </w:p>
        </w:tc>
        <w:tc>
          <w:tcPr>
            <w:tcW w:w="1140" w:type="dxa"/>
            <w:vAlign w:val="center"/>
          </w:tcPr>
          <w:p w14:paraId="6A617960" w14:textId="6EAA2FB2"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817.96</w:t>
            </w:r>
          </w:p>
        </w:tc>
        <w:tc>
          <w:tcPr>
            <w:tcW w:w="1276" w:type="dxa"/>
            <w:vAlign w:val="center"/>
          </w:tcPr>
          <w:p w14:paraId="7A25765B" w14:textId="48B1EA64"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8,25</w:t>
            </w:r>
          </w:p>
        </w:tc>
        <w:tc>
          <w:tcPr>
            <w:tcW w:w="1701" w:type="dxa"/>
            <w:vAlign w:val="center"/>
          </w:tcPr>
          <w:p w14:paraId="0A3A7281" w14:textId="3837C01C"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0.60367</w:t>
            </w:r>
          </w:p>
        </w:tc>
        <w:tc>
          <w:tcPr>
            <w:tcW w:w="1701" w:type="dxa"/>
            <w:vAlign w:val="center"/>
          </w:tcPr>
          <w:p w14:paraId="7D0CB8BE" w14:textId="2EDBFAB8" w:rsidR="00281190" w:rsidRPr="00C76970" w:rsidRDefault="001C3B0C"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жақсы</w:t>
            </w:r>
          </w:p>
        </w:tc>
        <w:tc>
          <w:tcPr>
            <w:tcW w:w="1701" w:type="dxa"/>
            <w:vAlign w:val="center"/>
          </w:tcPr>
          <w:p w14:paraId="759B2831" w14:textId="150B23DC"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33</w:t>
            </w:r>
            <w:r w:rsidRPr="00C76970">
              <w:rPr>
                <w:rFonts w:ascii="Times New Roman" w:hAnsi="Times New Roman"/>
                <w:sz w:val="22"/>
                <w:szCs w:val="22"/>
              </w:rPr>
              <w:t>H</w:t>
            </w:r>
            <w:r w:rsidRPr="00C76970">
              <w:rPr>
                <w:rFonts w:ascii="Times New Roman" w:hAnsi="Times New Roman"/>
                <w:sz w:val="22"/>
                <w:szCs w:val="22"/>
                <w:vertAlign w:val="subscript"/>
              </w:rPr>
              <w:t>59</w:t>
            </w:r>
            <w:r w:rsidRPr="00C76970">
              <w:rPr>
                <w:rFonts w:ascii="Times New Roman" w:hAnsi="Times New Roman"/>
                <w:sz w:val="22"/>
                <w:szCs w:val="22"/>
              </w:rPr>
              <w:t>N</w:t>
            </w:r>
            <w:r w:rsidRPr="00C76970">
              <w:rPr>
                <w:rFonts w:ascii="Times New Roman" w:hAnsi="Times New Roman"/>
                <w:sz w:val="22"/>
                <w:szCs w:val="22"/>
                <w:vertAlign w:val="subscript"/>
              </w:rPr>
              <w:t>11</w:t>
            </w:r>
            <w:r w:rsidRPr="00C76970">
              <w:rPr>
                <w:rFonts w:ascii="Times New Roman" w:hAnsi="Times New Roman"/>
                <w:sz w:val="22"/>
                <w:szCs w:val="22"/>
              </w:rPr>
              <w:t>O</w:t>
            </w:r>
            <w:r w:rsidRPr="00C76970">
              <w:rPr>
                <w:rFonts w:ascii="Times New Roman" w:hAnsi="Times New Roman"/>
                <w:sz w:val="22"/>
                <w:szCs w:val="22"/>
                <w:vertAlign w:val="subscript"/>
              </w:rPr>
              <w:t>11</w:t>
            </w:r>
            <w:r w:rsidRPr="00C76970">
              <w:rPr>
                <w:rFonts w:ascii="Times New Roman" w:hAnsi="Times New Roman"/>
                <w:sz w:val="22"/>
                <w:szCs w:val="22"/>
              </w:rPr>
              <w:t>S</w:t>
            </w:r>
            <w:r w:rsidRPr="00C76970">
              <w:rPr>
                <w:rFonts w:ascii="Times New Roman" w:hAnsi="Times New Roman"/>
                <w:sz w:val="22"/>
                <w:szCs w:val="22"/>
                <w:vertAlign w:val="subscript"/>
              </w:rPr>
              <w:t>1</w:t>
            </w:r>
          </w:p>
        </w:tc>
      </w:tr>
      <w:tr w:rsidR="00281190" w:rsidRPr="005C2756" w14:paraId="6A266BFA" w14:textId="5C61D609" w:rsidTr="00281190">
        <w:tc>
          <w:tcPr>
            <w:tcW w:w="704" w:type="dxa"/>
          </w:tcPr>
          <w:p w14:paraId="7305C4C2"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7</w:t>
            </w:r>
          </w:p>
        </w:tc>
        <w:tc>
          <w:tcPr>
            <w:tcW w:w="1559" w:type="dxa"/>
            <w:vAlign w:val="center"/>
          </w:tcPr>
          <w:p w14:paraId="3F5A35E5" w14:textId="564FCBCA"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447 – 461</w:t>
            </w:r>
          </w:p>
        </w:tc>
        <w:tc>
          <w:tcPr>
            <w:tcW w:w="2694" w:type="dxa"/>
            <w:vAlign w:val="center"/>
          </w:tcPr>
          <w:p w14:paraId="02D26FEE" w14:textId="043DB29B" w:rsidR="00281190" w:rsidRPr="00C76970" w:rsidRDefault="00281190" w:rsidP="00281190">
            <w:pPr>
              <w:pStyle w:val="HTML"/>
              <w:shd w:val="clear" w:color="auto" w:fill="FFFFFF"/>
              <w:spacing w:line="480" w:lineRule="auto"/>
              <w:rPr>
                <w:rFonts w:ascii="Times New Roman" w:hAnsi="Times New Roman"/>
                <w:sz w:val="22"/>
                <w:szCs w:val="22"/>
              </w:rPr>
            </w:pPr>
            <w:r w:rsidRPr="00C76970">
              <w:rPr>
                <w:rFonts w:ascii="Times New Roman" w:hAnsi="Times New Roman"/>
                <w:sz w:val="22"/>
                <w:szCs w:val="22"/>
              </w:rPr>
              <w:t xml:space="preserve">KSDADLTWNSLSGKK </w:t>
            </w:r>
          </w:p>
        </w:tc>
        <w:tc>
          <w:tcPr>
            <w:tcW w:w="1056" w:type="dxa"/>
            <w:vAlign w:val="center"/>
          </w:tcPr>
          <w:p w14:paraId="5E1CB9DA" w14:textId="5C06A4B6"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15</w:t>
            </w:r>
          </w:p>
        </w:tc>
        <w:tc>
          <w:tcPr>
            <w:tcW w:w="1028" w:type="dxa"/>
            <w:vAlign w:val="center"/>
          </w:tcPr>
          <w:p w14:paraId="0F12C97A" w14:textId="2C91BE89"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1648.85</w:t>
            </w:r>
          </w:p>
        </w:tc>
        <w:tc>
          <w:tcPr>
            <w:tcW w:w="1140" w:type="dxa"/>
            <w:vAlign w:val="center"/>
          </w:tcPr>
          <w:p w14:paraId="455BADED" w14:textId="75773922"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1649.82</w:t>
            </w:r>
          </w:p>
        </w:tc>
        <w:tc>
          <w:tcPr>
            <w:tcW w:w="1276" w:type="dxa"/>
            <w:vAlign w:val="center"/>
          </w:tcPr>
          <w:p w14:paraId="5EC7F94D" w14:textId="19A038B6"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8,5</w:t>
            </w:r>
          </w:p>
        </w:tc>
        <w:tc>
          <w:tcPr>
            <w:tcW w:w="1701" w:type="dxa"/>
            <w:vAlign w:val="center"/>
          </w:tcPr>
          <w:p w14:paraId="38B3F0B7" w14:textId="01E31F6B"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0.590291</w:t>
            </w:r>
          </w:p>
        </w:tc>
        <w:tc>
          <w:tcPr>
            <w:tcW w:w="1701" w:type="dxa"/>
            <w:vAlign w:val="center"/>
          </w:tcPr>
          <w:p w14:paraId="7D470080" w14:textId="442FE92E" w:rsidR="00281190" w:rsidRPr="00C76970" w:rsidRDefault="001C3B0C"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жақсы</w:t>
            </w:r>
          </w:p>
        </w:tc>
        <w:tc>
          <w:tcPr>
            <w:tcW w:w="1701" w:type="dxa"/>
            <w:vAlign w:val="center"/>
          </w:tcPr>
          <w:p w14:paraId="305D0963" w14:textId="215C6A2E"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71</w:t>
            </w:r>
            <w:r w:rsidRPr="00C76970">
              <w:rPr>
                <w:rFonts w:ascii="Times New Roman" w:hAnsi="Times New Roman"/>
                <w:sz w:val="22"/>
                <w:szCs w:val="22"/>
              </w:rPr>
              <w:t>H</w:t>
            </w:r>
            <w:r w:rsidRPr="00C76970">
              <w:rPr>
                <w:rFonts w:ascii="Times New Roman" w:hAnsi="Times New Roman"/>
                <w:sz w:val="22"/>
                <w:szCs w:val="22"/>
                <w:vertAlign w:val="subscript"/>
              </w:rPr>
              <w:t>116</w:t>
            </w:r>
            <w:r w:rsidRPr="00C76970">
              <w:rPr>
                <w:rFonts w:ascii="Times New Roman" w:hAnsi="Times New Roman"/>
                <w:sz w:val="22"/>
                <w:szCs w:val="22"/>
              </w:rPr>
              <w:t>N</w:t>
            </w:r>
            <w:r w:rsidRPr="00C76970">
              <w:rPr>
                <w:rFonts w:ascii="Times New Roman" w:hAnsi="Times New Roman"/>
                <w:sz w:val="22"/>
                <w:szCs w:val="22"/>
                <w:vertAlign w:val="subscript"/>
              </w:rPr>
              <w:t>20</w:t>
            </w:r>
            <w:r w:rsidRPr="00C76970">
              <w:rPr>
                <w:rFonts w:ascii="Times New Roman" w:hAnsi="Times New Roman"/>
                <w:sz w:val="22"/>
                <w:szCs w:val="22"/>
              </w:rPr>
              <w:t>O</w:t>
            </w:r>
            <w:r w:rsidRPr="00C76970">
              <w:rPr>
                <w:rFonts w:ascii="Times New Roman" w:hAnsi="Times New Roman"/>
                <w:sz w:val="22"/>
                <w:szCs w:val="22"/>
                <w:vertAlign w:val="subscript"/>
              </w:rPr>
              <w:t>25</w:t>
            </w:r>
          </w:p>
        </w:tc>
      </w:tr>
      <w:tr w:rsidR="00281190" w:rsidRPr="005C2756" w14:paraId="0D3EBA6A" w14:textId="7C3DE6F0" w:rsidTr="00281190">
        <w:tc>
          <w:tcPr>
            <w:tcW w:w="704" w:type="dxa"/>
          </w:tcPr>
          <w:p w14:paraId="5F094B4E"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8</w:t>
            </w:r>
          </w:p>
        </w:tc>
        <w:tc>
          <w:tcPr>
            <w:tcW w:w="1559" w:type="dxa"/>
            <w:vAlign w:val="center"/>
          </w:tcPr>
          <w:p w14:paraId="029AE859" w14:textId="7A945373" w:rsidR="00281190" w:rsidRPr="00C76970" w:rsidRDefault="00281190" w:rsidP="00281190">
            <w:pPr>
              <w:pStyle w:val="HTML"/>
              <w:shd w:val="clear" w:color="auto" w:fill="FFFFFF"/>
              <w:spacing w:line="480" w:lineRule="auto"/>
              <w:jc w:val="center"/>
              <w:rPr>
                <w:rFonts w:ascii="Times New Roman" w:hAnsi="Times New Roman"/>
                <w:sz w:val="22"/>
                <w:szCs w:val="22"/>
                <w:lang w:val="en-US"/>
              </w:rPr>
            </w:pPr>
            <w:r w:rsidRPr="00C76970">
              <w:rPr>
                <w:rFonts w:ascii="Times New Roman" w:hAnsi="Times New Roman"/>
                <w:sz w:val="22"/>
                <w:szCs w:val="22"/>
              </w:rPr>
              <w:t>107-119</w:t>
            </w:r>
          </w:p>
        </w:tc>
        <w:tc>
          <w:tcPr>
            <w:tcW w:w="2694" w:type="dxa"/>
            <w:vAlign w:val="center"/>
          </w:tcPr>
          <w:p w14:paraId="0BD05F39" w14:textId="1B6A6E70" w:rsidR="00281190" w:rsidRPr="00C76970" w:rsidRDefault="00281190" w:rsidP="00281190">
            <w:pPr>
              <w:pStyle w:val="HTML"/>
              <w:shd w:val="clear" w:color="auto" w:fill="FFFFFF"/>
              <w:spacing w:line="480" w:lineRule="auto"/>
              <w:rPr>
                <w:rFonts w:ascii="Times New Roman" w:hAnsi="Times New Roman"/>
                <w:sz w:val="22"/>
                <w:szCs w:val="22"/>
              </w:rPr>
            </w:pPr>
            <w:r w:rsidRPr="00C76970">
              <w:rPr>
                <w:rFonts w:ascii="Times New Roman" w:hAnsi="Times New Roman"/>
                <w:sz w:val="22"/>
                <w:szCs w:val="22"/>
              </w:rPr>
              <w:t xml:space="preserve">GSGFQLNQLQGVK </w:t>
            </w:r>
          </w:p>
        </w:tc>
        <w:tc>
          <w:tcPr>
            <w:tcW w:w="1056" w:type="dxa"/>
            <w:vAlign w:val="center"/>
          </w:tcPr>
          <w:p w14:paraId="53E1CCB9" w14:textId="75302711"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13</w:t>
            </w:r>
          </w:p>
        </w:tc>
        <w:tc>
          <w:tcPr>
            <w:tcW w:w="1028" w:type="dxa"/>
            <w:vAlign w:val="center"/>
          </w:tcPr>
          <w:p w14:paraId="1877BCD4" w14:textId="3FB892E3"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1374.73</w:t>
            </w:r>
          </w:p>
        </w:tc>
        <w:tc>
          <w:tcPr>
            <w:tcW w:w="1140" w:type="dxa"/>
            <w:vAlign w:val="center"/>
          </w:tcPr>
          <w:p w14:paraId="5E9AF9FF" w14:textId="66B3753B"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1375.55</w:t>
            </w:r>
          </w:p>
        </w:tc>
        <w:tc>
          <w:tcPr>
            <w:tcW w:w="1276" w:type="dxa"/>
            <w:vAlign w:val="center"/>
          </w:tcPr>
          <w:p w14:paraId="4493BD39" w14:textId="16DD103D"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10,12</w:t>
            </w:r>
          </w:p>
        </w:tc>
        <w:tc>
          <w:tcPr>
            <w:tcW w:w="1701" w:type="dxa"/>
            <w:vAlign w:val="center"/>
          </w:tcPr>
          <w:p w14:paraId="72CF13FD" w14:textId="7F7B4F9A"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0.531161</w:t>
            </w:r>
          </w:p>
        </w:tc>
        <w:tc>
          <w:tcPr>
            <w:tcW w:w="1701" w:type="dxa"/>
            <w:vAlign w:val="center"/>
          </w:tcPr>
          <w:p w14:paraId="01F31D98" w14:textId="194E7EE5" w:rsidR="00281190" w:rsidRPr="00C76970" w:rsidRDefault="001C3B0C"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нашар</w:t>
            </w:r>
          </w:p>
        </w:tc>
        <w:tc>
          <w:tcPr>
            <w:tcW w:w="1701" w:type="dxa"/>
            <w:vAlign w:val="center"/>
          </w:tcPr>
          <w:p w14:paraId="6DD18C6E" w14:textId="5F4AEA4D"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60</w:t>
            </w:r>
            <w:r w:rsidRPr="00C76970">
              <w:rPr>
                <w:rFonts w:ascii="Times New Roman" w:hAnsi="Times New Roman"/>
                <w:sz w:val="22"/>
                <w:szCs w:val="22"/>
              </w:rPr>
              <w:t>H</w:t>
            </w:r>
            <w:r w:rsidRPr="00C76970">
              <w:rPr>
                <w:rFonts w:ascii="Times New Roman" w:hAnsi="Times New Roman"/>
                <w:sz w:val="22"/>
                <w:szCs w:val="22"/>
                <w:vertAlign w:val="subscript"/>
              </w:rPr>
              <w:t>98</w:t>
            </w:r>
            <w:r w:rsidRPr="00C76970">
              <w:rPr>
                <w:rFonts w:ascii="Times New Roman" w:hAnsi="Times New Roman"/>
                <w:sz w:val="22"/>
                <w:szCs w:val="22"/>
              </w:rPr>
              <w:t>N</w:t>
            </w:r>
            <w:r w:rsidRPr="00C76970">
              <w:rPr>
                <w:rFonts w:ascii="Times New Roman" w:hAnsi="Times New Roman"/>
                <w:sz w:val="22"/>
                <w:szCs w:val="22"/>
                <w:vertAlign w:val="subscript"/>
              </w:rPr>
              <w:t>18</w:t>
            </w:r>
            <w:r w:rsidRPr="00C76970">
              <w:rPr>
                <w:rFonts w:ascii="Times New Roman" w:hAnsi="Times New Roman"/>
                <w:sz w:val="22"/>
                <w:szCs w:val="22"/>
              </w:rPr>
              <w:t>O</w:t>
            </w:r>
            <w:r w:rsidRPr="00C76970">
              <w:rPr>
                <w:rFonts w:ascii="Times New Roman" w:hAnsi="Times New Roman"/>
                <w:sz w:val="22"/>
                <w:szCs w:val="22"/>
                <w:vertAlign w:val="subscript"/>
              </w:rPr>
              <w:t>19</w:t>
            </w:r>
          </w:p>
        </w:tc>
      </w:tr>
      <w:tr w:rsidR="00281190" w:rsidRPr="005C2756" w14:paraId="231DC2EC" w14:textId="1B0552EC" w:rsidTr="00281190">
        <w:tc>
          <w:tcPr>
            <w:tcW w:w="704" w:type="dxa"/>
          </w:tcPr>
          <w:p w14:paraId="3A821E65"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9</w:t>
            </w:r>
          </w:p>
        </w:tc>
        <w:tc>
          <w:tcPr>
            <w:tcW w:w="1559" w:type="dxa"/>
            <w:vAlign w:val="center"/>
          </w:tcPr>
          <w:p w14:paraId="2CD4D0C6" w14:textId="02D1D198"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106-119</w:t>
            </w:r>
          </w:p>
        </w:tc>
        <w:tc>
          <w:tcPr>
            <w:tcW w:w="2694" w:type="dxa"/>
            <w:vAlign w:val="center"/>
          </w:tcPr>
          <w:p w14:paraId="7B5A0BBA" w14:textId="49B4F7E1"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eastAsia="Times New Roman" w:hAnsi="Times New Roman"/>
                <w:sz w:val="22"/>
                <w:szCs w:val="22"/>
              </w:rPr>
            </w:pPr>
            <w:r w:rsidRPr="00C76970">
              <w:rPr>
                <w:rFonts w:ascii="Times New Roman" w:hAnsi="Times New Roman"/>
                <w:sz w:val="22"/>
                <w:szCs w:val="22"/>
              </w:rPr>
              <w:t>KGSGFQLNQLQGVK</w:t>
            </w:r>
          </w:p>
        </w:tc>
        <w:tc>
          <w:tcPr>
            <w:tcW w:w="1056" w:type="dxa"/>
            <w:vAlign w:val="center"/>
          </w:tcPr>
          <w:p w14:paraId="4880C991" w14:textId="62DE8721"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lang w:val="en-US"/>
              </w:rPr>
            </w:pPr>
            <w:r w:rsidRPr="00C76970">
              <w:rPr>
                <w:rFonts w:ascii="Times New Roman" w:hAnsi="Times New Roman"/>
                <w:sz w:val="22"/>
                <w:szCs w:val="22"/>
              </w:rPr>
              <w:t>14</w:t>
            </w:r>
          </w:p>
        </w:tc>
        <w:tc>
          <w:tcPr>
            <w:tcW w:w="1028" w:type="dxa"/>
            <w:vAlign w:val="center"/>
          </w:tcPr>
          <w:p w14:paraId="0FC1A834" w14:textId="26AE6DB4" w:rsidR="00281190" w:rsidRPr="00C76970" w:rsidRDefault="00281190" w:rsidP="00281190">
            <w:pPr>
              <w:spacing w:after="0" w:line="480" w:lineRule="auto"/>
              <w:jc w:val="center"/>
              <w:rPr>
                <w:rFonts w:ascii="Times New Roman" w:hAnsi="Times New Roman"/>
                <w:sz w:val="22"/>
                <w:szCs w:val="22"/>
              </w:rPr>
            </w:pPr>
            <w:r w:rsidRPr="00C76970">
              <w:rPr>
                <w:rFonts w:ascii="Times New Roman" w:hAnsi="Times New Roman"/>
                <w:sz w:val="22"/>
                <w:szCs w:val="22"/>
              </w:rPr>
              <w:t>1502.82</w:t>
            </w:r>
          </w:p>
        </w:tc>
        <w:tc>
          <w:tcPr>
            <w:tcW w:w="1140" w:type="dxa"/>
            <w:vAlign w:val="center"/>
          </w:tcPr>
          <w:p w14:paraId="0EA77048" w14:textId="182CDA95"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1503.72</w:t>
            </w:r>
          </w:p>
        </w:tc>
        <w:tc>
          <w:tcPr>
            <w:tcW w:w="1276" w:type="dxa"/>
            <w:vAlign w:val="center"/>
          </w:tcPr>
          <w:p w14:paraId="135E9548" w14:textId="4BB88359"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10</w:t>
            </w:r>
          </w:p>
        </w:tc>
        <w:tc>
          <w:tcPr>
            <w:tcW w:w="1701" w:type="dxa"/>
            <w:vAlign w:val="center"/>
          </w:tcPr>
          <w:p w14:paraId="2E919C16" w14:textId="643855C8"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0.472252</w:t>
            </w:r>
          </w:p>
        </w:tc>
        <w:tc>
          <w:tcPr>
            <w:tcW w:w="1701" w:type="dxa"/>
            <w:vAlign w:val="center"/>
          </w:tcPr>
          <w:p w14:paraId="614F4266" w14:textId="12FC5E4F" w:rsidR="00281190" w:rsidRPr="00C76970" w:rsidRDefault="001C3B0C"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жақсы</w:t>
            </w:r>
          </w:p>
        </w:tc>
        <w:tc>
          <w:tcPr>
            <w:tcW w:w="1701" w:type="dxa"/>
            <w:vAlign w:val="center"/>
          </w:tcPr>
          <w:p w14:paraId="364ADE0F" w14:textId="4ACBD186"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66</w:t>
            </w:r>
            <w:r w:rsidRPr="00C76970">
              <w:rPr>
                <w:rFonts w:ascii="Times New Roman" w:hAnsi="Times New Roman"/>
                <w:sz w:val="22"/>
                <w:szCs w:val="22"/>
              </w:rPr>
              <w:t>H</w:t>
            </w:r>
            <w:r w:rsidRPr="00C76970">
              <w:rPr>
                <w:rFonts w:ascii="Times New Roman" w:hAnsi="Times New Roman"/>
                <w:sz w:val="22"/>
                <w:szCs w:val="22"/>
                <w:vertAlign w:val="subscript"/>
              </w:rPr>
              <w:t>110</w:t>
            </w:r>
            <w:r w:rsidRPr="00C76970">
              <w:rPr>
                <w:rFonts w:ascii="Times New Roman" w:hAnsi="Times New Roman"/>
                <w:sz w:val="22"/>
                <w:szCs w:val="22"/>
              </w:rPr>
              <w:t>N</w:t>
            </w:r>
            <w:r w:rsidRPr="00C76970">
              <w:rPr>
                <w:rFonts w:ascii="Times New Roman" w:hAnsi="Times New Roman"/>
                <w:sz w:val="22"/>
                <w:szCs w:val="22"/>
                <w:vertAlign w:val="subscript"/>
              </w:rPr>
              <w:t>20</w:t>
            </w:r>
            <w:r w:rsidRPr="00C76970">
              <w:rPr>
                <w:rFonts w:ascii="Times New Roman" w:hAnsi="Times New Roman"/>
                <w:sz w:val="22"/>
                <w:szCs w:val="22"/>
              </w:rPr>
              <w:t>O</w:t>
            </w:r>
            <w:r w:rsidRPr="00C76970">
              <w:rPr>
                <w:rFonts w:ascii="Times New Roman" w:hAnsi="Times New Roman"/>
                <w:sz w:val="22"/>
                <w:szCs w:val="22"/>
                <w:vertAlign w:val="subscript"/>
              </w:rPr>
              <w:t>20</w:t>
            </w:r>
          </w:p>
        </w:tc>
      </w:tr>
      <w:tr w:rsidR="00281190" w:rsidRPr="005C2756" w14:paraId="7AADD19C" w14:textId="7135B35F" w:rsidTr="00281190">
        <w:tc>
          <w:tcPr>
            <w:tcW w:w="704" w:type="dxa"/>
          </w:tcPr>
          <w:p w14:paraId="47CBA3C9"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10</w:t>
            </w:r>
          </w:p>
        </w:tc>
        <w:tc>
          <w:tcPr>
            <w:tcW w:w="1559" w:type="dxa"/>
            <w:vAlign w:val="center"/>
          </w:tcPr>
          <w:p w14:paraId="6A573DDE" w14:textId="278315C0"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45 – 59</w:t>
            </w:r>
          </w:p>
        </w:tc>
        <w:tc>
          <w:tcPr>
            <w:tcW w:w="2694" w:type="dxa"/>
            <w:vAlign w:val="center"/>
          </w:tcPr>
          <w:p w14:paraId="2FED6469" w14:textId="1A0A236A"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eastAsia="Times New Roman" w:hAnsi="Times New Roman"/>
                <w:sz w:val="22"/>
                <w:szCs w:val="22"/>
              </w:rPr>
            </w:pPr>
            <w:r w:rsidRPr="00C76970">
              <w:rPr>
                <w:rFonts w:ascii="Times New Roman" w:hAnsi="Times New Roman"/>
                <w:iCs/>
                <w:sz w:val="22"/>
                <w:szCs w:val="22"/>
              </w:rPr>
              <w:t>KTSSFECIQAIAANK</w:t>
            </w:r>
          </w:p>
        </w:tc>
        <w:tc>
          <w:tcPr>
            <w:tcW w:w="1056" w:type="dxa"/>
            <w:vAlign w:val="center"/>
          </w:tcPr>
          <w:p w14:paraId="4131E62A" w14:textId="3819F556"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15</w:t>
            </w:r>
          </w:p>
        </w:tc>
        <w:tc>
          <w:tcPr>
            <w:tcW w:w="1028" w:type="dxa"/>
            <w:vAlign w:val="center"/>
          </w:tcPr>
          <w:p w14:paraId="3257A0D1" w14:textId="58353D29"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bCs/>
                <w:sz w:val="22"/>
                <w:szCs w:val="22"/>
              </w:rPr>
              <w:t>1666.84</w:t>
            </w:r>
          </w:p>
        </w:tc>
        <w:tc>
          <w:tcPr>
            <w:tcW w:w="1140" w:type="dxa"/>
            <w:vAlign w:val="center"/>
          </w:tcPr>
          <w:p w14:paraId="1FA4630B" w14:textId="6BB9D6D1"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1610.85</w:t>
            </w:r>
          </w:p>
        </w:tc>
        <w:tc>
          <w:tcPr>
            <w:tcW w:w="1276" w:type="dxa"/>
            <w:vAlign w:val="center"/>
          </w:tcPr>
          <w:p w14:paraId="66C1374F" w14:textId="402A3635"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8,2</w:t>
            </w:r>
          </w:p>
        </w:tc>
        <w:tc>
          <w:tcPr>
            <w:tcW w:w="1701" w:type="dxa"/>
            <w:vAlign w:val="center"/>
          </w:tcPr>
          <w:p w14:paraId="1D73B32F" w14:textId="08A4ABFE"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0.243536</w:t>
            </w:r>
          </w:p>
        </w:tc>
        <w:tc>
          <w:tcPr>
            <w:tcW w:w="1701" w:type="dxa"/>
            <w:vAlign w:val="center"/>
          </w:tcPr>
          <w:p w14:paraId="4CEC31E5" w14:textId="72EA5F32" w:rsidR="00281190" w:rsidRPr="00C76970" w:rsidRDefault="001C3B0C"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жақсы</w:t>
            </w:r>
          </w:p>
        </w:tc>
        <w:tc>
          <w:tcPr>
            <w:tcW w:w="1701" w:type="dxa"/>
            <w:vAlign w:val="center"/>
          </w:tcPr>
          <w:p w14:paraId="342F401E" w14:textId="7C8E45AC"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69</w:t>
            </w:r>
            <w:r w:rsidRPr="00C76970">
              <w:rPr>
                <w:rFonts w:ascii="Times New Roman" w:hAnsi="Times New Roman"/>
                <w:sz w:val="22"/>
                <w:szCs w:val="22"/>
              </w:rPr>
              <w:t>H</w:t>
            </w:r>
            <w:r w:rsidRPr="00C76970">
              <w:rPr>
                <w:rFonts w:ascii="Times New Roman" w:hAnsi="Times New Roman"/>
                <w:sz w:val="22"/>
                <w:szCs w:val="22"/>
                <w:vertAlign w:val="subscript"/>
              </w:rPr>
              <w:t>115</w:t>
            </w:r>
            <w:r w:rsidRPr="00C76970">
              <w:rPr>
                <w:rFonts w:ascii="Times New Roman" w:hAnsi="Times New Roman"/>
                <w:sz w:val="22"/>
                <w:szCs w:val="22"/>
              </w:rPr>
              <w:t>N</w:t>
            </w:r>
            <w:r w:rsidRPr="00C76970">
              <w:rPr>
                <w:rFonts w:ascii="Times New Roman" w:hAnsi="Times New Roman"/>
                <w:sz w:val="22"/>
                <w:szCs w:val="22"/>
                <w:vertAlign w:val="subscript"/>
              </w:rPr>
              <w:t>19</w:t>
            </w:r>
            <w:r w:rsidRPr="00C76970">
              <w:rPr>
                <w:rFonts w:ascii="Times New Roman" w:hAnsi="Times New Roman"/>
                <w:sz w:val="22"/>
                <w:szCs w:val="22"/>
              </w:rPr>
              <w:t>O</w:t>
            </w:r>
            <w:r w:rsidRPr="00C76970">
              <w:rPr>
                <w:rFonts w:ascii="Times New Roman" w:hAnsi="Times New Roman"/>
                <w:sz w:val="22"/>
                <w:szCs w:val="22"/>
                <w:vertAlign w:val="subscript"/>
              </w:rPr>
              <w:t>23</w:t>
            </w:r>
            <w:r w:rsidRPr="00C76970">
              <w:rPr>
                <w:rFonts w:ascii="Times New Roman" w:hAnsi="Times New Roman"/>
                <w:sz w:val="22"/>
                <w:szCs w:val="22"/>
              </w:rPr>
              <w:t>S</w:t>
            </w:r>
            <w:r w:rsidRPr="00C76970">
              <w:rPr>
                <w:rFonts w:ascii="Times New Roman" w:hAnsi="Times New Roman"/>
                <w:sz w:val="22"/>
                <w:szCs w:val="22"/>
                <w:vertAlign w:val="subscript"/>
              </w:rPr>
              <w:t>1</w:t>
            </w:r>
          </w:p>
        </w:tc>
      </w:tr>
      <w:tr w:rsidR="00281190" w:rsidRPr="005C2756" w14:paraId="465FC4FD" w14:textId="13BB9B70" w:rsidTr="00281190">
        <w:tc>
          <w:tcPr>
            <w:tcW w:w="704" w:type="dxa"/>
          </w:tcPr>
          <w:p w14:paraId="794F4F12"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11</w:t>
            </w:r>
          </w:p>
        </w:tc>
        <w:tc>
          <w:tcPr>
            <w:tcW w:w="1559" w:type="dxa"/>
            <w:vAlign w:val="center"/>
          </w:tcPr>
          <w:p w14:paraId="72995A0D" w14:textId="40E909E7"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256-264</w:t>
            </w:r>
          </w:p>
        </w:tc>
        <w:tc>
          <w:tcPr>
            <w:tcW w:w="2694" w:type="dxa"/>
            <w:vAlign w:val="center"/>
          </w:tcPr>
          <w:p w14:paraId="00208FF3" w14:textId="4297DA2A"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eastAsia="Times New Roman" w:hAnsi="Times New Roman"/>
                <w:sz w:val="22"/>
                <w:szCs w:val="22"/>
              </w:rPr>
            </w:pPr>
            <w:r w:rsidRPr="00C76970">
              <w:rPr>
                <w:rFonts w:ascii="Times New Roman" w:hAnsi="Times New Roman"/>
                <w:sz w:val="22"/>
                <w:szCs w:val="22"/>
              </w:rPr>
              <w:t xml:space="preserve">VPSHAVVAR </w:t>
            </w:r>
          </w:p>
        </w:tc>
        <w:tc>
          <w:tcPr>
            <w:tcW w:w="1056" w:type="dxa"/>
            <w:vAlign w:val="center"/>
          </w:tcPr>
          <w:p w14:paraId="7C3F0E0D" w14:textId="43FF7CBA"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9</w:t>
            </w:r>
          </w:p>
        </w:tc>
        <w:tc>
          <w:tcPr>
            <w:tcW w:w="1028" w:type="dxa"/>
            <w:vAlign w:val="center"/>
          </w:tcPr>
          <w:p w14:paraId="1A0B1272" w14:textId="556B2B09" w:rsidR="00281190" w:rsidRPr="00C76970" w:rsidRDefault="00281190" w:rsidP="00281190">
            <w:pPr>
              <w:spacing w:after="0" w:line="480" w:lineRule="auto"/>
              <w:jc w:val="center"/>
              <w:rPr>
                <w:rFonts w:ascii="Times New Roman" w:hAnsi="Times New Roman"/>
                <w:sz w:val="22"/>
                <w:szCs w:val="22"/>
                <w:lang w:val="en-US"/>
              </w:rPr>
            </w:pPr>
            <w:r w:rsidRPr="00C76970">
              <w:rPr>
                <w:rFonts w:ascii="Times New Roman" w:hAnsi="Times New Roman"/>
                <w:sz w:val="22"/>
                <w:szCs w:val="22"/>
              </w:rPr>
              <w:t>934.53</w:t>
            </w:r>
          </w:p>
        </w:tc>
        <w:tc>
          <w:tcPr>
            <w:tcW w:w="1140" w:type="dxa"/>
            <w:vAlign w:val="center"/>
          </w:tcPr>
          <w:p w14:paraId="2274C67A" w14:textId="001095CF"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935.09</w:t>
            </w:r>
          </w:p>
        </w:tc>
        <w:tc>
          <w:tcPr>
            <w:tcW w:w="1276" w:type="dxa"/>
            <w:vAlign w:val="center"/>
          </w:tcPr>
          <w:p w14:paraId="35CF5BBB" w14:textId="5E5AC87D"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9,73</w:t>
            </w:r>
          </w:p>
        </w:tc>
        <w:tc>
          <w:tcPr>
            <w:tcW w:w="1701" w:type="dxa"/>
            <w:vAlign w:val="center"/>
          </w:tcPr>
          <w:p w14:paraId="6EFEF73D" w14:textId="745265B9"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0.240973</w:t>
            </w:r>
          </w:p>
        </w:tc>
        <w:tc>
          <w:tcPr>
            <w:tcW w:w="1701" w:type="dxa"/>
            <w:vAlign w:val="center"/>
          </w:tcPr>
          <w:p w14:paraId="4FC4E17E" w14:textId="3935263D" w:rsidR="00281190" w:rsidRPr="00C76970" w:rsidRDefault="001C3B0C"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sz w:val="22"/>
                <w:szCs w:val="22"/>
              </w:rPr>
            </w:pPr>
            <w:r w:rsidRPr="00C76970">
              <w:rPr>
                <w:rFonts w:ascii="Times New Roman" w:hAnsi="Times New Roman"/>
                <w:sz w:val="22"/>
                <w:szCs w:val="22"/>
              </w:rPr>
              <w:t>нашар</w:t>
            </w:r>
          </w:p>
        </w:tc>
        <w:tc>
          <w:tcPr>
            <w:tcW w:w="1701" w:type="dxa"/>
            <w:vAlign w:val="center"/>
          </w:tcPr>
          <w:p w14:paraId="1F46D7AE" w14:textId="0ABBFBE0" w:rsidR="00281190" w:rsidRPr="00C76970" w:rsidRDefault="00281190" w:rsidP="0028119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41</w:t>
            </w:r>
            <w:r w:rsidRPr="00C76970">
              <w:rPr>
                <w:rFonts w:ascii="Times New Roman" w:hAnsi="Times New Roman"/>
                <w:sz w:val="22"/>
                <w:szCs w:val="22"/>
              </w:rPr>
              <w:t>H</w:t>
            </w:r>
            <w:r w:rsidRPr="00C76970">
              <w:rPr>
                <w:rFonts w:ascii="Times New Roman" w:hAnsi="Times New Roman"/>
                <w:sz w:val="22"/>
                <w:szCs w:val="22"/>
                <w:vertAlign w:val="subscript"/>
              </w:rPr>
              <w:t>70</w:t>
            </w:r>
            <w:r w:rsidRPr="00C76970">
              <w:rPr>
                <w:rFonts w:ascii="Times New Roman" w:hAnsi="Times New Roman"/>
                <w:sz w:val="22"/>
                <w:szCs w:val="22"/>
              </w:rPr>
              <w:t>N</w:t>
            </w:r>
            <w:r w:rsidRPr="00C76970">
              <w:rPr>
                <w:rFonts w:ascii="Times New Roman" w:hAnsi="Times New Roman"/>
                <w:sz w:val="22"/>
                <w:szCs w:val="22"/>
                <w:vertAlign w:val="subscript"/>
              </w:rPr>
              <w:t>14</w:t>
            </w:r>
            <w:r w:rsidRPr="00C76970">
              <w:rPr>
                <w:rFonts w:ascii="Times New Roman" w:hAnsi="Times New Roman"/>
                <w:sz w:val="22"/>
                <w:szCs w:val="22"/>
              </w:rPr>
              <w:t>O</w:t>
            </w:r>
            <w:r w:rsidRPr="00C76970">
              <w:rPr>
                <w:rFonts w:ascii="Times New Roman" w:hAnsi="Times New Roman"/>
                <w:sz w:val="22"/>
                <w:szCs w:val="22"/>
                <w:vertAlign w:val="subscript"/>
              </w:rPr>
              <w:t>11</w:t>
            </w:r>
          </w:p>
        </w:tc>
      </w:tr>
      <w:tr w:rsidR="00281190" w:rsidRPr="005C2756" w14:paraId="4A756A00" w14:textId="7BCCE654" w:rsidTr="00281190">
        <w:tc>
          <w:tcPr>
            <w:tcW w:w="704" w:type="dxa"/>
          </w:tcPr>
          <w:p w14:paraId="6314F20E"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12</w:t>
            </w:r>
          </w:p>
        </w:tc>
        <w:tc>
          <w:tcPr>
            <w:tcW w:w="1559" w:type="dxa"/>
            <w:vAlign w:val="center"/>
          </w:tcPr>
          <w:p w14:paraId="3596DC40" w14:textId="521CBDDC"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80-91</w:t>
            </w:r>
          </w:p>
        </w:tc>
        <w:tc>
          <w:tcPr>
            <w:tcW w:w="2694" w:type="dxa"/>
            <w:vAlign w:val="center"/>
          </w:tcPr>
          <w:p w14:paraId="778C62EE" w14:textId="7B169AB3"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 xml:space="preserve">LRPVAAEVYQTR </w:t>
            </w:r>
          </w:p>
        </w:tc>
        <w:tc>
          <w:tcPr>
            <w:tcW w:w="1056" w:type="dxa"/>
            <w:vAlign w:val="center"/>
          </w:tcPr>
          <w:p w14:paraId="5FBC42F0" w14:textId="0B0938BE" w:rsidR="00281190" w:rsidRPr="00C76970" w:rsidRDefault="00281190" w:rsidP="00281190">
            <w:pPr>
              <w:pStyle w:val="HTML"/>
              <w:shd w:val="clear" w:color="auto" w:fill="FFFFFF"/>
              <w:spacing w:line="480" w:lineRule="auto"/>
              <w:jc w:val="center"/>
              <w:rPr>
                <w:rFonts w:ascii="Times New Roman" w:hAnsi="Times New Roman"/>
                <w:sz w:val="22"/>
                <w:szCs w:val="22"/>
                <w:lang w:val="en-US"/>
              </w:rPr>
            </w:pPr>
            <w:r w:rsidRPr="00C76970">
              <w:rPr>
                <w:rFonts w:ascii="Times New Roman" w:hAnsi="Times New Roman"/>
                <w:sz w:val="22"/>
                <w:szCs w:val="22"/>
              </w:rPr>
              <w:t>12</w:t>
            </w:r>
          </w:p>
        </w:tc>
        <w:tc>
          <w:tcPr>
            <w:tcW w:w="1028" w:type="dxa"/>
            <w:vAlign w:val="center"/>
          </w:tcPr>
          <w:p w14:paraId="5460E267" w14:textId="53BFDF07" w:rsidR="00281190" w:rsidRPr="00C76970" w:rsidRDefault="00281190" w:rsidP="00281190">
            <w:pPr>
              <w:spacing w:after="0" w:line="480" w:lineRule="auto"/>
              <w:jc w:val="center"/>
              <w:rPr>
                <w:rFonts w:ascii="Times New Roman" w:hAnsi="Times New Roman"/>
                <w:sz w:val="22"/>
                <w:szCs w:val="22"/>
              </w:rPr>
            </w:pPr>
            <w:r w:rsidRPr="00C76970">
              <w:rPr>
                <w:rFonts w:ascii="Times New Roman" w:hAnsi="Times New Roman"/>
                <w:sz w:val="22"/>
                <w:szCs w:val="22"/>
              </w:rPr>
              <w:t>1401.77</w:t>
            </w:r>
          </w:p>
        </w:tc>
        <w:tc>
          <w:tcPr>
            <w:tcW w:w="1140" w:type="dxa"/>
            <w:vAlign w:val="center"/>
          </w:tcPr>
          <w:p w14:paraId="0E917D02" w14:textId="6CBABAE4"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1402.62</w:t>
            </w:r>
          </w:p>
        </w:tc>
        <w:tc>
          <w:tcPr>
            <w:tcW w:w="1276" w:type="dxa"/>
            <w:vAlign w:val="center"/>
          </w:tcPr>
          <w:p w14:paraId="23DA74DE" w14:textId="7BA1CF21"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8,75</w:t>
            </w:r>
          </w:p>
        </w:tc>
        <w:tc>
          <w:tcPr>
            <w:tcW w:w="1701" w:type="dxa"/>
            <w:vAlign w:val="center"/>
          </w:tcPr>
          <w:p w14:paraId="0EC22E43" w14:textId="07C87985"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0.126952</w:t>
            </w:r>
          </w:p>
        </w:tc>
        <w:tc>
          <w:tcPr>
            <w:tcW w:w="1701" w:type="dxa"/>
            <w:vAlign w:val="center"/>
          </w:tcPr>
          <w:p w14:paraId="06866C0E" w14:textId="108BFCDB" w:rsidR="00281190" w:rsidRPr="00C76970" w:rsidRDefault="001C3B0C"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жақсы</w:t>
            </w:r>
          </w:p>
        </w:tc>
        <w:tc>
          <w:tcPr>
            <w:tcW w:w="1701" w:type="dxa"/>
            <w:vAlign w:val="center"/>
          </w:tcPr>
          <w:p w14:paraId="7EAD2696" w14:textId="552BF628"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62</w:t>
            </w:r>
            <w:r w:rsidRPr="00C76970">
              <w:rPr>
                <w:rFonts w:ascii="Times New Roman" w:hAnsi="Times New Roman"/>
                <w:sz w:val="22"/>
                <w:szCs w:val="22"/>
              </w:rPr>
              <w:t>H</w:t>
            </w:r>
            <w:r w:rsidRPr="00C76970">
              <w:rPr>
                <w:rFonts w:ascii="Times New Roman" w:hAnsi="Times New Roman"/>
                <w:sz w:val="22"/>
                <w:szCs w:val="22"/>
                <w:vertAlign w:val="subscript"/>
              </w:rPr>
              <w:t>103</w:t>
            </w:r>
            <w:r w:rsidRPr="00C76970">
              <w:rPr>
                <w:rFonts w:ascii="Times New Roman" w:hAnsi="Times New Roman"/>
                <w:sz w:val="22"/>
                <w:szCs w:val="22"/>
              </w:rPr>
              <w:t>N</w:t>
            </w:r>
            <w:r w:rsidRPr="00C76970">
              <w:rPr>
                <w:rFonts w:ascii="Times New Roman" w:hAnsi="Times New Roman"/>
                <w:sz w:val="22"/>
                <w:szCs w:val="22"/>
                <w:vertAlign w:val="subscript"/>
              </w:rPr>
              <w:t>19</w:t>
            </w:r>
            <w:r w:rsidRPr="00C76970">
              <w:rPr>
                <w:rFonts w:ascii="Times New Roman" w:hAnsi="Times New Roman"/>
                <w:sz w:val="22"/>
                <w:szCs w:val="22"/>
              </w:rPr>
              <w:t>O</w:t>
            </w:r>
            <w:r w:rsidRPr="00C76970">
              <w:rPr>
                <w:rFonts w:ascii="Times New Roman" w:hAnsi="Times New Roman"/>
                <w:sz w:val="22"/>
                <w:szCs w:val="22"/>
                <w:vertAlign w:val="subscript"/>
              </w:rPr>
              <w:t>18</w:t>
            </w:r>
          </w:p>
        </w:tc>
      </w:tr>
      <w:tr w:rsidR="00281190" w:rsidRPr="005C2756" w14:paraId="76C05B59" w14:textId="53AE5548" w:rsidTr="00281190">
        <w:tc>
          <w:tcPr>
            <w:tcW w:w="704" w:type="dxa"/>
          </w:tcPr>
          <w:p w14:paraId="15705B8B" w14:textId="77777777" w:rsidR="00281190" w:rsidRPr="00FF7432" w:rsidRDefault="00281190" w:rsidP="00281190">
            <w:pPr>
              <w:spacing w:after="0" w:line="480" w:lineRule="auto"/>
              <w:jc w:val="center"/>
              <w:rPr>
                <w:rFonts w:ascii="Times New Roman" w:hAnsi="Times New Roman"/>
                <w:sz w:val="22"/>
                <w:szCs w:val="22"/>
                <w:lang w:val="en-US"/>
              </w:rPr>
            </w:pPr>
            <w:r w:rsidRPr="00FF7432">
              <w:rPr>
                <w:rFonts w:ascii="Times New Roman" w:hAnsi="Times New Roman"/>
                <w:sz w:val="22"/>
                <w:szCs w:val="22"/>
                <w:lang w:val="en-US"/>
              </w:rPr>
              <w:t>13</w:t>
            </w:r>
          </w:p>
        </w:tc>
        <w:tc>
          <w:tcPr>
            <w:tcW w:w="1559" w:type="dxa"/>
            <w:vAlign w:val="center"/>
          </w:tcPr>
          <w:p w14:paraId="1274994C" w14:textId="19595C53"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98-105</w:t>
            </w:r>
          </w:p>
        </w:tc>
        <w:tc>
          <w:tcPr>
            <w:tcW w:w="2694" w:type="dxa"/>
            <w:vAlign w:val="center"/>
          </w:tcPr>
          <w:p w14:paraId="1E29BC1F" w14:textId="3598E21D" w:rsidR="00281190" w:rsidRPr="00C76970" w:rsidRDefault="00281190" w:rsidP="00281190">
            <w:pPr>
              <w:pStyle w:val="HTML"/>
              <w:shd w:val="clear" w:color="auto" w:fill="FFFFFF"/>
              <w:spacing w:line="480" w:lineRule="auto"/>
              <w:rPr>
                <w:rFonts w:ascii="Times New Roman" w:hAnsi="Times New Roman"/>
                <w:sz w:val="22"/>
                <w:szCs w:val="22"/>
              </w:rPr>
            </w:pPr>
            <w:r w:rsidRPr="00C76970">
              <w:rPr>
                <w:rFonts w:ascii="Times New Roman" w:hAnsi="Times New Roman"/>
                <w:sz w:val="22"/>
                <w:szCs w:val="22"/>
              </w:rPr>
              <w:t xml:space="preserve">YYAVAVVK </w:t>
            </w:r>
          </w:p>
        </w:tc>
        <w:tc>
          <w:tcPr>
            <w:tcW w:w="1056" w:type="dxa"/>
            <w:vAlign w:val="center"/>
          </w:tcPr>
          <w:p w14:paraId="4222BDFD" w14:textId="55D8D82E" w:rsidR="00281190" w:rsidRPr="00C76970" w:rsidRDefault="00281190" w:rsidP="00281190">
            <w:pPr>
              <w:pStyle w:val="HTML"/>
              <w:shd w:val="clear" w:color="auto" w:fill="FFFFFF"/>
              <w:spacing w:line="480" w:lineRule="auto"/>
              <w:jc w:val="center"/>
              <w:rPr>
                <w:rFonts w:ascii="Times New Roman" w:hAnsi="Times New Roman"/>
                <w:sz w:val="22"/>
                <w:szCs w:val="22"/>
                <w:lang w:val="en-US"/>
              </w:rPr>
            </w:pPr>
            <w:r w:rsidRPr="00C76970">
              <w:rPr>
                <w:rFonts w:ascii="Times New Roman" w:hAnsi="Times New Roman"/>
                <w:sz w:val="22"/>
                <w:szCs w:val="22"/>
              </w:rPr>
              <w:t>8</w:t>
            </w:r>
          </w:p>
        </w:tc>
        <w:tc>
          <w:tcPr>
            <w:tcW w:w="1028" w:type="dxa"/>
            <w:vAlign w:val="center"/>
          </w:tcPr>
          <w:p w14:paraId="49DF6CC0" w14:textId="4A2A9F8C" w:rsidR="00281190" w:rsidRPr="00C76970" w:rsidRDefault="00281190" w:rsidP="00281190">
            <w:pPr>
              <w:spacing w:after="0" w:line="480" w:lineRule="auto"/>
              <w:jc w:val="center"/>
              <w:rPr>
                <w:rFonts w:ascii="Times New Roman" w:hAnsi="Times New Roman"/>
                <w:sz w:val="22"/>
                <w:szCs w:val="22"/>
              </w:rPr>
            </w:pPr>
            <w:r w:rsidRPr="00C76970">
              <w:rPr>
                <w:rFonts w:ascii="Times New Roman" w:hAnsi="Times New Roman"/>
                <w:sz w:val="22"/>
                <w:szCs w:val="22"/>
              </w:rPr>
              <w:t>911.51</w:t>
            </w:r>
          </w:p>
        </w:tc>
        <w:tc>
          <w:tcPr>
            <w:tcW w:w="1140" w:type="dxa"/>
            <w:vAlign w:val="center"/>
          </w:tcPr>
          <w:p w14:paraId="79857F3B" w14:textId="7870A8E8"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912.10</w:t>
            </w:r>
          </w:p>
        </w:tc>
        <w:tc>
          <w:tcPr>
            <w:tcW w:w="1276" w:type="dxa"/>
            <w:vAlign w:val="center"/>
          </w:tcPr>
          <w:p w14:paraId="1B5BD36D" w14:textId="13EAB48C"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8,5</w:t>
            </w:r>
          </w:p>
        </w:tc>
        <w:tc>
          <w:tcPr>
            <w:tcW w:w="1701" w:type="dxa"/>
            <w:vAlign w:val="center"/>
          </w:tcPr>
          <w:p w14:paraId="2CCAAFA0" w14:textId="32E9D872" w:rsidR="00281190" w:rsidRPr="00C76970" w:rsidRDefault="00281190"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0.0912264</w:t>
            </w:r>
          </w:p>
        </w:tc>
        <w:tc>
          <w:tcPr>
            <w:tcW w:w="1701" w:type="dxa"/>
            <w:vAlign w:val="center"/>
          </w:tcPr>
          <w:p w14:paraId="13C385F8" w14:textId="350E1860" w:rsidR="00281190" w:rsidRPr="00C76970" w:rsidRDefault="001C3B0C" w:rsidP="00281190">
            <w:pPr>
              <w:pStyle w:val="HTML"/>
              <w:shd w:val="clear" w:color="auto" w:fill="FFFFFF"/>
              <w:spacing w:line="480" w:lineRule="auto"/>
              <w:jc w:val="center"/>
              <w:rPr>
                <w:rFonts w:ascii="Times New Roman" w:hAnsi="Times New Roman"/>
                <w:sz w:val="22"/>
                <w:szCs w:val="22"/>
              </w:rPr>
            </w:pPr>
            <w:r w:rsidRPr="00C76970">
              <w:rPr>
                <w:rFonts w:ascii="Times New Roman" w:hAnsi="Times New Roman"/>
                <w:sz w:val="22"/>
                <w:szCs w:val="22"/>
              </w:rPr>
              <w:t>нашар</w:t>
            </w:r>
          </w:p>
        </w:tc>
        <w:tc>
          <w:tcPr>
            <w:tcW w:w="1701" w:type="dxa"/>
            <w:vAlign w:val="center"/>
          </w:tcPr>
          <w:p w14:paraId="620A90AF" w14:textId="1E9B045B" w:rsidR="00281190" w:rsidRPr="00C76970" w:rsidRDefault="00281190" w:rsidP="00281190">
            <w:pPr>
              <w:pStyle w:val="HTML"/>
              <w:shd w:val="clear" w:color="auto" w:fill="FFFFFF"/>
              <w:spacing w:line="480" w:lineRule="auto"/>
              <w:rPr>
                <w:rFonts w:ascii="Times New Roman" w:hAnsi="Times New Roman"/>
                <w:sz w:val="22"/>
                <w:szCs w:val="22"/>
                <w:lang w:val="kk-KZ"/>
              </w:rPr>
            </w:pPr>
            <w:r w:rsidRPr="00C76970">
              <w:rPr>
                <w:rFonts w:ascii="Times New Roman" w:hAnsi="Times New Roman"/>
                <w:sz w:val="22"/>
                <w:szCs w:val="22"/>
              </w:rPr>
              <w:t>C</w:t>
            </w:r>
            <w:r w:rsidRPr="00C76970">
              <w:rPr>
                <w:rFonts w:ascii="Times New Roman" w:hAnsi="Times New Roman"/>
                <w:sz w:val="22"/>
                <w:szCs w:val="22"/>
                <w:vertAlign w:val="subscript"/>
              </w:rPr>
              <w:t>45</w:t>
            </w:r>
            <w:r w:rsidRPr="00C76970">
              <w:rPr>
                <w:rFonts w:ascii="Times New Roman" w:hAnsi="Times New Roman"/>
                <w:sz w:val="22"/>
                <w:szCs w:val="22"/>
              </w:rPr>
              <w:t>H</w:t>
            </w:r>
            <w:r w:rsidRPr="00C76970">
              <w:rPr>
                <w:rFonts w:ascii="Times New Roman" w:hAnsi="Times New Roman"/>
                <w:sz w:val="22"/>
                <w:szCs w:val="22"/>
                <w:vertAlign w:val="subscript"/>
              </w:rPr>
              <w:t>69</w:t>
            </w:r>
            <w:r w:rsidRPr="00C76970">
              <w:rPr>
                <w:rFonts w:ascii="Times New Roman" w:hAnsi="Times New Roman"/>
                <w:sz w:val="22"/>
                <w:szCs w:val="22"/>
              </w:rPr>
              <w:t>N</w:t>
            </w:r>
            <w:r w:rsidRPr="00C76970">
              <w:rPr>
                <w:rFonts w:ascii="Times New Roman" w:hAnsi="Times New Roman"/>
                <w:sz w:val="22"/>
                <w:szCs w:val="22"/>
                <w:vertAlign w:val="subscript"/>
              </w:rPr>
              <w:t>9</w:t>
            </w:r>
            <w:r w:rsidRPr="00C76970">
              <w:rPr>
                <w:rFonts w:ascii="Times New Roman" w:hAnsi="Times New Roman"/>
                <w:sz w:val="22"/>
                <w:szCs w:val="22"/>
              </w:rPr>
              <w:t>O</w:t>
            </w:r>
            <w:r w:rsidRPr="00C76970">
              <w:rPr>
                <w:rFonts w:ascii="Times New Roman" w:hAnsi="Times New Roman"/>
                <w:sz w:val="22"/>
                <w:szCs w:val="22"/>
                <w:vertAlign w:val="subscript"/>
              </w:rPr>
              <w:t>11</w:t>
            </w:r>
          </w:p>
        </w:tc>
      </w:tr>
    </w:tbl>
    <w:p w14:paraId="70484FB3" w14:textId="2863BD75" w:rsidR="00B53D66" w:rsidRPr="006A1F87" w:rsidRDefault="00B53D66" w:rsidP="006A1F87">
      <w:pPr>
        <w:spacing w:after="0" w:line="240" w:lineRule="auto"/>
        <w:jc w:val="both"/>
        <w:rPr>
          <w:rFonts w:ascii="Times New Roman" w:hAnsi="Times New Roman"/>
          <w:sz w:val="28"/>
          <w:szCs w:val="28"/>
          <w:lang w:val="en-US"/>
        </w:rPr>
        <w:sectPr w:rsidR="00B53D66" w:rsidRPr="006A1F87" w:rsidSect="00181BBC">
          <w:pgSz w:w="16838" w:h="11906" w:orient="landscape"/>
          <w:pgMar w:top="1701" w:right="1134" w:bottom="851" w:left="1134" w:header="709" w:footer="709" w:gutter="0"/>
          <w:cols w:space="708"/>
          <w:docGrid w:linePitch="360"/>
        </w:sectPr>
      </w:pPr>
    </w:p>
    <w:p w14:paraId="540A2AD9" w14:textId="77777777" w:rsidR="005F3A13" w:rsidRPr="00E35536" w:rsidRDefault="005F3A13" w:rsidP="005F3A13">
      <w:pPr>
        <w:spacing w:after="0" w:line="240" w:lineRule="auto"/>
        <w:jc w:val="both"/>
        <w:rPr>
          <w:rFonts w:ascii="Times New Roman" w:hAnsi="Times New Roman"/>
          <w:sz w:val="28"/>
          <w:szCs w:val="28"/>
          <w:lang w:val="kk-KZ"/>
        </w:rPr>
      </w:pPr>
      <w:r w:rsidRPr="00E35536">
        <w:rPr>
          <w:rFonts w:ascii="Times New Roman" w:hAnsi="Times New Roman"/>
          <w:sz w:val="28"/>
          <w:szCs w:val="28"/>
          <w:lang w:val="kk-KZ"/>
        </w:rPr>
        <w:t xml:space="preserve">темір атомын байланыстыратын </w:t>
      </w:r>
      <w:r w:rsidRPr="00E35536">
        <w:rPr>
          <w:rFonts w:ascii="Times New Roman" w:hAnsi="Times New Roman"/>
          <w:iCs/>
          <w:sz w:val="28"/>
          <w:szCs w:val="28"/>
          <w:lang w:val="kk-KZ"/>
        </w:rPr>
        <w:t>KTSSFECIQAIAANK</w:t>
      </w:r>
      <w:r>
        <w:rPr>
          <w:rFonts w:ascii="Times New Roman" w:hAnsi="Times New Roman"/>
          <w:iCs/>
          <w:sz w:val="28"/>
          <w:szCs w:val="28"/>
          <w:lang w:val="kk-KZ"/>
        </w:rPr>
        <w:t xml:space="preserve"> пептиді б</w:t>
      </w:r>
      <w:r w:rsidRPr="00E35536">
        <w:rPr>
          <w:rFonts w:ascii="Times New Roman" w:hAnsi="Times New Roman"/>
          <w:sz w:val="28"/>
          <w:szCs w:val="28"/>
          <w:lang w:val="kk-KZ"/>
        </w:rPr>
        <w:t>ио</w:t>
      </w:r>
      <w:r>
        <w:rPr>
          <w:rFonts w:ascii="Times New Roman" w:hAnsi="Times New Roman"/>
          <w:sz w:val="28"/>
          <w:szCs w:val="28"/>
          <w:lang w:val="kk-KZ"/>
        </w:rPr>
        <w:t xml:space="preserve">логиялық </w:t>
      </w:r>
      <w:r w:rsidRPr="00E35536">
        <w:rPr>
          <w:rFonts w:ascii="Times New Roman" w:hAnsi="Times New Roman"/>
          <w:sz w:val="28"/>
          <w:szCs w:val="28"/>
          <w:lang w:val="kk-KZ"/>
        </w:rPr>
        <w:t>белсенд</w:t>
      </w:r>
      <w:r>
        <w:rPr>
          <w:rFonts w:ascii="Times New Roman" w:hAnsi="Times New Roman"/>
          <w:sz w:val="28"/>
          <w:szCs w:val="28"/>
          <w:lang w:val="kk-KZ"/>
        </w:rPr>
        <w:t xml:space="preserve">ілігі төмен пептидтердің қатарында </w:t>
      </w:r>
      <w:r>
        <w:rPr>
          <w:rFonts w:ascii="Times New Roman" w:hAnsi="Times New Roman"/>
          <w:iCs/>
          <w:sz w:val="28"/>
          <w:szCs w:val="28"/>
          <w:lang w:val="kk-KZ"/>
        </w:rPr>
        <w:t xml:space="preserve">кездесті. </w:t>
      </w:r>
      <w:r>
        <w:rPr>
          <w:rFonts w:ascii="Times New Roman" w:hAnsi="Times New Roman"/>
          <w:sz w:val="28"/>
          <w:szCs w:val="28"/>
          <w:lang w:val="kk-KZ"/>
        </w:rPr>
        <w:t xml:space="preserve">Биологиялық белсенділігі жоғары, суда жақсы еритін </w:t>
      </w:r>
      <w:r w:rsidRPr="00294DB5">
        <w:rPr>
          <w:rFonts w:ascii="Times New Roman" w:hAnsi="Times New Roman"/>
          <w:sz w:val="28"/>
          <w:szCs w:val="28"/>
          <w:lang w:val="kk-KZ"/>
        </w:rPr>
        <w:t xml:space="preserve">пептид </w:t>
      </w:r>
      <w:r w:rsidRPr="00446AFD">
        <w:rPr>
          <w:rFonts w:ascii="Times New Roman" w:hAnsi="Times New Roman"/>
          <w:sz w:val="28"/>
          <w:szCs w:val="28"/>
          <w:lang w:val="kk-KZ"/>
        </w:rPr>
        <w:t>RCSSSPLLEACAFLR</w:t>
      </w:r>
      <w:r w:rsidRPr="00294DB5">
        <w:rPr>
          <w:rFonts w:ascii="Times New Roman" w:hAnsi="Times New Roman"/>
          <w:sz w:val="28"/>
          <w:szCs w:val="28"/>
          <w:lang w:val="kk-KZ"/>
        </w:rPr>
        <w:t xml:space="preserve"> </w:t>
      </w:r>
      <w:r w:rsidRPr="00446AFD">
        <w:rPr>
          <w:rFonts w:ascii="Times New Roman" w:hAnsi="Times New Roman"/>
          <w:sz w:val="28"/>
          <w:szCs w:val="28"/>
          <w:lang w:val="kk-KZ"/>
        </w:rPr>
        <w:t xml:space="preserve">(ID 170657277448062) </w:t>
      </w:r>
      <w:r w:rsidRPr="00294DB5">
        <w:rPr>
          <w:rFonts w:ascii="Times New Roman" w:hAnsi="Times New Roman"/>
          <w:sz w:val="28"/>
          <w:szCs w:val="28"/>
          <w:lang w:val="kk-KZ"/>
        </w:rPr>
        <w:t>анықталды.</w:t>
      </w:r>
    </w:p>
    <w:p w14:paraId="198FE21B" w14:textId="4C037C88" w:rsidR="00562DB2" w:rsidRDefault="00562DB2" w:rsidP="00C676AD">
      <w:pPr>
        <w:spacing w:after="0" w:line="240" w:lineRule="auto"/>
        <w:ind w:firstLine="709"/>
        <w:jc w:val="both"/>
        <w:rPr>
          <w:rFonts w:ascii="Times New Roman" w:hAnsi="Times New Roman"/>
          <w:sz w:val="28"/>
          <w:szCs w:val="28"/>
          <w:lang w:val="kk-KZ"/>
        </w:rPr>
      </w:pPr>
      <w:r w:rsidRPr="00E35536">
        <w:rPr>
          <w:rFonts w:ascii="Times New Roman" w:hAnsi="Times New Roman"/>
          <w:sz w:val="28"/>
          <w:szCs w:val="28"/>
          <w:lang w:val="kk-KZ"/>
        </w:rPr>
        <w:t>Био</w:t>
      </w:r>
      <w:r w:rsidR="00E44E6F">
        <w:rPr>
          <w:rFonts w:ascii="Times New Roman" w:hAnsi="Times New Roman"/>
          <w:sz w:val="28"/>
          <w:szCs w:val="28"/>
          <w:lang w:val="kk-KZ"/>
        </w:rPr>
        <w:t xml:space="preserve">логиялық белсенді </w:t>
      </w:r>
      <w:r w:rsidRPr="00E35536">
        <w:rPr>
          <w:rFonts w:ascii="Times New Roman" w:hAnsi="Times New Roman"/>
          <w:sz w:val="28"/>
          <w:szCs w:val="28"/>
          <w:lang w:val="kk-KZ"/>
        </w:rPr>
        <w:t>пептидтердің суда ерігіштігі олардың физио</w:t>
      </w:r>
      <w:r w:rsidRPr="001F24BF">
        <w:rPr>
          <w:rFonts w:ascii="Times New Roman" w:hAnsi="Times New Roman"/>
          <w:sz w:val="28"/>
          <w:szCs w:val="28"/>
          <w:lang w:val="kk-KZ"/>
        </w:rPr>
        <w:t>логиялық функцияларында маңызды</w:t>
      </w:r>
      <w:r>
        <w:rPr>
          <w:rFonts w:ascii="Times New Roman" w:hAnsi="Times New Roman"/>
          <w:sz w:val="28"/>
          <w:szCs w:val="28"/>
          <w:lang w:val="kk-KZ"/>
        </w:rPr>
        <w:t xml:space="preserve"> рөл атқарады</w:t>
      </w:r>
      <w:r w:rsidR="00F42C8D" w:rsidRPr="00F42C8D">
        <w:rPr>
          <w:rFonts w:ascii="Times New Roman" w:hAnsi="Times New Roman"/>
          <w:sz w:val="28"/>
          <w:szCs w:val="28"/>
          <w:lang w:val="kk-KZ"/>
        </w:rPr>
        <w:t xml:space="preserve"> [</w:t>
      </w:r>
      <w:r w:rsidR="003329DB" w:rsidRPr="003329DB">
        <w:rPr>
          <w:rFonts w:ascii="Times New Roman" w:hAnsi="Times New Roman"/>
          <w:sz w:val="28"/>
          <w:szCs w:val="28"/>
          <w:lang w:val="kk-KZ"/>
        </w:rPr>
        <w:t>170</w:t>
      </w:r>
      <w:r w:rsidR="00F42C8D" w:rsidRPr="00F42C8D">
        <w:rPr>
          <w:rFonts w:ascii="Times New Roman" w:hAnsi="Times New Roman"/>
          <w:sz w:val="28"/>
          <w:szCs w:val="28"/>
          <w:lang w:val="kk-KZ"/>
        </w:rPr>
        <w:t>].</w:t>
      </w:r>
      <w:r w:rsidR="003329DB" w:rsidRPr="003329DB">
        <w:rPr>
          <w:rFonts w:ascii="Times New Roman" w:hAnsi="Times New Roman"/>
          <w:sz w:val="28"/>
          <w:szCs w:val="28"/>
          <w:lang w:val="kk-KZ"/>
        </w:rPr>
        <w:t xml:space="preserve"> </w:t>
      </w:r>
      <w:r w:rsidRPr="001F24BF">
        <w:rPr>
          <w:rFonts w:ascii="Times New Roman" w:hAnsi="Times New Roman"/>
          <w:sz w:val="28"/>
          <w:szCs w:val="28"/>
          <w:lang w:val="kk-KZ"/>
        </w:rPr>
        <w:t>Дәрілік заттардың суда ерігіштігі олардың сіңіру және таралу сипаттамалары үшін өте маңызды</w:t>
      </w:r>
      <w:r w:rsidR="003329DB" w:rsidRPr="003329DB">
        <w:rPr>
          <w:rFonts w:ascii="Times New Roman" w:hAnsi="Times New Roman"/>
          <w:sz w:val="28"/>
          <w:szCs w:val="28"/>
          <w:lang w:val="kk-KZ"/>
        </w:rPr>
        <w:t xml:space="preserve"> [171].</w:t>
      </w:r>
      <w:r w:rsidRPr="001F24BF">
        <w:rPr>
          <w:rFonts w:ascii="Times New Roman" w:hAnsi="Times New Roman"/>
          <w:sz w:val="28"/>
          <w:szCs w:val="28"/>
          <w:lang w:val="kk-KZ"/>
        </w:rPr>
        <w:t xml:space="preserve"> Дәріл</w:t>
      </w:r>
      <w:r w:rsidR="006633B3">
        <w:rPr>
          <w:rFonts w:ascii="Times New Roman" w:hAnsi="Times New Roman"/>
          <w:sz w:val="28"/>
          <w:szCs w:val="28"/>
          <w:lang w:val="kk-KZ"/>
        </w:rPr>
        <w:t xml:space="preserve">ік препараттардың </w:t>
      </w:r>
      <w:r w:rsidR="006633B3" w:rsidRPr="001F24BF">
        <w:rPr>
          <w:rFonts w:ascii="Times New Roman" w:hAnsi="Times New Roman"/>
          <w:sz w:val="28"/>
          <w:szCs w:val="28"/>
          <w:lang w:val="kk-KZ"/>
        </w:rPr>
        <w:t>сәтсіздігі</w:t>
      </w:r>
      <w:r w:rsidR="006633B3">
        <w:rPr>
          <w:rFonts w:ascii="Times New Roman" w:hAnsi="Times New Roman"/>
          <w:sz w:val="28"/>
          <w:szCs w:val="28"/>
          <w:lang w:val="kk-KZ"/>
        </w:rPr>
        <w:t>,</w:t>
      </w:r>
      <w:r w:rsidR="006633B3" w:rsidRPr="001F24BF">
        <w:rPr>
          <w:rFonts w:ascii="Times New Roman" w:hAnsi="Times New Roman"/>
          <w:sz w:val="28"/>
          <w:szCs w:val="28"/>
          <w:lang w:val="kk-KZ"/>
        </w:rPr>
        <w:t xml:space="preserve"> әдетте </w:t>
      </w:r>
      <w:r w:rsidRPr="001F24BF">
        <w:rPr>
          <w:rFonts w:ascii="Times New Roman" w:hAnsi="Times New Roman"/>
          <w:sz w:val="28"/>
          <w:szCs w:val="28"/>
          <w:lang w:val="kk-KZ"/>
        </w:rPr>
        <w:t>нашар ерігіштігіне байланысты жеткіліксіз сіңірілуден туындайды</w:t>
      </w:r>
      <w:r w:rsidR="003329DB" w:rsidRPr="003329DB">
        <w:rPr>
          <w:rFonts w:ascii="Times New Roman" w:hAnsi="Times New Roman"/>
          <w:sz w:val="28"/>
          <w:szCs w:val="28"/>
          <w:lang w:val="kk-KZ"/>
        </w:rPr>
        <w:t xml:space="preserve"> [17</w:t>
      </w:r>
      <w:r w:rsidR="003329DB">
        <w:rPr>
          <w:rFonts w:ascii="Times New Roman" w:hAnsi="Times New Roman"/>
          <w:sz w:val="28"/>
          <w:szCs w:val="28"/>
          <w:lang w:val="kk-KZ"/>
        </w:rPr>
        <w:t>2</w:t>
      </w:r>
      <w:r w:rsidR="003329DB" w:rsidRPr="003329DB">
        <w:rPr>
          <w:rFonts w:ascii="Times New Roman" w:hAnsi="Times New Roman"/>
          <w:sz w:val="28"/>
          <w:szCs w:val="28"/>
          <w:lang w:val="kk-KZ"/>
        </w:rPr>
        <w:t xml:space="preserve">]. </w:t>
      </w:r>
      <w:r>
        <w:rPr>
          <w:rFonts w:ascii="Times New Roman" w:hAnsi="Times New Roman"/>
          <w:sz w:val="28"/>
          <w:szCs w:val="28"/>
          <w:lang w:val="kk-KZ"/>
        </w:rPr>
        <w:t xml:space="preserve">Катионды пептидтердің суда ерігіштігі жақсы пептидтер саны алтау және суда ерігіштігі нашар жеті </w:t>
      </w:r>
      <w:r w:rsidR="002D0A9A">
        <w:rPr>
          <w:rFonts w:ascii="Times New Roman" w:hAnsi="Times New Roman"/>
          <w:sz w:val="28"/>
          <w:szCs w:val="28"/>
          <w:lang w:val="kk-KZ"/>
        </w:rPr>
        <w:t xml:space="preserve">катионды </w:t>
      </w:r>
      <w:r>
        <w:rPr>
          <w:rFonts w:ascii="Times New Roman" w:hAnsi="Times New Roman"/>
          <w:sz w:val="28"/>
          <w:szCs w:val="28"/>
          <w:lang w:val="kk-KZ"/>
        </w:rPr>
        <w:t xml:space="preserve">пептид анықталды. </w:t>
      </w:r>
    </w:p>
    <w:p w14:paraId="61821078" w14:textId="3596F74E" w:rsidR="00E745EE" w:rsidRDefault="00E745EE" w:rsidP="00E745EE">
      <w:pPr>
        <w:spacing w:after="0" w:line="240" w:lineRule="auto"/>
        <w:ind w:firstLine="709"/>
        <w:jc w:val="both"/>
        <w:rPr>
          <w:rFonts w:ascii="Times New Roman" w:hAnsi="Times New Roman"/>
          <w:sz w:val="28"/>
          <w:szCs w:val="28"/>
          <w:lang w:val="kk-KZ"/>
        </w:rPr>
      </w:pPr>
      <w:r w:rsidRPr="00EE4361">
        <w:rPr>
          <w:rFonts w:ascii="Times New Roman" w:hAnsi="Times New Roman"/>
          <w:sz w:val="28"/>
          <w:szCs w:val="28"/>
          <w:lang w:val="kk-KZ"/>
        </w:rPr>
        <w:t xml:space="preserve">Темір иондарын байланыстыратын пептидтердің ішінде суда жақсы еритіндері </w:t>
      </w:r>
      <w:r w:rsidRPr="00EE4361">
        <w:rPr>
          <w:rFonts w:ascii="Times New Roman" w:hAnsi="Times New Roman"/>
          <w:iCs/>
          <w:sz w:val="28"/>
          <w:szCs w:val="28"/>
          <w:lang w:val="kk-KZ"/>
        </w:rPr>
        <w:t>RCSSSPLLEACAFLR, GPSVSCIR, KTSSFECIQAIAANK пептидтері анықталды, дегенмен KTSSFECIQAIAANK пептидінің био</w:t>
      </w:r>
      <w:r w:rsidR="006633B3">
        <w:rPr>
          <w:rFonts w:ascii="Times New Roman" w:hAnsi="Times New Roman"/>
          <w:iCs/>
          <w:sz w:val="28"/>
          <w:szCs w:val="28"/>
          <w:lang w:val="kk-KZ"/>
        </w:rPr>
        <w:t xml:space="preserve">логиялық </w:t>
      </w:r>
      <w:r w:rsidRPr="00EE4361">
        <w:rPr>
          <w:rFonts w:ascii="Times New Roman" w:hAnsi="Times New Roman"/>
          <w:iCs/>
          <w:sz w:val="28"/>
          <w:szCs w:val="28"/>
          <w:lang w:val="kk-KZ"/>
        </w:rPr>
        <w:t xml:space="preserve">белсенділігі төмен пептид қатарында. </w:t>
      </w:r>
      <w:r>
        <w:rPr>
          <w:rFonts w:ascii="Times New Roman" w:hAnsi="Times New Roman"/>
          <w:sz w:val="28"/>
          <w:szCs w:val="28"/>
          <w:lang w:val="kk-KZ"/>
        </w:rPr>
        <w:t xml:space="preserve">Катионды пептидтердің </w:t>
      </w:r>
    </w:p>
    <w:p w14:paraId="3FE1E965" w14:textId="77777777" w:rsidR="00562DB2" w:rsidRDefault="00562DB2" w:rsidP="00562DB2">
      <w:pPr>
        <w:spacing w:after="0" w:line="240" w:lineRule="auto"/>
        <w:ind w:firstLine="709"/>
        <w:jc w:val="both"/>
        <w:rPr>
          <w:rFonts w:ascii="Times New Roman" w:hAnsi="Times New Roman"/>
          <w:iCs/>
          <w:sz w:val="28"/>
          <w:szCs w:val="28"/>
          <w:lang w:val="kk-KZ"/>
        </w:rPr>
      </w:pPr>
    </w:p>
    <w:p w14:paraId="58C39B63" w14:textId="77777777" w:rsidR="00562DB2" w:rsidRDefault="00562DB2" w:rsidP="00562DB2">
      <w:pPr>
        <w:spacing w:after="0" w:line="240" w:lineRule="auto"/>
        <w:jc w:val="center"/>
        <w:rPr>
          <w:rFonts w:ascii="Times New Roman" w:hAnsi="Times New Roman"/>
          <w:sz w:val="28"/>
          <w:szCs w:val="28"/>
          <w:lang w:val="kk-KZ"/>
        </w:rPr>
      </w:pPr>
      <w:r>
        <w:rPr>
          <w:noProof/>
          <w:lang w:eastAsia="ru-RU"/>
        </w:rPr>
        <w:drawing>
          <wp:inline distT="0" distB="0" distL="0" distR="0" wp14:anchorId="01D001DF" wp14:editId="5E40405F">
            <wp:extent cx="5162550" cy="3674746"/>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4140" r="55588" b="2828"/>
                    <a:stretch/>
                  </pic:blipFill>
                  <pic:spPr bwMode="auto">
                    <a:xfrm>
                      <a:off x="0" y="0"/>
                      <a:ext cx="5219599" cy="3715354"/>
                    </a:xfrm>
                    <a:prstGeom prst="rect">
                      <a:avLst/>
                    </a:prstGeom>
                    <a:ln>
                      <a:noFill/>
                    </a:ln>
                    <a:extLst>
                      <a:ext uri="{53640926-AAD7-44D8-BBD7-CCE9431645EC}">
                        <a14:shadowObscured xmlns:a14="http://schemas.microsoft.com/office/drawing/2010/main"/>
                      </a:ext>
                    </a:extLst>
                  </pic:spPr>
                </pic:pic>
              </a:graphicData>
            </a:graphic>
          </wp:inline>
        </w:drawing>
      </w:r>
    </w:p>
    <w:p w14:paraId="632CFAAE" w14:textId="3C36EEE2" w:rsidR="00562DB2" w:rsidRDefault="00562DB2" w:rsidP="00562DB2">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53">
        <w:rPr>
          <w:rFonts w:ascii="Times New Roman" w:hAnsi="Times New Roman"/>
          <w:sz w:val="28"/>
          <w:szCs w:val="28"/>
          <w:lang w:val="kk-KZ"/>
        </w:rPr>
        <w:t>3</w:t>
      </w:r>
      <w:r w:rsidR="00E745EE">
        <w:rPr>
          <w:rFonts w:ascii="Times New Roman" w:hAnsi="Times New Roman"/>
          <w:sz w:val="28"/>
          <w:szCs w:val="28"/>
          <w:lang w:val="kk-KZ"/>
        </w:rPr>
        <w:t>1</w:t>
      </w:r>
      <w:r w:rsidR="00615053">
        <w:rPr>
          <w:rFonts w:ascii="Times New Roman" w:hAnsi="Times New Roman"/>
          <w:sz w:val="28"/>
          <w:szCs w:val="28"/>
          <w:lang w:val="kk-KZ"/>
        </w:rPr>
        <w:t xml:space="preserve"> </w:t>
      </w:r>
      <w:r w:rsidR="00615053" w:rsidRPr="00615053">
        <w:rPr>
          <w:rFonts w:ascii="Times New Roman" w:hAnsi="Times New Roman"/>
          <w:iCs/>
          <w:sz w:val="28"/>
          <w:szCs w:val="28"/>
          <w:lang w:val="kk-KZ" w:eastAsia="ru-RU"/>
        </w:rPr>
        <w:t>–</w:t>
      </w:r>
      <w:r>
        <w:rPr>
          <w:rFonts w:ascii="Times New Roman" w:hAnsi="Times New Roman"/>
          <w:sz w:val="28"/>
          <w:szCs w:val="28"/>
          <w:lang w:val="kk-KZ"/>
        </w:rPr>
        <w:t xml:space="preserve"> Катионды пептидтердің ішіндегі суда ерігіштігі жақсы </w:t>
      </w:r>
      <w:r w:rsidRPr="00EE4361">
        <w:rPr>
          <w:rFonts w:ascii="Times New Roman" w:hAnsi="Times New Roman"/>
          <w:iCs/>
          <w:sz w:val="28"/>
          <w:szCs w:val="28"/>
          <w:lang w:val="kk-KZ"/>
        </w:rPr>
        <w:t>RCSSSPLLEACAFLR</w:t>
      </w:r>
      <w:r>
        <w:rPr>
          <w:rFonts w:ascii="Times New Roman" w:hAnsi="Times New Roman"/>
          <w:sz w:val="28"/>
          <w:szCs w:val="28"/>
          <w:lang w:val="kk-KZ"/>
        </w:rPr>
        <w:t xml:space="preserve"> пептид</w:t>
      </w:r>
      <w:r w:rsidR="007D7DC8">
        <w:rPr>
          <w:rFonts w:ascii="Times New Roman" w:hAnsi="Times New Roman"/>
          <w:sz w:val="28"/>
          <w:szCs w:val="28"/>
          <w:lang w:val="kk-KZ"/>
        </w:rPr>
        <w:t>і</w:t>
      </w:r>
    </w:p>
    <w:p w14:paraId="19C99419" w14:textId="77777777" w:rsidR="006633B3" w:rsidRDefault="006633B3" w:rsidP="006633B3">
      <w:pPr>
        <w:spacing w:after="0" w:line="240" w:lineRule="auto"/>
        <w:jc w:val="both"/>
        <w:rPr>
          <w:rFonts w:ascii="Times New Roman" w:hAnsi="Times New Roman"/>
          <w:sz w:val="28"/>
          <w:szCs w:val="28"/>
          <w:lang w:val="kk-KZ"/>
        </w:rPr>
      </w:pPr>
    </w:p>
    <w:p w14:paraId="06F2DA20" w14:textId="77777777" w:rsidR="00646AAE" w:rsidRDefault="006633B3" w:rsidP="00646AAE">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арасынан </w:t>
      </w:r>
      <w:r w:rsidRPr="009D03DE">
        <w:rPr>
          <w:rFonts w:ascii="Times New Roman" w:hAnsi="Times New Roman"/>
          <w:sz w:val="28"/>
          <w:szCs w:val="28"/>
          <w:lang w:val="kk-KZ"/>
        </w:rPr>
        <w:t>RCSSSPLLEACAFLR</w:t>
      </w:r>
      <w:r>
        <w:rPr>
          <w:rFonts w:ascii="Times New Roman" w:hAnsi="Times New Roman"/>
          <w:sz w:val="28"/>
          <w:szCs w:val="28"/>
          <w:lang w:val="kk-KZ"/>
        </w:rPr>
        <w:t xml:space="preserve"> пептиді екі темір ионын байланыстыратын, суда ерігіштігі жақсы және биологиялық белсенділігі жоғары пептид болып табылды </w:t>
      </w:r>
      <w:r w:rsidRPr="00D818B2">
        <w:rPr>
          <w:rFonts w:ascii="Times New Roman" w:hAnsi="Times New Roman"/>
          <w:sz w:val="28"/>
          <w:szCs w:val="28"/>
          <w:lang w:val="kk-KZ"/>
        </w:rPr>
        <w:t>(сурет 3</w:t>
      </w:r>
      <w:r>
        <w:rPr>
          <w:rFonts w:ascii="Times New Roman" w:hAnsi="Times New Roman"/>
          <w:sz w:val="28"/>
          <w:szCs w:val="28"/>
          <w:lang w:val="kk-KZ"/>
        </w:rPr>
        <w:t>1</w:t>
      </w:r>
      <w:r w:rsidRPr="00D818B2">
        <w:rPr>
          <w:rFonts w:ascii="Times New Roman" w:hAnsi="Times New Roman"/>
          <w:sz w:val="28"/>
          <w:szCs w:val="28"/>
          <w:lang w:val="kk-KZ"/>
        </w:rPr>
        <w:t>).</w:t>
      </w:r>
      <w:r>
        <w:rPr>
          <w:rFonts w:ascii="Times New Roman" w:hAnsi="Times New Roman"/>
          <w:sz w:val="28"/>
          <w:szCs w:val="28"/>
          <w:lang w:val="kk-KZ"/>
        </w:rPr>
        <w:t xml:space="preserve"> </w:t>
      </w:r>
    </w:p>
    <w:p w14:paraId="552BFBBE" w14:textId="65EE6DB0" w:rsidR="00646AAE" w:rsidRDefault="00646AAE" w:rsidP="00646AA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Сонымен қатар, темір ионын байланыстыратын пептидтердің арасынан биологиялық белсенділігі жоғары, бірақ суда ерігіштігі нашар </w:t>
      </w:r>
      <w:r w:rsidRPr="007E706A">
        <w:rPr>
          <w:rFonts w:ascii="Times New Roman" w:hAnsi="Times New Roman"/>
          <w:iCs/>
          <w:sz w:val="28"/>
          <w:szCs w:val="28"/>
          <w:lang w:val="kk-KZ"/>
        </w:rPr>
        <w:t xml:space="preserve">QYPNLCR </w:t>
      </w:r>
      <w:r>
        <w:rPr>
          <w:rFonts w:ascii="Times New Roman" w:hAnsi="Times New Roman"/>
          <w:sz w:val="28"/>
          <w:szCs w:val="28"/>
          <w:lang w:val="kk-KZ"/>
        </w:rPr>
        <w:t xml:space="preserve"> катионды пептиді анықталды </w:t>
      </w:r>
      <w:r w:rsidRPr="006633B3">
        <w:rPr>
          <w:rFonts w:ascii="Times New Roman" w:hAnsi="Times New Roman"/>
          <w:sz w:val="28"/>
          <w:szCs w:val="28"/>
          <w:lang w:val="kk-KZ"/>
        </w:rPr>
        <w:t>(</w:t>
      </w:r>
      <w:r>
        <w:rPr>
          <w:rFonts w:ascii="Times New Roman" w:hAnsi="Times New Roman"/>
          <w:sz w:val="28"/>
          <w:szCs w:val="28"/>
          <w:lang w:val="kk-KZ"/>
        </w:rPr>
        <w:t>сурет 32</w:t>
      </w:r>
      <w:r w:rsidRPr="006633B3">
        <w:rPr>
          <w:rFonts w:ascii="Times New Roman" w:hAnsi="Times New Roman"/>
          <w:sz w:val="28"/>
          <w:szCs w:val="28"/>
          <w:lang w:val="kk-KZ"/>
        </w:rPr>
        <w:t>)</w:t>
      </w:r>
      <w:r>
        <w:rPr>
          <w:rFonts w:ascii="Times New Roman" w:hAnsi="Times New Roman"/>
          <w:sz w:val="28"/>
          <w:szCs w:val="28"/>
          <w:lang w:val="kk-KZ"/>
        </w:rPr>
        <w:t>.</w:t>
      </w:r>
    </w:p>
    <w:p w14:paraId="7B9A30CB" w14:textId="7B85A39A" w:rsidR="006633B3" w:rsidRDefault="006633B3" w:rsidP="006633B3">
      <w:pPr>
        <w:spacing w:after="0" w:line="240" w:lineRule="auto"/>
        <w:jc w:val="both"/>
        <w:rPr>
          <w:rFonts w:ascii="Times New Roman" w:hAnsi="Times New Roman"/>
          <w:sz w:val="28"/>
          <w:szCs w:val="28"/>
          <w:lang w:val="kk-KZ"/>
        </w:rPr>
      </w:pPr>
    </w:p>
    <w:p w14:paraId="4F99DD9F" w14:textId="77777777" w:rsidR="00562DB2" w:rsidRDefault="00562DB2" w:rsidP="00562DB2">
      <w:pPr>
        <w:spacing w:after="0" w:line="240" w:lineRule="auto"/>
        <w:jc w:val="center"/>
        <w:rPr>
          <w:rFonts w:ascii="Times New Roman" w:hAnsi="Times New Roman"/>
          <w:sz w:val="28"/>
          <w:szCs w:val="28"/>
          <w:lang w:val="kk-KZ"/>
        </w:rPr>
      </w:pPr>
    </w:p>
    <w:p w14:paraId="6383EA78" w14:textId="77777777" w:rsidR="00562DB2" w:rsidRPr="000A16EE" w:rsidRDefault="00562DB2" w:rsidP="00646AAE">
      <w:pPr>
        <w:spacing w:after="0" w:line="240" w:lineRule="auto"/>
        <w:ind w:firstLine="284"/>
        <w:jc w:val="center"/>
        <w:rPr>
          <w:rFonts w:ascii="Times New Roman" w:hAnsi="Times New Roman"/>
          <w:iCs/>
          <w:sz w:val="28"/>
          <w:szCs w:val="28"/>
          <w:lang w:val="kk-KZ"/>
        </w:rPr>
      </w:pPr>
      <w:r>
        <w:rPr>
          <w:noProof/>
          <w:lang w:eastAsia="ru-RU"/>
        </w:rPr>
        <w:drawing>
          <wp:inline distT="0" distB="0" distL="0" distR="0" wp14:anchorId="0FFD751B" wp14:editId="5E2715D7">
            <wp:extent cx="5581934" cy="4265902"/>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 t="10346" r="56178" b="5167"/>
                    <a:stretch/>
                  </pic:blipFill>
                  <pic:spPr bwMode="auto">
                    <a:xfrm>
                      <a:off x="0" y="0"/>
                      <a:ext cx="5761504" cy="4403136"/>
                    </a:xfrm>
                    <a:prstGeom prst="rect">
                      <a:avLst/>
                    </a:prstGeom>
                    <a:ln>
                      <a:noFill/>
                    </a:ln>
                    <a:extLst>
                      <a:ext uri="{53640926-AAD7-44D8-BBD7-CCE9431645EC}">
                        <a14:shadowObscured xmlns:a14="http://schemas.microsoft.com/office/drawing/2010/main"/>
                      </a:ext>
                    </a:extLst>
                  </pic:spPr>
                </pic:pic>
              </a:graphicData>
            </a:graphic>
          </wp:inline>
        </w:drawing>
      </w:r>
    </w:p>
    <w:p w14:paraId="56C6F195" w14:textId="28AE0EF5" w:rsidR="00562DB2" w:rsidRDefault="00562DB2" w:rsidP="00562DB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6633B3">
        <w:rPr>
          <w:rFonts w:ascii="Times New Roman" w:hAnsi="Times New Roman"/>
          <w:sz w:val="28"/>
          <w:szCs w:val="28"/>
          <w:lang w:val="kk-KZ"/>
        </w:rPr>
        <w:t>2</w:t>
      </w:r>
      <w:r w:rsidRPr="00D818B2">
        <w:rPr>
          <w:rFonts w:ascii="Times New Roman" w:hAnsi="Times New Roman"/>
          <w:sz w:val="28"/>
          <w:szCs w:val="28"/>
          <w:lang w:val="kk-KZ"/>
        </w:rPr>
        <w:t xml:space="preserve"> </w:t>
      </w:r>
      <w:r w:rsidR="00615053" w:rsidRPr="00615053">
        <w:rPr>
          <w:rFonts w:ascii="Times New Roman" w:hAnsi="Times New Roman"/>
          <w:iCs/>
          <w:sz w:val="28"/>
          <w:szCs w:val="28"/>
          <w:lang w:val="kk-KZ" w:eastAsia="ru-RU"/>
        </w:rPr>
        <w:t>–</w:t>
      </w:r>
      <w:r>
        <w:rPr>
          <w:rFonts w:ascii="Times New Roman" w:hAnsi="Times New Roman"/>
          <w:sz w:val="28"/>
          <w:szCs w:val="28"/>
          <w:lang w:val="kk-KZ"/>
        </w:rPr>
        <w:t xml:space="preserve"> Катионды пептидтердің ішіндегі суда ерігіштігі нашар </w:t>
      </w:r>
    </w:p>
    <w:p w14:paraId="292EC1DD" w14:textId="77777777" w:rsidR="00562DB2" w:rsidRPr="007E706A" w:rsidRDefault="00562DB2" w:rsidP="00562DB2">
      <w:pPr>
        <w:spacing w:after="0" w:line="240" w:lineRule="auto"/>
        <w:jc w:val="center"/>
        <w:rPr>
          <w:rFonts w:ascii="Times New Roman" w:hAnsi="Times New Roman"/>
          <w:sz w:val="28"/>
          <w:szCs w:val="28"/>
          <w:lang w:val="kk-KZ"/>
        </w:rPr>
      </w:pPr>
      <w:r w:rsidRPr="007E706A">
        <w:rPr>
          <w:rFonts w:ascii="Times New Roman" w:hAnsi="Times New Roman"/>
          <w:iCs/>
          <w:sz w:val="28"/>
          <w:szCs w:val="28"/>
          <w:lang w:val="kk-KZ"/>
        </w:rPr>
        <w:t xml:space="preserve">QYPNLCR </w:t>
      </w:r>
      <w:r>
        <w:rPr>
          <w:rFonts w:ascii="Times New Roman" w:hAnsi="Times New Roman"/>
          <w:sz w:val="28"/>
          <w:szCs w:val="28"/>
          <w:lang w:val="kk-KZ"/>
        </w:rPr>
        <w:t xml:space="preserve"> пептиді</w:t>
      </w:r>
    </w:p>
    <w:p w14:paraId="1254D412" w14:textId="77777777" w:rsidR="00646AAE" w:rsidRDefault="00646AAE" w:rsidP="00B75AD7">
      <w:pPr>
        <w:spacing w:after="0" w:line="240" w:lineRule="auto"/>
        <w:ind w:firstLine="709"/>
        <w:jc w:val="both"/>
        <w:rPr>
          <w:rFonts w:ascii="Times New Roman" w:hAnsi="Times New Roman"/>
          <w:sz w:val="28"/>
          <w:szCs w:val="28"/>
          <w:lang w:val="kk-KZ"/>
        </w:rPr>
      </w:pPr>
    </w:p>
    <w:p w14:paraId="2BA0F5A1" w14:textId="2BD7D6B6" w:rsidR="00B75AD7" w:rsidRDefault="006031C5" w:rsidP="00B75AD7">
      <w:pPr>
        <w:spacing w:after="0" w:line="240" w:lineRule="auto"/>
        <w:ind w:firstLine="709"/>
        <w:jc w:val="both"/>
        <w:rPr>
          <w:rFonts w:ascii="Times New Roman" w:hAnsi="Times New Roman"/>
          <w:sz w:val="28"/>
          <w:szCs w:val="28"/>
          <w:lang w:val="kk-KZ"/>
        </w:rPr>
      </w:pPr>
      <w:r w:rsidRPr="00425664">
        <w:rPr>
          <w:rFonts w:ascii="Times New Roman" w:hAnsi="Times New Roman"/>
          <w:sz w:val="28"/>
          <w:szCs w:val="28"/>
          <w:lang w:val="kk-KZ"/>
        </w:rPr>
        <w:t xml:space="preserve">Пептидтік тізбектердің ішінде </w:t>
      </w:r>
      <w:r>
        <w:rPr>
          <w:rFonts w:ascii="Times New Roman" w:hAnsi="Times New Roman"/>
          <w:sz w:val="28"/>
          <w:szCs w:val="28"/>
          <w:lang w:val="kk-KZ"/>
        </w:rPr>
        <w:t>те</w:t>
      </w:r>
      <w:r w:rsidRPr="004A1740">
        <w:rPr>
          <w:rFonts w:ascii="Times New Roman" w:hAnsi="Times New Roman"/>
          <w:sz w:val="28"/>
          <w:szCs w:val="28"/>
          <w:lang w:val="kk-KZ"/>
        </w:rPr>
        <w:t xml:space="preserve">ріс зарядталған </w:t>
      </w:r>
      <w:r>
        <w:rPr>
          <w:rFonts w:ascii="Times New Roman" w:hAnsi="Times New Roman"/>
          <w:sz w:val="28"/>
          <w:szCs w:val="28"/>
          <w:lang w:val="kk-KZ"/>
        </w:rPr>
        <w:t xml:space="preserve">аминқышқылы </w:t>
      </w:r>
      <w:r w:rsidRPr="004A1740">
        <w:rPr>
          <w:rFonts w:ascii="Times New Roman" w:hAnsi="Times New Roman"/>
          <w:sz w:val="28"/>
          <w:szCs w:val="28"/>
          <w:lang w:val="kk-KZ"/>
        </w:rPr>
        <w:t>қалдықт</w:t>
      </w:r>
      <w:r w:rsidR="00E805FD">
        <w:rPr>
          <w:rFonts w:ascii="Times New Roman" w:hAnsi="Times New Roman"/>
          <w:sz w:val="28"/>
          <w:szCs w:val="28"/>
          <w:lang w:val="kk-KZ"/>
        </w:rPr>
        <w:t>ардың жалпы саны (Asp+</w:t>
      </w:r>
      <w:r>
        <w:rPr>
          <w:rFonts w:ascii="Times New Roman" w:hAnsi="Times New Roman"/>
          <w:sz w:val="28"/>
          <w:szCs w:val="28"/>
          <w:lang w:val="kk-KZ"/>
        </w:rPr>
        <w:t>Glu) жоғары</w:t>
      </w:r>
      <w:r w:rsidRPr="004A1740">
        <w:rPr>
          <w:rFonts w:ascii="Times New Roman" w:hAnsi="Times New Roman"/>
          <w:sz w:val="28"/>
          <w:szCs w:val="28"/>
          <w:lang w:val="kk-KZ"/>
        </w:rPr>
        <w:t xml:space="preserve"> болуына байланысты</w:t>
      </w:r>
      <w:r>
        <w:rPr>
          <w:rFonts w:ascii="Times New Roman" w:hAnsi="Times New Roman"/>
          <w:sz w:val="28"/>
          <w:szCs w:val="28"/>
          <w:lang w:val="kk-KZ"/>
        </w:rPr>
        <w:t xml:space="preserve"> аниондық пептидтер тізіміне жіктелді. Анионды</w:t>
      </w:r>
      <w:r w:rsidRPr="00425664">
        <w:rPr>
          <w:rFonts w:ascii="Times New Roman" w:hAnsi="Times New Roman"/>
          <w:sz w:val="28"/>
          <w:szCs w:val="28"/>
          <w:lang w:val="kk-KZ"/>
        </w:rPr>
        <w:t xml:space="preserve"> пептидтердің</w:t>
      </w:r>
      <w:r>
        <w:rPr>
          <w:rFonts w:ascii="Times New Roman" w:hAnsi="Times New Roman"/>
          <w:sz w:val="28"/>
          <w:szCs w:val="28"/>
          <w:lang w:val="kk-KZ"/>
        </w:rPr>
        <w:t xml:space="preserve"> аминқышқылдық тізбегі (кесте </w:t>
      </w:r>
      <w:r w:rsidR="00364753">
        <w:rPr>
          <w:rFonts w:ascii="Times New Roman" w:hAnsi="Times New Roman"/>
          <w:sz w:val="28"/>
          <w:szCs w:val="28"/>
          <w:lang w:val="kk-KZ"/>
        </w:rPr>
        <w:t>10</w:t>
      </w:r>
      <w:r w:rsidRPr="00425664">
        <w:rPr>
          <w:rFonts w:ascii="Times New Roman" w:hAnsi="Times New Roman"/>
          <w:sz w:val="28"/>
          <w:szCs w:val="28"/>
          <w:lang w:val="kk-KZ"/>
        </w:rPr>
        <w:t>) келтірілді.</w:t>
      </w:r>
      <w:r w:rsidRPr="004A1740">
        <w:rPr>
          <w:rFonts w:ascii="Times New Roman" w:hAnsi="Times New Roman"/>
          <w:sz w:val="28"/>
          <w:szCs w:val="28"/>
          <w:lang w:val="kk-KZ"/>
        </w:rPr>
        <w:t xml:space="preserve"> </w:t>
      </w:r>
      <w:r>
        <w:rPr>
          <w:rFonts w:ascii="Times New Roman" w:hAnsi="Times New Roman"/>
          <w:sz w:val="28"/>
          <w:szCs w:val="28"/>
          <w:lang w:val="kk-KZ"/>
        </w:rPr>
        <w:t xml:space="preserve">Анионды пептидтер саны – </w:t>
      </w:r>
      <w:r w:rsidRPr="00C75654">
        <w:rPr>
          <w:rFonts w:ascii="Times New Roman" w:hAnsi="Times New Roman"/>
          <w:sz w:val="28"/>
          <w:szCs w:val="28"/>
          <w:lang w:val="kk-KZ"/>
        </w:rPr>
        <w:t>2</w:t>
      </w:r>
      <w:r w:rsidRPr="004A1740">
        <w:rPr>
          <w:rFonts w:ascii="Times New Roman" w:hAnsi="Times New Roman"/>
          <w:sz w:val="28"/>
          <w:szCs w:val="28"/>
          <w:lang w:val="kk-KZ"/>
        </w:rPr>
        <w:t>3.</w:t>
      </w:r>
      <w:r w:rsidR="009C565E">
        <w:rPr>
          <w:rFonts w:ascii="Times New Roman" w:hAnsi="Times New Roman"/>
          <w:sz w:val="28"/>
          <w:szCs w:val="28"/>
          <w:lang w:val="kk-KZ"/>
        </w:rPr>
        <w:t xml:space="preserve"> Пептидтер алты</w:t>
      </w:r>
      <w:r w:rsidR="009C565E" w:rsidRPr="00E23783">
        <w:rPr>
          <w:rFonts w:ascii="Times New Roman" w:hAnsi="Times New Roman"/>
          <w:sz w:val="28"/>
          <w:szCs w:val="28"/>
          <w:lang w:val="kk-KZ"/>
        </w:rPr>
        <w:t xml:space="preserve"> </w:t>
      </w:r>
      <w:r w:rsidR="009C565E">
        <w:rPr>
          <w:rFonts w:ascii="Times New Roman" w:hAnsi="Times New Roman"/>
          <w:sz w:val="28"/>
          <w:szCs w:val="28"/>
          <w:lang w:val="kk-KZ"/>
        </w:rPr>
        <w:t xml:space="preserve">аминқышқылы </w:t>
      </w:r>
      <w:r w:rsidR="009C565E" w:rsidRPr="00665E95">
        <w:rPr>
          <w:rFonts w:ascii="Times New Roman" w:hAnsi="Times New Roman"/>
          <w:sz w:val="28"/>
          <w:szCs w:val="28"/>
          <w:lang w:val="kk-KZ"/>
        </w:rPr>
        <w:t>(</w:t>
      </w:r>
      <w:r w:rsidR="009C565E" w:rsidRPr="009C565E">
        <w:rPr>
          <w:rFonts w:ascii="Times New Roman" w:hAnsi="Times New Roman"/>
          <w:iCs/>
          <w:sz w:val="28"/>
          <w:szCs w:val="28"/>
          <w:lang w:val="kk-KZ"/>
        </w:rPr>
        <w:t>EDLIWR</w:t>
      </w:r>
      <w:r w:rsidR="009C565E" w:rsidRPr="00665E95">
        <w:rPr>
          <w:rFonts w:ascii="Times New Roman" w:hAnsi="Times New Roman"/>
          <w:sz w:val="28"/>
          <w:szCs w:val="28"/>
          <w:lang w:val="kk-KZ"/>
        </w:rPr>
        <w:t xml:space="preserve">) </w:t>
      </w:r>
      <w:r w:rsidR="009C565E">
        <w:rPr>
          <w:rFonts w:ascii="Times New Roman" w:hAnsi="Times New Roman"/>
          <w:sz w:val="28"/>
          <w:szCs w:val="28"/>
          <w:lang w:val="kk-KZ"/>
        </w:rPr>
        <w:t xml:space="preserve">және отыз алты аминқышқылы қалдығы </w:t>
      </w:r>
      <w:r w:rsidR="009C565E" w:rsidRPr="009C565E">
        <w:rPr>
          <w:rFonts w:ascii="Times New Roman" w:hAnsi="Times New Roman"/>
          <w:sz w:val="28"/>
          <w:szCs w:val="28"/>
          <w:lang w:val="kk-KZ"/>
        </w:rPr>
        <w:t>(VACASASTTEECIALVLKGEADALNLDGGFIYVAGK)</w:t>
      </w:r>
      <w:r w:rsidR="009C565E" w:rsidRPr="00665E95">
        <w:rPr>
          <w:rFonts w:ascii="Times New Roman" w:hAnsi="Times New Roman"/>
          <w:sz w:val="28"/>
          <w:szCs w:val="28"/>
          <w:lang w:val="kk-KZ"/>
        </w:rPr>
        <w:t xml:space="preserve"> </w:t>
      </w:r>
      <w:r w:rsidR="009C565E">
        <w:rPr>
          <w:rFonts w:ascii="Times New Roman" w:hAnsi="Times New Roman"/>
          <w:sz w:val="28"/>
          <w:szCs w:val="28"/>
          <w:lang w:val="kk-KZ"/>
        </w:rPr>
        <w:t xml:space="preserve">аралығында болды. Анионды пептидтердің теориялық молекулалық массасы бойынша ең төмен </w:t>
      </w:r>
      <w:r w:rsidR="009C565E" w:rsidRPr="009C565E">
        <w:rPr>
          <w:rFonts w:ascii="Times New Roman" w:hAnsi="Times New Roman"/>
          <w:sz w:val="28"/>
          <w:szCs w:val="28"/>
          <w:lang w:val="kk-KZ"/>
        </w:rPr>
        <w:t>830,94</w:t>
      </w:r>
      <w:r w:rsidR="009C565E" w:rsidRPr="00416C6F">
        <w:rPr>
          <w:rFonts w:ascii="Times New Roman" w:hAnsi="Times New Roman"/>
          <w:sz w:val="28"/>
          <w:szCs w:val="28"/>
          <w:lang w:val="kk-KZ"/>
        </w:rPr>
        <w:t xml:space="preserve"> Да</w:t>
      </w:r>
      <w:r w:rsidR="009C565E">
        <w:rPr>
          <w:rFonts w:ascii="Times New Roman" w:hAnsi="Times New Roman"/>
          <w:sz w:val="28"/>
          <w:szCs w:val="28"/>
          <w:lang w:val="kk-KZ"/>
        </w:rPr>
        <w:t xml:space="preserve"> </w:t>
      </w:r>
      <w:r w:rsidR="009C565E" w:rsidRPr="009C565E">
        <w:rPr>
          <w:rFonts w:ascii="Times New Roman" w:hAnsi="Times New Roman"/>
          <w:iCs/>
          <w:sz w:val="28"/>
          <w:szCs w:val="28"/>
          <w:lang w:val="kk-KZ"/>
        </w:rPr>
        <w:t>EDLIWR</w:t>
      </w:r>
      <w:r w:rsidR="009C565E" w:rsidRPr="00665E95">
        <w:rPr>
          <w:rFonts w:ascii="Times New Roman" w:hAnsi="Times New Roman"/>
          <w:sz w:val="28"/>
          <w:szCs w:val="28"/>
          <w:lang w:val="kk-KZ"/>
        </w:rPr>
        <w:t xml:space="preserve"> </w:t>
      </w:r>
      <w:r w:rsidR="009C565E">
        <w:rPr>
          <w:rFonts w:ascii="Times New Roman" w:hAnsi="Times New Roman"/>
          <w:sz w:val="28"/>
          <w:szCs w:val="28"/>
          <w:lang w:val="kk-KZ"/>
        </w:rPr>
        <w:t xml:space="preserve">пептиді болса, жоғары </w:t>
      </w:r>
      <w:r w:rsidR="009C565E" w:rsidRPr="009C565E">
        <w:rPr>
          <w:rFonts w:ascii="Times New Roman" w:hAnsi="Times New Roman"/>
          <w:sz w:val="28"/>
          <w:szCs w:val="28"/>
          <w:lang w:val="kk-KZ"/>
        </w:rPr>
        <w:t>3601.10</w:t>
      </w:r>
      <w:r w:rsidR="009C565E" w:rsidRPr="00416C6F">
        <w:rPr>
          <w:rFonts w:ascii="Times New Roman" w:hAnsi="Times New Roman"/>
          <w:sz w:val="28"/>
          <w:szCs w:val="28"/>
          <w:lang w:val="kk-KZ"/>
        </w:rPr>
        <w:t xml:space="preserve"> Да </w:t>
      </w:r>
      <w:r w:rsidR="009C565E" w:rsidRPr="009C565E">
        <w:rPr>
          <w:rFonts w:ascii="Times New Roman" w:hAnsi="Times New Roman"/>
          <w:sz w:val="28"/>
          <w:szCs w:val="28"/>
          <w:lang w:val="kk-KZ"/>
        </w:rPr>
        <w:t>VACASASTTEECIALVLKGEADALNLDGGFIYVAGK</w:t>
      </w:r>
      <w:r w:rsidR="009C565E">
        <w:rPr>
          <w:rFonts w:ascii="Times New Roman" w:hAnsi="Times New Roman"/>
          <w:iCs/>
          <w:sz w:val="28"/>
          <w:szCs w:val="28"/>
          <w:lang w:val="kk-KZ"/>
        </w:rPr>
        <w:t xml:space="preserve"> пептиді болды.</w:t>
      </w:r>
    </w:p>
    <w:p w14:paraId="6D365D38" w14:textId="593F99FC" w:rsidR="00364753" w:rsidRPr="00C33B88" w:rsidRDefault="006031C5" w:rsidP="00646AAE">
      <w:pPr>
        <w:spacing w:after="0" w:line="240" w:lineRule="auto"/>
        <w:ind w:firstLine="709"/>
        <w:jc w:val="both"/>
        <w:rPr>
          <w:rFonts w:ascii="Times New Roman" w:hAnsi="Times New Roman"/>
          <w:sz w:val="28"/>
          <w:szCs w:val="28"/>
          <w:lang w:val="kk-KZ"/>
        </w:rPr>
      </w:pPr>
      <w:r w:rsidRPr="003E7EFC">
        <w:rPr>
          <w:rFonts w:ascii="Times New Roman" w:hAnsi="Times New Roman"/>
          <w:sz w:val="28"/>
          <w:szCs w:val="28"/>
          <w:lang w:val="kk-KZ"/>
        </w:rPr>
        <w:t>Анионды пеп</w:t>
      </w:r>
      <w:r w:rsidR="004006B2">
        <w:rPr>
          <w:rFonts w:ascii="Times New Roman" w:hAnsi="Times New Roman"/>
          <w:sz w:val="28"/>
          <w:szCs w:val="28"/>
          <w:lang w:val="kk-KZ"/>
        </w:rPr>
        <w:t>тидтердің теориялық және MS</w:t>
      </w:r>
      <w:r w:rsidRPr="003E7EFC">
        <w:rPr>
          <w:rFonts w:ascii="Times New Roman" w:hAnsi="Times New Roman"/>
          <w:sz w:val="28"/>
          <w:szCs w:val="28"/>
          <w:lang w:val="kk-KZ"/>
        </w:rPr>
        <w:t xml:space="preserve"> талдау нәтижесінде анықталған жиырма үш пептидтің он үшінің молекулалық массасында айырмашылықтар байқалды (DSTVFENLPDEADRDKYELLCPDNTR</w:t>
      </w:r>
      <w:r w:rsidRPr="003E7EFC">
        <w:rPr>
          <w:rFonts w:ascii="Times New Roman" w:eastAsia="Times New Roman" w:hAnsi="Times New Roman"/>
          <w:sz w:val="28"/>
          <w:szCs w:val="28"/>
          <w:lang w:val="kk-KZ"/>
        </w:rPr>
        <w:t xml:space="preserve">; </w:t>
      </w:r>
      <w:r w:rsidRPr="003E7EFC">
        <w:rPr>
          <w:rFonts w:ascii="Times New Roman" w:hAnsi="Times New Roman"/>
          <w:sz w:val="28"/>
          <w:szCs w:val="28"/>
          <w:lang w:val="kk-KZ"/>
        </w:rPr>
        <w:t>LCAGTEADKCACSSQEPYFGYSGAFK, VLFLQQDQFGGNGPDCPGK, QEDFELLCLDGTR, DLKQEDFELLCLDGTR, CLENGAGDVAFVK, FFSQSCAPGADPQSSLCALCVGNNENENK, VACASASTTEECIALVLK, VVWCAVGPEEERK, NLLFNDNTECLAE</w:t>
      </w:r>
      <w:r>
        <w:rPr>
          <w:rFonts w:ascii="Times New Roman" w:hAnsi="Times New Roman"/>
          <w:sz w:val="28"/>
          <w:szCs w:val="28"/>
          <w:lang w:val="kk-KZ"/>
        </w:rPr>
        <w:t xml:space="preserve">LQGK, VVWCAVGPEEER, YELLCPDNTR, </w:t>
      </w:r>
      <w:r w:rsidRPr="003E7EFC">
        <w:rPr>
          <w:rFonts w:ascii="Times New Roman" w:hAnsi="Times New Roman"/>
          <w:sz w:val="28"/>
          <w:szCs w:val="28"/>
          <w:lang w:val="kk-KZ"/>
        </w:rPr>
        <w:t xml:space="preserve">VACASASTTEECIALVLKGEADALNLDGGFIYVAGK). Молекулалық массасы бойынша айырмашылы бар пептидтер </w:t>
      </w:r>
      <w:r w:rsidR="00364753">
        <w:rPr>
          <w:rFonts w:ascii="Times New Roman" w:hAnsi="Times New Roman"/>
          <w:sz w:val="28"/>
          <w:szCs w:val="28"/>
          <w:lang w:val="kk-KZ"/>
        </w:rPr>
        <w:t>оныншы</w:t>
      </w:r>
      <w:r w:rsidRPr="003E7EFC">
        <w:rPr>
          <w:rFonts w:ascii="Times New Roman" w:hAnsi="Times New Roman"/>
          <w:sz w:val="28"/>
          <w:szCs w:val="28"/>
          <w:lang w:val="kk-KZ"/>
        </w:rPr>
        <w:t xml:space="preserve"> кестеде көрсетілді. Пептидтердің молекулалық массасы</w:t>
      </w:r>
      <w:r>
        <w:rPr>
          <w:rFonts w:ascii="Times New Roman" w:hAnsi="Times New Roman"/>
          <w:sz w:val="28"/>
          <w:szCs w:val="28"/>
          <w:lang w:val="kk-KZ"/>
        </w:rPr>
        <w:t xml:space="preserve"> арасындағы айырмашылық темір ионының атомдық массасына ~56 сәйкес</w:t>
      </w:r>
      <w:r w:rsidR="00C33B88" w:rsidRPr="00C33B88">
        <w:rPr>
          <w:rFonts w:ascii="Times New Roman" w:hAnsi="Times New Roman"/>
          <w:sz w:val="28"/>
          <w:szCs w:val="28"/>
          <w:lang w:val="kk-KZ"/>
        </w:rPr>
        <w:t xml:space="preserve"> </w:t>
      </w:r>
      <w:r w:rsidR="00C344BF">
        <w:rPr>
          <w:rFonts w:ascii="Times New Roman" w:hAnsi="Times New Roman"/>
          <w:sz w:val="28"/>
          <w:szCs w:val="28"/>
          <w:lang w:val="kk-KZ"/>
        </w:rPr>
        <w:t xml:space="preserve">келді, яғни бұндай көрсеткіш </w:t>
      </w:r>
    </w:p>
    <w:p w14:paraId="6185196C" w14:textId="18C2B88E" w:rsidR="00036B4C" w:rsidRPr="00C33B88" w:rsidRDefault="00036B4C" w:rsidP="00C33B88">
      <w:pPr>
        <w:spacing w:after="0" w:line="240" w:lineRule="auto"/>
        <w:ind w:firstLine="709"/>
        <w:jc w:val="both"/>
        <w:rPr>
          <w:rFonts w:ascii="Times New Roman" w:hAnsi="Times New Roman"/>
          <w:sz w:val="28"/>
          <w:szCs w:val="28"/>
          <w:lang w:val="kk-KZ"/>
        </w:rPr>
        <w:sectPr w:rsidR="00036B4C" w:rsidRPr="00C33B88" w:rsidSect="00181BBC">
          <w:pgSz w:w="11906" w:h="16838"/>
          <w:pgMar w:top="1134" w:right="850" w:bottom="1134" w:left="1701" w:header="708" w:footer="708" w:gutter="0"/>
          <w:cols w:space="708"/>
          <w:docGrid w:linePitch="360"/>
        </w:sectPr>
      </w:pPr>
    </w:p>
    <w:p w14:paraId="1C4A1D26" w14:textId="6180411D" w:rsidR="00036B4C" w:rsidRPr="00206F67" w:rsidRDefault="00364753" w:rsidP="00036B4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Кесте </w:t>
      </w:r>
      <w:r>
        <w:rPr>
          <w:rFonts w:ascii="Times New Roman" w:hAnsi="Times New Roman"/>
          <w:sz w:val="28"/>
          <w:szCs w:val="28"/>
        </w:rPr>
        <w:t>10</w:t>
      </w:r>
      <w:r w:rsidR="00036B4C" w:rsidRPr="00206F67">
        <w:rPr>
          <w:rFonts w:ascii="Times New Roman" w:hAnsi="Times New Roman"/>
          <w:sz w:val="28"/>
          <w:szCs w:val="28"/>
          <w:lang w:val="kk-KZ"/>
        </w:rPr>
        <w:t>. Лактоферриннің анионды пептидтері</w:t>
      </w:r>
    </w:p>
    <w:tbl>
      <w:tblPr>
        <w:tblStyle w:val="a9"/>
        <w:tblW w:w="13950" w:type="dxa"/>
        <w:tblLook w:val="04A0" w:firstRow="1" w:lastRow="0" w:firstColumn="1" w:lastColumn="0" w:noHBand="0" w:noVBand="1"/>
      </w:tblPr>
      <w:tblGrid>
        <w:gridCol w:w="473"/>
        <w:gridCol w:w="1121"/>
        <w:gridCol w:w="4947"/>
        <w:gridCol w:w="680"/>
        <w:gridCol w:w="1066"/>
        <w:gridCol w:w="1158"/>
        <w:gridCol w:w="605"/>
        <w:gridCol w:w="1242"/>
        <w:gridCol w:w="1033"/>
        <w:gridCol w:w="1625"/>
      </w:tblGrid>
      <w:tr w:rsidR="00036B4C" w:rsidRPr="00F7404A" w14:paraId="3BD91E02" w14:textId="77777777" w:rsidTr="006D096C">
        <w:tc>
          <w:tcPr>
            <w:tcW w:w="472" w:type="dxa"/>
            <w:vMerge w:val="restart"/>
          </w:tcPr>
          <w:p w14:paraId="624D0A87" w14:textId="77777777" w:rsidR="00036B4C" w:rsidRPr="00F7404A" w:rsidRDefault="00036B4C" w:rsidP="006D096C">
            <w:pPr>
              <w:spacing w:after="0" w:line="240" w:lineRule="auto"/>
              <w:jc w:val="center"/>
              <w:rPr>
                <w:rFonts w:ascii="Times New Roman" w:hAnsi="Times New Roman"/>
                <w:lang w:val="kk-KZ"/>
              </w:rPr>
            </w:pPr>
          </w:p>
          <w:p w14:paraId="4099C113"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Р</w:t>
            </w:r>
            <w:r w:rsidRPr="00F7404A">
              <w:rPr>
                <w:rFonts w:ascii="Times New Roman" w:hAnsi="Times New Roman"/>
                <w:lang w:val="en-US"/>
              </w:rPr>
              <w:t>/c</w:t>
            </w:r>
          </w:p>
        </w:tc>
        <w:tc>
          <w:tcPr>
            <w:tcW w:w="1121" w:type="dxa"/>
            <w:vMerge w:val="restart"/>
          </w:tcPr>
          <w:p w14:paraId="6590BC2F"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ЛФ белогында</w:t>
            </w:r>
          </w:p>
          <w:p w14:paraId="7C903F72"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кездесетін аймағы</w:t>
            </w:r>
          </w:p>
        </w:tc>
        <w:tc>
          <w:tcPr>
            <w:tcW w:w="4958" w:type="dxa"/>
            <w:vMerge w:val="restart"/>
          </w:tcPr>
          <w:p w14:paraId="44DEF997" w14:textId="77777777" w:rsidR="00036B4C" w:rsidRPr="00F7404A" w:rsidRDefault="00036B4C" w:rsidP="006D096C">
            <w:pPr>
              <w:spacing w:after="0" w:line="240" w:lineRule="auto"/>
              <w:jc w:val="center"/>
              <w:rPr>
                <w:rFonts w:ascii="Times New Roman" w:hAnsi="Times New Roman"/>
                <w:lang w:val="kk-KZ"/>
              </w:rPr>
            </w:pPr>
          </w:p>
          <w:p w14:paraId="3919F564"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Пептидтік тізбегі</w:t>
            </w:r>
          </w:p>
        </w:tc>
        <w:tc>
          <w:tcPr>
            <w:tcW w:w="680" w:type="dxa"/>
            <w:vMerge w:val="restart"/>
          </w:tcPr>
          <w:p w14:paraId="33E7C782" w14:textId="77777777" w:rsidR="00036B4C" w:rsidRPr="00F7404A" w:rsidRDefault="00036B4C" w:rsidP="006D096C">
            <w:pPr>
              <w:spacing w:after="0" w:line="240" w:lineRule="auto"/>
              <w:jc w:val="center"/>
              <w:rPr>
                <w:rFonts w:ascii="Times New Roman" w:hAnsi="Times New Roman"/>
                <w:lang w:val="kk-KZ"/>
              </w:rPr>
            </w:pPr>
          </w:p>
          <w:p w14:paraId="5DDD9952"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Саны</w:t>
            </w:r>
          </w:p>
        </w:tc>
        <w:tc>
          <w:tcPr>
            <w:tcW w:w="2152" w:type="dxa"/>
            <w:gridSpan w:val="2"/>
          </w:tcPr>
          <w:p w14:paraId="194FC97D"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 xml:space="preserve">Мол. </w:t>
            </w:r>
          </w:p>
          <w:p w14:paraId="24F18D10"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салм. (Da)</w:t>
            </w:r>
          </w:p>
        </w:tc>
        <w:tc>
          <w:tcPr>
            <w:tcW w:w="649" w:type="dxa"/>
            <w:vMerge w:val="restart"/>
          </w:tcPr>
          <w:p w14:paraId="61BD71AE" w14:textId="77777777" w:rsidR="00036B4C" w:rsidRPr="00F7404A" w:rsidRDefault="00036B4C" w:rsidP="006D096C">
            <w:pPr>
              <w:spacing w:after="0" w:line="240" w:lineRule="auto"/>
              <w:jc w:val="center"/>
              <w:rPr>
                <w:rFonts w:ascii="Times New Roman" w:hAnsi="Times New Roman"/>
                <w:lang w:val="kk-KZ"/>
              </w:rPr>
            </w:pPr>
          </w:p>
          <w:p w14:paraId="3BBF1C5E"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pI</w:t>
            </w:r>
          </w:p>
        </w:tc>
        <w:tc>
          <w:tcPr>
            <w:tcW w:w="1242" w:type="dxa"/>
            <w:vMerge w:val="restart"/>
          </w:tcPr>
          <w:p w14:paraId="2DB01B2A" w14:textId="77777777" w:rsidR="00036B4C" w:rsidRPr="00F7404A" w:rsidRDefault="00036B4C" w:rsidP="006D096C">
            <w:pPr>
              <w:spacing w:after="0" w:line="240" w:lineRule="auto"/>
              <w:jc w:val="center"/>
              <w:rPr>
                <w:rFonts w:ascii="Times New Roman" w:hAnsi="Times New Roman"/>
                <w:lang w:val="kk-KZ"/>
              </w:rPr>
            </w:pPr>
          </w:p>
          <w:p w14:paraId="580EEC01"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Био</w:t>
            </w:r>
          </w:p>
          <w:p w14:paraId="4F80C2B8" w14:textId="77777777" w:rsidR="00036B4C" w:rsidRPr="00F7404A" w:rsidRDefault="00036B4C" w:rsidP="006D096C">
            <w:pPr>
              <w:spacing w:after="0" w:line="240" w:lineRule="auto"/>
              <w:jc w:val="center"/>
              <w:rPr>
                <w:rFonts w:ascii="Times New Roman" w:hAnsi="Times New Roman"/>
                <w:lang w:val="en-US"/>
              </w:rPr>
            </w:pPr>
            <w:r w:rsidRPr="00F7404A">
              <w:rPr>
                <w:rFonts w:ascii="Times New Roman" w:hAnsi="Times New Roman"/>
                <w:lang w:val="kk-KZ"/>
              </w:rPr>
              <w:t>белсенділігі</w:t>
            </w:r>
          </w:p>
        </w:tc>
        <w:tc>
          <w:tcPr>
            <w:tcW w:w="1033" w:type="dxa"/>
            <w:vMerge w:val="restart"/>
          </w:tcPr>
          <w:p w14:paraId="19BAFD50"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 xml:space="preserve">    </w:t>
            </w:r>
          </w:p>
          <w:p w14:paraId="3594B231"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Суда ерігіштігі</w:t>
            </w:r>
          </w:p>
          <w:p w14:paraId="2484CA42" w14:textId="77777777" w:rsidR="00036B4C" w:rsidRPr="00F7404A" w:rsidRDefault="00036B4C" w:rsidP="006D096C">
            <w:pPr>
              <w:spacing w:after="0" w:line="240" w:lineRule="auto"/>
              <w:jc w:val="center"/>
              <w:rPr>
                <w:rFonts w:ascii="Times New Roman" w:hAnsi="Times New Roman"/>
                <w:lang w:val="kk-KZ"/>
              </w:rPr>
            </w:pPr>
          </w:p>
        </w:tc>
        <w:tc>
          <w:tcPr>
            <w:tcW w:w="1643" w:type="dxa"/>
            <w:vMerge w:val="restart"/>
          </w:tcPr>
          <w:p w14:paraId="15501242"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Формула</w:t>
            </w:r>
            <w:r w:rsidRPr="00F7404A">
              <w:rPr>
                <w:rFonts w:ascii="Times New Roman" w:hAnsi="Times New Roman"/>
                <w:lang w:val="en-US"/>
              </w:rPr>
              <w:t>cы</w:t>
            </w:r>
          </w:p>
        </w:tc>
      </w:tr>
      <w:tr w:rsidR="00036B4C" w:rsidRPr="00F7404A" w14:paraId="7C18E885" w14:textId="77777777" w:rsidTr="006D096C">
        <w:tc>
          <w:tcPr>
            <w:tcW w:w="472" w:type="dxa"/>
            <w:vMerge/>
          </w:tcPr>
          <w:p w14:paraId="1360F6C4" w14:textId="77777777" w:rsidR="00036B4C" w:rsidRPr="00F7404A" w:rsidRDefault="00036B4C" w:rsidP="006D096C">
            <w:pPr>
              <w:spacing w:after="0" w:line="240" w:lineRule="auto"/>
              <w:jc w:val="center"/>
              <w:rPr>
                <w:rFonts w:ascii="Times New Roman" w:hAnsi="Times New Roman"/>
                <w:lang w:val="kk-KZ"/>
              </w:rPr>
            </w:pPr>
          </w:p>
        </w:tc>
        <w:tc>
          <w:tcPr>
            <w:tcW w:w="1121" w:type="dxa"/>
            <w:vMerge/>
          </w:tcPr>
          <w:p w14:paraId="09E76DFC" w14:textId="77777777" w:rsidR="00036B4C" w:rsidRPr="00F7404A" w:rsidRDefault="00036B4C" w:rsidP="006D096C">
            <w:pPr>
              <w:spacing w:after="0" w:line="240" w:lineRule="auto"/>
              <w:jc w:val="center"/>
              <w:rPr>
                <w:rFonts w:ascii="Times New Roman" w:hAnsi="Times New Roman"/>
                <w:lang w:val="kk-KZ"/>
              </w:rPr>
            </w:pPr>
          </w:p>
        </w:tc>
        <w:tc>
          <w:tcPr>
            <w:tcW w:w="4958" w:type="dxa"/>
            <w:vMerge/>
          </w:tcPr>
          <w:p w14:paraId="0E73198B" w14:textId="77777777" w:rsidR="00036B4C" w:rsidRPr="00F7404A" w:rsidRDefault="00036B4C" w:rsidP="006D096C">
            <w:pPr>
              <w:spacing w:after="0" w:line="240" w:lineRule="auto"/>
              <w:jc w:val="center"/>
              <w:rPr>
                <w:rFonts w:ascii="Times New Roman" w:hAnsi="Times New Roman"/>
                <w:lang w:val="kk-KZ"/>
              </w:rPr>
            </w:pPr>
          </w:p>
        </w:tc>
        <w:tc>
          <w:tcPr>
            <w:tcW w:w="680" w:type="dxa"/>
            <w:vMerge/>
          </w:tcPr>
          <w:p w14:paraId="70A7976D" w14:textId="77777777" w:rsidR="00036B4C" w:rsidRPr="00F7404A" w:rsidRDefault="00036B4C" w:rsidP="006D096C">
            <w:pPr>
              <w:spacing w:after="0" w:line="240" w:lineRule="auto"/>
              <w:jc w:val="center"/>
              <w:rPr>
                <w:rFonts w:ascii="Times New Roman" w:hAnsi="Times New Roman"/>
                <w:lang w:val="kk-KZ"/>
              </w:rPr>
            </w:pPr>
          </w:p>
        </w:tc>
        <w:tc>
          <w:tcPr>
            <w:tcW w:w="994" w:type="dxa"/>
          </w:tcPr>
          <w:p w14:paraId="686917B2" w14:textId="37DC60BE" w:rsidR="00036B4C" w:rsidRPr="00F7404A" w:rsidRDefault="004006B2" w:rsidP="006D096C">
            <w:pPr>
              <w:spacing w:after="0" w:line="240" w:lineRule="auto"/>
              <w:jc w:val="center"/>
              <w:rPr>
                <w:rFonts w:ascii="Times New Roman" w:hAnsi="Times New Roman"/>
                <w:lang w:val="en-US"/>
              </w:rPr>
            </w:pPr>
            <w:r w:rsidRPr="00F7404A">
              <w:rPr>
                <w:rFonts w:ascii="Times New Roman" w:hAnsi="Times New Roman"/>
                <w:lang w:val="en-US"/>
              </w:rPr>
              <w:t>MS</w:t>
            </w:r>
          </w:p>
        </w:tc>
        <w:tc>
          <w:tcPr>
            <w:tcW w:w="1158" w:type="dxa"/>
          </w:tcPr>
          <w:p w14:paraId="22BF0579" w14:textId="77777777" w:rsidR="00036B4C" w:rsidRPr="00F7404A" w:rsidRDefault="00036B4C" w:rsidP="006D096C">
            <w:pPr>
              <w:spacing w:after="0" w:line="240" w:lineRule="auto"/>
              <w:jc w:val="center"/>
              <w:rPr>
                <w:rFonts w:ascii="Times New Roman" w:hAnsi="Times New Roman"/>
                <w:lang w:val="kk-KZ"/>
              </w:rPr>
            </w:pPr>
            <w:r w:rsidRPr="00F7404A">
              <w:rPr>
                <w:rFonts w:ascii="Times New Roman" w:hAnsi="Times New Roman"/>
                <w:lang w:val="kk-KZ"/>
              </w:rPr>
              <w:t>Теориялық</w:t>
            </w:r>
          </w:p>
        </w:tc>
        <w:tc>
          <w:tcPr>
            <w:tcW w:w="649" w:type="dxa"/>
            <w:vMerge/>
          </w:tcPr>
          <w:p w14:paraId="1541A576" w14:textId="77777777" w:rsidR="00036B4C" w:rsidRPr="00F7404A" w:rsidRDefault="00036B4C" w:rsidP="006D096C">
            <w:pPr>
              <w:spacing w:after="0" w:line="240" w:lineRule="auto"/>
              <w:jc w:val="center"/>
              <w:rPr>
                <w:rFonts w:ascii="Times New Roman" w:hAnsi="Times New Roman"/>
                <w:lang w:val="kk-KZ"/>
              </w:rPr>
            </w:pPr>
          </w:p>
        </w:tc>
        <w:tc>
          <w:tcPr>
            <w:tcW w:w="1242" w:type="dxa"/>
            <w:vMerge/>
          </w:tcPr>
          <w:p w14:paraId="127563AE" w14:textId="77777777" w:rsidR="00036B4C" w:rsidRPr="00F7404A" w:rsidRDefault="00036B4C" w:rsidP="006D096C">
            <w:pPr>
              <w:spacing w:after="0" w:line="240" w:lineRule="auto"/>
              <w:jc w:val="center"/>
              <w:rPr>
                <w:rFonts w:ascii="Times New Roman" w:hAnsi="Times New Roman"/>
                <w:lang w:val="kk-KZ"/>
              </w:rPr>
            </w:pPr>
          </w:p>
        </w:tc>
        <w:tc>
          <w:tcPr>
            <w:tcW w:w="1033" w:type="dxa"/>
            <w:vMerge/>
          </w:tcPr>
          <w:p w14:paraId="3C7DCC73" w14:textId="77777777" w:rsidR="00036B4C" w:rsidRPr="00F7404A" w:rsidRDefault="00036B4C" w:rsidP="006D096C">
            <w:pPr>
              <w:spacing w:after="0" w:line="240" w:lineRule="auto"/>
              <w:jc w:val="center"/>
              <w:rPr>
                <w:rFonts w:ascii="Times New Roman" w:hAnsi="Times New Roman"/>
                <w:lang w:val="kk-KZ"/>
              </w:rPr>
            </w:pPr>
          </w:p>
        </w:tc>
        <w:tc>
          <w:tcPr>
            <w:tcW w:w="1643" w:type="dxa"/>
            <w:vMerge/>
          </w:tcPr>
          <w:p w14:paraId="41192122" w14:textId="77777777" w:rsidR="00036B4C" w:rsidRPr="00F7404A" w:rsidRDefault="00036B4C" w:rsidP="006D096C">
            <w:pPr>
              <w:spacing w:after="0" w:line="240" w:lineRule="auto"/>
              <w:jc w:val="center"/>
              <w:rPr>
                <w:rFonts w:ascii="Times New Roman" w:hAnsi="Times New Roman"/>
                <w:lang w:val="kk-KZ"/>
              </w:rPr>
            </w:pPr>
          </w:p>
        </w:tc>
      </w:tr>
      <w:tr w:rsidR="00036B4C" w:rsidRPr="00F7404A" w14:paraId="716A1730" w14:textId="77777777" w:rsidTr="006D096C">
        <w:tc>
          <w:tcPr>
            <w:tcW w:w="472" w:type="dxa"/>
          </w:tcPr>
          <w:p w14:paraId="629D27FB"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lang w:val="kk-KZ"/>
              </w:rPr>
              <w:t>1</w:t>
            </w:r>
          </w:p>
        </w:tc>
        <w:tc>
          <w:tcPr>
            <w:tcW w:w="1121" w:type="dxa"/>
            <w:vAlign w:val="center"/>
          </w:tcPr>
          <w:p w14:paraId="4213B727" w14:textId="77777777" w:rsidR="00036B4C" w:rsidRPr="00F7404A" w:rsidRDefault="00036B4C" w:rsidP="006D096C">
            <w:pPr>
              <w:pStyle w:val="HTML"/>
              <w:shd w:val="clear" w:color="auto" w:fill="FFFFFF"/>
              <w:spacing w:line="276" w:lineRule="auto"/>
              <w:jc w:val="center"/>
              <w:rPr>
                <w:rFonts w:ascii="Times New Roman" w:hAnsi="Times New Roman"/>
                <w:lang w:val="kk-KZ"/>
              </w:rPr>
            </w:pPr>
            <w:r w:rsidRPr="00F7404A">
              <w:rPr>
                <w:rFonts w:ascii="Times New Roman" w:hAnsi="Times New Roman"/>
              </w:rPr>
              <w:t>217-242</w:t>
            </w:r>
          </w:p>
        </w:tc>
        <w:tc>
          <w:tcPr>
            <w:tcW w:w="4958" w:type="dxa"/>
            <w:vAlign w:val="center"/>
          </w:tcPr>
          <w:p w14:paraId="09662D63"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 xml:space="preserve">DSTVFENLPDEADRDKYELLCPDNTR </w:t>
            </w:r>
          </w:p>
        </w:tc>
        <w:tc>
          <w:tcPr>
            <w:tcW w:w="680" w:type="dxa"/>
            <w:vAlign w:val="center"/>
          </w:tcPr>
          <w:p w14:paraId="2FE7D6C1" w14:textId="77777777" w:rsidR="00036B4C" w:rsidRPr="00F7404A" w:rsidRDefault="00036B4C" w:rsidP="006D096C">
            <w:pPr>
              <w:spacing w:after="0"/>
              <w:jc w:val="center"/>
              <w:rPr>
                <w:rFonts w:ascii="Times New Roman" w:hAnsi="Times New Roman"/>
                <w:lang w:val="kk-KZ"/>
              </w:rPr>
            </w:pPr>
            <w:r w:rsidRPr="00F7404A">
              <w:rPr>
                <w:rFonts w:ascii="Times New Roman" w:hAnsi="Times New Roman"/>
              </w:rPr>
              <w:t>26</w:t>
            </w:r>
          </w:p>
        </w:tc>
        <w:tc>
          <w:tcPr>
            <w:tcW w:w="994" w:type="dxa"/>
            <w:vAlign w:val="center"/>
          </w:tcPr>
          <w:p w14:paraId="6C266EE5" w14:textId="77777777" w:rsidR="00036B4C" w:rsidRPr="00F7404A" w:rsidRDefault="00036B4C" w:rsidP="006D096C">
            <w:pPr>
              <w:spacing w:after="0"/>
              <w:jc w:val="center"/>
              <w:rPr>
                <w:rFonts w:ascii="Times New Roman" w:hAnsi="Times New Roman"/>
                <w:lang w:val="kk-KZ"/>
              </w:rPr>
            </w:pPr>
            <w:r w:rsidRPr="00F7404A">
              <w:rPr>
                <w:rFonts w:ascii="Times New Roman" w:hAnsi="Times New Roman"/>
                <w:bCs/>
              </w:rPr>
              <w:t>3111.42</w:t>
            </w:r>
          </w:p>
        </w:tc>
        <w:tc>
          <w:tcPr>
            <w:tcW w:w="1158" w:type="dxa"/>
            <w:vAlign w:val="center"/>
          </w:tcPr>
          <w:p w14:paraId="19793DA8" w14:textId="77777777" w:rsidR="00036B4C" w:rsidRPr="00F7404A" w:rsidRDefault="00036B4C" w:rsidP="006D096C">
            <w:pPr>
              <w:spacing w:after="0"/>
              <w:jc w:val="center"/>
              <w:rPr>
                <w:rFonts w:ascii="Times New Roman" w:hAnsi="Times New Roman"/>
                <w:lang w:val="kk-KZ"/>
              </w:rPr>
            </w:pPr>
            <w:r w:rsidRPr="00F7404A">
              <w:rPr>
                <w:rFonts w:ascii="Times New Roman" w:hAnsi="Times New Roman"/>
              </w:rPr>
              <w:t>3056.26</w:t>
            </w:r>
          </w:p>
        </w:tc>
        <w:tc>
          <w:tcPr>
            <w:tcW w:w="649" w:type="dxa"/>
            <w:vAlign w:val="center"/>
          </w:tcPr>
          <w:p w14:paraId="5B3F1040" w14:textId="77777777" w:rsidR="00036B4C" w:rsidRPr="00F7404A" w:rsidRDefault="00036B4C" w:rsidP="006D096C">
            <w:pPr>
              <w:spacing w:after="0"/>
              <w:jc w:val="center"/>
              <w:rPr>
                <w:rFonts w:ascii="Times New Roman" w:hAnsi="Times New Roman"/>
                <w:lang w:val="kk-KZ"/>
              </w:rPr>
            </w:pPr>
            <w:r w:rsidRPr="00F7404A">
              <w:rPr>
                <w:rFonts w:ascii="Times New Roman" w:hAnsi="Times New Roman"/>
              </w:rPr>
              <w:t>4,03</w:t>
            </w:r>
          </w:p>
        </w:tc>
        <w:tc>
          <w:tcPr>
            <w:tcW w:w="1242" w:type="dxa"/>
            <w:vAlign w:val="center"/>
          </w:tcPr>
          <w:p w14:paraId="1D5F4643" w14:textId="77777777" w:rsidR="00036B4C" w:rsidRPr="00F7404A" w:rsidRDefault="00036B4C" w:rsidP="006D096C">
            <w:pPr>
              <w:pStyle w:val="HTML"/>
              <w:shd w:val="clear" w:color="auto" w:fill="FFFFFF"/>
              <w:spacing w:line="276" w:lineRule="auto"/>
              <w:jc w:val="center"/>
              <w:rPr>
                <w:rFonts w:ascii="Times New Roman" w:hAnsi="Times New Roman"/>
                <w:lang w:val="kk-KZ"/>
              </w:rPr>
            </w:pPr>
            <w:r w:rsidRPr="00F7404A">
              <w:rPr>
                <w:rFonts w:ascii="Times New Roman" w:hAnsi="Times New Roman"/>
              </w:rPr>
              <w:t>0.576631</w:t>
            </w:r>
          </w:p>
        </w:tc>
        <w:tc>
          <w:tcPr>
            <w:tcW w:w="1033" w:type="dxa"/>
            <w:vAlign w:val="center"/>
          </w:tcPr>
          <w:p w14:paraId="6B17381A"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lang w:val="kk-KZ"/>
              </w:rPr>
              <w:t>жақсы</w:t>
            </w:r>
          </w:p>
        </w:tc>
        <w:tc>
          <w:tcPr>
            <w:tcW w:w="1643" w:type="dxa"/>
            <w:vAlign w:val="center"/>
          </w:tcPr>
          <w:p w14:paraId="74D02D63"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129</w:t>
            </w:r>
            <w:r w:rsidRPr="00F7404A">
              <w:rPr>
                <w:rFonts w:ascii="Times New Roman" w:hAnsi="Times New Roman"/>
              </w:rPr>
              <w:t>H</w:t>
            </w:r>
            <w:r w:rsidRPr="00F7404A">
              <w:rPr>
                <w:rFonts w:ascii="Times New Roman" w:hAnsi="Times New Roman"/>
                <w:vertAlign w:val="subscript"/>
              </w:rPr>
              <w:t>199</w:t>
            </w:r>
            <w:r w:rsidRPr="00F7404A">
              <w:rPr>
                <w:rFonts w:ascii="Times New Roman" w:hAnsi="Times New Roman"/>
              </w:rPr>
              <w:t>N</w:t>
            </w:r>
            <w:r w:rsidRPr="00F7404A">
              <w:rPr>
                <w:rFonts w:ascii="Times New Roman" w:hAnsi="Times New Roman"/>
                <w:vertAlign w:val="subscript"/>
              </w:rPr>
              <w:t>35</w:t>
            </w:r>
            <w:r w:rsidRPr="00F7404A">
              <w:rPr>
                <w:rFonts w:ascii="Times New Roman" w:hAnsi="Times New Roman"/>
              </w:rPr>
              <w:t>O</w:t>
            </w:r>
            <w:r w:rsidRPr="00F7404A">
              <w:rPr>
                <w:rFonts w:ascii="Times New Roman" w:hAnsi="Times New Roman"/>
                <w:vertAlign w:val="subscript"/>
              </w:rPr>
              <w:t>49</w:t>
            </w:r>
            <w:r w:rsidRPr="00F7404A">
              <w:rPr>
                <w:rFonts w:ascii="Times New Roman" w:hAnsi="Times New Roman"/>
              </w:rPr>
              <w:t>S</w:t>
            </w:r>
            <w:r w:rsidRPr="00F7404A">
              <w:rPr>
                <w:rFonts w:ascii="Times New Roman" w:hAnsi="Times New Roman"/>
                <w:vertAlign w:val="subscript"/>
              </w:rPr>
              <w:t>1</w:t>
            </w:r>
          </w:p>
        </w:tc>
      </w:tr>
      <w:tr w:rsidR="00036B4C" w:rsidRPr="00F7404A" w14:paraId="5C7FFF5E" w14:textId="77777777" w:rsidTr="006D096C">
        <w:tc>
          <w:tcPr>
            <w:tcW w:w="472" w:type="dxa"/>
          </w:tcPr>
          <w:p w14:paraId="0E087FC1"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lang w:val="kk-KZ"/>
              </w:rPr>
              <w:t>2</w:t>
            </w:r>
          </w:p>
        </w:tc>
        <w:tc>
          <w:tcPr>
            <w:tcW w:w="1121" w:type="dxa"/>
            <w:vAlign w:val="center"/>
          </w:tcPr>
          <w:p w14:paraId="7719D791" w14:textId="77777777" w:rsidR="00036B4C" w:rsidRPr="00F7404A" w:rsidRDefault="00036B4C" w:rsidP="006D096C">
            <w:pPr>
              <w:pStyle w:val="HTML"/>
              <w:shd w:val="clear" w:color="auto" w:fill="FFFFFF"/>
              <w:spacing w:line="276" w:lineRule="auto"/>
              <w:jc w:val="center"/>
              <w:rPr>
                <w:rFonts w:ascii="Times New Roman" w:hAnsi="Times New Roman"/>
                <w:lang w:val="kk-KZ"/>
              </w:rPr>
            </w:pPr>
            <w:r w:rsidRPr="00F7404A">
              <w:rPr>
                <w:rFonts w:ascii="Times New Roman" w:hAnsi="Times New Roman"/>
              </w:rPr>
              <w:t>178-203</w:t>
            </w:r>
          </w:p>
        </w:tc>
        <w:tc>
          <w:tcPr>
            <w:tcW w:w="4958" w:type="dxa"/>
            <w:vAlign w:val="center"/>
          </w:tcPr>
          <w:p w14:paraId="356FC851"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 xml:space="preserve">LCAGTEADKCACSSQEPYFGYSGAFK </w:t>
            </w:r>
          </w:p>
        </w:tc>
        <w:tc>
          <w:tcPr>
            <w:tcW w:w="680" w:type="dxa"/>
            <w:vAlign w:val="center"/>
          </w:tcPr>
          <w:p w14:paraId="1C64A1F8" w14:textId="77777777" w:rsidR="00036B4C" w:rsidRPr="00F7404A" w:rsidRDefault="00036B4C" w:rsidP="006D096C">
            <w:pPr>
              <w:spacing w:after="0"/>
              <w:jc w:val="center"/>
              <w:rPr>
                <w:rFonts w:ascii="Times New Roman" w:hAnsi="Times New Roman"/>
                <w:lang w:val="kk-KZ"/>
              </w:rPr>
            </w:pPr>
            <w:r w:rsidRPr="00F7404A">
              <w:rPr>
                <w:rFonts w:ascii="Times New Roman" w:hAnsi="Times New Roman"/>
              </w:rPr>
              <w:t>26</w:t>
            </w:r>
          </w:p>
        </w:tc>
        <w:tc>
          <w:tcPr>
            <w:tcW w:w="994" w:type="dxa"/>
            <w:vAlign w:val="center"/>
          </w:tcPr>
          <w:p w14:paraId="5BA67910" w14:textId="77777777" w:rsidR="00036B4C" w:rsidRPr="00F7404A" w:rsidRDefault="00036B4C" w:rsidP="006D096C">
            <w:pPr>
              <w:spacing w:after="0"/>
              <w:jc w:val="center"/>
              <w:rPr>
                <w:rFonts w:ascii="Times New Roman" w:hAnsi="Times New Roman"/>
                <w:lang w:val="kk-KZ"/>
              </w:rPr>
            </w:pPr>
            <w:r w:rsidRPr="00F7404A">
              <w:rPr>
                <w:rFonts w:ascii="Times New Roman" w:hAnsi="Times New Roman"/>
                <w:bCs/>
              </w:rPr>
              <w:t>2903.23</w:t>
            </w:r>
          </w:p>
        </w:tc>
        <w:tc>
          <w:tcPr>
            <w:tcW w:w="1158" w:type="dxa"/>
            <w:vAlign w:val="center"/>
          </w:tcPr>
          <w:p w14:paraId="1C7F5014" w14:textId="77777777" w:rsidR="00036B4C" w:rsidRPr="00F7404A" w:rsidRDefault="00036B4C" w:rsidP="006D096C">
            <w:pPr>
              <w:pStyle w:val="HTML"/>
              <w:shd w:val="clear" w:color="auto" w:fill="FFFFFF"/>
              <w:spacing w:line="276" w:lineRule="auto"/>
              <w:jc w:val="center"/>
              <w:rPr>
                <w:rFonts w:ascii="Times New Roman" w:hAnsi="Times New Roman"/>
                <w:lang w:val="kk-KZ"/>
              </w:rPr>
            </w:pPr>
            <w:r w:rsidRPr="00F7404A">
              <w:rPr>
                <w:rFonts w:ascii="Times New Roman" w:hAnsi="Times New Roman"/>
              </w:rPr>
              <w:t>2734.02</w:t>
            </w:r>
          </w:p>
        </w:tc>
        <w:tc>
          <w:tcPr>
            <w:tcW w:w="649" w:type="dxa"/>
            <w:vAlign w:val="center"/>
          </w:tcPr>
          <w:p w14:paraId="5B2FCD01" w14:textId="77777777" w:rsidR="00036B4C" w:rsidRPr="00F7404A" w:rsidRDefault="00036B4C" w:rsidP="006D096C">
            <w:pPr>
              <w:pStyle w:val="HTML"/>
              <w:shd w:val="clear" w:color="auto" w:fill="FFFFFF"/>
              <w:spacing w:line="276" w:lineRule="auto"/>
              <w:jc w:val="center"/>
              <w:rPr>
                <w:rFonts w:ascii="Times New Roman" w:hAnsi="Times New Roman"/>
                <w:lang w:val="kk-KZ"/>
              </w:rPr>
            </w:pPr>
            <w:r w:rsidRPr="00F7404A">
              <w:rPr>
                <w:rFonts w:ascii="Times New Roman" w:hAnsi="Times New Roman"/>
              </w:rPr>
              <w:t>4,68</w:t>
            </w:r>
          </w:p>
        </w:tc>
        <w:tc>
          <w:tcPr>
            <w:tcW w:w="1242" w:type="dxa"/>
            <w:vAlign w:val="center"/>
          </w:tcPr>
          <w:p w14:paraId="53D892FA"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0.547725</w:t>
            </w:r>
          </w:p>
        </w:tc>
        <w:tc>
          <w:tcPr>
            <w:tcW w:w="1033" w:type="dxa"/>
            <w:vAlign w:val="center"/>
          </w:tcPr>
          <w:p w14:paraId="368B6513"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1CB16518"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118</w:t>
            </w:r>
            <w:r w:rsidRPr="00F7404A">
              <w:rPr>
                <w:rFonts w:ascii="Times New Roman" w:hAnsi="Times New Roman"/>
              </w:rPr>
              <w:t>H</w:t>
            </w:r>
            <w:r w:rsidRPr="00F7404A">
              <w:rPr>
                <w:rFonts w:ascii="Times New Roman" w:hAnsi="Times New Roman"/>
                <w:vertAlign w:val="subscript"/>
              </w:rPr>
              <w:t>173</w:t>
            </w:r>
            <w:r w:rsidRPr="00F7404A">
              <w:rPr>
                <w:rFonts w:ascii="Times New Roman" w:hAnsi="Times New Roman"/>
              </w:rPr>
              <w:t>N</w:t>
            </w:r>
            <w:r w:rsidRPr="00F7404A">
              <w:rPr>
                <w:rFonts w:ascii="Times New Roman" w:hAnsi="Times New Roman"/>
                <w:vertAlign w:val="subscript"/>
              </w:rPr>
              <w:t>29</w:t>
            </w:r>
            <w:r w:rsidRPr="00F7404A">
              <w:rPr>
                <w:rFonts w:ascii="Times New Roman" w:hAnsi="Times New Roman"/>
              </w:rPr>
              <w:t>O</w:t>
            </w:r>
            <w:r w:rsidRPr="00F7404A">
              <w:rPr>
                <w:rFonts w:ascii="Times New Roman" w:hAnsi="Times New Roman"/>
                <w:vertAlign w:val="subscript"/>
              </w:rPr>
              <w:t>40</w:t>
            </w:r>
            <w:r w:rsidRPr="00F7404A">
              <w:rPr>
                <w:rFonts w:ascii="Times New Roman" w:hAnsi="Times New Roman"/>
              </w:rPr>
              <w:t>S</w:t>
            </w:r>
            <w:r w:rsidRPr="00F7404A">
              <w:rPr>
                <w:rFonts w:ascii="Times New Roman" w:hAnsi="Times New Roman"/>
                <w:vertAlign w:val="subscript"/>
              </w:rPr>
              <w:t>3</w:t>
            </w:r>
          </w:p>
        </w:tc>
      </w:tr>
      <w:tr w:rsidR="00036B4C" w:rsidRPr="00F7404A" w14:paraId="69140662" w14:textId="77777777" w:rsidTr="006D096C">
        <w:tc>
          <w:tcPr>
            <w:tcW w:w="472" w:type="dxa"/>
          </w:tcPr>
          <w:p w14:paraId="35749516"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3</w:t>
            </w:r>
          </w:p>
        </w:tc>
        <w:tc>
          <w:tcPr>
            <w:tcW w:w="1121" w:type="dxa"/>
            <w:vAlign w:val="center"/>
          </w:tcPr>
          <w:p w14:paraId="548841F6"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270 – 275</w:t>
            </w:r>
          </w:p>
        </w:tc>
        <w:tc>
          <w:tcPr>
            <w:tcW w:w="4958" w:type="dxa"/>
            <w:vAlign w:val="center"/>
          </w:tcPr>
          <w:p w14:paraId="0A575376"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 xml:space="preserve">EDLIWR </w:t>
            </w:r>
          </w:p>
        </w:tc>
        <w:tc>
          <w:tcPr>
            <w:tcW w:w="680" w:type="dxa"/>
            <w:vAlign w:val="center"/>
          </w:tcPr>
          <w:p w14:paraId="53298838"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6</w:t>
            </w:r>
          </w:p>
        </w:tc>
        <w:tc>
          <w:tcPr>
            <w:tcW w:w="994" w:type="dxa"/>
            <w:vAlign w:val="center"/>
          </w:tcPr>
          <w:p w14:paraId="7B5BA894" w14:textId="77777777" w:rsidR="00036B4C" w:rsidRPr="00F7404A" w:rsidRDefault="00036B4C" w:rsidP="006D096C">
            <w:pPr>
              <w:spacing w:after="0"/>
              <w:jc w:val="center"/>
              <w:rPr>
                <w:rFonts w:ascii="Times New Roman" w:hAnsi="Times New Roman"/>
              </w:rPr>
            </w:pPr>
            <w:r w:rsidRPr="00F7404A">
              <w:rPr>
                <w:rFonts w:ascii="Times New Roman" w:hAnsi="Times New Roman"/>
              </w:rPr>
              <w:t>830.43</w:t>
            </w:r>
          </w:p>
        </w:tc>
        <w:tc>
          <w:tcPr>
            <w:tcW w:w="1158" w:type="dxa"/>
            <w:vAlign w:val="center"/>
          </w:tcPr>
          <w:p w14:paraId="065F269D"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830.94</w:t>
            </w:r>
          </w:p>
        </w:tc>
        <w:tc>
          <w:tcPr>
            <w:tcW w:w="649" w:type="dxa"/>
            <w:vAlign w:val="center"/>
          </w:tcPr>
          <w:p w14:paraId="0B58F76E"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4,37</w:t>
            </w:r>
          </w:p>
        </w:tc>
        <w:tc>
          <w:tcPr>
            <w:tcW w:w="1242" w:type="dxa"/>
            <w:vAlign w:val="center"/>
          </w:tcPr>
          <w:p w14:paraId="6F18F8BF"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0.538623</w:t>
            </w:r>
          </w:p>
        </w:tc>
        <w:tc>
          <w:tcPr>
            <w:tcW w:w="1033" w:type="dxa"/>
            <w:vAlign w:val="center"/>
          </w:tcPr>
          <w:p w14:paraId="2C0BA3A9"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55925000"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38</w:t>
            </w:r>
            <w:r w:rsidRPr="00F7404A">
              <w:rPr>
                <w:rFonts w:ascii="Times New Roman" w:hAnsi="Times New Roman"/>
              </w:rPr>
              <w:t>H</w:t>
            </w:r>
            <w:r w:rsidRPr="00F7404A">
              <w:rPr>
                <w:rFonts w:ascii="Times New Roman" w:hAnsi="Times New Roman"/>
                <w:vertAlign w:val="subscript"/>
              </w:rPr>
              <w:t>58</w:t>
            </w:r>
            <w:r w:rsidRPr="00F7404A">
              <w:rPr>
                <w:rFonts w:ascii="Times New Roman" w:hAnsi="Times New Roman"/>
              </w:rPr>
              <w:t>N</w:t>
            </w:r>
            <w:r w:rsidRPr="00F7404A">
              <w:rPr>
                <w:rFonts w:ascii="Times New Roman" w:hAnsi="Times New Roman"/>
                <w:vertAlign w:val="subscript"/>
              </w:rPr>
              <w:t>10</w:t>
            </w:r>
            <w:r w:rsidRPr="00F7404A">
              <w:rPr>
                <w:rFonts w:ascii="Times New Roman" w:hAnsi="Times New Roman"/>
              </w:rPr>
              <w:t>O</w:t>
            </w:r>
            <w:r w:rsidRPr="00F7404A">
              <w:rPr>
                <w:rFonts w:ascii="Times New Roman" w:hAnsi="Times New Roman"/>
                <w:vertAlign w:val="subscript"/>
              </w:rPr>
              <w:t>11</w:t>
            </w:r>
          </w:p>
        </w:tc>
      </w:tr>
      <w:tr w:rsidR="00036B4C" w:rsidRPr="00F7404A" w14:paraId="62586A74" w14:textId="77777777" w:rsidTr="006D096C">
        <w:tc>
          <w:tcPr>
            <w:tcW w:w="472" w:type="dxa"/>
          </w:tcPr>
          <w:p w14:paraId="4045DD81"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4</w:t>
            </w:r>
          </w:p>
        </w:tc>
        <w:tc>
          <w:tcPr>
            <w:tcW w:w="1121" w:type="dxa"/>
            <w:vAlign w:val="center"/>
          </w:tcPr>
          <w:p w14:paraId="534F7A06"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60-79</w:t>
            </w:r>
          </w:p>
        </w:tc>
        <w:tc>
          <w:tcPr>
            <w:tcW w:w="4958" w:type="dxa"/>
            <w:vAlign w:val="center"/>
          </w:tcPr>
          <w:p w14:paraId="2B09220E"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 xml:space="preserve">ADAVTLDGGLVYEAGLHPYK </w:t>
            </w:r>
          </w:p>
        </w:tc>
        <w:tc>
          <w:tcPr>
            <w:tcW w:w="680" w:type="dxa"/>
            <w:vAlign w:val="center"/>
          </w:tcPr>
          <w:p w14:paraId="186C3FD1"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20</w:t>
            </w:r>
          </w:p>
        </w:tc>
        <w:tc>
          <w:tcPr>
            <w:tcW w:w="994" w:type="dxa"/>
            <w:vAlign w:val="center"/>
          </w:tcPr>
          <w:p w14:paraId="0BD8E868" w14:textId="77777777" w:rsidR="00036B4C" w:rsidRPr="00F7404A" w:rsidRDefault="00036B4C" w:rsidP="006D096C">
            <w:pPr>
              <w:spacing w:after="0"/>
              <w:jc w:val="center"/>
              <w:rPr>
                <w:rFonts w:ascii="Times New Roman" w:hAnsi="Times New Roman"/>
              </w:rPr>
            </w:pPr>
            <w:r w:rsidRPr="00F7404A">
              <w:rPr>
                <w:rFonts w:ascii="Times New Roman" w:hAnsi="Times New Roman"/>
              </w:rPr>
              <w:t>2088.05</w:t>
            </w:r>
          </w:p>
        </w:tc>
        <w:tc>
          <w:tcPr>
            <w:tcW w:w="1158" w:type="dxa"/>
            <w:vAlign w:val="center"/>
          </w:tcPr>
          <w:p w14:paraId="1B588918"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2089.33</w:t>
            </w:r>
          </w:p>
        </w:tc>
        <w:tc>
          <w:tcPr>
            <w:tcW w:w="649" w:type="dxa"/>
            <w:vAlign w:val="center"/>
          </w:tcPr>
          <w:p w14:paraId="2E9010BF"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4,54</w:t>
            </w:r>
          </w:p>
        </w:tc>
        <w:tc>
          <w:tcPr>
            <w:tcW w:w="1242" w:type="dxa"/>
            <w:vAlign w:val="center"/>
          </w:tcPr>
          <w:p w14:paraId="67DF3D9C"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0.521757</w:t>
            </w:r>
          </w:p>
        </w:tc>
        <w:tc>
          <w:tcPr>
            <w:tcW w:w="1033" w:type="dxa"/>
            <w:vAlign w:val="center"/>
          </w:tcPr>
          <w:p w14:paraId="7A4B7BC9"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нашар</w:t>
            </w:r>
          </w:p>
        </w:tc>
        <w:tc>
          <w:tcPr>
            <w:tcW w:w="1643" w:type="dxa"/>
            <w:vAlign w:val="center"/>
          </w:tcPr>
          <w:p w14:paraId="3CD8C05C"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C</w:t>
            </w:r>
            <w:r w:rsidRPr="00F7404A">
              <w:rPr>
                <w:rFonts w:ascii="Times New Roman" w:hAnsi="Times New Roman"/>
                <w:vertAlign w:val="subscript"/>
              </w:rPr>
              <w:t>95</w:t>
            </w:r>
            <w:r w:rsidRPr="00F7404A">
              <w:rPr>
                <w:rFonts w:ascii="Times New Roman" w:hAnsi="Times New Roman"/>
              </w:rPr>
              <w:t>H</w:t>
            </w:r>
            <w:r w:rsidRPr="00F7404A">
              <w:rPr>
                <w:rFonts w:ascii="Times New Roman" w:hAnsi="Times New Roman"/>
                <w:vertAlign w:val="subscript"/>
              </w:rPr>
              <w:t>145</w:t>
            </w:r>
            <w:r w:rsidRPr="00F7404A">
              <w:rPr>
                <w:rFonts w:ascii="Times New Roman" w:hAnsi="Times New Roman"/>
              </w:rPr>
              <w:t>N</w:t>
            </w:r>
            <w:r w:rsidRPr="00F7404A">
              <w:rPr>
                <w:rFonts w:ascii="Times New Roman" w:hAnsi="Times New Roman"/>
                <w:vertAlign w:val="subscript"/>
              </w:rPr>
              <w:t>23</w:t>
            </w:r>
            <w:r w:rsidRPr="00F7404A">
              <w:rPr>
                <w:rFonts w:ascii="Times New Roman" w:hAnsi="Times New Roman"/>
              </w:rPr>
              <w:t>O</w:t>
            </w:r>
            <w:r w:rsidRPr="00F7404A">
              <w:rPr>
                <w:rFonts w:ascii="Times New Roman" w:hAnsi="Times New Roman"/>
                <w:vertAlign w:val="subscript"/>
              </w:rPr>
              <w:t>30</w:t>
            </w:r>
          </w:p>
        </w:tc>
      </w:tr>
      <w:tr w:rsidR="00036B4C" w:rsidRPr="00F7404A" w14:paraId="2E268754" w14:textId="77777777" w:rsidTr="006D096C">
        <w:tc>
          <w:tcPr>
            <w:tcW w:w="472" w:type="dxa"/>
          </w:tcPr>
          <w:p w14:paraId="74F8C698"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5</w:t>
            </w:r>
          </w:p>
        </w:tc>
        <w:tc>
          <w:tcPr>
            <w:tcW w:w="1121" w:type="dxa"/>
            <w:vAlign w:val="center"/>
          </w:tcPr>
          <w:p w14:paraId="06E7A8FD"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616 – 634</w:t>
            </w:r>
          </w:p>
        </w:tc>
        <w:tc>
          <w:tcPr>
            <w:tcW w:w="4958" w:type="dxa"/>
            <w:vAlign w:val="center"/>
          </w:tcPr>
          <w:p w14:paraId="004A9774"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VLFLQQDQFGGNGPDCPGK</w:t>
            </w:r>
          </w:p>
        </w:tc>
        <w:tc>
          <w:tcPr>
            <w:tcW w:w="680" w:type="dxa"/>
            <w:vAlign w:val="center"/>
          </w:tcPr>
          <w:p w14:paraId="48A0F0B1"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19</w:t>
            </w:r>
          </w:p>
        </w:tc>
        <w:tc>
          <w:tcPr>
            <w:tcW w:w="994" w:type="dxa"/>
            <w:vAlign w:val="center"/>
          </w:tcPr>
          <w:p w14:paraId="613E8EF1" w14:textId="77777777" w:rsidR="00036B4C" w:rsidRPr="00F7404A" w:rsidRDefault="00036B4C" w:rsidP="006D096C">
            <w:pPr>
              <w:spacing w:after="0"/>
              <w:jc w:val="center"/>
              <w:rPr>
                <w:rFonts w:ascii="Times New Roman" w:hAnsi="Times New Roman"/>
              </w:rPr>
            </w:pPr>
            <w:r w:rsidRPr="00F7404A">
              <w:rPr>
                <w:rFonts w:ascii="Times New Roman" w:hAnsi="Times New Roman"/>
                <w:bCs/>
              </w:rPr>
              <w:t>2075.99</w:t>
            </w:r>
          </w:p>
        </w:tc>
        <w:tc>
          <w:tcPr>
            <w:tcW w:w="1158" w:type="dxa"/>
            <w:vAlign w:val="center"/>
          </w:tcPr>
          <w:p w14:paraId="37FE9735"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2020.25</w:t>
            </w:r>
          </w:p>
        </w:tc>
        <w:tc>
          <w:tcPr>
            <w:tcW w:w="649" w:type="dxa"/>
            <w:vAlign w:val="center"/>
          </w:tcPr>
          <w:p w14:paraId="3CFB960F"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4,21</w:t>
            </w:r>
          </w:p>
        </w:tc>
        <w:tc>
          <w:tcPr>
            <w:tcW w:w="1242" w:type="dxa"/>
            <w:vAlign w:val="center"/>
          </w:tcPr>
          <w:p w14:paraId="1AB89412"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0.520063</w:t>
            </w:r>
          </w:p>
        </w:tc>
        <w:tc>
          <w:tcPr>
            <w:tcW w:w="1033" w:type="dxa"/>
            <w:vAlign w:val="center"/>
          </w:tcPr>
          <w:p w14:paraId="3615291E"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64D72EAD"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89</w:t>
            </w:r>
            <w:r w:rsidRPr="00F7404A">
              <w:rPr>
                <w:rFonts w:ascii="Times New Roman" w:hAnsi="Times New Roman"/>
              </w:rPr>
              <w:t>H</w:t>
            </w:r>
            <w:r w:rsidRPr="00F7404A">
              <w:rPr>
                <w:rFonts w:ascii="Times New Roman" w:hAnsi="Times New Roman"/>
                <w:vertAlign w:val="subscript"/>
              </w:rPr>
              <w:t>134</w:t>
            </w:r>
            <w:r w:rsidRPr="00F7404A">
              <w:rPr>
                <w:rFonts w:ascii="Times New Roman" w:hAnsi="Times New Roman"/>
              </w:rPr>
              <w:t>N</w:t>
            </w:r>
            <w:r w:rsidRPr="00F7404A">
              <w:rPr>
                <w:rFonts w:ascii="Times New Roman" w:hAnsi="Times New Roman"/>
                <w:vertAlign w:val="subscript"/>
              </w:rPr>
              <w:t>24</w:t>
            </w:r>
            <w:r w:rsidRPr="00F7404A">
              <w:rPr>
                <w:rFonts w:ascii="Times New Roman" w:hAnsi="Times New Roman"/>
              </w:rPr>
              <w:t>O</w:t>
            </w:r>
            <w:r w:rsidRPr="00F7404A">
              <w:rPr>
                <w:rFonts w:ascii="Times New Roman" w:hAnsi="Times New Roman"/>
                <w:vertAlign w:val="subscript"/>
              </w:rPr>
              <w:t>28</w:t>
            </w:r>
            <w:r w:rsidRPr="00F7404A">
              <w:rPr>
                <w:rFonts w:ascii="Times New Roman" w:hAnsi="Times New Roman"/>
              </w:rPr>
              <w:t>S</w:t>
            </w:r>
            <w:r w:rsidRPr="00F7404A">
              <w:rPr>
                <w:rFonts w:ascii="Times New Roman" w:hAnsi="Times New Roman"/>
                <w:vertAlign w:val="subscript"/>
              </w:rPr>
              <w:t>1</w:t>
            </w:r>
          </w:p>
        </w:tc>
      </w:tr>
      <w:tr w:rsidR="00036B4C" w:rsidRPr="00F7404A" w14:paraId="7A685B35" w14:textId="77777777" w:rsidTr="006D096C">
        <w:tc>
          <w:tcPr>
            <w:tcW w:w="472" w:type="dxa"/>
          </w:tcPr>
          <w:p w14:paraId="17226B3F"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6</w:t>
            </w:r>
          </w:p>
        </w:tc>
        <w:tc>
          <w:tcPr>
            <w:tcW w:w="1121" w:type="dxa"/>
            <w:vAlign w:val="center"/>
          </w:tcPr>
          <w:p w14:paraId="1E791F8A"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572 – 584</w:t>
            </w:r>
          </w:p>
        </w:tc>
        <w:tc>
          <w:tcPr>
            <w:tcW w:w="4958" w:type="dxa"/>
            <w:vAlign w:val="center"/>
          </w:tcPr>
          <w:p w14:paraId="27BBA7D5"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 xml:space="preserve">QEDFELLCLDGTR </w:t>
            </w:r>
          </w:p>
        </w:tc>
        <w:tc>
          <w:tcPr>
            <w:tcW w:w="680" w:type="dxa"/>
            <w:vAlign w:val="center"/>
          </w:tcPr>
          <w:p w14:paraId="652260C8"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13</w:t>
            </w:r>
          </w:p>
        </w:tc>
        <w:tc>
          <w:tcPr>
            <w:tcW w:w="994" w:type="dxa"/>
            <w:vAlign w:val="center"/>
          </w:tcPr>
          <w:p w14:paraId="72E7C0A7" w14:textId="77777777" w:rsidR="00036B4C" w:rsidRPr="00F7404A" w:rsidRDefault="00036B4C" w:rsidP="006D096C">
            <w:pPr>
              <w:spacing w:after="0"/>
              <w:jc w:val="center"/>
              <w:rPr>
                <w:rFonts w:ascii="Times New Roman" w:hAnsi="Times New Roman"/>
              </w:rPr>
            </w:pPr>
            <w:r w:rsidRPr="00F7404A">
              <w:rPr>
                <w:rFonts w:ascii="Times New Roman" w:hAnsi="Times New Roman"/>
                <w:bCs/>
              </w:rPr>
              <w:t>1594.7364</w:t>
            </w:r>
          </w:p>
        </w:tc>
        <w:tc>
          <w:tcPr>
            <w:tcW w:w="1158" w:type="dxa"/>
            <w:vAlign w:val="center"/>
          </w:tcPr>
          <w:p w14:paraId="3FD6CB5E"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1538.69</w:t>
            </w:r>
          </w:p>
        </w:tc>
        <w:tc>
          <w:tcPr>
            <w:tcW w:w="649" w:type="dxa"/>
            <w:vAlign w:val="center"/>
          </w:tcPr>
          <w:p w14:paraId="2E44A300"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3,92</w:t>
            </w:r>
          </w:p>
        </w:tc>
        <w:tc>
          <w:tcPr>
            <w:tcW w:w="1242" w:type="dxa"/>
            <w:vAlign w:val="center"/>
          </w:tcPr>
          <w:p w14:paraId="1A2E0647"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0.518295</w:t>
            </w:r>
          </w:p>
        </w:tc>
        <w:tc>
          <w:tcPr>
            <w:tcW w:w="1033" w:type="dxa"/>
            <w:vAlign w:val="center"/>
          </w:tcPr>
          <w:p w14:paraId="72B38C02"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6D0F2E19"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65</w:t>
            </w:r>
            <w:r w:rsidRPr="00F7404A">
              <w:rPr>
                <w:rFonts w:ascii="Times New Roman" w:hAnsi="Times New Roman"/>
              </w:rPr>
              <w:t>H</w:t>
            </w:r>
            <w:r w:rsidRPr="00F7404A">
              <w:rPr>
                <w:rFonts w:ascii="Times New Roman" w:hAnsi="Times New Roman"/>
                <w:vertAlign w:val="subscript"/>
              </w:rPr>
              <w:t>103</w:t>
            </w:r>
            <w:r w:rsidRPr="00F7404A">
              <w:rPr>
                <w:rFonts w:ascii="Times New Roman" w:hAnsi="Times New Roman"/>
              </w:rPr>
              <w:t>N</w:t>
            </w:r>
            <w:r w:rsidRPr="00F7404A">
              <w:rPr>
                <w:rFonts w:ascii="Times New Roman" w:hAnsi="Times New Roman"/>
                <w:vertAlign w:val="subscript"/>
              </w:rPr>
              <w:t>17</w:t>
            </w:r>
            <w:r w:rsidRPr="00F7404A">
              <w:rPr>
                <w:rFonts w:ascii="Times New Roman" w:hAnsi="Times New Roman"/>
              </w:rPr>
              <w:t>O</w:t>
            </w:r>
            <w:r w:rsidRPr="00F7404A">
              <w:rPr>
                <w:rFonts w:ascii="Times New Roman" w:hAnsi="Times New Roman"/>
                <w:vertAlign w:val="subscript"/>
              </w:rPr>
              <w:t>24</w:t>
            </w:r>
            <w:r w:rsidRPr="00F7404A">
              <w:rPr>
                <w:rFonts w:ascii="Times New Roman" w:hAnsi="Times New Roman"/>
              </w:rPr>
              <w:t>S</w:t>
            </w:r>
            <w:r w:rsidRPr="00F7404A">
              <w:rPr>
                <w:rFonts w:ascii="Times New Roman" w:hAnsi="Times New Roman"/>
                <w:vertAlign w:val="subscript"/>
              </w:rPr>
              <w:t>1</w:t>
            </w:r>
          </w:p>
        </w:tc>
      </w:tr>
      <w:tr w:rsidR="00036B4C" w:rsidRPr="00F7404A" w14:paraId="1A933CFA" w14:textId="77777777" w:rsidTr="006D096C">
        <w:tc>
          <w:tcPr>
            <w:tcW w:w="472" w:type="dxa"/>
          </w:tcPr>
          <w:p w14:paraId="107FF046"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7</w:t>
            </w:r>
          </w:p>
        </w:tc>
        <w:tc>
          <w:tcPr>
            <w:tcW w:w="1121" w:type="dxa"/>
            <w:vAlign w:val="center"/>
          </w:tcPr>
          <w:p w14:paraId="17317630"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393 – 410</w:t>
            </w:r>
          </w:p>
        </w:tc>
        <w:tc>
          <w:tcPr>
            <w:tcW w:w="4958" w:type="dxa"/>
            <w:vAlign w:val="center"/>
          </w:tcPr>
          <w:p w14:paraId="5F8FD139"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 xml:space="preserve">GEADALNLDGGFIYVAGK </w:t>
            </w:r>
          </w:p>
        </w:tc>
        <w:tc>
          <w:tcPr>
            <w:tcW w:w="680" w:type="dxa"/>
            <w:vAlign w:val="center"/>
          </w:tcPr>
          <w:p w14:paraId="2B5A63FB"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18</w:t>
            </w:r>
          </w:p>
        </w:tc>
        <w:tc>
          <w:tcPr>
            <w:tcW w:w="994" w:type="dxa"/>
            <w:vAlign w:val="center"/>
          </w:tcPr>
          <w:p w14:paraId="45BA59B8" w14:textId="77777777" w:rsidR="00036B4C" w:rsidRPr="00F7404A" w:rsidRDefault="00036B4C" w:rsidP="006D096C">
            <w:pPr>
              <w:spacing w:after="0"/>
              <w:jc w:val="center"/>
              <w:rPr>
                <w:rFonts w:ascii="Times New Roman" w:hAnsi="Times New Roman"/>
              </w:rPr>
            </w:pPr>
            <w:r w:rsidRPr="00F7404A">
              <w:rPr>
                <w:rFonts w:ascii="Times New Roman" w:hAnsi="Times New Roman"/>
              </w:rPr>
              <w:t>1808.9003</w:t>
            </w:r>
          </w:p>
        </w:tc>
        <w:tc>
          <w:tcPr>
            <w:tcW w:w="1158" w:type="dxa"/>
            <w:vAlign w:val="center"/>
          </w:tcPr>
          <w:p w14:paraId="1910B0E7"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1809.99</w:t>
            </w:r>
          </w:p>
        </w:tc>
        <w:tc>
          <w:tcPr>
            <w:tcW w:w="649" w:type="dxa"/>
            <w:vAlign w:val="center"/>
          </w:tcPr>
          <w:p w14:paraId="305F4537"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4,03</w:t>
            </w:r>
          </w:p>
        </w:tc>
        <w:tc>
          <w:tcPr>
            <w:tcW w:w="1242" w:type="dxa"/>
            <w:vAlign w:val="center"/>
          </w:tcPr>
          <w:p w14:paraId="51EF2AC4"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0.51662</w:t>
            </w:r>
          </w:p>
        </w:tc>
        <w:tc>
          <w:tcPr>
            <w:tcW w:w="1033" w:type="dxa"/>
            <w:vAlign w:val="center"/>
          </w:tcPr>
          <w:p w14:paraId="5F488E99"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7D9364E9"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81</w:t>
            </w:r>
            <w:r w:rsidRPr="00F7404A">
              <w:rPr>
                <w:rFonts w:ascii="Times New Roman" w:hAnsi="Times New Roman"/>
              </w:rPr>
              <w:t>H</w:t>
            </w:r>
            <w:r w:rsidRPr="00F7404A">
              <w:rPr>
                <w:rFonts w:ascii="Times New Roman" w:hAnsi="Times New Roman"/>
                <w:vertAlign w:val="subscript"/>
              </w:rPr>
              <w:t>124</w:t>
            </w:r>
            <w:r w:rsidRPr="00F7404A">
              <w:rPr>
                <w:rFonts w:ascii="Times New Roman" w:hAnsi="Times New Roman"/>
              </w:rPr>
              <w:t>N</w:t>
            </w:r>
            <w:r w:rsidRPr="00F7404A">
              <w:rPr>
                <w:rFonts w:ascii="Times New Roman" w:hAnsi="Times New Roman"/>
                <w:vertAlign w:val="subscript"/>
              </w:rPr>
              <w:t>20</w:t>
            </w:r>
            <w:r w:rsidRPr="00F7404A">
              <w:rPr>
                <w:rFonts w:ascii="Times New Roman" w:hAnsi="Times New Roman"/>
              </w:rPr>
              <w:t>O</w:t>
            </w:r>
            <w:r w:rsidRPr="00F7404A">
              <w:rPr>
                <w:rFonts w:ascii="Times New Roman" w:hAnsi="Times New Roman"/>
                <w:vertAlign w:val="subscript"/>
              </w:rPr>
              <w:t>27</w:t>
            </w:r>
          </w:p>
        </w:tc>
      </w:tr>
      <w:tr w:rsidR="00036B4C" w:rsidRPr="00F7404A" w14:paraId="7624F4F1" w14:textId="77777777" w:rsidTr="006D096C">
        <w:tc>
          <w:tcPr>
            <w:tcW w:w="472" w:type="dxa"/>
          </w:tcPr>
          <w:p w14:paraId="1D96FFE4"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8</w:t>
            </w:r>
          </w:p>
        </w:tc>
        <w:tc>
          <w:tcPr>
            <w:tcW w:w="1121" w:type="dxa"/>
            <w:vAlign w:val="center"/>
          </w:tcPr>
          <w:p w14:paraId="44E382BA"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569 – 584</w:t>
            </w:r>
          </w:p>
        </w:tc>
        <w:tc>
          <w:tcPr>
            <w:tcW w:w="4958" w:type="dxa"/>
            <w:vAlign w:val="center"/>
          </w:tcPr>
          <w:p w14:paraId="671AFC8C"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 xml:space="preserve">DLKQEDFELLCLDGTR </w:t>
            </w:r>
          </w:p>
        </w:tc>
        <w:tc>
          <w:tcPr>
            <w:tcW w:w="680" w:type="dxa"/>
            <w:vAlign w:val="center"/>
          </w:tcPr>
          <w:p w14:paraId="1157850B"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16</w:t>
            </w:r>
          </w:p>
        </w:tc>
        <w:tc>
          <w:tcPr>
            <w:tcW w:w="994" w:type="dxa"/>
            <w:vAlign w:val="center"/>
          </w:tcPr>
          <w:p w14:paraId="6597A5F9" w14:textId="77777777" w:rsidR="00036B4C" w:rsidRPr="00F7404A" w:rsidRDefault="00036B4C" w:rsidP="006D096C">
            <w:pPr>
              <w:spacing w:after="0"/>
              <w:jc w:val="center"/>
              <w:rPr>
                <w:rFonts w:ascii="Times New Roman" w:hAnsi="Times New Roman"/>
              </w:rPr>
            </w:pPr>
            <w:r w:rsidRPr="00F7404A">
              <w:rPr>
                <w:rFonts w:ascii="Times New Roman" w:hAnsi="Times New Roman"/>
                <w:bCs/>
              </w:rPr>
              <w:t>1950.9435</w:t>
            </w:r>
          </w:p>
        </w:tc>
        <w:tc>
          <w:tcPr>
            <w:tcW w:w="1158" w:type="dxa"/>
            <w:vAlign w:val="center"/>
          </w:tcPr>
          <w:p w14:paraId="05C73D64"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1895.11</w:t>
            </w:r>
          </w:p>
        </w:tc>
        <w:tc>
          <w:tcPr>
            <w:tcW w:w="649" w:type="dxa"/>
            <w:vAlign w:val="center"/>
          </w:tcPr>
          <w:p w14:paraId="478AE970"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4,11</w:t>
            </w:r>
          </w:p>
        </w:tc>
        <w:tc>
          <w:tcPr>
            <w:tcW w:w="1242" w:type="dxa"/>
            <w:vAlign w:val="center"/>
          </w:tcPr>
          <w:p w14:paraId="372A4BCC"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0.507307</w:t>
            </w:r>
          </w:p>
        </w:tc>
        <w:tc>
          <w:tcPr>
            <w:tcW w:w="1033" w:type="dxa"/>
            <w:vAlign w:val="center"/>
          </w:tcPr>
          <w:p w14:paraId="6CAAB057"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6B3BF4A3"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81</w:t>
            </w:r>
            <w:r w:rsidRPr="00F7404A">
              <w:rPr>
                <w:rFonts w:ascii="Times New Roman" w:hAnsi="Times New Roman"/>
              </w:rPr>
              <w:t>H</w:t>
            </w:r>
            <w:r w:rsidRPr="00F7404A">
              <w:rPr>
                <w:rFonts w:ascii="Times New Roman" w:hAnsi="Times New Roman"/>
                <w:vertAlign w:val="subscript"/>
              </w:rPr>
              <w:t>131</w:t>
            </w:r>
            <w:r w:rsidRPr="00F7404A">
              <w:rPr>
                <w:rFonts w:ascii="Times New Roman" w:hAnsi="Times New Roman"/>
              </w:rPr>
              <w:t>N</w:t>
            </w:r>
            <w:r w:rsidRPr="00F7404A">
              <w:rPr>
                <w:rFonts w:ascii="Times New Roman" w:hAnsi="Times New Roman"/>
                <w:vertAlign w:val="subscript"/>
              </w:rPr>
              <w:t>21</w:t>
            </w:r>
            <w:r w:rsidRPr="00F7404A">
              <w:rPr>
                <w:rFonts w:ascii="Times New Roman" w:hAnsi="Times New Roman"/>
              </w:rPr>
              <w:t>O</w:t>
            </w:r>
            <w:r w:rsidRPr="00F7404A">
              <w:rPr>
                <w:rFonts w:ascii="Times New Roman" w:hAnsi="Times New Roman"/>
                <w:vertAlign w:val="subscript"/>
              </w:rPr>
              <w:t>29</w:t>
            </w:r>
            <w:r w:rsidRPr="00F7404A">
              <w:rPr>
                <w:rFonts w:ascii="Times New Roman" w:hAnsi="Times New Roman"/>
              </w:rPr>
              <w:t>S</w:t>
            </w:r>
            <w:r w:rsidRPr="00F7404A">
              <w:rPr>
                <w:rFonts w:ascii="Times New Roman" w:hAnsi="Times New Roman"/>
                <w:vertAlign w:val="subscript"/>
              </w:rPr>
              <w:t>1</w:t>
            </w:r>
          </w:p>
        </w:tc>
      </w:tr>
      <w:tr w:rsidR="00036B4C" w:rsidRPr="00F7404A" w14:paraId="05C47045" w14:textId="77777777" w:rsidTr="006D096C">
        <w:tc>
          <w:tcPr>
            <w:tcW w:w="472" w:type="dxa"/>
          </w:tcPr>
          <w:p w14:paraId="02D5B8C4"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9</w:t>
            </w:r>
          </w:p>
        </w:tc>
        <w:tc>
          <w:tcPr>
            <w:tcW w:w="1121" w:type="dxa"/>
            <w:vAlign w:val="center"/>
          </w:tcPr>
          <w:p w14:paraId="5C1DEA61"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492 – 520</w:t>
            </w:r>
          </w:p>
        </w:tc>
        <w:tc>
          <w:tcPr>
            <w:tcW w:w="4958" w:type="dxa"/>
            <w:vAlign w:val="center"/>
          </w:tcPr>
          <w:p w14:paraId="02B56768"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FFSQSCAPGADPQSSLCALCVGNNENENK </w:t>
            </w:r>
          </w:p>
        </w:tc>
        <w:tc>
          <w:tcPr>
            <w:tcW w:w="680" w:type="dxa"/>
            <w:vAlign w:val="center"/>
          </w:tcPr>
          <w:p w14:paraId="044CB4EF" w14:textId="77777777" w:rsidR="00036B4C" w:rsidRPr="00F7404A" w:rsidRDefault="00036B4C" w:rsidP="006D096C">
            <w:pPr>
              <w:spacing w:after="0"/>
              <w:jc w:val="center"/>
              <w:rPr>
                <w:rFonts w:ascii="Times New Roman" w:hAnsi="Times New Roman"/>
              </w:rPr>
            </w:pPr>
            <w:r w:rsidRPr="00F7404A">
              <w:rPr>
                <w:rFonts w:ascii="Times New Roman" w:hAnsi="Times New Roman"/>
              </w:rPr>
              <w:t>29</w:t>
            </w:r>
          </w:p>
        </w:tc>
        <w:tc>
          <w:tcPr>
            <w:tcW w:w="994" w:type="dxa"/>
            <w:vAlign w:val="center"/>
          </w:tcPr>
          <w:p w14:paraId="0DC5F87D"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bCs/>
              </w:rPr>
              <w:t>3200.37</w:t>
            </w:r>
          </w:p>
        </w:tc>
        <w:tc>
          <w:tcPr>
            <w:tcW w:w="1158" w:type="dxa"/>
            <w:vAlign w:val="center"/>
          </w:tcPr>
          <w:p w14:paraId="7EDA9EB3"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3031.29</w:t>
            </w:r>
          </w:p>
        </w:tc>
        <w:tc>
          <w:tcPr>
            <w:tcW w:w="649" w:type="dxa"/>
            <w:vAlign w:val="center"/>
          </w:tcPr>
          <w:p w14:paraId="24073F0A"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4,14</w:t>
            </w:r>
          </w:p>
        </w:tc>
        <w:tc>
          <w:tcPr>
            <w:tcW w:w="1242" w:type="dxa"/>
            <w:vAlign w:val="center"/>
          </w:tcPr>
          <w:p w14:paraId="450A2432"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0.502186</w:t>
            </w:r>
          </w:p>
        </w:tc>
        <w:tc>
          <w:tcPr>
            <w:tcW w:w="1033" w:type="dxa"/>
            <w:vAlign w:val="center"/>
          </w:tcPr>
          <w:p w14:paraId="311B6988"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03AC584F"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125</w:t>
            </w:r>
            <w:r w:rsidRPr="00F7404A">
              <w:rPr>
                <w:rFonts w:ascii="Times New Roman" w:hAnsi="Times New Roman"/>
              </w:rPr>
              <w:t>H</w:t>
            </w:r>
            <w:r w:rsidRPr="00F7404A">
              <w:rPr>
                <w:rFonts w:ascii="Times New Roman" w:hAnsi="Times New Roman"/>
                <w:vertAlign w:val="subscript"/>
              </w:rPr>
              <w:t>192</w:t>
            </w:r>
            <w:r w:rsidRPr="00F7404A">
              <w:rPr>
                <w:rFonts w:ascii="Times New Roman" w:hAnsi="Times New Roman"/>
              </w:rPr>
              <w:t>N</w:t>
            </w:r>
            <w:r w:rsidRPr="00F7404A">
              <w:rPr>
                <w:rFonts w:ascii="Times New Roman" w:hAnsi="Times New Roman"/>
                <w:vertAlign w:val="subscript"/>
              </w:rPr>
              <w:t>36</w:t>
            </w:r>
            <w:r w:rsidRPr="00F7404A">
              <w:rPr>
                <w:rFonts w:ascii="Times New Roman" w:hAnsi="Times New Roman"/>
              </w:rPr>
              <w:t>O</w:t>
            </w:r>
            <w:r w:rsidRPr="00F7404A">
              <w:rPr>
                <w:rFonts w:ascii="Times New Roman" w:hAnsi="Times New Roman"/>
                <w:vertAlign w:val="subscript"/>
              </w:rPr>
              <w:t>46</w:t>
            </w:r>
            <w:r w:rsidRPr="00F7404A">
              <w:rPr>
                <w:rFonts w:ascii="Times New Roman" w:hAnsi="Times New Roman"/>
              </w:rPr>
              <w:t>S</w:t>
            </w:r>
            <w:r w:rsidRPr="00F7404A">
              <w:rPr>
                <w:rFonts w:ascii="Times New Roman" w:hAnsi="Times New Roman"/>
                <w:vertAlign w:val="subscript"/>
              </w:rPr>
              <w:t>3</w:t>
            </w:r>
          </w:p>
        </w:tc>
      </w:tr>
      <w:tr w:rsidR="00036B4C" w:rsidRPr="00F7404A" w14:paraId="2BE72CF4" w14:textId="77777777" w:rsidTr="006D096C">
        <w:tc>
          <w:tcPr>
            <w:tcW w:w="472" w:type="dxa"/>
          </w:tcPr>
          <w:p w14:paraId="5C13C8ED"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10</w:t>
            </w:r>
          </w:p>
        </w:tc>
        <w:tc>
          <w:tcPr>
            <w:tcW w:w="1121" w:type="dxa"/>
            <w:vAlign w:val="center"/>
          </w:tcPr>
          <w:p w14:paraId="7E101F55"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448 – 460</w:t>
            </w:r>
          </w:p>
        </w:tc>
        <w:tc>
          <w:tcPr>
            <w:tcW w:w="4958" w:type="dxa"/>
            <w:vAlign w:val="center"/>
          </w:tcPr>
          <w:p w14:paraId="4B8F0E04"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SDADLTWNSLSGK </w:t>
            </w:r>
          </w:p>
        </w:tc>
        <w:tc>
          <w:tcPr>
            <w:tcW w:w="680" w:type="dxa"/>
            <w:vAlign w:val="center"/>
          </w:tcPr>
          <w:p w14:paraId="4A199F52" w14:textId="77777777" w:rsidR="00036B4C" w:rsidRPr="00F7404A" w:rsidRDefault="00036B4C" w:rsidP="006D096C">
            <w:pPr>
              <w:spacing w:after="0"/>
              <w:jc w:val="center"/>
              <w:rPr>
                <w:rFonts w:ascii="Times New Roman" w:hAnsi="Times New Roman"/>
              </w:rPr>
            </w:pPr>
            <w:r w:rsidRPr="00F7404A">
              <w:rPr>
                <w:rFonts w:ascii="Times New Roman" w:hAnsi="Times New Roman"/>
              </w:rPr>
              <w:t>13</w:t>
            </w:r>
          </w:p>
        </w:tc>
        <w:tc>
          <w:tcPr>
            <w:tcW w:w="994" w:type="dxa"/>
            <w:vAlign w:val="center"/>
          </w:tcPr>
          <w:p w14:paraId="5401EDE5"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rPr>
              <w:t>1392.66</w:t>
            </w:r>
          </w:p>
        </w:tc>
        <w:tc>
          <w:tcPr>
            <w:tcW w:w="1158" w:type="dxa"/>
            <w:vAlign w:val="center"/>
          </w:tcPr>
          <w:p w14:paraId="6910539D"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1393.47</w:t>
            </w:r>
          </w:p>
        </w:tc>
        <w:tc>
          <w:tcPr>
            <w:tcW w:w="649" w:type="dxa"/>
            <w:vAlign w:val="center"/>
          </w:tcPr>
          <w:p w14:paraId="32649DAE"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4,21</w:t>
            </w:r>
          </w:p>
        </w:tc>
        <w:tc>
          <w:tcPr>
            <w:tcW w:w="1242" w:type="dxa"/>
            <w:vAlign w:val="center"/>
          </w:tcPr>
          <w:p w14:paraId="5901E86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0.496031</w:t>
            </w:r>
          </w:p>
        </w:tc>
        <w:tc>
          <w:tcPr>
            <w:tcW w:w="1033" w:type="dxa"/>
            <w:vAlign w:val="center"/>
          </w:tcPr>
          <w:p w14:paraId="393DF9EF"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19AA0DFC"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59</w:t>
            </w:r>
            <w:r w:rsidRPr="00F7404A">
              <w:rPr>
                <w:rFonts w:ascii="Times New Roman" w:hAnsi="Times New Roman"/>
              </w:rPr>
              <w:t>H</w:t>
            </w:r>
            <w:r w:rsidRPr="00F7404A">
              <w:rPr>
                <w:rFonts w:ascii="Times New Roman" w:hAnsi="Times New Roman"/>
                <w:vertAlign w:val="subscript"/>
              </w:rPr>
              <w:t>92</w:t>
            </w:r>
            <w:r w:rsidRPr="00F7404A">
              <w:rPr>
                <w:rFonts w:ascii="Times New Roman" w:hAnsi="Times New Roman"/>
              </w:rPr>
              <w:t>N</w:t>
            </w:r>
            <w:r w:rsidRPr="00F7404A">
              <w:rPr>
                <w:rFonts w:ascii="Times New Roman" w:hAnsi="Times New Roman"/>
                <w:vertAlign w:val="subscript"/>
              </w:rPr>
              <w:t>16</w:t>
            </w:r>
            <w:r w:rsidRPr="00F7404A">
              <w:rPr>
                <w:rFonts w:ascii="Times New Roman" w:hAnsi="Times New Roman"/>
              </w:rPr>
              <w:t>O</w:t>
            </w:r>
            <w:r w:rsidRPr="00F7404A">
              <w:rPr>
                <w:rFonts w:ascii="Times New Roman" w:hAnsi="Times New Roman"/>
                <w:vertAlign w:val="subscript"/>
              </w:rPr>
              <w:t>23</w:t>
            </w:r>
          </w:p>
        </w:tc>
      </w:tr>
      <w:tr w:rsidR="00036B4C" w:rsidRPr="00F7404A" w14:paraId="6EC6170E" w14:textId="77777777" w:rsidTr="006D096C">
        <w:tc>
          <w:tcPr>
            <w:tcW w:w="472" w:type="dxa"/>
          </w:tcPr>
          <w:p w14:paraId="5EB44D27"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11</w:t>
            </w:r>
          </w:p>
        </w:tc>
        <w:tc>
          <w:tcPr>
            <w:tcW w:w="1121" w:type="dxa"/>
            <w:vAlign w:val="center"/>
          </w:tcPr>
          <w:p w14:paraId="4600BA11"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204-216</w:t>
            </w:r>
          </w:p>
        </w:tc>
        <w:tc>
          <w:tcPr>
            <w:tcW w:w="4958" w:type="dxa"/>
            <w:vAlign w:val="center"/>
          </w:tcPr>
          <w:p w14:paraId="24EF0368"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CLENGAGDVAFVK </w:t>
            </w:r>
          </w:p>
        </w:tc>
        <w:tc>
          <w:tcPr>
            <w:tcW w:w="680" w:type="dxa"/>
            <w:vAlign w:val="center"/>
          </w:tcPr>
          <w:p w14:paraId="00626F79" w14:textId="77777777" w:rsidR="00036B4C" w:rsidRPr="00F7404A" w:rsidRDefault="00036B4C" w:rsidP="006D096C">
            <w:pPr>
              <w:spacing w:after="0"/>
              <w:jc w:val="center"/>
              <w:rPr>
                <w:rFonts w:ascii="Times New Roman" w:hAnsi="Times New Roman"/>
              </w:rPr>
            </w:pPr>
            <w:r w:rsidRPr="00F7404A">
              <w:rPr>
                <w:rFonts w:ascii="Times New Roman" w:hAnsi="Times New Roman"/>
              </w:rPr>
              <w:t>13</w:t>
            </w:r>
          </w:p>
        </w:tc>
        <w:tc>
          <w:tcPr>
            <w:tcW w:w="994" w:type="dxa"/>
            <w:vAlign w:val="center"/>
          </w:tcPr>
          <w:p w14:paraId="5B5B1B65"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bCs/>
              </w:rPr>
              <w:t>1378.66</w:t>
            </w:r>
          </w:p>
        </w:tc>
        <w:tc>
          <w:tcPr>
            <w:tcW w:w="1158" w:type="dxa"/>
            <w:vAlign w:val="center"/>
          </w:tcPr>
          <w:p w14:paraId="5136D280"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1322.50</w:t>
            </w:r>
          </w:p>
        </w:tc>
        <w:tc>
          <w:tcPr>
            <w:tcW w:w="649" w:type="dxa"/>
            <w:vAlign w:val="center"/>
          </w:tcPr>
          <w:p w14:paraId="3F365470"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4,37</w:t>
            </w:r>
          </w:p>
        </w:tc>
        <w:tc>
          <w:tcPr>
            <w:tcW w:w="1242" w:type="dxa"/>
            <w:vAlign w:val="center"/>
          </w:tcPr>
          <w:p w14:paraId="225221A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0.374738</w:t>
            </w:r>
          </w:p>
        </w:tc>
        <w:tc>
          <w:tcPr>
            <w:tcW w:w="1033" w:type="dxa"/>
            <w:vAlign w:val="center"/>
          </w:tcPr>
          <w:p w14:paraId="43E2031F"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509E94FA"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57</w:t>
            </w:r>
            <w:r w:rsidRPr="00F7404A">
              <w:rPr>
                <w:rFonts w:ascii="Times New Roman" w:hAnsi="Times New Roman"/>
              </w:rPr>
              <w:t>H</w:t>
            </w:r>
            <w:r w:rsidRPr="00F7404A">
              <w:rPr>
                <w:rFonts w:ascii="Times New Roman" w:hAnsi="Times New Roman"/>
                <w:vertAlign w:val="subscript"/>
              </w:rPr>
              <w:t>91</w:t>
            </w:r>
            <w:r w:rsidRPr="00F7404A">
              <w:rPr>
                <w:rFonts w:ascii="Times New Roman" w:hAnsi="Times New Roman"/>
              </w:rPr>
              <w:t>N</w:t>
            </w:r>
            <w:r w:rsidRPr="00F7404A">
              <w:rPr>
                <w:rFonts w:ascii="Times New Roman" w:hAnsi="Times New Roman"/>
                <w:vertAlign w:val="subscript"/>
              </w:rPr>
              <w:t>15</w:t>
            </w:r>
            <w:r w:rsidRPr="00F7404A">
              <w:rPr>
                <w:rFonts w:ascii="Times New Roman" w:hAnsi="Times New Roman"/>
              </w:rPr>
              <w:t>O</w:t>
            </w:r>
            <w:r w:rsidRPr="00F7404A">
              <w:rPr>
                <w:rFonts w:ascii="Times New Roman" w:hAnsi="Times New Roman"/>
                <w:vertAlign w:val="subscript"/>
              </w:rPr>
              <w:t>19</w:t>
            </w:r>
            <w:r w:rsidRPr="00F7404A">
              <w:rPr>
                <w:rFonts w:ascii="Times New Roman" w:hAnsi="Times New Roman"/>
              </w:rPr>
              <w:t>S</w:t>
            </w:r>
            <w:r w:rsidRPr="00F7404A">
              <w:rPr>
                <w:rFonts w:ascii="Times New Roman" w:hAnsi="Times New Roman"/>
                <w:vertAlign w:val="subscript"/>
              </w:rPr>
              <w:t>1</w:t>
            </w:r>
          </w:p>
        </w:tc>
      </w:tr>
      <w:tr w:rsidR="00036B4C" w:rsidRPr="00F7404A" w14:paraId="6B458DF4" w14:textId="77777777" w:rsidTr="006D096C">
        <w:tc>
          <w:tcPr>
            <w:tcW w:w="472" w:type="dxa"/>
          </w:tcPr>
          <w:p w14:paraId="406F64EE"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12</w:t>
            </w:r>
          </w:p>
        </w:tc>
        <w:tc>
          <w:tcPr>
            <w:tcW w:w="1121" w:type="dxa"/>
            <w:vAlign w:val="center"/>
          </w:tcPr>
          <w:p w14:paraId="0C7FC738"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265-275</w:t>
            </w:r>
          </w:p>
        </w:tc>
        <w:tc>
          <w:tcPr>
            <w:tcW w:w="4958" w:type="dxa"/>
            <w:vAlign w:val="center"/>
          </w:tcPr>
          <w:p w14:paraId="1D0A7122"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SVDGREDLIWR</w:t>
            </w:r>
          </w:p>
        </w:tc>
        <w:tc>
          <w:tcPr>
            <w:tcW w:w="680" w:type="dxa"/>
            <w:vAlign w:val="center"/>
          </w:tcPr>
          <w:p w14:paraId="34A2EB43" w14:textId="77777777" w:rsidR="00036B4C" w:rsidRPr="00F7404A" w:rsidRDefault="00036B4C" w:rsidP="006D096C">
            <w:pPr>
              <w:spacing w:after="0"/>
              <w:jc w:val="center"/>
              <w:rPr>
                <w:rFonts w:ascii="Times New Roman" w:hAnsi="Times New Roman"/>
              </w:rPr>
            </w:pPr>
            <w:r w:rsidRPr="00F7404A">
              <w:rPr>
                <w:rFonts w:ascii="Times New Roman" w:hAnsi="Times New Roman"/>
              </w:rPr>
              <w:t>11</w:t>
            </w:r>
          </w:p>
        </w:tc>
        <w:tc>
          <w:tcPr>
            <w:tcW w:w="994" w:type="dxa"/>
            <w:vAlign w:val="center"/>
          </w:tcPr>
          <w:p w14:paraId="69282EDF"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rPr>
              <w:t>1344.69</w:t>
            </w:r>
          </w:p>
        </w:tc>
        <w:tc>
          <w:tcPr>
            <w:tcW w:w="1158" w:type="dxa"/>
            <w:vAlign w:val="center"/>
          </w:tcPr>
          <w:p w14:paraId="459B106E"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1345.48</w:t>
            </w:r>
          </w:p>
        </w:tc>
        <w:tc>
          <w:tcPr>
            <w:tcW w:w="649" w:type="dxa"/>
            <w:vAlign w:val="center"/>
          </w:tcPr>
          <w:p w14:paraId="68D2299E"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4,56</w:t>
            </w:r>
          </w:p>
        </w:tc>
        <w:tc>
          <w:tcPr>
            <w:tcW w:w="1242" w:type="dxa"/>
            <w:vAlign w:val="center"/>
          </w:tcPr>
          <w:p w14:paraId="6193948C"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0.36692</w:t>
            </w:r>
          </w:p>
        </w:tc>
        <w:tc>
          <w:tcPr>
            <w:tcW w:w="1033" w:type="dxa"/>
            <w:vAlign w:val="center"/>
          </w:tcPr>
          <w:p w14:paraId="75B6AC40"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7BFB1AF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58</w:t>
            </w:r>
            <w:r w:rsidRPr="00F7404A">
              <w:rPr>
                <w:rFonts w:ascii="Times New Roman" w:hAnsi="Times New Roman"/>
              </w:rPr>
              <w:t>H</w:t>
            </w:r>
            <w:r w:rsidRPr="00F7404A">
              <w:rPr>
                <w:rFonts w:ascii="Times New Roman" w:hAnsi="Times New Roman"/>
                <w:vertAlign w:val="subscript"/>
              </w:rPr>
              <w:t>92</w:t>
            </w:r>
            <w:r w:rsidRPr="00F7404A">
              <w:rPr>
                <w:rFonts w:ascii="Times New Roman" w:hAnsi="Times New Roman"/>
              </w:rPr>
              <w:t>N</w:t>
            </w:r>
            <w:r w:rsidRPr="00F7404A">
              <w:rPr>
                <w:rFonts w:ascii="Times New Roman" w:hAnsi="Times New Roman"/>
                <w:vertAlign w:val="subscript"/>
              </w:rPr>
              <w:t>18</w:t>
            </w:r>
            <w:r w:rsidRPr="00F7404A">
              <w:rPr>
                <w:rFonts w:ascii="Times New Roman" w:hAnsi="Times New Roman"/>
              </w:rPr>
              <w:t>O</w:t>
            </w:r>
            <w:r w:rsidRPr="00F7404A">
              <w:rPr>
                <w:rFonts w:ascii="Times New Roman" w:hAnsi="Times New Roman"/>
                <w:vertAlign w:val="subscript"/>
              </w:rPr>
              <w:t>19</w:t>
            </w:r>
          </w:p>
        </w:tc>
      </w:tr>
      <w:tr w:rsidR="00036B4C" w:rsidRPr="00F7404A" w14:paraId="052E662D" w14:textId="77777777" w:rsidTr="006D096C">
        <w:tc>
          <w:tcPr>
            <w:tcW w:w="472" w:type="dxa"/>
          </w:tcPr>
          <w:p w14:paraId="6663B3F6"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13</w:t>
            </w:r>
          </w:p>
        </w:tc>
        <w:tc>
          <w:tcPr>
            <w:tcW w:w="1121" w:type="dxa"/>
            <w:vAlign w:val="center"/>
          </w:tcPr>
          <w:p w14:paraId="19FBDAFB"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375 – 392</w:t>
            </w:r>
          </w:p>
        </w:tc>
        <w:tc>
          <w:tcPr>
            <w:tcW w:w="4958" w:type="dxa"/>
            <w:vAlign w:val="center"/>
          </w:tcPr>
          <w:p w14:paraId="6E0C9743"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VACASASTTEECIALVLK </w:t>
            </w:r>
          </w:p>
        </w:tc>
        <w:tc>
          <w:tcPr>
            <w:tcW w:w="680" w:type="dxa"/>
            <w:vAlign w:val="center"/>
          </w:tcPr>
          <w:p w14:paraId="7413DB80" w14:textId="77777777" w:rsidR="00036B4C" w:rsidRPr="00F7404A" w:rsidRDefault="00036B4C" w:rsidP="006D096C">
            <w:pPr>
              <w:spacing w:after="0"/>
              <w:jc w:val="center"/>
              <w:rPr>
                <w:rFonts w:ascii="Times New Roman" w:hAnsi="Times New Roman"/>
              </w:rPr>
            </w:pPr>
            <w:r w:rsidRPr="00F7404A">
              <w:rPr>
                <w:rFonts w:ascii="Times New Roman" w:hAnsi="Times New Roman"/>
              </w:rPr>
              <w:t>18</w:t>
            </w:r>
          </w:p>
        </w:tc>
        <w:tc>
          <w:tcPr>
            <w:tcW w:w="994" w:type="dxa"/>
            <w:vAlign w:val="center"/>
          </w:tcPr>
          <w:p w14:paraId="38D8A893"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bCs/>
              </w:rPr>
              <w:t>1921.9620</w:t>
            </w:r>
          </w:p>
        </w:tc>
        <w:tc>
          <w:tcPr>
            <w:tcW w:w="1158" w:type="dxa"/>
            <w:vAlign w:val="center"/>
          </w:tcPr>
          <w:p w14:paraId="6AC7D89B"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1809.12</w:t>
            </w:r>
          </w:p>
        </w:tc>
        <w:tc>
          <w:tcPr>
            <w:tcW w:w="649" w:type="dxa"/>
            <w:vAlign w:val="center"/>
          </w:tcPr>
          <w:p w14:paraId="0FCD9DE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4,53</w:t>
            </w:r>
          </w:p>
        </w:tc>
        <w:tc>
          <w:tcPr>
            <w:tcW w:w="1242" w:type="dxa"/>
            <w:vAlign w:val="center"/>
          </w:tcPr>
          <w:p w14:paraId="5E2FA0D3"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0.254547</w:t>
            </w:r>
          </w:p>
        </w:tc>
        <w:tc>
          <w:tcPr>
            <w:tcW w:w="1033" w:type="dxa"/>
            <w:vAlign w:val="center"/>
          </w:tcPr>
          <w:p w14:paraId="6439ACCC"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нашар</w:t>
            </w:r>
          </w:p>
        </w:tc>
        <w:tc>
          <w:tcPr>
            <w:tcW w:w="1643" w:type="dxa"/>
            <w:vAlign w:val="center"/>
          </w:tcPr>
          <w:p w14:paraId="13A6E86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rPr>
            </w:pPr>
            <w:r w:rsidRPr="00F7404A">
              <w:rPr>
                <w:rFonts w:ascii="Times New Roman" w:hAnsi="Times New Roman"/>
              </w:rPr>
              <w:t>C</w:t>
            </w:r>
            <w:r w:rsidRPr="00F7404A">
              <w:rPr>
                <w:rFonts w:ascii="Times New Roman" w:hAnsi="Times New Roman"/>
                <w:vertAlign w:val="subscript"/>
              </w:rPr>
              <w:t>76</w:t>
            </w:r>
            <w:r w:rsidRPr="00F7404A">
              <w:rPr>
                <w:rFonts w:ascii="Times New Roman" w:hAnsi="Times New Roman"/>
              </w:rPr>
              <w:t>H</w:t>
            </w:r>
            <w:r w:rsidRPr="00F7404A">
              <w:rPr>
                <w:rFonts w:ascii="Times New Roman" w:hAnsi="Times New Roman"/>
                <w:vertAlign w:val="subscript"/>
              </w:rPr>
              <w:t>133</w:t>
            </w:r>
            <w:r w:rsidRPr="00F7404A">
              <w:rPr>
                <w:rFonts w:ascii="Times New Roman" w:hAnsi="Times New Roman"/>
              </w:rPr>
              <w:t>N</w:t>
            </w:r>
            <w:r w:rsidRPr="00F7404A">
              <w:rPr>
                <w:rFonts w:ascii="Times New Roman" w:hAnsi="Times New Roman"/>
                <w:vertAlign w:val="subscript"/>
              </w:rPr>
              <w:t>19</w:t>
            </w:r>
            <w:r w:rsidRPr="00F7404A">
              <w:rPr>
                <w:rFonts w:ascii="Times New Roman" w:hAnsi="Times New Roman"/>
              </w:rPr>
              <w:t>O</w:t>
            </w:r>
            <w:r w:rsidRPr="00F7404A">
              <w:rPr>
                <w:rFonts w:ascii="Times New Roman" w:hAnsi="Times New Roman"/>
                <w:vertAlign w:val="subscript"/>
              </w:rPr>
              <w:t>27</w:t>
            </w:r>
            <w:r w:rsidRPr="00F7404A">
              <w:rPr>
                <w:rFonts w:ascii="Times New Roman" w:hAnsi="Times New Roman"/>
              </w:rPr>
              <w:t>S</w:t>
            </w:r>
            <w:r w:rsidRPr="00F7404A">
              <w:rPr>
                <w:rFonts w:ascii="Times New Roman" w:hAnsi="Times New Roman"/>
                <w:vertAlign w:val="subscript"/>
              </w:rPr>
              <w:t>2</w:t>
            </w:r>
          </w:p>
        </w:tc>
      </w:tr>
      <w:tr w:rsidR="00036B4C" w:rsidRPr="00F7404A" w14:paraId="01243277" w14:textId="77777777" w:rsidTr="006D096C">
        <w:tc>
          <w:tcPr>
            <w:tcW w:w="472" w:type="dxa"/>
          </w:tcPr>
          <w:p w14:paraId="60128D02"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14</w:t>
            </w:r>
          </w:p>
        </w:tc>
        <w:tc>
          <w:tcPr>
            <w:tcW w:w="1121" w:type="dxa"/>
            <w:vAlign w:val="center"/>
          </w:tcPr>
          <w:p w14:paraId="42B87C90"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351 – 363</w:t>
            </w:r>
          </w:p>
        </w:tc>
        <w:tc>
          <w:tcPr>
            <w:tcW w:w="4958" w:type="dxa"/>
            <w:vAlign w:val="center"/>
          </w:tcPr>
          <w:p w14:paraId="3A8F7D4D"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VVWCAVGPEEERK </w:t>
            </w:r>
          </w:p>
        </w:tc>
        <w:tc>
          <w:tcPr>
            <w:tcW w:w="680" w:type="dxa"/>
            <w:vAlign w:val="center"/>
          </w:tcPr>
          <w:p w14:paraId="2DC6B669" w14:textId="77777777" w:rsidR="00036B4C" w:rsidRPr="00F7404A" w:rsidRDefault="00036B4C" w:rsidP="006D096C">
            <w:pPr>
              <w:spacing w:after="0"/>
              <w:jc w:val="center"/>
              <w:rPr>
                <w:rFonts w:ascii="Times New Roman" w:hAnsi="Times New Roman"/>
              </w:rPr>
            </w:pPr>
            <w:r w:rsidRPr="00F7404A">
              <w:rPr>
                <w:rFonts w:ascii="Times New Roman" w:hAnsi="Times New Roman"/>
              </w:rPr>
              <w:t>13</w:t>
            </w:r>
          </w:p>
        </w:tc>
        <w:tc>
          <w:tcPr>
            <w:tcW w:w="994" w:type="dxa"/>
            <w:vAlign w:val="center"/>
          </w:tcPr>
          <w:p w14:paraId="3B509FE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bCs/>
              </w:rPr>
              <w:t>1557.77</w:t>
            </w:r>
          </w:p>
        </w:tc>
        <w:tc>
          <w:tcPr>
            <w:tcW w:w="1158" w:type="dxa"/>
            <w:vAlign w:val="center"/>
          </w:tcPr>
          <w:p w14:paraId="1F133EE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1501.72</w:t>
            </w:r>
          </w:p>
        </w:tc>
        <w:tc>
          <w:tcPr>
            <w:tcW w:w="649" w:type="dxa"/>
            <w:vAlign w:val="center"/>
          </w:tcPr>
          <w:p w14:paraId="40600F0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4,79</w:t>
            </w:r>
          </w:p>
        </w:tc>
        <w:tc>
          <w:tcPr>
            <w:tcW w:w="1242" w:type="dxa"/>
            <w:vAlign w:val="center"/>
          </w:tcPr>
          <w:p w14:paraId="402DA92E"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0.245985</w:t>
            </w:r>
          </w:p>
        </w:tc>
        <w:tc>
          <w:tcPr>
            <w:tcW w:w="1033" w:type="dxa"/>
            <w:vAlign w:val="center"/>
          </w:tcPr>
          <w:p w14:paraId="32C02C8B"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11799A6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66</w:t>
            </w:r>
            <w:r w:rsidRPr="00F7404A">
              <w:rPr>
                <w:rFonts w:ascii="Times New Roman" w:hAnsi="Times New Roman"/>
              </w:rPr>
              <w:t>H</w:t>
            </w:r>
            <w:r w:rsidRPr="00F7404A">
              <w:rPr>
                <w:rFonts w:ascii="Times New Roman" w:hAnsi="Times New Roman"/>
                <w:vertAlign w:val="subscript"/>
              </w:rPr>
              <w:t>104</w:t>
            </w:r>
            <w:r w:rsidRPr="00F7404A">
              <w:rPr>
                <w:rFonts w:ascii="Times New Roman" w:hAnsi="Times New Roman"/>
              </w:rPr>
              <w:t>N</w:t>
            </w:r>
            <w:r w:rsidRPr="00F7404A">
              <w:rPr>
                <w:rFonts w:ascii="Times New Roman" w:hAnsi="Times New Roman"/>
                <w:vertAlign w:val="subscript"/>
              </w:rPr>
              <w:t>18</w:t>
            </w:r>
            <w:r w:rsidRPr="00F7404A">
              <w:rPr>
                <w:rFonts w:ascii="Times New Roman" w:hAnsi="Times New Roman"/>
              </w:rPr>
              <w:t>O</w:t>
            </w:r>
            <w:r w:rsidRPr="00F7404A">
              <w:rPr>
                <w:rFonts w:ascii="Times New Roman" w:hAnsi="Times New Roman"/>
                <w:vertAlign w:val="subscript"/>
              </w:rPr>
              <w:t>20</w:t>
            </w:r>
            <w:r w:rsidRPr="00F7404A">
              <w:rPr>
                <w:rFonts w:ascii="Times New Roman" w:hAnsi="Times New Roman"/>
              </w:rPr>
              <w:t>S</w:t>
            </w:r>
            <w:r w:rsidRPr="00F7404A">
              <w:rPr>
                <w:rFonts w:ascii="Times New Roman" w:hAnsi="Times New Roman"/>
                <w:vertAlign w:val="subscript"/>
              </w:rPr>
              <w:t>1</w:t>
            </w:r>
          </w:p>
        </w:tc>
      </w:tr>
      <w:tr w:rsidR="00036B4C" w:rsidRPr="00F7404A" w14:paraId="2E4B71BC" w14:textId="77777777" w:rsidTr="006D096C">
        <w:tc>
          <w:tcPr>
            <w:tcW w:w="472" w:type="dxa"/>
          </w:tcPr>
          <w:p w14:paraId="64B0ADAF"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15</w:t>
            </w:r>
          </w:p>
        </w:tc>
        <w:tc>
          <w:tcPr>
            <w:tcW w:w="1121" w:type="dxa"/>
            <w:vAlign w:val="center"/>
          </w:tcPr>
          <w:p w14:paraId="69040417"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644 – 660</w:t>
            </w:r>
          </w:p>
        </w:tc>
        <w:tc>
          <w:tcPr>
            <w:tcW w:w="4958" w:type="dxa"/>
            <w:vAlign w:val="center"/>
          </w:tcPr>
          <w:p w14:paraId="5A1DD2C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NLLFNDNTECLAELQGK </w:t>
            </w:r>
          </w:p>
        </w:tc>
        <w:tc>
          <w:tcPr>
            <w:tcW w:w="680" w:type="dxa"/>
            <w:vAlign w:val="center"/>
          </w:tcPr>
          <w:p w14:paraId="452BEFC3" w14:textId="77777777" w:rsidR="00036B4C" w:rsidRPr="00F7404A" w:rsidRDefault="00036B4C" w:rsidP="006D096C">
            <w:pPr>
              <w:spacing w:after="0"/>
              <w:jc w:val="center"/>
              <w:rPr>
                <w:rFonts w:ascii="Times New Roman" w:hAnsi="Times New Roman"/>
              </w:rPr>
            </w:pPr>
            <w:r w:rsidRPr="00F7404A">
              <w:rPr>
                <w:rFonts w:ascii="Times New Roman" w:hAnsi="Times New Roman"/>
              </w:rPr>
              <w:t>17</w:t>
            </w:r>
          </w:p>
        </w:tc>
        <w:tc>
          <w:tcPr>
            <w:tcW w:w="994" w:type="dxa"/>
            <w:vAlign w:val="center"/>
          </w:tcPr>
          <w:p w14:paraId="4199F304"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bCs/>
              </w:rPr>
              <w:t>1977.95</w:t>
            </w:r>
          </w:p>
        </w:tc>
        <w:tc>
          <w:tcPr>
            <w:tcW w:w="1158" w:type="dxa"/>
            <w:vAlign w:val="center"/>
          </w:tcPr>
          <w:p w14:paraId="4A0CBEDD"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1922.14</w:t>
            </w:r>
          </w:p>
        </w:tc>
        <w:tc>
          <w:tcPr>
            <w:tcW w:w="649" w:type="dxa"/>
            <w:vAlign w:val="center"/>
          </w:tcPr>
          <w:p w14:paraId="6602F90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4,14</w:t>
            </w:r>
          </w:p>
        </w:tc>
        <w:tc>
          <w:tcPr>
            <w:tcW w:w="1242" w:type="dxa"/>
            <w:vAlign w:val="center"/>
          </w:tcPr>
          <w:p w14:paraId="1B186C18"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0.228142</w:t>
            </w:r>
          </w:p>
        </w:tc>
        <w:tc>
          <w:tcPr>
            <w:tcW w:w="1033" w:type="dxa"/>
            <w:vAlign w:val="center"/>
          </w:tcPr>
          <w:p w14:paraId="12F79370"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3EDFE470"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82</w:t>
            </w:r>
            <w:r w:rsidRPr="00F7404A">
              <w:rPr>
                <w:rFonts w:ascii="Times New Roman" w:hAnsi="Times New Roman"/>
              </w:rPr>
              <w:t>H</w:t>
            </w:r>
            <w:r w:rsidRPr="00F7404A">
              <w:rPr>
                <w:rFonts w:ascii="Times New Roman" w:hAnsi="Times New Roman"/>
                <w:vertAlign w:val="subscript"/>
              </w:rPr>
              <w:t>132</w:t>
            </w:r>
            <w:r w:rsidRPr="00F7404A">
              <w:rPr>
                <w:rFonts w:ascii="Times New Roman" w:hAnsi="Times New Roman"/>
              </w:rPr>
              <w:t>N</w:t>
            </w:r>
            <w:r w:rsidRPr="00F7404A">
              <w:rPr>
                <w:rFonts w:ascii="Times New Roman" w:hAnsi="Times New Roman"/>
                <w:vertAlign w:val="subscript"/>
              </w:rPr>
              <w:t>22</w:t>
            </w:r>
            <w:r w:rsidRPr="00F7404A">
              <w:rPr>
                <w:rFonts w:ascii="Times New Roman" w:hAnsi="Times New Roman"/>
              </w:rPr>
              <w:t>O</w:t>
            </w:r>
            <w:r w:rsidRPr="00F7404A">
              <w:rPr>
                <w:rFonts w:ascii="Times New Roman" w:hAnsi="Times New Roman"/>
                <w:vertAlign w:val="subscript"/>
              </w:rPr>
              <w:t>29</w:t>
            </w:r>
            <w:r w:rsidRPr="00F7404A">
              <w:rPr>
                <w:rFonts w:ascii="Times New Roman" w:hAnsi="Times New Roman"/>
              </w:rPr>
              <w:t>S</w:t>
            </w:r>
            <w:r w:rsidRPr="00F7404A">
              <w:rPr>
                <w:rFonts w:ascii="Times New Roman" w:hAnsi="Times New Roman"/>
                <w:vertAlign w:val="subscript"/>
              </w:rPr>
              <w:t>1</w:t>
            </w:r>
          </w:p>
        </w:tc>
      </w:tr>
      <w:tr w:rsidR="00036B4C" w:rsidRPr="00F7404A" w14:paraId="0F40358F" w14:textId="77777777" w:rsidTr="006D096C">
        <w:tc>
          <w:tcPr>
            <w:tcW w:w="472" w:type="dxa"/>
          </w:tcPr>
          <w:p w14:paraId="1F56F2FE"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16</w:t>
            </w:r>
          </w:p>
        </w:tc>
        <w:tc>
          <w:tcPr>
            <w:tcW w:w="1121" w:type="dxa"/>
            <w:vAlign w:val="center"/>
          </w:tcPr>
          <w:p w14:paraId="65B4CEDE"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351 – 362</w:t>
            </w:r>
          </w:p>
        </w:tc>
        <w:tc>
          <w:tcPr>
            <w:tcW w:w="4958" w:type="dxa"/>
            <w:vAlign w:val="center"/>
          </w:tcPr>
          <w:p w14:paraId="6470F742"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VVWCAVGPEEER </w:t>
            </w:r>
          </w:p>
        </w:tc>
        <w:tc>
          <w:tcPr>
            <w:tcW w:w="680" w:type="dxa"/>
            <w:vAlign w:val="center"/>
          </w:tcPr>
          <w:p w14:paraId="5CCA8C4C"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12</w:t>
            </w:r>
          </w:p>
        </w:tc>
        <w:tc>
          <w:tcPr>
            <w:tcW w:w="994" w:type="dxa"/>
            <w:vAlign w:val="center"/>
          </w:tcPr>
          <w:p w14:paraId="617519F9"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bCs/>
              </w:rPr>
              <w:t>1429.67</w:t>
            </w:r>
          </w:p>
        </w:tc>
        <w:tc>
          <w:tcPr>
            <w:tcW w:w="1158" w:type="dxa"/>
            <w:vAlign w:val="center"/>
          </w:tcPr>
          <w:p w14:paraId="6472418B"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1373.55</w:t>
            </w:r>
          </w:p>
        </w:tc>
        <w:tc>
          <w:tcPr>
            <w:tcW w:w="649" w:type="dxa"/>
            <w:vAlign w:val="center"/>
          </w:tcPr>
          <w:p w14:paraId="0E495468"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4,25</w:t>
            </w:r>
          </w:p>
        </w:tc>
        <w:tc>
          <w:tcPr>
            <w:tcW w:w="1242" w:type="dxa"/>
            <w:vAlign w:val="center"/>
          </w:tcPr>
          <w:p w14:paraId="2E37C444"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0.201303</w:t>
            </w:r>
          </w:p>
        </w:tc>
        <w:tc>
          <w:tcPr>
            <w:tcW w:w="1033" w:type="dxa"/>
            <w:vAlign w:val="center"/>
          </w:tcPr>
          <w:p w14:paraId="2C713E2B"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0F6ACCD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60</w:t>
            </w:r>
            <w:r w:rsidRPr="00F7404A">
              <w:rPr>
                <w:rFonts w:ascii="Times New Roman" w:hAnsi="Times New Roman"/>
              </w:rPr>
              <w:t>H</w:t>
            </w:r>
            <w:r w:rsidRPr="00F7404A">
              <w:rPr>
                <w:rFonts w:ascii="Times New Roman" w:hAnsi="Times New Roman"/>
                <w:vertAlign w:val="subscript"/>
              </w:rPr>
              <w:t>92</w:t>
            </w:r>
            <w:r w:rsidRPr="00F7404A">
              <w:rPr>
                <w:rFonts w:ascii="Times New Roman" w:hAnsi="Times New Roman"/>
              </w:rPr>
              <w:t>N</w:t>
            </w:r>
            <w:r w:rsidRPr="00F7404A">
              <w:rPr>
                <w:rFonts w:ascii="Times New Roman" w:hAnsi="Times New Roman"/>
                <w:vertAlign w:val="subscript"/>
              </w:rPr>
              <w:t>16</w:t>
            </w:r>
            <w:r w:rsidRPr="00F7404A">
              <w:rPr>
                <w:rFonts w:ascii="Times New Roman" w:hAnsi="Times New Roman"/>
              </w:rPr>
              <w:t>O</w:t>
            </w:r>
            <w:r w:rsidRPr="00F7404A">
              <w:rPr>
                <w:rFonts w:ascii="Times New Roman" w:hAnsi="Times New Roman"/>
                <w:vertAlign w:val="subscript"/>
              </w:rPr>
              <w:t>19</w:t>
            </w:r>
            <w:r w:rsidRPr="00F7404A">
              <w:rPr>
                <w:rFonts w:ascii="Times New Roman" w:hAnsi="Times New Roman"/>
              </w:rPr>
              <w:t>S</w:t>
            </w:r>
            <w:r w:rsidRPr="00F7404A">
              <w:rPr>
                <w:rFonts w:ascii="Times New Roman" w:hAnsi="Times New Roman"/>
                <w:vertAlign w:val="subscript"/>
              </w:rPr>
              <w:t>1</w:t>
            </w:r>
          </w:p>
        </w:tc>
      </w:tr>
      <w:tr w:rsidR="00036B4C" w:rsidRPr="00F7404A" w14:paraId="7DBA23D8" w14:textId="77777777" w:rsidTr="006D096C">
        <w:tc>
          <w:tcPr>
            <w:tcW w:w="472" w:type="dxa"/>
          </w:tcPr>
          <w:p w14:paraId="2D537B4D"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17</w:t>
            </w:r>
          </w:p>
        </w:tc>
        <w:tc>
          <w:tcPr>
            <w:tcW w:w="1121" w:type="dxa"/>
            <w:vAlign w:val="center"/>
          </w:tcPr>
          <w:p w14:paraId="76AE1655"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233-242</w:t>
            </w:r>
          </w:p>
        </w:tc>
        <w:tc>
          <w:tcPr>
            <w:tcW w:w="4958" w:type="dxa"/>
            <w:vAlign w:val="center"/>
          </w:tcPr>
          <w:p w14:paraId="0F9BA12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YELLCPDNTR </w:t>
            </w:r>
          </w:p>
        </w:tc>
        <w:tc>
          <w:tcPr>
            <w:tcW w:w="680" w:type="dxa"/>
            <w:vAlign w:val="center"/>
          </w:tcPr>
          <w:p w14:paraId="6082531F" w14:textId="77777777" w:rsidR="00036B4C" w:rsidRPr="00F7404A" w:rsidRDefault="00036B4C" w:rsidP="006D096C">
            <w:pPr>
              <w:spacing w:after="0"/>
              <w:jc w:val="center"/>
              <w:rPr>
                <w:rFonts w:ascii="Times New Roman" w:hAnsi="Times New Roman"/>
                <w:lang w:val="en-US"/>
              </w:rPr>
            </w:pPr>
            <w:r w:rsidRPr="00F7404A">
              <w:rPr>
                <w:rFonts w:ascii="Times New Roman" w:hAnsi="Times New Roman"/>
              </w:rPr>
              <w:t>10</w:t>
            </w:r>
          </w:p>
        </w:tc>
        <w:tc>
          <w:tcPr>
            <w:tcW w:w="994" w:type="dxa"/>
            <w:vAlign w:val="center"/>
          </w:tcPr>
          <w:p w14:paraId="02BBB31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bCs/>
              </w:rPr>
              <w:t>1279.60</w:t>
            </w:r>
          </w:p>
        </w:tc>
        <w:tc>
          <w:tcPr>
            <w:tcW w:w="1158" w:type="dxa"/>
            <w:vAlign w:val="center"/>
          </w:tcPr>
          <w:p w14:paraId="75D14EBE"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1223.37</w:t>
            </w:r>
          </w:p>
        </w:tc>
        <w:tc>
          <w:tcPr>
            <w:tcW w:w="649" w:type="dxa"/>
            <w:vAlign w:val="center"/>
          </w:tcPr>
          <w:p w14:paraId="79C6B85F"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4,37</w:t>
            </w:r>
          </w:p>
        </w:tc>
        <w:tc>
          <w:tcPr>
            <w:tcW w:w="1242" w:type="dxa"/>
            <w:vAlign w:val="center"/>
          </w:tcPr>
          <w:p w14:paraId="579C1443"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0.200803</w:t>
            </w:r>
          </w:p>
        </w:tc>
        <w:tc>
          <w:tcPr>
            <w:tcW w:w="1033" w:type="dxa"/>
            <w:vAlign w:val="center"/>
          </w:tcPr>
          <w:p w14:paraId="19C2430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4C915015"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52</w:t>
            </w:r>
            <w:r w:rsidRPr="00F7404A">
              <w:rPr>
                <w:rFonts w:ascii="Times New Roman" w:hAnsi="Times New Roman"/>
              </w:rPr>
              <w:t>H</w:t>
            </w:r>
            <w:r w:rsidRPr="00F7404A">
              <w:rPr>
                <w:rFonts w:ascii="Times New Roman" w:hAnsi="Times New Roman"/>
                <w:vertAlign w:val="subscript"/>
              </w:rPr>
              <w:t>82</w:t>
            </w:r>
            <w:r w:rsidRPr="00F7404A">
              <w:rPr>
                <w:rFonts w:ascii="Times New Roman" w:hAnsi="Times New Roman"/>
              </w:rPr>
              <w:t>N</w:t>
            </w:r>
            <w:r w:rsidRPr="00F7404A">
              <w:rPr>
                <w:rFonts w:ascii="Times New Roman" w:hAnsi="Times New Roman"/>
                <w:vertAlign w:val="subscript"/>
              </w:rPr>
              <w:t>14</w:t>
            </w:r>
            <w:r w:rsidRPr="00F7404A">
              <w:rPr>
                <w:rFonts w:ascii="Times New Roman" w:hAnsi="Times New Roman"/>
              </w:rPr>
              <w:t>O</w:t>
            </w:r>
            <w:r w:rsidRPr="00F7404A">
              <w:rPr>
                <w:rFonts w:ascii="Times New Roman" w:hAnsi="Times New Roman"/>
                <w:vertAlign w:val="subscript"/>
              </w:rPr>
              <w:t>18</w:t>
            </w:r>
            <w:r w:rsidRPr="00F7404A">
              <w:rPr>
                <w:rFonts w:ascii="Times New Roman" w:hAnsi="Times New Roman"/>
              </w:rPr>
              <w:t>S</w:t>
            </w:r>
            <w:r w:rsidRPr="00F7404A">
              <w:rPr>
                <w:rFonts w:ascii="Times New Roman" w:hAnsi="Times New Roman"/>
                <w:vertAlign w:val="subscript"/>
              </w:rPr>
              <w:t>1</w:t>
            </w:r>
          </w:p>
        </w:tc>
      </w:tr>
      <w:tr w:rsidR="00036B4C" w:rsidRPr="00F7404A" w14:paraId="0BA3F703" w14:textId="77777777" w:rsidTr="006D096C">
        <w:tc>
          <w:tcPr>
            <w:tcW w:w="472" w:type="dxa"/>
          </w:tcPr>
          <w:p w14:paraId="68FE1D16"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18</w:t>
            </w:r>
          </w:p>
        </w:tc>
        <w:tc>
          <w:tcPr>
            <w:tcW w:w="1121" w:type="dxa"/>
            <w:vAlign w:val="center"/>
          </w:tcPr>
          <w:p w14:paraId="77AECC80"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375 – 410</w:t>
            </w:r>
          </w:p>
        </w:tc>
        <w:tc>
          <w:tcPr>
            <w:tcW w:w="4958" w:type="dxa"/>
            <w:vAlign w:val="center"/>
          </w:tcPr>
          <w:p w14:paraId="07E83FD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VACASASTTEECIALVLKGEADALNLDGGFIYVAGK </w:t>
            </w:r>
          </w:p>
        </w:tc>
        <w:tc>
          <w:tcPr>
            <w:tcW w:w="680" w:type="dxa"/>
            <w:vAlign w:val="center"/>
          </w:tcPr>
          <w:p w14:paraId="73E5DFF6" w14:textId="77777777" w:rsidR="00036B4C" w:rsidRPr="00F7404A" w:rsidRDefault="00036B4C" w:rsidP="006D096C">
            <w:pPr>
              <w:spacing w:after="0"/>
              <w:jc w:val="center"/>
              <w:rPr>
                <w:rFonts w:ascii="Times New Roman" w:hAnsi="Times New Roman"/>
              </w:rPr>
            </w:pPr>
            <w:r w:rsidRPr="00F7404A">
              <w:rPr>
                <w:rFonts w:ascii="Times New Roman" w:hAnsi="Times New Roman"/>
              </w:rPr>
              <w:t>36</w:t>
            </w:r>
          </w:p>
        </w:tc>
        <w:tc>
          <w:tcPr>
            <w:tcW w:w="994" w:type="dxa"/>
            <w:vAlign w:val="center"/>
          </w:tcPr>
          <w:p w14:paraId="54CDDDCC"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bCs/>
              </w:rPr>
              <w:t>3712.8641</w:t>
            </w:r>
          </w:p>
        </w:tc>
        <w:tc>
          <w:tcPr>
            <w:tcW w:w="1158" w:type="dxa"/>
            <w:vAlign w:val="center"/>
          </w:tcPr>
          <w:p w14:paraId="78C2B7A5"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3601.10</w:t>
            </w:r>
          </w:p>
        </w:tc>
        <w:tc>
          <w:tcPr>
            <w:tcW w:w="649" w:type="dxa"/>
            <w:vAlign w:val="center"/>
          </w:tcPr>
          <w:p w14:paraId="610C1B4B"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4,18</w:t>
            </w:r>
          </w:p>
        </w:tc>
        <w:tc>
          <w:tcPr>
            <w:tcW w:w="1242" w:type="dxa"/>
            <w:vAlign w:val="center"/>
          </w:tcPr>
          <w:p w14:paraId="287FEAE2"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0.119972</w:t>
            </w:r>
          </w:p>
        </w:tc>
        <w:tc>
          <w:tcPr>
            <w:tcW w:w="1033" w:type="dxa"/>
            <w:vAlign w:val="center"/>
          </w:tcPr>
          <w:p w14:paraId="4E62A363"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нашар</w:t>
            </w:r>
          </w:p>
        </w:tc>
        <w:tc>
          <w:tcPr>
            <w:tcW w:w="1643" w:type="dxa"/>
            <w:vAlign w:val="center"/>
          </w:tcPr>
          <w:p w14:paraId="3922EB2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rPr>
            </w:pPr>
            <w:r w:rsidRPr="00F7404A">
              <w:rPr>
                <w:rFonts w:ascii="Times New Roman" w:hAnsi="Times New Roman"/>
              </w:rPr>
              <w:t>C</w:t>
            </w:r>
            <w:r w:rsidRPr="00F7404A">
              <w:rPr>
                <w:rFonts w:ascii="Times New Roman" w:hAnsi="Times New Roman"/>
                <w:vertAlign w:val="subscript"/>
              </w:rPr>
              <w:t>157</w:t>
            </w:r>
            <w:r w:rsidRPr="00F7404A">
              <w:rPr>
                <w:rFonts w:ascii="Times New Roman" w:hAnsi="Times New Roman"/>
              </w:rPr>
              <w:t>H</w:t>
            </w:r>
            <w:r w:rsidRPr="00F7404A">
              <w:rPr>
                <w:rFonts w:ascii="Times New Roman" w:hAnsi="Times New Roman"/>
                <w:vertAlign w:val="subscript"/>
              </w:rPr>
              <w:t>255</w:t>
            </w:r>
            <w:r w:rsidRPr="00F7404A">
              <w:rPr>
                <w:rFonts w:ascii="Times New Roman" w:hAnsi="Times New Roman"/>
              </w:rPr>
              <w:t>N</w:t>
            </w:r>
            <w:r w:rsidRPr="00F7404A">
              <w:rPr>
                <w:rFonts w:ascii="Times New Roman" w:hAnsi="Times New Roman"/>
                <w:vertAlign w:val="subscript"/>
              </w:rPr>
              <w:t>39</w:t>
            </w:r>
            <w:r w:rsidRPr="00F7404A">
              <w:rPr>
                <w:rFonts w:ascii="Times New Roman" w:hAnsi="Times New Roman"/>
              </w:rPr>
              <w:t>O</w:t>
            </w:r>
            <w:r w:rsidRPr="00F7404A">
              <w:rPr>
                <w:rFonts w:ascii="Times New Roman" w:hAnsi="Times New Roman"/>
                <w:vertAlign w:val="subscript"/>
              </w:rPr>
              <w:t>53</w:t>
            </w:r>
            <w:r w:rsidRPr="00F7404A">
              <w:rPr>
                <w:rFonts w:ascii="Times New Roman" w:hAnsi="Times New Roman"/>
              </w:rPr>
              <w:t>S</w:t>
            </w:r>
            <w:r w:rsidRPr="00F7404A">
              <w:rPr>
                <w:rFonts w:ascii="Times New Roman" w:hAnsi="Times New Roman"/>
                <w:vertAlign w:val="subscript"/>
              </w:rPr>
              <w:t>2</w:t>
            </w:r>
          </w:p>
        </w:tc>
      </w:tr>
      <w:tr w:rsidR="00036B4C" w:rsidRPr="00F7404A" w14:paraId="21DA9875" w14:textId="77777777" w:rsidTr="006D096C">
        <w:tc>
          <w:tcPr>
            <w:tcW w:w="472" w:type="dxa"/>
          </w:tcPr>
          <w:p w14:paraId="2C47D847"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19</w:t>
            </w:r>
          </w:p>
        </w:tc>
        <w:tc>
          <w:tcPr>
            <w:tcW w:w="1121" w:type="dxa"/>
            <w:vAlign w:val="center"/>
          </w:tcPr>
          <w:p w14:paraId="5B40D962"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217-232</w:t>
            </w:r>
          </w:p>
        </w:tc>
        <w:tc>
          <w:tcPr>
            <w:tcW w:w="4958" w:type="dxa"/>
            <w:vAlign w:val="center"/>
          </w:tcPr>
          <w:p w14:paraId="61E06A4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DSTVFENLPDEADRDK </w:t>
            </w:r>
          </w:p>
        </w:tc>
        <w:tc>
          <w:tcPr>
            <w:tcW w:w="680" w:type="dxa"/>
            <w:vAlign w:val="center"/>
          </w:tcPr>
          <w:p w14:paraId="795A1249" w14:textId="77777777" w:rsidR="00036B4C" w:rsidRPr="00F7404A" w:rsidRDefault="00036B4C" w:rsidP="006D096C">
            <w:pPr>
              <w:spacing w:after="0"/>
              <w:jc w:val="center"/>
              <w:rPr>
                <w:rFonts w:ascii="Times New Roman" w:hAnsi="Times New Roman"/>
              </w:rPr>
            </w:pPr>
            <w:r w:rsidRPr="00F7404A">
              <w:rPr>
                <w:rFonts w:ascii="Times New Roman" w:hAnsi="Times New Roman"/>
              </w:rPr>
              <w:t>16</w:t>
            </w:r>
          </w:p>
        </w:tc>
        <w:tc>
          <w:tcPr>
            <w:tcW w:w="994" w:type="dxa"/>
            <w:vAlign w:val="center"/>
          </w:tcPr>
          <w:p w14:paraId="0F7C7B53"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rPr>
              <w:t>1849.84</w:t>
            </w:r>
          </w:p>
        </w:tc>
        <w:tc>
          <w:tcPr>
            <w:tcW w:w="1158" w:type="dxa"/>
            <w:vAlign w:val="center"/>
          </w:tcPr>
          <w:p w14:paraId="3593DBEC"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1850.91</w:t>
            </w:r>
          </w:p>
        </w:tc>
        <w:tc>
          <w:tcPr>
            <w:tcW w:w="649" w:type="dxa"/>
            <w:vAlign w:val="center"/>
          </w:tcPr>
          <w:p w14:paraId="0468AC21"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3,96</w:t>
            </w:r>
          </w:p>
        </w:tc>
        <w:tc>
          <w:tcPr>
            <w:tcW w:w="1242" w:type="dxa"/>
            <w:vAlign w:val="center"/>
          </w:tcPr>
          <w:p w14:paraId="3EA014BA"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0.10765</w:t>
            </w:r>
          </w:p>
        </w:tc>
        <w:tc>
          <w:tcPr>
            <w:tcW w:w="1033" w:type="dxa"/>
            <w:vAlign w:val="center"/>
          </w:tcPr>
          <w:p w14:paraId="1E47F9E4"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4A4A5CE5"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77</w:t>
            </w:r>
            <w:r w:rsidRPr="00F7404A">
              <w:rPr>
                <w:rFonts w:ascii="Times New Roman" w:hAnsi="Times New Roman"/>
              </w:rPr>
              <w:t>H</w:t>
            </w:r>
            <w:r w:rsidRPr="00F7404A">
              <w:rPr>
                <w:rFonts w:ascii="Times New Roman" w:hAnsi="Times New Roman"/>
                <w:vertAlign w:val="subscript"/>
              </w:rPr>
              <w:t>119</w:t>
            </w:r>
            <w:r w:rsidRPr="00F7404A">
              <w:rPr>
                <w:rFonts w:ascii="Times New Roman" w:hAnsi="Times New Roman"/>
              </w:rPr>
              <w:t>N</w:t>
            </w:r>
            <w:r w:rsidRPr="00F7404A">
              <w:rPr>
                <w:rFonts w:ascii="Times New Roman" w:hAnsi="Times New Roman"/>
                <w:vertAlign w:val="subscript"/>
              </w:rPr>
              <w:t>21</w:t>
            </w:r>
            <w:r w:rsidRPr="00F7404A">
              <w:rPr>
                <w:rFonts w:ascii="Times New Roman" w:hAnsi="Times New Roman"/>
              </w:rPr>
              <w:t>O</w:t>
            </w:r>
            <w:r w:rsidRPr="00F7404A">
              <w:rPr>
                <w:rFonts w:ascii="Times New Roman" w:hAnsi="Times New Roman"/>
                <w:vertAlign w:val="subscript"/>
              </w:rPr>
              <w:t>32</w:t>
            </w:r>
          </w:p>
        </w:tc>
      </w:tr>
      <w:tr w:rsidR="00036B4C" w:rsidRPr="00F7404A" w14:paraId="68693C2F" w14:textId="77777777" w:rsidTr="006D096C">
        <w:tc>
          <w:tcPr>
            <w:tcW w:w="472" w:type="dxa"/>
          </w:tcPr>
          <w:p w14:paraId="5A177D1F"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20</w:t>
            </w:r>
          </w:p>
        </w:tc>
        <w:tc>
          <w:tcPr>
            <w:tcW w:w="1121" w:type="dxa"/>
            <w:vAlign w:val="center"/>
          </w:tcPr>
          <w:p w14:paraId="5227E614"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217-230</w:t>
            </w:r>
          </w:p>
        </w:tc>
        <w:tc>
          <w:tcPr>
            <w:tcW w:w="4958" w:type="dxa"/>
            <w:vAlign w:val="center"/>
          </w:tcPr>
          <w:p w14:paraId="5FB2629B"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lang w:val="en-US"/>
              </w:rPr>
            </w:pPr>
            <w:r w:rsidRPr="00F7404A">
              <w:rPr>
                <w:rFonts w:ascii="Times New Roman" w:hAnsi="Times New Roman"/>
              </w:rPr>
              <w:t xml:space="preserve">DSTVFENLPDEADR </w:t>
            </w:r>
          </w:p>
        </w:tc>
        <w:tc>
          <w:tcPr>
            <w:tcW w:w="680" w:type="dxa"/>
            <w:vAlign w:val="center"/>
          </w:tcPr>
          <w:p w14:paraId="597DD03D" w14:textId="77777777" w:rsidR="00036B4C" w:rsidRPr="00F7404A" w:rsidRDefault="00036B4C" w:rsidP="006D096C">
            <w:pPr>
              <w:spacing w:after="0"/>
              <w:jc w:val="center"/>
              <w:rPr>
                <w:rFonts w:ascii="Times New Roman" w:hAnsi="Times New Roman"/>
              </w:rPr>
            </w:pPr>
            <w:r w:rsidRPr="00F7404A">
              <w:rPr>
                <w:rFonts w:ascii="Times New Roman" w:hAnsi="Times New Roman"/>
              </w:rPr>
              <w:t>14</w:t>
            </w:r>
          </w:p>
        </w:tc>
        <w:tc>
          <w:tcPr>
            <w:tcW w:w="994" w:type="dxa"/>
            <w:vAlign w:val="center"/>
          </w:tcPr>
          <w:p w14:paraId="4AAA9EA2" w14:textId="77777777" w:rsidR="00036B4C" w:rsidRPr="00F7404A" w:rsidRDefault="00036B4C" w:rsidP="006D096C">
            <w:pPr>
              <w:spacing w:after="0"/>
              <w:jc w:val="center"/>
              <w:rPr>
                <w:rFonts w:ascii="Times New Roman" w:eastAsia="Times New Roman" w:hAnsi="Times New Roman"/>
              </w:rPr>
            </w:pPr>
            <w:r w:rsidRPr="00F7404A">
              <w:rPr>
                <w:rFonts w:ascii="Times New Roman" w:hAnsi="Times New Roman"/>
              </w:rPr>
              <w:t>1606.72</w:t>
            </w:r>
          </w:p>
        </w:tc>
        <w:tc>
          <w:tcPr>
            <w:tcW w:w="1158" w:type="dxa"/>
            <w:vAlign w:val="center"/>
          </w:tcPr>
          <w:p w14:paraId="0E948AF7"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1607.65</w:t>
            </w:r>
          </w:p>
        </w:tc>
        <w:tc>
          <w:tcPr>
            <w:tcW w:w="649" w:type="dxa"/>
            <w:vAlign w:val="center"/>
          </w:tcPr>
          <w:p w14:paraId="73A3DE9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3,77</w:t>
            </w:r>
          </w:p>
        </w:tc>
        <w:tc>
          <w:tcPr>
            <w:tcW w:w="1242" w:type="dxa"/>
            <w:vAlign w:val="center"/>
          </w:tcPr>
          <w:p w14:paraId="709F8E9D"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0.0986029</w:t>
            </w:r>
          </w:p>
        </w:tc>
        <w:tc>
          <w:tcPr>
            <w:tcW w:w="1033" w:type="dxa"/>
            <w:vAlign w:val="center"/>
          </w:tcPr>
          <w:p w14:paraId="342F00C4"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жақсы</w:t>
            </w:r>
          </w:p>
        </w:tc>
        <w:tc>
          <w:tcPr>
            <w:tcW w:w="1643" w:type="dxa"/>
            <w:vAlign w:val="center"/>
          </w:tcPr>
          <w:p w14:paraId="0A3D300E"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67</w:t>
            </w:r>
            <w:r w:rsidRPr="00F7404A">
              <w:rPr>
                <w:rFonts w:ascii="Times New Roman" w:hAnsi="Times New Roman"/>
              </w:rPr>
              <w:t>H</w:t>
            </w:r>
            <w:r w:rsidRPr="00F7404A">
              <w:rPr>
                <w:rFonts w:ascii="Times New Roman" w:hAnsi="Times New Roman"/>
                <w:vertAlign w:val="subscript"/>
              </w:rPr>
              <w:t>102</w:t>
            </w:r>
            <w:r w:rsidRPr="00F7404A">
              <w:rPr>
                <w:rFonts w:ascii="Times New Roman" w:hAnsi="Times New Roman"/>
              </w:rPr>
              <w:t>N</w:t>
            </w:r>
            <w:r w:rsidRPr="00F7404A">
              <w:rPr>
                <w:rFonts w:ascii="Times New Roman" w:hAnsi="Times New Roman"/>
                <w:vertAlign w:val="subscript"/>
              </w:rPr>
              <w:t>18</w:t>
            </w:r>
            <w:r w:rsidRPr="00F7404A">
              <w:rPr>
                <w:rFonts w:ascii="Times New Roman" w:hAnsi="Times New Roman"/>
              </w:rPr>
              <w:t>O</w:t>
            </w:r>
            <w:r w:rsidRPr="00F7404A">
              <w:rPr>
                <w:rFonts w:ascii="Times New Roman" w:hAnsi="Times New Roman"/>
                <w:vertAlign w:val="subscript"/>
              </w:rPr>
              <w:t>28</w:t>
            </w:r>
          </w:p>
        </w:tc>
      </w:tr>
      <w:tr w:rsidR="00036B4C" w:rsidRPr="00F7404A" w14:paraId="4698B07C" w14:textId="77777777" w:rsidTr="006D096C">
        <w:tc>
          <w:tcPr>
            <w:tcW w:w="472" w:type="dxa"/>
          </w:tcPr>
          <w:p w14:paraId="2836D2A2"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21</w:t>
            </w:r>
          </w:p>
        </w:tc>
        <w:tc>
          <w:tcPr>
            <w:tcW w:w="1121" w:type="dxa"/>
            <w:vAlign w:val="center"/>
          </w:tcPr>
          <w:p w14:paraId="5A3B587B"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551 – 561</w:t>
            </w:r>
          </w:p>
        </w:tc>
        <w:tc>
          <w:tcPr>
            <w:tcW w:w="4958" w:type="dxa"/>
            <w:vAlign w:val="center"/>
          </w:tcPr>
          <w:p w14:paraId="31BE5966"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rPr>
            </w:pPr>
            <w:r w:rsidRPr="00F7404A">
              <w:rPr>
                <w:rFonts w:ascii="Times New Roman" w:hAnsi="Times New Roman"/>
              </w:rPr>
              <w:t xml:space="preserve">DVTVLQNTDGK </w:t>
            </w:r>
          </w:p>
        </w:tc>
        <w:tc>
          <w:tcPr>
            <w:tcW w:w="680" w:type="dxa"/>
            <w:vAlign w:val="center"/>
          </w:tcPr>
          <w:p w14:paraId="6E787B6A"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11</w:t>
            </w:r>
          </w:p>
        </w:tc>
        <w:tc>
          <w:tcPr>
            <w:tcW w:w="994" w:type="dxa"/>
            <w:vAlign w:val="center"/>
          </w:tcPr>
          <w:p w14:paraId="1F2377CA"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1188.60</w:t>
            </w:r>
          </w:p>
        </w:tc>
        <w:tc>
          <w:tcPr>
            <w:tcW w:w="1158" w:type="dxa"/>
            <w:vAlign w:val="center"/>
          </w:tcPr>
          <w:p w14:paraId="2EB7319D"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rPr>
            </w:pPr>
            <w:r w:rsidRPr="00F7404A">
              <w:rPr>
                <w:rFonts w:ascii="Times New Roman" w:hAnsi="Times New Roman"/>
              </w:rPr>
              <w:t>1189.29</w:t>
            </w:r>
          </w:p>
        </w:tc>
        <w:tc>
          <w:tcPr>
            <w:tcW w:w="649" w:type="dxa"/>
            <w:vAlign w:val="center"/>
          </w:tcPr>
          <w:p w14:paraId="44F71479" w14:textId="77777777" w:rsidR="00036B4C" w:rsidRPr="00F7404A" w:rsidRDefault="00036B4C" w:rsidP="006D09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rPr>
            </w:pPr>
            <w:r w:rsidRPr="00F7404A">
              <w:rPr>
                <w:rFonts w:ascii="Times New Roman" w:hAnsi="Times New Roman"/>
              </w:rPr>
              <w:t>4,21</w:t>
            </w:r>
          </w:p>
        </w:tc>
        <w:tc>
          <w:tcPr>
            <w:tcW w:w="1242" w:type="dxa"/>
            <w:vAlign w:val="center"/>
          </w:tcPr>
          <w:p w14:paraId="55D947E3"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0.0757897</w:t>
            </w:r>
          </w:p>
        </w:tc>
        <w:tc>
          <w:tcPr>
            <w:tcW w:w="1033" w:type="dxa"/>
            <w:vAlign w:val="center"/>
          </w:tcPr>
          <w:p w14:paraId="0BA7B8D1"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3C69EC3D"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49</w:t>
            </w:r>
            <w:r w:rsidRPr="00F7404A">
              <w:rPr>
                <w:rFonts w:ascii="Times New Roman" w:hAnsi="Times New Roman"/>
              </w:rPr>
              <w:t>H</w:t>
            </w:r>
            <w:r w:rsidRPr="00F7404A">
              <w:rPr>
                <w:rFonts w:ascii="Times New Roman" w:hAnsi="Times New Roman"/>
                <w:vertAlign w:val="subscript"/>
              </w:rPr>
              <w:t>84</w:t>
            </w:r>
            <w:r w:rsidRPr="00F7404A">
              <w:rPr>
                <w:rFonts w:ascii="Times New Roman" w:hAnsi="Times New Roman"/>
              </w:rPr>
              <w:t>N</w:t>
            </w:r>
            <w:r w:rsidRPr="00F7404A">
              <w:rPr>
                <w:rFonts w:ascii="Times New Roman" w:hAnsi="Times New Roman"/>
                <w:vertAlign w:val="subscript"/>
              </w:rPr>
              <w:t>14</w:t>
            </w:r>
            <w:r w:rsidRPr="00F7404A">
              <w:rPr>
                <w:rFonts w:ascii="Times New Roman" w:hAnsi="Times New Roman"/>
              </w:rPr>
              <w:t>O</w:t>
            </w:r>
            <w:r w:rsidRPr="00F7404A">
              <w:rPr>
                <w:rFonts w:ascii="Times New Roman" w:hAnsi="Times New Roman"/>
                <w:vertAlign w:val="subscript"/>
              </w:rPr>
              <w:t>20</w:t>
            </w:r>
          </w:p>
        </w:tc>
      </w:tr>
      <w:tr w:rsidR="00036B4C" w:rsidRPr="00F7404A" w14:paraId="3FD09E0F" w14:textId="77777777" w:rsidTr="006D096C">
        <w:tc>
          <w:tcPr>
            <w:tcW w:w="472" w:type="dxa"/>
          </w:tcPr>
          <w:p w14:paraId="6AB75418"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22</w:t>
            </w:r>
          </w:p>
        </w:tc>
        <w:tc>
          <w:tcPr>
            <w:tcW w:w="1121" w:type="dxa"/>
            <w:vAlign w:val="center"/>
          </w:tcPr>
          <w:p w14:paraId="16220EC3"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661 – 679</w:t>
            </w:r>
          </w:p>
        </w:tc>
        <w:tc>
          <w:tcPr>
            <w:tcW w:w="4958" w:type="dxa"/>
            <w:vAlign w:val="center"/>
          </w:tcPr>
          <w:p w14:paraId="339D13DA"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 xml:space="preserve">TTYEQYLGSEYVTSITNLR </w:t>
            </w:r>
          </w:p>
        </w:tc>
        <w:tc>
          <w:tcPr>
            <w:tcW w:w="680" w:type="dxa"/>
            <w:vAlign w:val="center"/>
          </w:tcPr>
          <w:p w14:paraId="2C0F50D6"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19</w:t>
            </w:r>
          </w:p>
        </w:tc>
        <w:tc>
          <w:tcPr>
            <w:tcW w:w="994" w:type="dxa"/>
            <w:vAlign w:val="center"/>
          </w:tcPr>
          <w:p w14:paraId="629CF5E3"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2237.10</w:t>
            </w:r>
          </w:p>
        </w:tc>
        <w:tc>
          <w:tcPr>
            <w:tcW w:w="1158" w:type="dxa"/>
            <w:vAlign w:val="center"/>
          </w:tcPr>
          <w:p w14:paraId="3A91DEA1"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2238.44</w:t>
            </w:r>
          </w:p>
        </w:tc>
        <w:tc>
          <w:tcPr>
            <w:tcW w:w="649" w:type="dxa"/>
            <w:vAlign w:val="center"/>
          </w:tcPr>
          <w:p w14:paraId="0916A62D"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4,53</w:t>
            </w:r>
          </w:p>
        </w:tc>
        <w:tc>
          <w:tcPr>
            <w:tcW w:w="1242" w:type="dxa"/>
            <w:vAlign w:val="center"/>
          </w:tcPr>
          <w:p w14:paraId="44F1BE1A"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0.069327</w:t>
            </w:r>
          </w:p>
        </w:tc>
        <w:tc>
          <w:tcPr>
            <w:tcW w:w="1033" w:type="dxa"/>
            <w:vAlign w:val="center"/>
          </w:tcPr>
          <w:p w14:paraId="0916B64D"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нашар</w:t>
            </w:r>
          </w:p>
        </w:tc>
        <w:tc>
          <w:tcPr>
            <w:tcW w:w="1643" w:type="dxa"/>
            <w:vAlign w:val="center"/>
          </w:tcPr>
          <w:p w14:paraId="475C6D0E"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C</w:t>
            </w:r>
            <w:r w:rsidRPr="00F7404A">
              <w:rPr>
                <w:rFonts w:ascii="Times New Roman" w:hAnsi="Times New Roman"/>
                <w:vertAlign w:val="subscript"/>
              </w:rPr>
              <w:t>99</w:t>
            </w:r>
            <w:r w:rsidRPr="00F7404A">
              <w:rPr>
                <w:rFonts w:ascii="Times New Roman" w:hAnsi="Times New Roman"/>
              </w:rPr>
              <w:t>H</w:t>
            </w:r>
            <w:r w:rsidRPr="00F7404A">
              <w:rPr>
                <w:rFonts w:ascii="Times New Roman" w:hAnsi="Times New Roman"/>
                <w:vertAlign w:val="subscript"/>
              </w:rPr>
              <w:t>152</w:t>
            </w:r>
            <w:r w:rsidRPr="00F7404A">
              <w:rPr>
                <w:rFonts w:ascii="Times New Roman" w:hAnsi="Times New Roman"/>
              </w:rPr>
              <w:t>N</w:t>
            </w:r>
            <w:r w:rsidRPr="00F7404A">
              <w:rPr>
                <w:rFonts w:ascii="Times New Roman" w:hAnsi="Times New Roman"/>
                <w:vertAlign w:val="subscript"/>
              </w:rPr>
              <w:t>24</w:t>
            </w:r>
            <w:r w:rsidRPr="00F7404A">
              <w:rPr>
                <w:rFonts w:ascii="Times New Roman" w:hAnsi="Times New Roman"/>
              </w:rPr>
              <w:t>O</w:t>
            </w:r>
            <w:r w:rsidRPr="00F7404A">
              <w:rPr>
                <w:rFonts w:ascii="Times New Roman" w:hAnsi="Times New Roman"/>
                <w:vertAlign w:val="subscript"/>
              </w:rPr>
              <w:t>35</w:t>
            </w:r>
          </w:p>
        </w:tc>
      </w:tr>
      <w:tr w:rsidR="00036B4C" w:rsidRPr="00F7404A" w14:paraId="2C803263" w14:textId="77777777" w:rsidTr="006D096C">
        <w:tc>
          <w:tcPr>
            <w:tcW w:w="472" w:type="dxa"/>
          </w:tcPr>
          <w:p w14:paraId="414C7579"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23</w:t>
            </w:r>
          </w:p>
        </w:tc>
        <w:tc>
          <w:tcPr>
            <w:tcW w:w="1121" w:type="dxa"/>
            <w:vAlign w:val="center"/>
          </w:tcPr>
          <w:p w14:paraId="2D437C7F"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339 – 347</w:t>
            </w:r>
          </w:p>
        </w:tc>
        <w:tc>
          <w:tcPr>
            <w:tcW w:w="4958" w:type="dxa"/>
            <w:vAlign w:val="center"/>
          </w:tcPr>
          <w:p w14:paraId="110BF04D"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ETAAEVAAR</w:t>
            </w:r>
          </w:p>
        </w:tc>
        <w:tc>
          <w:tcPr>
            <w:tcW w:w="680" w:type="dxa"/>
            <w:vAlign w:val="center"/>
          </w:tcPr>
          <w:p w14:paraId="120E7D7C"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9</w:t>
            </w:r>
          </w:p>
        </w:tc>
        <w:tc>
          <w:tcPr>
            <w:tcW w:w="994" w:type="dxa"/>
            <w:vAlign w:val="center"/>
          </w:tcPr>
          <w:p w14:paraId="50F0CAC6"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916.46</w:t>
            </w:r>
          </w:p>
        </w:tc>
        <w:tc>
          <w:tcPr>
            <w:tcW w:w="1158" w:type="dxa"/>
            <w:vAlign w:val="center"/>
          </w:tcPr>
          <w:p w14:paraId="409FE7C5"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916.99</w:t>
            </w:r>
          </w:p>
        </w:tc>
        <w:tc>
          <w:tcPr>
            <w:tcW w:w="649" w:type="dxa"/>
            <w:vAlign w:val="center"/>
          </w:tcPr>
          <w:p w14:paraId="518B423D"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4,53</w:t>
            </w:r>
          </w:p>
        </w:tc>
        <w:tc>
          <w:tcPr>
            <w:tcW w:w="1242" w:type="dxa"/>
            <w:vAlign w:val="center"/>
          </w:tcPr>
          <w:p w14:paraId="6678F78C" w14:textId="77777777" w:rsidR="00036B4C" w:rsidRPr="00F7404A" w:rsidRDefault="00036B4C" w:rsidP="006D096C">
            <w:pPr>
              <w:pStyle w:val="HTML"/>
              <w:shd w:val="clear" w:color="auto" w:fill="FFFFFF"/>
              <w:spacing w:line="276" w:lineRule="auto"/>
              <w:jc w:val="center"/>
              <w:rPr>
                <w:rFonts w:ascii="Times New Roman" w:hAnsi="Times New Roman"/>
              </w:rPr>
            </w:pPr>
            <w:r w:rsidRPr="00F7404A">
              <w:rPr>
                <w:rFonts w:ascii="Times New Roman" w:hAnsi="Times New Roman"/>
              </w:rPr>
              <w:t>0.0597562</w:t>
            </w:r>
          </w:p>
        </w:tc>
        <w:tc>
          <w:tcPr>
            <w:tcW w:w="1033" w:type="dxa"/>
            <w:vAlign w:val="center"/>
          </w:tcPr>
          <w:p w14:paraId="49BDAA73" w14:textId="77777777" w:rsidR="00036B4C" w:rsidRPr="00F7404A" w:rsidRDefault="00036B4C" w:rsidP="006D096C">
            <w:pPr>
              <w:pStyle w:val="HTML"/>
              <w:shd w:val="clear" w:color="auto" w:fill="FFFFFF"/>
              <w:spacing w:line="276" w:lineRule="auto"/>
              <w:rPr>
                <w:rFonts w:ascii="Times New Roman" w:hAnsi="Times New Roman"/>
              </w:rPr>
            </w:pPr>
            <w:r w:rsidRPr="00F7404A">
              <w:rPr>
                <w:rFonts w:ascii="Times New Roman" w:hAnsi="Times New Roman"/>
              </w:rPr>
              <w:t>жақсы</w:t>
            </w:r>
          </w:p>
        </w:tc>
        <w:tc>
          <w:tcPr>
            <w:tcW w:w="1643" w:type="dxa"/>
            <w:vAlign w:val="center"/>
          </w:tcPr>
          <w:p w14:paraId="0C40C989" w14:textId="77777777" w:rsidR="00036B4C" w:rsidRPr="00F7404A" w:rsidRDefault="00036B4C" w:rsidP="006D096C">
            <w:pPr>
              <w:pStyle w:val="HTML"/>
              <w:shd w:val="clear" w:color="auto" w:fill="FFFFFF"/>
              <w:spacing w:line="276" w:lineRule="auto"/>
              <w:rPr>
                <w:rFonts w:ascii="Times New Roman" w:hAnsi="Times New Roman"/>
                <w:lang w:val="kk-KZ"/>
              </w:rPr>
            </w:pPr>
            <w:r w:rsidRPr="00F7404A">
              <w:rPr>
                <w:rFonts w:ascii="Times New Roman" w:hAnsi="Times New Roman"/>
              </w:rPr>
              <w:t>C</w:t>
            </w:r>
            <w:r w:rsidRPr="00F7404A">
              <w:rPr>
                <w:rFonts w:ascii="Times New Roman" w:hAnsi="Times New Roman"/>
                <w:vertAlign w:val="subscript"/>
              </w:rPr>
              <w:t>37</w:t>
            </w:r>
            <w:r w:rsidRPr="00F7404A">
              <w:rPr>
                <w:rFonts w:ascii="Times New Roman" w:hAnsi="Times New Roman"/>
              </w:rPr>
              <w:t>H</w:t>
            </w:r>
            <w:r w:rsidRPr="00F7404A">
              <w:rPr>
                <w:rFonts w:ascii="Times New Roman" w:hAnsi="Times New Roman"/>
                <w:vertAlign w:val="subscript"/>
              </w:rPr>
              <w:t>64</w:t>
            </w:r>
            <w:r w:rsidRPr="00F7404A">
              <w:rPr>
                <w:rFonts w:ascii="Times New Roman" w:hAnsi="Times New Roman"/>
              </w:rPr>
              <w:t>N</w:t>
            </w:r>
            <w:r w:rsidRPr="00F7404A">
              <w:rPr>
                <w:rFonts w:ascii="Times New Roman" w:hAnsi="Times New Roman"/>
                <w:vertAlign w:val="subscript"/>
              </w:rPr>
              <w:t>12</w:t>
            </w:r>
            <w:r w:rsidRPr="00F7404A">
              <w:rPr>
                <w:rFonts w:ascii="Times New Roman" w:hAnsi="Times New Roman"/>
              </w:rPr>
              <w:t>O</w:t>
            </w:r>
            <w:r w:rsidRPr="00F7404A">
              <w:rPr>
                <w:rFonts w:ascii="Times New Roman" w:hAnsi="Times New Roman"/>
                <w:vertAlign w:val="subscript"/>
              </w:rPr>
              <w:t>15</w:t>
            </w:r>
          </w:p>
        </w:tc>
      </w:tr>
    </w:tbl>
    <w:p w14:paraId="6BE3A848" w14:textId="77777777" w:rsidR="00036B4C" w:rsidRDefault="00036B4C" w:rsidP="00832871">
      <w:pPr>
        <w:spacing w:after="0" w:line="240" w:lineRule="auto"/>
        <w:ind w:firstLine="709"/>
        <w:jc w:val="both"/>
        <w:rPr>
          <w:rFonts w:ascii="Times New Roman" w:hAnsi="Times New Roman"/>
          <w:sz w:val="28"/>
          <w:szCs w:val="28"/>
          <w:lang w:val="kk-KZ"/>
        </w:rPr>
      </w:pPr>
    </w:p>
    <w:p w14:paraId="41043AC6" w14:textId="50FE23B2" w:rsidR="00036B4C" w:rsidRDefault="00036B4C" w:rsidP="00036B4C">
      <w:pPr>
        <w:spacing w:after="0" w:line="240" w:lineRule="auto"/>
        <w:jc w:val="both"/>
        <w:rPr>
          <w:rFonts w:ascii="Times New Roman" w:hAnsi="Times New Roman"/>
          <w:sz w:val="28"/>
          <w:szCs w:val="28"/>
          <w:lang w:val="kk-KZ"/>
        </w:rPr>
      </w:pPr>
    </w:p>
    <w:p w14:paraId="40AC5196" w14:textId="7A4C2574" w:rsidR="00364753" w:rsidRDefault="00364753" w:rsidP="00036B4C">
      <w:pPr>
        <w:spacing w:after="0" w:line="240" w:lineRule="auto"/>
        <w:jc w:val="both"/>
        <w:rPr>
          <w:rFonts w:ascii="Times New Roman" w:hAnsi="Times New Roman"/>
          <w:sz w:val="28"/>
          <w:szCs w:val="28"/>
          <w:lang w:val="kk-KZ"/>
        </w:rPr>
      </w:pPr>
    </w:p>
    <w:p w14:paraId="5645D464" w14:textId="2747C173" w:rsidR="00364753" w:rsidRDefault="00364753" w:rsidP="00036B4C">
      <w:pPr>
        <w:spacing w:after="0" w:line="240" w:lineRule="auto"/>
        <w:jc w:val="both"/>
        <w:rPr>
          <w:rFonts w:ascii="Times New Roman" w:hAnsi="Times New Roman"/>
          <w:sz w:val="28"/>
          <w:szCs w:val="28"/>
          <w:lang w:val="kk-KZ"/>
        </w:rPr>
      </w:pPr>
    </w:p>
    <w:p w14:paraId="06D525A8" w14:textId="77777777" w:rsidR="00364753" w:rsidRDefault="00364753" w:rsidP="00036B4C">
      <w:pPr>
        <w:spacing w:after="0" w:line="240" w:lineRule="auto"/>
        <w:jc w:val="both"/>
        <w:rPr>
          <w:rFonts w:ascii="Times New Roman" w:hAnsi="Times New Roman"/>
          <w:sz w:val="28"/>
          <w:szCs w:val="28"/>
          <w:lang w:val="kk-KZ"/>
        </w:rPr>
        <w:sectPr w:rsidR="00364753" w:rsidSect="00181BBC">
          <w:pgSz w:w="16838" w:h="11906" w:orient="landscape"/>
          <w:pgMar w:top="1701" w:right="1134" w:bottom="851" w:left="1134" w:header="709" w:footer="709" w:gutter="0"/>
          <w:cols w:space="708"/>
          <w:docGrid w:linePitch="360"/>
        </w:sectPr>
      </w:pPr>
    </w:p>
    <w:p w14:paraId="640AE544" w14:textId="77777777" w:rsidR="00646AAE" w:rsidRDefault="00646AAE" w:rsidP="00646AAE">
      <w:pPr>
        <w:spacing w:after="0" w:line="240" w:lineRule="auto"/>
        <w:jc w:val="both"/>
        <w:rPr>
          <w:rFonts w:ascii="Times New Roman" w:hAnsi="Times New Roman"/>
          <w:sz w:val="28"/>
          <w:szCs w:val="28"/>
          <w:lang w:val="kk-KZ"/>
        </w:rPr>
      </w:pPr>
      <w:r>
        <w:rPr>
          <w:rFonts w:ascii="Times New Roman" w:hAnsi="Times New Roman"/>
          <w:sz w:val="28"/>
          <w:szCs w:val="28"/>
          <w:lang w:val="kk-KZ"/>
        </w:rPr>
        <w:t>лактоферрин белогының темір иондарын байланыстыру, тасымалдау және темірдің деңгейін реттеу тәрізді ерекше қасиетімен тығыз байланыстылығына сәйкес болуы мүмкін.</w:t>
      </w:r>
    </w:p>
    <w:p w14:paraId="110A44FC" w14:textId="77777777" w:rsidR="00646AAE" w:rsidRPr="00C33B88" w:rsidRDefault="00646AAE" w:rsidP="00646AAE">
      <w:pPr>
        <w:spacing w:after="0" w:line="240" w:lineRule="auto"/>
        <w:ind w:firstLine="709"/>
        <w:jc w:val="both"/>
        <w:rPr>
          <w:rFonts w:ascii="Times New Roman" w:hAnsi="Times New Roman"/>
          <w:sz w:val="28"/>
          <w:szCs w:val="28"/>
          <w:lang w:val="kk-KZ"/>
        </w:rPr>
      </w:pPr>
      <w:r w:rsidRPr="00832871">
        <w:rPr>
          <w:rFonts w:ascii="Times New Roman" w:hAnsi="Times New Roman"/>
          <w:sz w:val="28"/>
          <w:szCs w:val="28"/>
          <w:lang w:val="kk-KZ"/>
        </w:rPr>
        <w:t>Аталған аниондық пептидтердің басқа аниондық пептидтерден айырмашылығы темірді байланыстыру белс</w:t>
      </w:r>
      <w:r>
        <w:rPr>
          <w:rFonts w:ascii="Times New Roman" w:hAnsi="Times New Roman"/>
          <w:sz w:val="28"/>
          <w:szCs w:val="28"/>
          <w:lang w:val="kk-KZ"/>
        </w:rPr>
        <w:t xml:space="preserve">енділігі жоғары. ЛФ-тың 375-410 </w:t>
      </w:r>
    </w:p>
    <w:p w14:paraId="49593F8B" w14:textId="77777777" w:rsidR="00364753" w:rsidRDefault="00364753" w:rsidP="00646AAE">
      <w:pPr>
        <w:spacing w:after="0" w:line="240" w:lineRule="auto"/>
        <w:jc w:val="both"/>
        <w:rPr>
          <w:rFonts w:ascii="Times New Roman" w:hAnsi="Times New Roman"/>
          <w:sz w:val="28"/>
          <w:szCs w:val="28"/>
          <w:lang w:val="kk-KZ"/>
        </w:rPr>
      </w:pPr>
      <w:r w:rsidRPr="00832871">
        <w:rPr>
          <w:rFonts w:ascii="Times New Roman" w:hAnsi="Times New Roman"/>
          <w:sz w:val="28"/>
          <w:szCs w:val="28"/>
          <w:lang w:val="kk-KZ"/>
        </w:rPr>
        <w:t>VACASASTTEECIALVLKGEADALNLDGGFIYVAGK, 375-392 VACASAS</w:t>
      </w:r>
      <w:r w:rsidRPr="00C33B88">
        <w:rPr>
          <w:rFonts w:ascii="Times New Roman" w:hAnsi="Times New Roman"/>
          <w:sz w:val="28"/>
          <w:szCs w:val="28"/>
          <w:lang w:val="kk-KZ"/>
        </w:rPr>
        <w:t>-</w:t>
      </w:r>
      <w:r>
        <w:rPr>
          <w:rFonts w:ascii="Times New Roman" w:hAnsi="Times New Roman"/>
          <w:sz w:val="28"/>
          <w:szCs w:val="28"/>
          <w:lang w:val="kk-KZ"/>
        </w:rPr>
        <w:t xml:space="preserve"> </w:t>
      </w:r>
      <w:r w:rsidRPr="00832871">
        <w:rPr>
          <w:rFonts w:ascii="Times New Roman" w:hAnsi="Times New Roman"/>
          <w:sz w:val="28"/>
          <w:szCs w:val="28"/>
          <w:lang w:val="kk-KZ"/>
        </w:rPr>
        <w:t xml:space="preserve">TTEECIALVLK, аралығында орналасқан пептидтің басқа аниондық пептидтерден айырмашылығы екі темір молекуласын </w:t>
      </w:r>
      <w:r>
        <w:rPr>
          <w:rFonts w:ascii="Times New Roman" w:hAnsi="Times New Roman"/>
          <w:sz w:val="28"/>
          <w:szCs w:val="28"/>
          <w:lang w:val="kk-KZ"/>
        </w:rPr>
        <w:t xml:space="preserve">     байланыс</w:t>
      </w:r>
      <w:r w:rsidRPr="00C63C6D">
        <w:rPr>
          <w:rFonts w:ascii="Times New Roman" w:hAnsi="Times New Roman"/>
          <w:sz w:val="28"/>
          <w:szCs w:val="28"/>
          <w:lang w:val="kk-KZ"/>
        </w:rPr>
        <w:t>-</w:t>
      </w:r>
      <w:r w:rsidRPr="00832871">
        <w:rPr>
          <w:rFonts w:ascii="Times New Roman" w:hAnsi="Times New Roman"/>
          <w:sz w:val="28"/>
          <w:szCs w:val="28"/>
          <w:lang w:val="kk-KZ"/>
        </w:rPr>
        <w:t>руымен ерекшеленді. Сонымен қатар, аниондық пептидтердің ішінде 492-520</w:t>
      </w:r>
      <w:r>
        <w:rPr>
          <w:rFonts w:ascii="Times New Roman" w:hAnsi="Times New Roman"/>
          <w:sz w:val="28"/>
          <w:szCs w:val="28"/>
          <w:lang w:val="kk-KZ"/>
        </w:rPr>
        <w:t xml:space="preserve"> </w:t>
      </w:r>
      <w:r w:rsidRPr="00206F67">
        <w:rPr>
          <w:rFonts w:ascii="Times New Roman" w:hAnsi="Times New Roman"/>
          <w:sz w:val="28"/>
          <w:szCs w:val="28"/>
          <w:lang w:val="kk-KZ"/>
        </w:rPr>
        <w:t>(</w:t>
      </w:r>
      <w:r w:rsidRPr="00832871">
        <w:rPr>
          <w:rFonts w:ascii="Times New Roman" w:hAnsi="Times New Roman"/>
          <w:sz w:val="28"/>
          <w:szCs w:val="28"/>
          <w:lang w:val="kk-KZ"/>
        </w:rPr>
        <w:t>FFSQSCAPGADPQSSLCALCVGNNENENK</w:t>
      </w:r>
      <w:r w:rsidRPr="00206F67">
        <w:rPr>
          <w:rFonts w:ascii="Times New Roman" w:hAnsi="Times New Roman"/>
          <w:sz w:val="28"/>
          <w:szCs w:val="28"/>
          <w:lang w:val="kk-KZ"/>
        </w:rPr>
        <w:t>)</w:t>
      </w:r>
      <w:r w:rsidRPr="00832871">
        <w:rPr>
          <w:rFonts w:ascii="Times New Roman" w:hAnsi="Times New Roman"/>
          <w:sz w:val="28"/>
          <w:szCs w:val="28"/>
          <w:lang w:val="kk-KZ"/>
        </w:rPr>
        <w:t xml:space="preserve"> </w:t>
      </w:r>
      <w:r w:rsidRPr="00206F67">
        <w:rPr>
          <w:rFonts w:ascii="Times New Roman" w:hAnsi="Times New Roman"/>
          <w:sz w:val="28"/>
          <w:szCs w:val="28"/>
          <w:lang w:val="kk-KZ"/>
        </w:rPr>
        <w:t xml:space="preserve"> </w:t>
      </w:r>
      <w:r>
        <w:rPr>
          <w:rFonts w:ascii="Times New Roman" w:hAnsi="Times New Roman"/>
          <w:sz w:val="28"/>
          <w:szCs w:val="28"/>
          <w:lang w:val="kk-KZ"/>
        </w:rPr>
        <w:t xml:space="preserve">орналасқан пептид </w:t>
      </w:r>
      <w:r w:rsidRPr="00832871">
        <w:rPr>
          <w:rFonts w:ascii="Times New Roman" w:hAnsi="Times New Roman"/>
          <w:sz w:val="28"/>
          <w:szCs w:val="28"/>
          <w:lang w:val="kk-KZ"/>
        </w:rPr>
        <w:t>үш темір молекуласын байланыстыруымен ерекшеленді. Биологиялық белсенді катионды пептидтермен салыстырғанда анионды пептидтерде темір молекуласын байланыстыру белсенділігі жоғары болатындығы анықталды.</w:t>
      </w:r>
    </w:p>
    <w:p w14:paraId="5E71999F" w14:textId="69AE66F7" w:rsidR="001B7E1E" w:rsidRDefault="00364753" w:rsidP="0036475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Суда ерігіштігі жақсы анионды пептидтер саны он тоғыз және суда ерігіштігі нашар төрт анионды  пептид анықталды.</w:t>
      </w:r>
      <w:r w:rsidRPr="00832871">
        <w:rPr>
          <w:rFonts w:ascii="Times New Roman" w:hAnsi="Times New Roman"/>
          <w:sz w:val="28"/>
          <w:szCs w:val="28"/>
          <w:lang w:val="kk-KZ"/>
        </w:rPr>
        <w:t xml:space="preserve"> </w:t>
      </w:r>
      <w:r w:rsidRPr="00050528">
        <w:rPr>
          <w:rFonts w:ascii="Times New Roman" w:hAnsi="Times New Roman"/>
          <w:sz w:val="28"/>
          <w:szCs w:val="28"/>
          <w:lang w:val="kk-KZ"/>
        </w:rPr>
        <w:t>Темір иондарын байланыстыратын пептидтерд</w:t>
      </w:r>
      <w:r>
        <w:rPr>
          <w:rFonts w:ascii="Times New Roman" w:hAnsi="Times New Roman"/>
          <w:sz w:val="28"/>
          <w:szCs w:val="28"/>
          <w:lang w:val="kk-KZ"/>
        </w:rPr>
        <w:t xml:space="preserve">ің ішінде суда жақсы еритін </w:t>
      </w:r>
      <w:r w:rsidRPr="00C344BF">
        <w:rPr>
          <w:rFonts w:ascii="Times New Roman" w:hAnsi="Times New Roman"/>
          <w:sz w:val="28"/>
          <w:szCs w:val="28"/>
          <w:lang w:val="kk-KZ"/>
        </w:rPr>
        <w:t>(</w:t>
      </w:r>
      <w:r>
        <w:rPr>
          <w:rFonts w:ascii="Times New Roman" w:hAnsi="Times New Roman"/>
          <w:sz w:val="28"/>
          <w:szCs w:val="28"/>
          <w:lang w:val="kk-KZ"/>
        </w:rPr>
        <w:t>сурет 33</w:t>
      </w:r>
      <w:r w:rsidRPr="00C344BF">
        <w:rPr>
          <w:rFonts w:ascii="Times New Roman" w:hAnsi="Times New Roman"/>
          <w:sz w:val="28"/>
          <w:szCs w:val="28"/>
          <w:lang w:val="kk-KZ"/>
        </w:rPr>
        <w:t>)</w:t>
      </w:r>
      <w:r>
        <w:rPr>
          <w:rFonts w:ascii="Times New Roman" w:hAnsi="Times New Roman"/>
          <w:sz w:val="28"/>
          <w:szCs w:val="28"/>
          <w:lang w:val="kk-KZ"/>
        </w:rPr>
        <w:t xml:space="preserve"> </w:t>
      </w:r>
      <w:r w:rsidRPr="00050528">
        <w:rPr>
          <w:rFonts w:ascii="Times New Roman" w:hAnsi="Times New Roman"/>
          <w:sz w:val="28"/>
          <w:szCs w:val="28"/>
          <w:lang w:val="kk-KZ"/>
        </w:rPr>
        <w:t>DSTVFENLPDEADRDKYELLCPDNTR</w:t>
      </w:r>
      <w:r w:rsidRPr="00050528">
        <w:rPr>
          <w:rFonts w:ascii="Times New Roman" w:hAnsi="Times New Roman"/>
          <w:iCs/>
          <w:sz w:val="28"/>
          <w:szCs w:val="28"/>
          <w:lang w:val="kk-KZ"/>
        </w:rPr>
        <w:t xml:space="preserve">, </w:t>
      </w:r>
      <w:r w:rsidRPr="00050528">
        <w:rPr>
          <w:rFonts w:ascii="Times New Roman" w:hAnsi="Times New Roman"/>
          <w:sz w:val="28"/>
          <w:szCs w:val="28"/>
          <w:lang w:val="kk-KZ"/>
        </w:rPr>
        <w:t>DLKQEDFELLCLDGTR</w:t>
      </w:r>
      <w:r w:rsidRPr="00050528">
        <w:rPr>
          <w:rFonts w:ascii="Times New Roman" w:hAnsi="Times New Roman"/>
          <w:iCs/>
          <w:sz w:val="28"/>
          <w:szCs w:val="28"/>
          <w:lang w:val="kk-KZ"/>
        </w:rPr>
        <w:t>,</w:t>
      </w:r>
      <w:r>
        <w:rPr>
          <w:rFonts w:ascii="Times New Roman" w:hAnsi="Times New Roman"/>
          <w:iCs/>
          <w:sz w:val="28"/>
          <w:szCs w:val="28"/>
          <w:lang w:val="kk-KZ"/>
        </w:rPr>
        <w:t xml:space="preserve"> </w:t>
      </w:r>
      <w:r w:rsidRPr="00050528">
        <w:rPr>
          <w:rFonts w:ascii="Times New Roman" w:hAnsi="Times New Roman"/>
          <w:sz w:val="28"/>
          <w:szCs w:val="28"/>
          <w:lang w:val="kk-KZ"/>
        </w:rPr>
        <w:t>VLFLQQDQFGGNGPDCPGK, LCAGTEADKCACSSQEPYFGYSGAFK</w:t>
      </w:r>
      <w:r w:rsidRPr="00050528">
        <w:rPr>
          <w:rFonts w:ascii="Times New Roman" w:hAnsi="Times New Roman"/>
          <w:iCs/>
          <w:sz w:val="28"/>
          <w:szCs w:val="28"/>
          <w:lang w:val="kk-KZ"/>
        </w:rPr>
        <w:t xml:space="preserve">, </w:t>
      </w:r>
      <w:r w:rsidRPr="00050528">
        <w:rPr>
          <w:rFonts w:ascii="Times New Roman" w:hAnsi="Times New Roman"/>
          <w:sz w:val="28"/>
          <w:szCs w:val="28"/>
          <w:lang w:val="kk-KZ"/>
        </w:rPr>
        <w:t>QEDFELLCLDGTR, FFSQSCAPGADPQSSLCALCVGNNENENK</w:t>
      </w:r>
      <w:r w:rsidRPr="00050528">
        <w:rPr>
          <w:rFonts w:ascii="Times New Roman" w:hAnsi="Times New Roman"/>
          <w:iCs/>
          <w:sz w:val="28"/>
          <w:szCs w:val="28"/>
          <w:lang w:val="kk-KZ"/>
        </w:rPr>
        <w:t xml:space="preserve">, </w:t>
      </w:r>
      <w:r w:rsidRPr="00050528">
        <w:rPr>
          <w:rFonts w:ascii="Times New Roman" w:hAnsi="Times New Roman"/>
          <w:sz w:val="28"/>
          <w:szCs w:val="28"/>
          <w:lang w:val="kk-KZ"/>
        </w:rPr>
        <w:t>CLENGAGDVAFVK</w:t>
      </w:r>
      <w:r w:rsidRPr="00050528">
        <w:rPr>
          <w:rFonts w:ascii="Times New Roman" w:hAnsi="Times New Roman"/>
          <w:iCs/>
          <w:sz w:val="28"/>
          <w:szCs w:val="28"/>
          <w:lang w:val="kk-KZ"/>
        </w:rPr>
        <w:t xml:space="preserve">, </w:t>
      </w:r>
      <w:r w:rsidRPr="00050528">
        <w:rPr>
          <w:rFonts w:ascii="Times New Roman" w:hAnsi="Times New Roman"/>
          <w:sz w:val="28"/>
          <w:szCs w:val="28"/>
          <w:lang w:val="kk-KZ"/>
        </w:rPr>
        <w:t>VVWCAVGPEEERK, NLLFNDNTECLAELQGK, VVWCAVGPEEER, YELLCPDNTR</w:t>
      </w:r>
      <w:r w:rsidRPr="00050528">
        <w:rPr>
          <w:rFonts w:ascii="Times New Roman" w:hAnsi="Times New Roman"/>
          <w:iCs/>
          <w:sz w:val="28"/>
          <w:szCs w:val="28"/>
          <w:lang w:val="kk-KZ"/>
        </w:rPr>
        <w:t xml:space="preserve"> </w:t>
      </w:r>
      <w:r>
        <w:rPr>
          <w:rFonts w:ascii="Times New Roman" w:hAnsi="Times New Roman"/>
          <w:iCs/>
          <w:sz w:val="28"/>
          <w:szCs w:val="28"/>
          <w:lang w:val="kk-KZ"/>
        </w:rPr>
        <w:t>пептидтері анықталды.</w:t>
      </w:r>
      <w:r>
        <w:rPr>
          <w:rFonts w:ascii="Times New Roman" w:hAnsi="Times New Roman"/>
          <w:sz w:val="28"/>
          <w:szCs w:val="28"/>
          <w:lang w:val="kk-KZ"/>
        </w:rPr>
        <w:t xml:space="preserve"> </w:t>
      </w:r>
      <w:r w:rsidRPr="00C33B88">
        <w:rPr>
          <w:rFonts w:ascii="Times New Roman" w:hAnsi="Times New Roman"/>
          <w:sz w:val="28"/>
          <w:szCs w:val="28"/>
          <w:lang w:val="kk-KZ"/>
        </w:rPr>
        <w:t xml:space="preserve">  </w:t>
      </w:r>
    </w:p>
    <w:p w14:paraId="62B0F708" w14:textId="77777777" w:rsidR="00364753" w:rsidRDefault="00364753" w:rsidP="00364753">
      <w:pPr>
        <w:spacing w:after="0" w:line="240" w:lineRule="auto"/>
        <w:ind w:firstLine="709"/>
        <w:jc w:val="both"/>
        <w:rPr>
          <w:rFonts w:ascii="Times New Roman" w:hAnsi="Times New Roman"/>
          <w:sz w:val="28"/>
          <w:szCs w:val="28"/>
          <w:lang w:val="kk-KZ"/>
        </w:rPr>
      </w:pPr>
    </w:p>
    <w:p w14:paraId="1828132D" w14:textId="4CCBA37D" w:rsidR="001B7E1E" w:rsidRDefault="001B7E1E" w:rsidP="00364753">
      <w:pPr>
        <w:spacing w:after="0" w:line="240" w:lineRule="auto"/>
        <w:ind w:firstLine="284"/>
        <w:jc w:val="center"/>
        <w:rPr>
          <w:rFonts w:ascii="Times New Roman" w:hAnsi="Times New Roman"/>
          <w:sz w:val="28"/>
          <w:szCs w:val="28"/>
          <w:lang w:val="kk-KZ"/>
        </w:rPr>
      </w:pPr>
      <w:r>
        <w:rPr>
          <w:noProof/>
          <w:lang w:eastAsia="ru-RU"/>
        </w:rPr>
        <w:drawing>
          <wp:inline distT="0" distB="0" distL="0" distR="0" wp14:anchorId="0F6306AB" wp14:editId="1E11A461">
            <wp:extent cx="5498275" cy="3571801"/>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4140" r="55425" b="2526"/>
                    <a:stretch/>
                  </pic:blipFill>
                  <pic:spPr bwMode="auto">
                    <a:xfrm>
                      <a:off x="0" y="0"/>
                      <a:ext cx="5538876" cy="3598176"/>
                    </a:xfrm>
                    <a:prstGeom prst="rect">
                      <a:avLst/>
                    </a:prstGeom>
                    <a:ln>
                      <a:noFill/>
                    </a:ln>
                    <a:extLst>
                      <a:ext uri="{53640926-AAD7-44D8-BBD7-CCE9431645EC}">
                        <a14:shadowObscured xmlns:a14="http://schemas.microsoft.com/office/drawing/2010/main"/>
                      </a:ext>
                    </a:extLst>
                  </pic:spPr>
                </pic:pic>
              </a:graphicData>
            </a:graphic>
          </wp:inline>
        </w:drawing>
      </w:r>
    </w:p>
    <w:p w14:paraId="4709B397" w14:textId="22EFC1DC" w:rsidR="001B7E1E" w:rsidRPr="00EE4361" w:rsidRDefault="001B7E1E" w:rsidP="001B7E1E">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615053">
        <w:rPr>
          <w:rFonts w:ascii="Times New Roman" w:hAnsi="Times New Roman"/>
          <w:sz w:val="28"/>
          <w:szCs w:val="28"/>
          <w:lang w:val="kk-KZ"/>
        </w:rPr>
        <w:t>3</w:t>
      </w:r>
      <w:r w:rsidR="00C344BF">
        <w:rPr>
          <w:rFonts w:ascii="Times New Roman" w:hAnsi="Times New Roman"/>
          <w:sz w:val="28"/>
          <w:szCs w:val="28"/>
          <w:lang w:val="kk-KZ"/>
        </w:rPr>
        <w:t>3</w:t>
      </w:r>
      <w:r w:rsidR="00615053">
        <w:rPr>
          <w:rFonts w:ascii="Times New Roman" w:hAnsi="Times New Roman"/>
          <w:sz w:val="28"/>
          <w:szCs w:val="28"/>
          <w:lang w:val="kk-KZ"/>
        </w:rPr>
        <w:t xml:space="preserve"> </w:t>
      </w:r>
      <w:r w:rsidR="00615053" w:rsidRPr="00615053">
        <w:rPr>
          <w:rFonts w:ascii="Times New Roman" w:hAnsi="Times New Roman"/>
          <w:iCs/>
          <w:sz w:val="28"/>
          <w:szCs w:val="28"/>
          <w:lang w:val="kk-KZ" w:eastAsia="ru-RU"/>
        </w:rPr>
        <w:t>–</w:t>
      </w:r>
      <w:r>
        <w:rPr>
          <w:rFonts w:ascii="Times New Roman" w:hAnsi="Times New Roman"/>
          <w:sz w:val="28"/>
          <w:szCs w:val="28"/>
          <w:lang w:val="kk-KZ"/>
        </w:rPr>
        <w:t xml:space="preserve"> Анионды пептидтердің ішіндегі суда ерігіштігі жақсы </w:t>
      </w:r>
      <w:r w:rsidRPr="00C86A6F">
        <w:rPr>
          <w:rFonts w:ascii="Times New Roman" w:hAnsi="Times New Roman"/>
          <w:sz w:val="28"/>
          <w:szCs w:val="28"/>
          <w:lang w:val="kk-KZ"/>
        </w:rPr>
        <w:t>DSTVFENLPDEADRDKYELLCPDNTR</w:t>
      </w:r>
      <w:r w:rsidRPr="00C86A6F">
        <w:rPr>
          <w:rFonts w:ascii="Times New Roman" w:hAnsi="Times New Roman"/>
          <w:b/>
          <w:sz w:val="28"/>
          <w:szCs w:val="28"/>
          <w:lang w:val="kk-KZ"/>
        </w:rPr>
        <w:t xml:space="preserve"> </w:t>
      </w:r>
      <w:r>
        <w:rPr>
          <w:rFonts w:ascii="Times New Roman" w:hAnsi="Times New Roman"/>
          <w:sz w:val="28"/>
          <w:szCs w:val="28"/>
          <w:lang w:val="kk-KZ"/>
        </w:rPr>
        <w:t>пептиді</w:t>
      </w:r>
    </w:p>
    <w:p w14:paraId="72BFD89F" w14:textId="77777777" w:rsidR="0027435A" w:rsidRDefault="0027435A" w:rsidP="0027435A">
      <w:pPr>
        <w:spacing w:after="0" w:line="240" w:lineRule="auto"/>
        <w:ind w:firstLine="709"/>
        <w:jc w:val="both"/>
        <w:rPr>
          <w:rFonts w:ascii="Times New Roman" w:hAnsi="Times New Roman"/>
          <w:sz w:val="28"/>
          <w:szCs w:val="28"/>
          <w:lang w:val="kk-KZ"/>
        </w:rPr>
      </w:pPr>
    </w:p>
    <w:p w14:paraId="7043E8CA" w14:textId="0F908239" w:rsidR="00D06956" w:rsidRDefault="00503567" w:rsidP="00D06956">
      <w:pPr>
        <w:spacing w:after="0" w:line="240" w:lineRule="auto"/>
        <w:ind w:firstLine="709"/>
        <w:jc w:val="both"/>
        <w:rPr>
          <w:rFonts w:ascii="Times New Roman" w:hAnsi="Times New Roman"/>
          <w:iCs/>
          <w:sz w:val="28"/>
          <w:szCs w:val="28"/>
          <w:lang w:val="kk-KZ"/>
        </w:rPr>
      </w:pPr>
      <w:r>
        <w:rPr>
          <w:rFonts w:ascii="Times New Roman" w:hAnsi="Times New Roman"/>
          <w:iCs/>
          <w:sz w:val="28"/>
          <w:szCs w:val="28"/>
          <w:lang w:val="kk-KZ"/>
        </w:rPr>
        <w:t>Сонымен қатар,</w:t>
      </w:r>
      <w:r w:rsidR="0027435A" w:rsidRPr="00050528">
        <w:rPr>
          <w:rFonts w:ascii="Times New Roman" w:hAnsi="Times New Roman"/>
          <w:iCs/>
          <w:sz w:val="28"/>
          <w:szCs w:val="28"/>
          <w:lang w:val="kk-KZ"/>
        </w:rPr>
        <w:t xml:space="preserve"> </w:t>
      </w:r>
      <w:r>
        <w:rPr>
          <w:rFonts w:ascii="Times New Roman" w:hAnsi="Times New Roman"/>
          <w:iCs/>
          <w:sz w:val="28"/>
          <w:szCs w:val="28"/>
          <w:lang w:val="kk-KZ"/>
        </w:rPr>
        <w:t xml:space="preserve">темір иондарын байланыстыратын анионды пептидтердің арасынан, </w:t>
      </w:r>
      <w:r w:rsidR="0027435A">
        <w:rPr>
          <w:rFonts w:ascii="Times New Roman" w:hAnsi="Times New Roman"/>
          <w:iCs/>
          <w:sz w:val="28"/>
          <w:szCs w:val="28"/>
          <w:lang w:val="kk-KZ"/>
        </w:rPr>
        <w:t xml:space="preserve">суда нашар </w:t>
      </w:r>
      <w:r w:rsidR="0027435A" w:rsidRPr="00050528">
        <w:rPr>
          <w:rFonts w:ascii="Times New Roman" w:hAnsi="Times New Roman"/>
          <w:iCs/>
          <w:sz w:val="28"/>
          <w:szCs w:val="28"/>
          <w:lang w:val="kk-KZ"/>
        </w:rPr>
        <w:t xml:space="preserve">еритін пептидтер қатарында VACASASTTEECIALVLK, </w:t>
      </w:r>
      <w:r w:rsidR="0027435A" w:rsidRPr="00050528">
        <w:rPr>
          <w:rFonts w:ascii="Times New Roman" w:hAnsi="Times New Roman"/>
          <w:sz w:val="28"/>
          <w:szCs w:val="28"/>
          <w:lang w:val="kk-KZ"/>
        </w:rPr>
        <w:t>VACASASTTEECIALVLKGEADALNLDGGFIY</w:t>
      </w:r>
      <w:r>
        <w:rPr>
          <w:rFonts w:ascii="Times New Roman" w:hAnsi="Times New Roman"/>
          <w:sz w:val="28"/>
          <w:szCs w:val="28"/>
          <w:lang w:val="kk-KZ"/>
        </w:rPr>
        <w:t xml:space="preserve">- </w:t>
      </w:r>
      <w:r w:rsidR="0027435A" w:rsidRPr="00050528">
        <w:rPr>
          <w:rFonts w:ascii="Times New Roman" w:hAnsi="Times New Roman"/>
          <w:sz w:val="28"/>
          <w:szCs w:val="28"/>
          <w:lang w:val="kk-KZ"/>
        </w:rPr>
        <w:t>VAGK</w:t>
      </w:r>
      <w:r w:rsidR="0027435A">
        <w:rPr>
          <w:rFonts w:ascii="Times New Roman" w:hAnsi="Times New Roman"/>
          <w:sz w:val="28"/>
          <w:szCs w:val="28"/>
          <w:lang w:val="kk-KZ"/>
        </w:rPr>
        <w:t xml:space="preserve"> болатындығы анықталды</w:t>
      </w:r>
      <w:r w:rsidR="00C344BF" w:rsidRPr="00C344BF">
        <w:rPr>
          <w:rFonts w:ascii="Times New Roman" w:hAnsi="Times New Roman"/>
          <w:sz w:val="28"/>
          <w:szCs w:val="28"/>
          <w:lang w:val="kk-KZ"/>
        </w:rPr>
        <w:t xml:space="preserve"> (</w:t>
      </w:r>
      <w:r w:rsidR="00C344BF">
        <w:rPr>
          <w:rFonts w:ascii="Times New Roman" w:hAnsi="Times New Roman"/>
          <w:sz w:val="28"/>
          <w:szCs w:val="28"/>
          <w:lang w:val="kk-KZ"/>
        </w:rPr>
        <w:t>сурет 34</w:t>
      </w:r>
      <w:r w:rsidR="00C344BF" w:rsidRPr="00C344BF">
        <w:rPr>
          <w:rFonts w:ascii="Times New Roman" w:hAnsi="Times New Roman"/>
          <w:sz w:val="28"/>
          <w:szCs w:val="28"/>
          <w:lang w:val="kk-KZ"/>
        </w:rPr>
        <w:t>)</w:t>
      </w:r>
      <w:r w:rsidR="0027435A" w:rsidRPr="00050528">
        <w:rPr>
          <w:rFonts w:ascii="Times New Roman" w:hAnsi="Times New Roman"/>
          <w:iCs/>
          <w:sz w:val="28"/>
          <w:szCs w:val="28"/>
          <w:lang w:val="kk-KZ"/>
        </w:rPr>
        <w:t xml:space="preserve">. </w:t>
      </w:r>
    </w:p>
    <w:p w14:paraId="5C6B90B7" w14:textId="77777777" w:rsidR="00D90442" w:rsidRPr="00D06956" w:rsidRDefault="00D90442" w:rsidP="00D06956">
      <w:pPr>
        <w:spacing w:after="0" w:line="240" w:lineRule="auto"/>
        <w:ind w:firstLine="709"/>
        <w:jc w:val="both"/>
        <w:rPr>
          <w:rFonts w:ascii="Times New Roman" w:hAnsi="Times New Roman"/>
          <w:iCs/>
          <w:sz w:val="28"/>
          <w:szCs w:val="28"/>
          <w:lang w:val="kk-KZ"/>
        </w:rPr>
      </w:pPr>
    </w:p>
    <w:p w14:paraId="36AEC89F" w14:textId="1C06356F" w:rsidR="001B7E1E" w:rsidRDefault="001B7E1E" w:rsidP="00364753">
      <w:pPr>
        <w:spacing w:after="0" w:line="240" w:lineRule="auto"/>
        <w:ind w:firstLine="284"/>
        <w:jc w:val="center"/>
        <w:rPr>
          <w:rFonts w:ascii="Times New Roman" w:hAnsi="Times New Roman"/>
          <w:sz w:val="28"/>
          <w:szCs w:val="28"/>
          <w:lang w:val="kk-KZ"/>
        </w:rPr>
      </w:pPr>
      <w:r>
        <w:rPr>
          <w:noProof/>
          <w:lang w:eastAsia="ru-RU"/>
        </w:rPr>
        <w:drawing>
          <wp:inline distT="0" distB="0" distL="0" distR="0" wp14:anchorId="353CB692" wp14:editId="69897404">
            <wp:extent cx="5343897" cy="4075078"/>
            <wp:effectExtent l="0" t="0" r="952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3657" r="55637" b="2270"/>
                    <a:stretch/>
                  </pic:blipFill>
                  <pic:spPr bwMode="auto">
                    <a:xfrm>
                      <a:off x="0" y="0"/>
                      <a:ext cx="5646183" cy="4305591"/>
                    </a:xfrm>
                    <a:prstGeom prst="rect">
                      <a:avLst/>
                    </a:prstGeom>
                    <a:ln>
                      <a:noFill/>
                    </a:ln>
                    <a:extLst>
                      <a:ext uri="{53640926-AAD7-44D8-BBD7-CCE9431645EC}">
                        <a14:shadowObscured xmlns:a14="http://schemas.microsoft.com/office/drawing/2010/main"/>
                      </a:ext>
                    </a:extLst>
                  </pic:spPr>
                </pic:pic>
              </a:graphicData>
            </a:graphic>
          </wp:inline>
        </w:drawing>
      </w:r>
    </w:p>
    <w:p w14:paraId="30979F22" w14:textId="342C3C0F" w:rsidR="003B2EE8" w:rsidRPr="00EE4361" w:rsidRDefault="003B2EE8" w:rsidP="0027435A">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C344BF">
        <w:rPr>
          <w:rFonts w:ascii="Times New Roman" w:hAnsi="Times New Roman"/>
          <w:sz w:val="28"/>
          <w:szCs w:val="28"/>
          <w:lang w:val="kk-KZ"/>
        </w:rPr>
        <w:t>4</w:t>
      </w:r>
      <w:r w:rsidR="00615053">
        <w:rPr>
          <w:rFonts w:ascii="Times New Roman" w:hAnsi="Times New Roman"/>
          <w:sz w:val="28"/>
          <w:szCs w:val="28"/>
          <w:lang w:val="kk-KZ"/>
        </w:rPr>
        <w:t xml:space="preserve"> </w:t>
      </w:r>
      <w:r w:rsidR="00615053" w:rsidRPr="00615053">
        <w:rPr>
          <w:rFonts w:ascii="Times New Roman" w:hAnsi="Times New Roman"/>
          <w:iCs/>
          <w:sz w:val="28"/>
          <w:szCs w:val="28"/>
          <w:lang w:val="kk-KZ" w:eastAsia="ru-RU"/>
        </w:rPr>
        <w:t>–</w:t>
      </w:r>
      <w:r>
        <w:rPr>
          <w:rFonts w:ascii="Times New Roman" w:hAnsi="Times New Roman"/>
          <w:sz w:val="28"/>
          <w:szCs w:val="28"/>
          <w:lang w:val="kk-KZ"/>
        </w:rPr>
        <w:t xml:space="preserve"> Анионды пептидтердің ішіндегі суда ерігіштігі </w:t>
      </w:r>
      <w:r w:rsidR="0027435A">
        <w:rPr>
          <w:rFonts w:ascii="Times New Roman" w:hAnsi="Times New Roman"/>
          <w:sz w:val="28"/>
          <w:szCs w:val="28"/>
          <w:lang w:val="kk-KZ"/>
        </w:rPr>
        <w:t xml:space="preserve">нашар </w:t>
      </w:r>
      <w:r w:rsidRPr="003B2EE8">
        <w:rPr>
          <w:rFonts w:ascii="Times New Roman" w:hAnsi="Times New Roman"/>
          <w:sz w:val="28"/>
          <w:szCs w:val="28"/>
          <w:lang w:val="kk-KZ"/>
        </w:rPr>
        <w:t>VACASASTTEECIALVLKGEADALNLDGGFIYVAGK</w:t>
      </w:r>
      <w:r w:rsidRPr="00C86A6F">
        <w:rPr>
          <w:rFonts w:ascii="Times New Roman" w:hAnsi="Times New Roman"/>
          <w:b/>
          <w:sz w:val="28"/>
          <w:szCs w:val="28"/>
          <w:lang w:val="kk-KZ"/>
        </w:rPr>
        <w:t xml:space="preserve"> </w:t>
      </w:r>
      <w:r>
        <w:rPr>
          <w:rFonts w:ascii="Times New Roman" w:hAnsi="Times New Roman"/>
          <w:sz w:val="28"/>
          <w:szCs w:val="28"/>
          <w:lang w:val="kk-KZ"/>
        </w:rPr>
        <w:t>пептиді</w:t>
      </w:r>
    </w:p>
    <w:p w14:paraId="49BED84F" w14:textId="77777777" w:rsidR="00364753" w:rsidRDefault="00364753" w:rsidP="003C1224">
      <w:pPr>
        <w:spacing w:after="0"/>
        <w:ind w:firstLine="709"/>
        <w:jc w:val="both"/>
        <w:rPr>
          <w:rFonts w:ascii="Times New Roman" w:hAnsi="Times New Roman"/>
          <w:sz w:val="28"/>
          <w:szCs w:val="28"/>
          <w:lang w:val="kk-KZ"/>
        </w:rPr>
      </w:pPr>
    </w:p>
    <w:p w14:paraId="61750A5D" w14:textId="16B2241B" w:rsidR="00311783" w:rsidRDefault="00311783" w:rsidP="003C1224">
      <w:pPr>
        <w:spacing w:after="0"/>
        <w:ind w:firstLine="709"/>
        <w:jc w:val="both"/>
        <w:rPr>
          <w:rFonts w:ascii="Times New Roman" w:hAnsi="Times New Roman"/>
          <w:color w:val="000000"/>
          <w:sz w:val="28"/>
          <w:szCs w:val="28"/>
          <w:lang w:val="kk-KZ"/>
        </w:rPr>
      </w:pPr>
      <w:r>
        <w:rPr>
          <w:rFonts w:ascii="Times New Roman" w:hAnsi="Times New Roman"/>
          <w:sz w:val="28"/>
          <w:szCs w:val="28"/>
          <w:lang w:val="kk-KZ"/>
        </w:rPr>
        <w:t>Анионды пептидтердің б</w:t>
      </w:r>
      <w:r w:rsidRPr="00DB17EB">
        <w:rPr>
          <w:rFonts w:ascii="Times New Roman" w:hAnsi="Times New Roman"/>
          <w:sz w:val="28"/>
          <w:szCs w:val="28"/>
          <w:lang w:val="kk-KZ"/>
        </w:rPr>
        <w:t>ио</w:t>
      </w:r>
      <w:r>
        <w:rPr>
          <w:rFonts w:ascii="Times New Roman" w:hAnsi="Times New Roman"/>
          <w:sz w:val="28"/>
          <w:szCs w:val="28"/>
          <w:lang w:val="kk-KZ"/>
        </w:rPr>
        <w:t xml:space="preserve">логиялық </w:t>
      </w:r>
      <w:r w:rsidRPr="00DB17EB">
        <w:rPr>
          <w:rFonts w:ascii="Times New Roman" w:hAnsi="Times New Roman"/>
          <w:sz w:val="28"/>
          <w:szCs w:val="28"/>
          <w:lang w:val="kk-KZ"/>
        </w:rPr>
        <w:t xml:space="preserve">белсенділік </w:t>
      </w:r>
      <w:r w:rsidRPr="001F24BF">
        <w:rPr>
          <w:rFonts w:ascii="Times New Roman" w:hAnsi="Times New Roman"/>
          <w:i/>
          <w:sz w:val="28"/>
          <w:szCs w:val="28"/>
          <w:lang w:val="kk-KZ"/>
        </w:rPr>
        <w:t>PeptideRanker</w:t>
      </w:r>
      <w:r>
        <w:rPr>
          <w:rFonts w:ascii="Times New Roman" w:hAnsi="Times New Roman"/>
          <w:sz w:val="28"/>
          <w:szCs w:val="28"/>
          <w:lang w:val="kk-KZ"/>
        </w:rPr>
        <w:t xml:space="preserve"> </w:t>
      </w:r>
      <w:r w:rsidRPr="00DB17EB">
        <w:rPr>
          <w:rFonts w:ascii="Times New Roman" w:hAnsi="Times New Roman"/>
          <w:sz w:val="28"/>
          <w:szCs w:val="28"/>
          <w:lang w:val="kk-KZ"/>
        </w:rPr>
        <w:t>көрсеткіштері 0,50-</w:t>
      </w:r>
      <w:r>
        <w:rPr>
          <w:rFonts w:ascii="Times New Roman" w:hAnsi="Times New Roman"/>
          <w:sz w:val="28"/>
          <w:szCs w:val="28"/>
          <w:lang w:val="kk-KZ"/>
        </w:rPr>
        <w:t>т</w:t>
      </w:r>
      <w:r w:rsidRPr="00DB17EB">
        <w:rPr>
          <w:rFonts w:ascii="Times New Roman" w:hAnsi="Times New Roman"/>
          <w:sz w:val="28"/>
          <w:szCs w:val="28"/>
          <w:lang w:val="kk-KZ"/>
        </w:rPr>
        <w:t>ен жоғары пептидтер көрсетілген</w:t>
      </w:r>
      <w:r>
        <w:rPr>
          <w:rFonts w:ascii="Times New Roman" w:hAnsi="Times New Roman"/>
          <w:sz w:val="28"/>
          <w:szCs w:val="28"/>
          <w:lang w:val="kk-KZ"/>
        </w:rPr>
        <w:t xml:space="preserve"> </w:t>
      </w:r>
      <w:r w:rsidRPr="00B70900">
        <w:rPr>
          <w:rFonts w:ascii="Times New Roman" w:hAnsi="Times New Roman"/>
          <w:sz w:val="28"/>
          <w:szCs w:val="28"/>
          <w:lang w:val="kk-KZ"/>
        </w:rPr>
        <w:t>(</w:t>
      </w:r>
      <w:r>
        <w:rPr>
          <w:rFonts w:ascii="Times New Roman" w:hAnsi="Times New Roman"/>
          <w:sz w:val="28"/>
          <w:szCs w:val="28"/>
          <w:lang w:val="kk-KZ"/>
        </w:rPr>
        <w:t xml:space="preserve">кесте </w:t>
      </w:r>
      <w:r w:rsidR="00364753">
        <w:rPr>
          <w:rFonts w:ascii="Times New Roman" w:hAnsi="Times New Roman"/>
          <w:sz w:val="28"/>
          <w:szCs w:val="28"/>
          <w:lang w:val="kk-KZ"/>
        </w:rPr>
        <w:t>10</w:t>
      </w:r>
      <w:r w:rsidRPr="00B70900">
        <w:rPr>
          <w:rFonts w:ascii="Times New Roman" w:hAnsi="Times New Roman"/>
          <w:sz w:val="28"/>
          <w:szCs w:val="28"/>
          <w:lang w:val="kk-KZ"/>
        </w:rPr>
        <w:t>)</w:t>
      </w:r>
      <w:r>
        <w:rPr>
          <w:rFonts w:ascii="Times New Roman" w:hAnsi="Times New Roman"/>
          <w:sz w:val="28"/>
          <w:szCs w:val="28"/>
          <w:lang w:val="kk-KZ"/>
        </w:rPr>
        <w:t xml:space="preserve">. Биологиялық белсенділігі бойынша, анықталған жиырма үш анионды пептидтердің ішінен тоғыз пептидтің биологиялық белсенділігі </w:t>
      </w:r>
      <w:r w:rsidRPr="001F24BF">
        <w:rPr>
          <w:rFonts w:ascii="Times New Roman" w:hAnsi="Times New Roman"/>
          <w:i/>
          <w:sz w:val="28"/>
          <w:szCs w:val="28"/>
          <w:lang w:val="kk-KZ"/>
        </w:rPr>
        <w:t>PeptideRanker</w:t>
      </w:r>
      <w:r>
        <w:rPr>
          <w:rFonts w:ascii="Times New Roman" w:hAnsi="Times New Roman"/>
          <w:sz w:val="28"/>
          <w:szCs w:val="28"/>
          <w:lang w:val="kk-KZ"/>
        </w:rPr>
        <w:t xml:space="preserve"> </w:t>
      </w:r>
      <w:r w:rsidRPr="00DB17EB">
        <w:rPr>
          <w:rFonts w:ascii="Times New Roman" w:hAnsi="Times New Roman"/>
          <w:sz w:val="28"/>
          <w:szCs w:val="28"/>
          <w:lang w:val="kk-KZ"/>
        </w:rPr>
        <w:t>көрсеткіштері 0,50-</w:t>
      </w:r>
      <w:r>
        <w:rPr>
          <w:rFonts w:ascii="Times New Roman" w:hAnsi="Times New Roman"/>
          <w:sz w:val="28"/>
          <w:szCs w:val="28"/>
          <w:lang w:val="kk-KZ"/>
        </w:rPr>
        <w:t>т</w:t>
      </w:r>
      <w:r w:rsidRPr="00DB17EB">
        <w:rPr>
          <w:rFonts w:ascii="Times New Roman" w:hAnsi="Times New Roman"/>
          <w:sz w:val="28"/>
          <w:szCs w:val="28"/>
          <w:lang w:val="kk-KZ"/>
        </w:rPr>
        <w:t xml:space="preserve">ен жоғары </w:t>
      </w:r>
      <w:r>
        <w:rPr>
          <w:rFonts w:ascii="Times New Roman" w:hAnsi="Times New Roman"/>
          <w:sz w:val="28"/>
          <w:szCs w:val="28"/>
          <w:lang w:val="kk-KZ"/>
        </w:rPr>
        <w:t xml:space="preserve">болды. Анионды пептидтердің ішінде </w:t>
      </w:r>
      <w:r w:rsidRPr="001F24BF">
        <w:rPr>
          <w:rFonts w:ascii="Times New Roman" w:hAnsi="Times New Roman"/>
          <w:i/>
          <w:sz w:val="28"/>
          <w:szCs w:val="28"/>
          <w:lang w:val="kk-KZ"/>
        </w:rPr>
        <w:t>PeptideRanker</w:t>
      </w:r>
      <w:r>
        <w:rPr>
          <w:rFonts w:ascii="Times New Roman" w:hAnsi="Times New Roman"/>
          <w:sz w:val="28"/>
          <w:szCs w:val="28"/>
          <w:lang w:val="kk-KZ"/>
        </w:rPr>
        <w:t xml:space="preserve"> шегі 0,</w:t>
      </w:r>
      <w:r w:rsidRPr="00E35536">
        <w:rPr>
          <w:rFonts w:ascii="Times New Roman" w:hAnsi="Times New Roman"/>
          <w:sz w:val="28"/>
          <w:szCs w:val="28"/>
          <w:lang w:val="kk-KZ"/>
        </w:rPr>
        <w:t xml:space="preserve">5-тен </w:t>
      </w:r>
      <w:r>
        <w:rPr>
          <w:rFonts w:ascii="Times New Roman" w:hAnsi="Times New Roman"/>
          <w:sz w:val="28"/>
          <w:szCs w:val="28"/>
          <w:lang w:val="kk-KZ"/>
        </w:rPr>
        <w:t>төмен көрсеткіш көрсеткен</w:t>
      </w:r>
      <w:r w:rsidRPr="00E35536">
        <w:rPr>
          <w:rFonts w:ascii="Times New Roman" w:hAnsi="Times New Roman"/>
          <w:sz w:val="28"/>
          <w:szCs w:val="28"/>
          <w:lang w:val="kk-KZ"/>
        </w:rPr>
        <w:t xml:space="preserve"> </w:t>
      </w:r>
      <w:r>
        <w:rPr>
          <w:rFonts w:ascii="Times New Roman" w:hAnsi="Times New Roman"/>
          <w:sz w:val="28"/>
          <w:szCs w:val="28"/>
          <w:lang w:val="kk-KZ"/>
        </w:rPr>
        <w:t>он төрт</w:t>
      </w:r>
      <w:r w:rsidRPr="00E35536">
        <w:rPr>
          <w:rFonts w:ascii="Times New Roman" w:hAnsi="Times New Roman"/>
          <w:sz w:val="28"/>
          <w:szCs w:val="28"/>
          <w:lang w:val="kk-KZ"/>
        </w:rPr>
        <w:t xml:space="preserve"> пептид анықталды. </w:t>
      </w:r>
      <w:r>
        <w:rPr>
          <w:rFonts w:ascii="Times New Roman" w:hAnsi="Times New Roman"/>
          <w:sz w:val="28"/>
          <w:szCs w:val="28"/>
          <w:lang w:val="kk-KZ"/>
        </w:rPr>
        <w:t>Соның ішінде, б</w:t>
      </w:r>
      <w:r w:rsidRPr="006E16F7">
        <w:rPr>
          <w:rFonts w:ascii="Times New Roman" w:hAnsi="Times New Roman"/>
          <w:sz w:val="28"/>
          <w:szCs w:val="28"/>
          <w:lang w:val="kk-KZ"/>
        </w:rPr>
        <w:t xml:space="preserve">иологиялық белсенділігі жоғары лактоферрин белогының </w:t>
      </w:r>
      <w:r w:rsidRPr="005A5725">
        <w:rPr>
          <w:rFonts w:ascii="Times New Roman" w:hAnsi="Times New Roman"/>
          <w:sz w:val="28"/>
          <w:szCs w:val="28"/>
          <w:lang w:val="kk-KZ"/>
        </w:rPr>
        <w:t>217</w:t>
      </w:r>
      <w:r>
        <w:rPr>
          <w:rFonts w:ascii="Times New Roman" w:hAnsi="Times New Roman"/>
          <w:sz w:val="28"/>
          <w:szCs w:val="28"/>
          <w:lang w:val="kk-KZ"/>
        </w:rPr>
        <w:t xml:space="preserve">-242 аминқышқылы </w:t>
      </w:r>
      <w:r w:rsidRPr="006E16F7">
        <w:rPr>
          <w:rFonts w:ascii="Times New Roman" w:hAnsi="Times New Roman"/>
          <w:sz w:val="28"/>
          <w:szCs w:val="28"/>
          <w:lang w:val="kk-KZ"/>
        </w:rPr>
        <w:t>аралығында орналасқан  DSTVFENLPDEADRDKYELLCPDN</w:t>
      </w:r>
      <w:r w:rsidRPr="00E929CF">
        <w:rPr>
          <w:rFonts w:ascii="Times New Roman" w:hAnsi="Times New Roman"/>
          <w:sz w:val="28"/>
          <w:szCs w:val="28"/>
          <w:lang w:val="kk-KZ"/>
        </w:rPr>
        <w:t>-</w:t>
      </w:r>
      <w:r>
        <w:rPr>
          <w:rFonts w:ascii="Times New Roman" w:hAnsi="Times New Roman"/>
          <w:sz w:val="28"/>
          <w:szCs w:val="28"/>
          <w:lang w:val="kk-KZ"/>
        </w:rPr>
        <w:t xml:space="preserve"> </w:t>
      </w:r>
      <w:r w:rsidRPr="006E16F7">
        <w:rPr>
          <w:rFonts w:ascii="Times New Roman" w:hAnsi="Times New Roman"/>
          <w:sz w:val="28"/>
          <w:szCs w:val="28"/>
          <w:lang w:val="kk-KZ"/>
        </w:rPr>
        <w:t xml:space="preserve">TR (ID 170657492448166) </w:t>
      </w:r>
      <w:r>
        <w:rPr>
          <w:rFonts w:ascii="Times New Roman" w:hAnsi="Times New Roman"/>
          <w:sz w:val="28"/>
          <w:szCs w:val="28"/>
          <w:lang w:val="kk-KZ"/>
        </w:rPr>
        <w:t>пептиді болса</w:t>
      </w:r>
      <w:r w:rsidRPr="006E16F7">
        <w:rPr>
          <w:rFonts w:ascii="Times New Roman" w:hAnsi="Times New Roman"/>
          <w:sz w:val="28"/>
          <w:szCs w:val="28"/>
          <w:lang w:val="kk-KZ"/>
        </w:rPr>
        <w:t>, керісінше био</w:t>
      </w:r>
      <w:r>
        <w:rPr>
          <w:rFonts w:ascii="Times New Roman" w:hAnsi="Times New Roman"/>
          <w:sz w:val="28"/>
          <w:szCs w:val="28"/>
          <w:lang w:val="kk-KZ"/>
        </w:rPr>
        <w:t xml:space="preserve">логиялық </w:t>
      </w:r>
      <w:r w:rsidRPr="006E16F7">
        <w:rPr>
          <w:rFonts w:ascii="Times New Roman" w:hAnsi="Times New Roman"/>
          <w:sz w:val="28"/>
          <w:szCs w:val="28"/>
          <w:lang w:val="kk-KZ"/>
        </w:rPr>
        <w:t>белсенділігі</w:t>
      </w:r>
      <w:r>
        <w:rPr>
          <w:rFonts w:ascii="Times New Roman" w:hAnsi="Times New Roman"/>
          <w:sz w:val="28"/>
          <w:szCs w:val="28"/>
          <w:lang w:val="kk-KZ"/>
        </w:rPr>
        <w:t xml:space="preserve"> төмен </w:t>
      </w:r>
      <w:r w:rsidRPr="006E16F7">
        <w:rPr>
          <w:rFonts w:ascii="Times New Roman" w:hAnsi="Times New Roman"/>
          <w:sz w:val="28"/>
          <w:szCs w:val="28"/>
          <w:lang w:val="kk-KZ"/>
        </w:rPr>
        <w:t xml:space="preserve">пептидке лактоферрин белогының </w:t>
      </w:r>
      <w:r>
        <w:rPr>
          <w:rFonts w:ascii="Times New Roman" w:hAnsi="Times New Roman"/>
          <w:sz w:val="28"/>
          <w:szCs w:val="28"/>
          <w:lang w:val="kk-KZ"/>
        </w:rPr>
        <w:t>339-</w:t>
      </w:r>
      <w:r w:rsidRPr="006E16F7">
        <w:rPr>
          <w:rFonts w:ascii="Times New Roman" w:hAnsi="Times New Roman"/>
          <w:sz w:val="28"/>
          <w:szCs w:val="28"/>
          <w:lang w:val="kk-KZ"/>
        </w:rPr>
        <w:t xml:space="preserve">347 </w:t>
      </w:r>
      <w:r>
        <w:rPr>
          <w:rFonts w:ascii="Times New Roman" w:hAnsi="Times New Roman"/>
          <w:sz w:val="28"/>
          <w:szCs w:val="28"/>
          <w:lang w:val="kk-KZ"/>
        </w:rPr>
        <w:t xml:space="preserve">аминқышқылы </w:t>
      </w:r>
      <w:r w:rsidRPr="006E16F7">
        <w:rPr>
          <w:rFonts w:ascii="Times New Roman" w:hAnsi="Times New Roman"/>
          <w:sz w:val="28"/>
          <w:szCs w:val="28"/>
          <w:lang w:val="kk-KZ"/>
        </w:rPr>
        <w:t xml:space="preserve">аралығында орналасқан ETAAEVAAR </w:t>
      </w:r>
      <w:r w:rsidRPr="006E16F7">
        <w:rPr>
          <w:rFonts w:ascii="Times New Roman" w:hAnsi="Times New Roman"/>
          <w:color w:val="000000"/>
          <w:sz w:val="28"/>
          <w:szCs w:val="28"/>
          <w:lang w:val="kk-KZ"/>
        </w:rPr>
        <w:t>(ID 170657505148171)</w:t>
      </w:r>
      <w:r>
        <w:rPr>
          <w:rFonts w:ascii="Times New Roman" w:hAnsi="Times New Roman"/>
          <w:color w:val="000000"/>
          <w:sz w:val="28"/>
          <w:szCs w:val="28"/>
          <w:lang w:val="kk-KZ"/>
        </w:rPr>
        <w:t xml:space="preserve"> пептиді анықталды.</w:t>
      </w:r>
    </w:p>
    <w:p w14:paraId="725F5B1D" w14:textId="3551C644" w:rsidR="00DA21BA" w:rsidRDefault="00832871" w:rsidP="003C1224">
      <w:pPr>
        <w:spacing w:after="0"/>
        <w:ind w:firstLine="709"/>
        <w:jc w:val="both"/>
        <w:rPr>
          <w:rFonts w:ascii="Times New Roman" w:hAnsi="Times New Roman"/>
          <w:sz w:val="28"/>
          <w:szCs w:val="28"/>
          <w:lang w:val="kk-KZ"/>
        </w:rPr>
      </w:pPr>
      <w:r>
        <w:rPr>
          <w:rFonts w:ascii="Times New Roman" w:hAnsi="Times New Roman"/>
          <w:sz w:val="28"/>
          <w:szCs w:val="28"/>
          <w:lang w:val="kk-KZ"/>
        </w:rPr>
        <w:t>Катиондық</w:t>
      </w:r>
      <w:r w:rsidRPr="0035677A">
        <w:rPr>
          <w:rFonts w:ascii="Times New Roman" w:hAnsi="Times New Roman"/>
          <w:sz w:val="28"/>
          <w:szCs w:val="28"/>
          <w:lang w:val="kk-KZ"/>
        </w:rPr>
        <w:t xml:space="preserve"> және аниондық пептид</w:t>
      </w:r>
      <w:r>
        <w:rPr>
          <w:rFonts w:ascii="Times New Roman" w:hAnsi="Times New Roman"/>
          <w:sz w:val="28"/>
          <w:szCs w:val="28"/>
          <w:lang w:val="kk-KZ"/>
        </w:rPr>
        <w:t>тер</w:t>
      </w:r>
      <w:r w:rsidRPr="0035677A">
        <w:rPr>
          <w:rFonts w:ascii="Times New Roman" w:hAnsi="Times New Roman"/>
          <w:sz w:val="28"/>
          <w:szCs w:val="28"/>
          <w:lang w:val="kk-KZ"/>
        </w:rPr>
        <w:t xml:space="preserve"> қатарына жатпайтын </w:t>
      </w:r>
      <w:r w:rsidR="00E805FD">
        <w:rPr>
          <w:rFonts w:ascii="Times New Roman" w:hAnsi="Times New Roman"/>
          <w:sz w:val="28"/>
          <w:szCs w:val="28"/>
          <w:lang w:val="kk-KZ"/>
        </w:rPr>
        <w:t xml:space="preserve">аминқышқылынан түзілген тізбектерді </w:t>
      </w:r>
      <w:r w:rsidRPr="0035677A">
        <w:rPr>
          <w:rFonts w:ascii="Times New Roman" w:hAnsi="Times New Roman"/>
          <w:sz w:val="28"/>
          <w:szCs w:val="28"/>
          <w:lang w:val="kk-KZ"/>
        </w:rPr>
        <w:t xml:space="preserve">бейтарап пептидтер деп жіктелді Бейтарап пептидтер саны – 20. </w:t>
      </w:r>
      <w:r w:rsidR="00DA21BA">
        <w:rPr>
          <w:rFonts w:ascii="Times New Roman" w:hAnsi="Times New Roman"/>
          <w:sz w:val="28"/>
          <w:szCs w:val="28"/>
          <w:lang w:val="kk-KZ"/>
        </w:rPr>
        <w:t>Пептидтер жеті</w:t>
      </w:r>
      <w:r w:rsidR="00DA21BA" w:rsidRPr="00E23783">
        <w:rPr>
          <w:rFonts w:ascii="Times New Roman" w:hAnsi="Times New Roman"/>
          <w:sz w:val="28"/>
          <w:szCs w:val="28"/>
          <w:lang w:val="kk-KZ"/>
        </w:rPr>
        <w:t xml:space="preserve"> </w:t>
      </w:r>
      <w:r w:rsidR="00DA21BA">
        <w:rPr>
          <w:rFonts w:ascii="Times New Roman" w:hAnsi="Times New Roman"/>
          <w:sz w:val="28"/>
          <w:szCs w:val="28"/>
          <w:lang w:val="kk-KZ"/>
        </w:rPr>
        <w:t xml:space="preserve">аминқышқылы </w:t>
      </w:r>
      <w:r w:rsidR="00DA21BA" w:rsidRPr="00665E95">
        <w:rPr>
          <w:rFonts w:ascii="Times New Roman" w:hAnsi="Times New Roman"/>
          <w:sz w:val="28"/>
          <w:szCs w:val="28"/>
          <w:lang w:val="kk-KZ"/>
        </w:rPr>
        <w:t>(</w:t>
      </w:r>
      <w:r w:rsidR="00DA21BA" w:rsidRPr="00DA21BA">
        <w:rPr>
          <w:rFonts w:ascii="Times New Roman" w:hAnsi="Times New Roman"/>
          <w:iCs/>
          <w:sz w:val="28"/>
          <w:szCs w:val="28"/>
          <w:lang w:val="kk-KZ"/>
        </w:rPr>
        <w:t>NSEPWAK</w:t>
      </w:r>
      <w:r w:rsidR="00DA21BA" w:rsidRPr="00665E95">
        <w:rPr>
          <w:rFonts w:ascii="Times New Roman" w:hAnsi="Times New Roman"/>
          <w:sz w:val="28"/>
          <w:szCs w:val="28"/>
          <w:lang w:val="kk-KZ"/>
        </w:rPr>
        <w:t xml:space="preserve">) </w:t>
      </w:r>
      <w:r w:rsidR="00DA21BA">
        <w:rPr>
          <w:rFonts w:ascii="Times New Roman" w:hAnsi="Times New Roman"/>
          <w:sz w:val="28"/>
          <w:szCs w:val="28"/>
          <w:lang w:val="kk-KZ"/>
        </w:rPr>
        <w:t xml:space="preserve">және жиырма төрт аминқышқылы қалдығы </w:t>
      </w:r>
      <w:r w:rsidR="00DA21BA" w:rsidRPr="00DA21BA">
        <w:rPr>
          <w:rFonts w:ascii="Times New Roman" w:hAnsi="Times New Roman"/>
          <w:sz w:val="28"/>
          <w:szCs w:val="28"/>
          <w:lang w:val="kk-KZ"/>
        </w:rPr>
        <w:t>(SQNSNAPDCVHRPPEGYLAVAVVR)</w:t>
      </w:r>
      <w:r w:rsidR="00DA21BA">
        <w:rPr>
          <w:rFonts w:ascii="Times New Roman" w:hAnsi="Times New Roman"/>
          <w:sz w:val="28"/>
          <w:szCs w:val="28"/>
          <w:lang w:val="kk-KZ"/>
        </w:rPr>
        <w:t xml:space="preserve"> аралығында болды. Бейтарап </w:t>
      </w:r>
    </w:p>
    <w:p w14:paraId="6F56F89B" w14:textId="1369FC7F" w:rsidR="00A4479D" w:rsidRPr="00B87ED9" w:rsidRDefault="00A4479D" w:rsidP="00B804B2">
      <w:pPr>
        <w:spacing w:after="0" w:line="240" w:lineRule="auto"/>
        <w:jc w:val="both"/>
        <w:rPr>
          <w:rFonts w:ascii="Times New Roman" w:hAnsi="Times New Roman"/>
          <w:sz w:val="28"/>
          <w:szCs w:val="28"/>
          <w:lang w:val="kk-KZ"/>
        </w:rPr>
        <w:sectPr w:rsidR="00A4479D" w:rsidRPr="00B87ED9" w:rsidSect="00181BBC">
          <w:pgSz w:w="11906" w:h="16838"/>
          <w:pgMar w:top="1134" w:right="850" w:bottom="1134" w:left="1701" w:header="708" w:footer="708" w:gutter="0"/>
          <w:cols w:space="708"/>
          <w:docGrid w:linePitch="360"/>
        </w:sectPr>
      </w:pPr>
    </w:p>
    <w:p w14:paraId="03F26D6F" w14:textId="7C769F04" w:rsidR="00B92375" w:rsidRPr="00B73D7B" w:rsidRDefault="00207FF1" w:rsidP="001418F1">
      <w:pPr>
        <w:spacing w:after="0" w:line="240" w:lineRule="auto"/>
        <w:jc w:val="both"/>
        <w:rPr>
          <w:rFonts w:ascii="Times New Roman" w:hAnsi="Times New Roman"/>
          <w:sz w:val="28"/>
          <w:szCs w:val="28"/>
          <w:lang w:val="kk-KZ"/>
        </w:rPr>
      </w:pPr>
      <w:r w:rsidRPr="00B73D7B">
        <w:rPr>
          <w:rFonts w:ascii="Times New Roman" w:hAnsi="Times New Roman"/>
          <w:sz w:val="28"/>
          <w:szCs w:val="28"/>
          <w:lang w:val="kk-KZ"/>
        </w:rPr>
        <w:t xml:space="preserve">Кесте </w:t>
      </w:r>
      <w:r w:rsidR="00364753">
        <w:rPr>
          <w:rFonts w:ascii="Times New Roman" w:hAnsi="Times New Roman"/>
          <w:sz w:val="28"/>
          <w:szCs w:val="28"/>
          <w:lang w:val="kk-KZ"/>
        </w:rPr>
        <w:t>11</w:t>
      </w:r>
      <w:r w:rsidR="0061056D" w:rsidRPr="00B73D7B">
        <w:rPr>
          <w:rFonts w:ascii="Times New Roman" w:hAnsi="Times New Roman"/>
          <w:sz w:val="28"/>
          <w:szCs w:val="28"/>
          <w:lang w:val="kk-KZ"/>
        </w:rPr>
        <w:t xml:space="preserve">. </w:t>
      </w:r>
      <w:r w:rsidR="0061056D">
        <w:rPr>
          <w:rFonts w:ascii="Times New Roman" w:hAnsi="Times New Roman"/>
          <w:sz w:val="28"/>
          <w:szCs w:val="28"/>
          <w:lang w:val="kk-KZ"/>
        </w:rPr>
        <w:t>Бие сүті л</w:t>
      </w:r>
      <w:r w:rsidR="0061056D" w:rsidRPr="00B73D7B">
        <w:rPr>
          <w:rFonts w:ascii="Times New Roman" w:hAnsi="Times New Roman"/>
          <w:sz w:val="28"/>
          <w:szCs w:val="28"/>
          <w:lang w:val="kk-KZ"/>
        </w:rPr>
        <w:t>актоферрин белогының</w:t>
      </w:r>
      <w:r w:rsidR="00791B4B" w:rsidRPr="00B73D7B">
        <w:rPr>
          <w:rFonts w:ascii="Times New Roman" w:hAnsi="Times New Roman"/>
          <w:sz w:val="28"/>
          <w:szCs w:val="28"/>
          <w:lang w:val="kk-KZ"/>
        </w:rPr>
        <w:t xml:space="preserve"> </w:t>
      </w:r>
      <w:r w:rsidRPr="00B73D7B">
        <w:rPr>
          <w:rFonts w:ascii="Times New Roman" w:hAnsi="Times New Roman"/>
          <w:sz w:val="28"/>
          <w:szCs w:val="28"/>
          <w:lang w:val="kk-KZ"/>
        </w:rPr>
        <w:t>бейтарап пептидтер</w:t>
      </w:r>
      <w:r w:rsidR="00791B4B" w:rsidRPr="00B73D7B">
        <w:rPr>
          <w:rFonts w:ascii="Times New Roman" w:hAnsi="Times New Roman"/>
          <w:sz w:val="28"/>
          <w:szCs w:val="28"/>
          <w:lang w:val="kk-KZ"/>
        </w:rPr>
        <w:t>і</w:t>
      </w:r>
    </w:p>
    <w:tbl>
      <w:tblPr>
        <w:tblStyle w:val="a9"/>
        <w:tblW w:w="0" w:type="auto"/>
        <w:tblLook w:val="04A0" w:firstRow="1" w:lastRow="0" w:firstColumn="1" w:lastColumn="0" w:noHBand="0" w:noVBand="1"/>
      </w:tblPr>
      <w:tblGrid>
        <w:gridCol w:w="472"/>
        <w:gridCol w:w="1220"/>
        <w:gridCol w:w="4084"/>
        <w:gridCol w:w="993"/>
        <w:gridCol w:w="1134"/>
        <w:gridCol w:w="1158"/>
        <w:gridCol w:w="992"/>
        <w:gridCol w:w="1236"/>
        <w:gridCol w:w="1044"/>
        <w:gridCol w:w="1910"/>
      </w:tblGrid>
      <w:tr w:rsidR="003A34E5" w:rsidRPr="00BB34D7" w14:paraId="3B627F88" w14:textId="43D054BE" w:rsidTr="003A34E5">
        <w:tc>
          <w:tcPr>
            <w:tcW w:w="472" w:type="dxa"/>
            <w:vMerge w:val="restart"/>
          </w:tcPr>
          <w:p w14:paraId="71BCA703" w14:textId="77777777" w:rsidR="003A34E5" w:rsidRPr="00BB34D7" w:rsidRDefault="003A34E5" w:rsidP="00F07BB7">
            <w:pPr>
              <w:spacing w:after="0"/>
              <w:jc w:val="center"/>
              <w:rPr>
                <w:rFonts w:ascii="Times New Roman" w:hAnsi="Times New Roman"/>
                <w:lang w:val="kk-KZ"/>
              </w:rPr>
            </w:pPr>
          </w:p>
          <w:p w14:paraId="6D60167F"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Р</w:t>
            </w:r>
            <w:r w:rsidRPr="00BB34D7">
              <w:rPr>
                <w:rFonts w:ascii="Times New Roman" w:hAnsi="Times New Roman"/>
                <w:lang w:val="en-US"/>
              </w:rPr>
              <w:t>/c</w:t>
            </w:r>
          </w:p>
        </w:tc>
        <w:tc>
          <w:tcPr>
            <w:tcW w:w="1220" w:type="dxa"/>
            <w:vMerge w:val="restart"/>
          </w:tcPr>
          <w:p w14:paraId="1A4C0272"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ЛФ белогында</w:t>
            </w:r>
          </w:p>
          <w:p w14:paraId="71069013"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кездесетін аймағы</w:t>
            </w:r>
          </w:p>
        </w:tc>
        <w:tc>
          <w:tcPr>
            <w:tcW w:w="3973" w:type="dxa"/>
            <w:vMerge w:val="restart"/>
          </w:tcPr>
          <w:p w14:paraId="23D21FBE" w14:textId="77777777" w:rsidR="003A34E5" w:rsidRPr="00BB34D7" w:rsidRDefault="003A34E5" w:rsidP="00F07BB7">
            <w:pPr>
              <w:spacing w:after="0"/>
              <w:jc w:val="center"/>
              <w:rPr>
                <w:rFonts w:ascii="Times New Roman" w:hAnsi="Times New Roman"/>
                <w:lang w:val="kk-KZ"/>
              </w:rPr>
            </w:pPr>
          </w:p>
          <w:p w14:paraId="4F1872CC"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Пептидтік тізбегі</w:t>
            </w:r>
          </w:p>
        </w:tc>
        <w:tc>
          <w:tcPr>
            <w:tcW w:w="993" w:type="dxa"/>
            <w:vMerge w:val="restart"/>
          </w:tcPr>
          <w:p w14:paraId="77F8CD7A" w14:textId="77777777" w:rsidR="003A34E5" w:rsidRPr="00BB34D7" w:rsidRDefault="003A34E5" w:rsidP="00F07BB7">
            <w:pPr>
              <w:spacing w:after="0"/>
              <w:jc w:val="center"/>
              <w:rPr>
                <w:rFonts w:ascii="Times New Roman" w:hAnsi="Times New Roman"/>
                <w:lang w:val="kk-KZ"/>
              </w:rPr>
            </w:pPr>
          </w:p>
          <w:p w14:paraId="1EEFCB91"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Саны</w:t>
            </w:r>
          </w:p>
        </w:tc>
        <w:tc>
          <w:tcPr>
            <w:tcW w:w="2292" w:type="dxa"/>
            <w:gridSpan w:val="2"/>
          </w:tcPr>
          <w:p w14:paraId="66ADBD16" w14:textId="77777777" w:rsidR="003A34E5" w:rsidRPr="00BB34D7" w:rsidRDefault="003A34E5" w:rsidP="00F07BB7">
            <w:pPr>
              <w:spacing w:after="0"/>
              <w:jc w:val="center"/>
              <w:rPr>
                <w:rFonts w:ascii="Times New Roman" w:hAnsi="Times New Roman"/>
                <w:lang w:val="kk-KZ"/>
              </w:rPr>
            </w:pPr>
          </w:p>
          <w:p w14:paraId="323BE34A"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Мол. салм</w:t>
            </w:r>
          </w:p>
          <w:p w14:paraId="0EF761B8" w14:textId="77777777" w:rsidR="003A34E5" w:rsidRPr="00BB34D7" w:rsidRDefault="003A34E5" w:rsidP="00F07BB7">
            <w:pPr>
              <w:spacing w:after="0"/>
              <w:jc w:val="center"/>
              <w:rPr>
                <w:rFonts w:ascii="Times New Roman" w:hAnsi="Times New Roman"/>
                <w:lang w:val="en-US"/>
              </w:rPr>
            </w:pPr>
            <w:r w:rsidRPr="00BB34D7">
              <w:rPr>
                <w:rFonts w:ascii="Times New Roman" w:hAnsi="Times New Roman"/>
                <w:lang w:val="en-US"/>
              </w:rPr>
              <w:t>(Da)</w:t>
            </w:r>
          </w:p>
          <w:p w14:paraId="6520950C" w14:textId="61A195A9" w:rsidR="003A34E5" w:rsidRPr="00BB34D7" w:rsidRDefault="003A34E5" w:rsidP="00F07BB7">
            <w:pPr>
              <w:spacing w:after="0"/>
              <w:jc w:val="center"/>
              <w:rPr>
                <w:rFonts w:ascii="Times New Roman" w:hAnsi="Times New Roman"/>
                <w:lang w:val="kk-KZ"/>
              </w:rPr>
            </w:pPr>
          </w:p>
        </w:tc>
        <w:tc>
          <w:tcPr>
            <w:tcW w:w="992" w:type="dxa"/>
            <w:vMerge w:val="restart"/>
          </w:tcPr>
          <w:p w14:paraId="582B42BE" w14:textId="09999CCA" w:rsidR="003A34E5" w:rsidRPr="00BB34D7" w:rsidRDefault="003A34E5" w:rsidP="00F07BB7">
            <w:pPr>
              <w:spacing w:after="0"/>
              <w:jc w:val="center"/>
              <w:rPr>
                <w:rFonts w:ascii="Times New Roman" w:hAnsi="Times New Roman"/>
                <w:lang w:val="kk-KZ"/>
              </w:rPr>
            </w:pPr>
          </w:p>
          <w:p w14:paraId="0EAC62E5" w14:textId="77777777"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pI</w:t>
            </w:r>
          </w:p>
        </w:tc>
        <w:tc>
          <w:tcPr>
            <w:tcW w:w="1201" w:type="dxa"/>
            <w:vMerge w:val="restart"/>
          </w:tcPr>
          <w:p w14:paraId="0EBD4A29" w14:textId="77777777" w:rsidR="003A34E5" w:rsidRPr="00BB34D7" w:rsidRDefault="003A34E5" w:rsidP="00F07BB7">
            <w:pPr>
              <w:spacing w:after="0"/>
              <w:jc w:val="center"/>
              <w:rPr>
                <w:rFonts w:ascii="Times New Roman" w:hAnsi="Times New Roman"/>
                <w:lang w:val="kk-KZ"/>
              </w:rPr>
            </w:pPr>
          </w:p>
          <w:p w14:paraId="69F1AAAA" w14:textId="2EABC550"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Био</w:t>
            </w:r>
          </w:p>
          <w:p w14:paraId="46DC7B81" w14:textId="78B8F090"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белсенділік</w:t>
            </w:r>
          </w:p>
        </w:tc>
        <w:tc>
          <w:tcPr>
            <w:tcW w:w="1044" w:type="dxa"/>
            <w:vMerge w:val="restart"/>
          </w:tcPr>
          <w:p w14:paraId="73478B5B" w14:textId="77777777" w:rsidR="003A34E5" w:rsidRPr="00BB34D7" w:rsidRDefault="003A34E5" w:rsidP="00F07BB7">
            <w:pPr>
              <w:spacing w:after="0"/>
              <w:jc w:val="center"/>
              <w:rPr>
                <w:rFonts w:ascii="Times New Roman" w:hAnsi="Times New Roman"/>
                <w:lang w:val="kk-KZ"/>
              </w:rPr>
            </w:pPr>
          </w:p>
          <w:p w14:paraId="741A62F8" w14:textId="79FCD36A"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Суда ерігіштігі</w:t>
            </w:r>
          </w:p>
        </w:tc>
        <w:tc>
          <w:tcPr>
            <w:tcW w:w="1662" w:type="dxa"/>
            <w:vMerge w:val="restart"/>
          </w:tcPr>
          <w:p w14:paraId="0F389C41" w14:textId="77777777" w:rsidR="003A34E5" w:rsidRPr="00BB34D7" w:rsidRDefault="003A34E5" w:rsidP="00F07BB7">
            <w:pPr>
              <w:spacing w:after="0"/>
              <w:jc w:val="center"/>
              <w:rPr>
                <w:rFonts w:ascii="Times New Roman" w:hAnsi="Times New Roman"/>
                <w:lang w:val="kk-KZ"/>
              </w:rPr>
            </w:pPr>
          </w:p>
          <w:p w14:paraId="2A4FE0AE" w14:textId="5DBDAADE"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Формула</w:t>
            </w:r>
            <w:r w:rsidRPr="00BB34D7">
              <w:rPr>
                <w:rFonts w:ascii="Times New Roman" w:hAnsi="Times New Roman"/>
                <w:lang w:val="en-US"/>
              </w:rPr>
              <w:t>cы</w:t>
            </w:r>
          </w:p>
        </w:tc>
      </w:tr>
      <w:tr w:rsidR="003A34E5" w:rsidRPr="00BB34D7" w14:paraId="61854FF7" w14:textId="77777777" w:rsidTr="003A34E5">
        <w:tc>
          <w:tcPr>
            <w:tcW w:w="472" w:type="dxa"/>
            <w:vMerge/>
          </w:tcPr>
          <w:p w14:paraId="2253BA89" w14:textId="77777777" w:rsidR="003A34E5" w:rsidRPr="00BB34D7" w:rsidRDefault="003A34E5" w:rsidP="00F07BB7">
            <w:pPr>
              <w:spacing w:after="0"/>
              <w:jc w:val="center"/>
              <w:rPr>
                <w:rFonts w:ascii="Times New Roman" w:hAnsi="Times New Roman"/>
                <w:lang w:val="kk-KZ"/>
              </w:rPr>
            </w:pPr>
          </w:p>
        </w:tc>
        <w:tc>
          <w:tcPr>
            <w:tcW w:w="1220" w:type="dxa"/>
            <w:vMerge/>
          </w:tcPr>
          <w:p w14:paraId="0127EAC5" w14:textId="77777777" w:rsidR="003A34E5" w:rsidRPr="00BB34D7" w:rsidRDefault="003A34E5" w:rsidP="00F07BB7">
            <w:pPr>
              <w:spacing w:after="0"/>
              <w:jc w:val="center"/>
              <w:rPr>
                <w:rFonts w:ascii="Times New Roman" w:hAnsi="Times New Roman"/>
                <w:lang w:val="kk-KZ"/>
              </w:rPr>
            </w:pPr>
          </w:p>
        </w:tc>
        <w:tc>
          <w:tcPr>
            <w:tcW w:w="3973" w:type="dxa"/>
            <w:vMerge/>
          </w:tcPr>
          <w:p w14:paraId="7366489A" w14:textId="77777777" w:rsidR="003A34E5" w:rsidRPr="00BB34D7" w:rsidRDefault="003A34E5" w:rsidP="00F07BB7">
            <w:pPr>
              <w:spacing w:after="0"/>
              <w:jc w:val="center"/>
              <w:rPr>
                <w:rFonts w:ascii="Times New Roman" w:hAnsi="Times New Roman"/>
                <w:lang w:val="kk-KZ"/>
              </w:rPr>
            </w:pPr>
          </w:p>
        </w:tc>
        <w:tc>
          <w:tcPr>
            <w:tcW w:w="993" w:type="dxa"/>
            <w:vMerge/>
          </w:tcPr>
          <w:p w14:paraId="35FC2F43" w14:textId="77777777" w:rsidR="003A34E5" w:rsidRPr="00BB34D7" w:rsidRDefault="003A34E5" w:rsidP="00F07BB7">
            <w:pPr>
              <w:spacing w:after="0"/>
              <w:jc w:val="center"/>
              <w:rPr>
                <w:rFonts w:ascii="Times New Roman" w:hAnsi="Times New Roman"/>
                <w:lang w:val="kk-KZ"/>
              </w:rPr>
            </w:pPr>
          </w:p>
        </w:tc>
        <w:tc>
          <w:tcPr>
            <w:tcW w:w="1134" w:type="dxa"/>
          </w:tcPr>
          <w:p w14:paraId="7A103B78" w14:textId="202B6A3A" w:rsidR="003A34E5" w:rsidRPr="00BB34D7" w:rsidRDefault="003A34E5" w:rsidP="00F07BB7">
            <w:pPr>
              <w:spacing w:after="0"/>
              <w:jc w:val="center"/>
              <w:rPr>
                <w:rFonts w:ascii="Times New Roman" w:hAnsi="Times New Roman"/>
                <w:lang w:val="en-US"/>
              </w:rPr>
            </w:pPr>
            <w:r w:rsidRPr="00BB34D7">
              <w:rPr>
                <w:rFonts w:ascii="Times New Roman" w:hAnsi="Times New Roman"/>
                <w:lang w:val="en-US"/>
              </w:rPr>
              <w:t>MS</w:t>
            </w:r>
          </w:p>
        </w:tc>
        <w:tc>
          <w:tcPr>
            <w:tcW w:w="1158" w:type="dxa"/>
          </w:tcPr>
          <w:p w14:paraId="5BC65285" w14:textId="48596E1B" w:rsidR="003A34E5" w:rsidRPr="00BB34D7" w:rsidRDefault="003A34E5" w:rsidP="00F07BB7">
            <w:pPr>
              <w:spacing w:after="0"/>
              <w:jc w:val="center"/>
              <w:rPr>
                <w:rFonts w:ascii="Times New Roman" w:hAnsi="Times New Roman"/>
                <w:lang w:val="kk-KZ"/>
              </w:rPr>
            </w:pPr>
            <w:r w:rsidRPr="00BB34D7">
              <w:rPr>
                <w:rFonts w:ascii="Times New Roman" w:hAnsi="Times New Roman"/>
                <w:lang w:val="kk-KZ"/>
              </w:rPr>
              <w:t>Теориялық</w:t>
            </w:r>
          </w:p>
        </w:tc>
        <w:tc>
          <w:tcPr>
            <w:tcW w:w="992" w:type="dxa"/>
            <w:vMerge/>
          </w:tcPr>
          <w:p w14:paraId="62588FC2" w14:textId="77777777" w:rsidR="003A34E5" w:rsidRPr="00BB34D7" w:rsidRDefault="003A34E5" w:rsidP="00F07BB7">
            <w:pPr>
              <w:spacing w:after="0"/>
              <w:jc w:val="center"/>
              <w:rPr>
                <w:rFonts w:ascii="Times New Roman" w:hAnsi="Times New Roman"/>
                <w:lang w:val="kk-KZ"/>
              </w:rPr>
            </w:pPr>
          </w:p>
        </w:tc>
        <w:tc>
          <w:tcPr>
            <w:tcW w:w="1201" w:type="dxa"/>
            <w:vMerge/>
          </w:tcPr>
          <w:p w14:paraId="6961CD8A" w14:textId="77777777" w:rsidR="003A34E5" w:rsidRPr="00BB34D7" w:rsidRDefault="003A34E5" w:rsidP="00F07BB7">
            <w:pPr>
              <w:spacing w:after="0"/>
              <w:jc w:val="center"/>
              <w:rPr>
                <w:rFonts w:ascii="Times New Roman" w:hAnsi="Times New Roman"/>
                <w:lang w:val="kk-KZ"/>
              </w:rPr>
            </w:pPr>
          </w:p>
        </w:tc>
        <w:tc>
          <w:tcPr>
            <w:tcW w:w="1044" w:type="dxa"/>
            <w:vMerge/>
          </w:tcPr>
          <w:p w14:paraId="7A8FDE57" w14:textId="137ACEF2" w:rsidR="003A34E5" w:rsidRPr="00BB34D7" w:rsidRDefault="003A34E5" w:rsidP="00F07BB7">
            <w:pPr>
              <w:spacing w:after="0"/>
              <w:jc w:val="center"/>
              <w:rPr>
                <w:rFonts w:ascii="Times New Roman" w:hAnsi="Times New Roman"/>
                <w:lang w:val="kk-KZ"/>
              </w:rPr>
            </w:pPr>
          </w:p>
        </w:tc>
        <w:tc>
          <w:tcPr>
            <w:tcW w:w="1662" w:type="dxa"/>
            <w:vMerge/>
          </w:tcPr>
          <w:p w14:paraId="7C5199C7" w14:textId="77777777" w:rsidR="003A34E5" w:rsidRPr="00BB34D7" w:rsidRDefault="003A34E5" w:rsidP="00F07BB7">
            <w:pPr>
              <w:spacing w:after="0"/>
              <w:jc w:val="center"/>
              <w:rPr>
                <w:rFonts w:ascii="Times New Roman" w:hAnsi="Times New Roman"/>
                <w:lang w:val="kk-KZ"/>
              </w:rPr>
            </w:pPr>
          </w:p>
        </w:tc>
      </w:tr>
      <w:tr w:rsidR="00FC1985" w:rsidRPr="00BB34D7" w14:paraId="535A50F5" w14:textId="556B3D04" w:rsidTr="001C2058">
        <w:tc>
          <w:tcPr>
            <w:tcW w:w="472" w:type="dxa"/>
          </w:tcPr>
          <w:p w14:paraId="4CC3509C"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w:t>
            </w:r>
          </w:p>
        </w:tc>
        <w:tc>
          <w:tcPr>
            <w:tcW w:w="1220" w:type="dxa"/>
            <w:vAlign w:val="center"/>
          </w:tcPr>
          <w:p w14:paraId="7BF84018" w14:textId="62F15EF1" w:rsidR="00FC1985" w:rsidRPr="00BB34D7" w:rsidRDefault="00FC1985" w:rsidP="00FC1985">
            <w:pPr>
              <w:spacing w:after="0"/>
              <w:jc w:val="center"/>
              <w:rPr>
                <w:rFonts w:ascii="Times New Roman" w:hAnsi="Times New Roman"/>
                <w:sz w:val="24"/>
                <w:szCs w:val="24"/>
                <w:lang w:val="kk-KZ"/>
              </w:rPr>
            </w:pPr>
            <w:r w:rsidRPr="00BB34D7">
              <w:rPr>
                <w:rFonts w:ascii="Times New Roman" w:hAnsi="Times New Roman"/>
                <w:sz w:val="24"/>
                <w:szCs w:val="24"/>
              </w:rPr>
              <w:t>681 – 694</w:t>
            </w:r>
          </w:p>
        </w:tc>
        <w:tc>
          <w:tcPr>
            <w:tcW w:w="3973" w:type="dxa"/>
            <w:vAlign w:val="center"/>
          </w:tcPr>
          <w:p w14:paraId="7DBFC73C" w14:textId="461EE3FD" w:rsidR="00FC1985" w:rsidRPr="00BB34D7" w:rsidRDefault="00FC1985"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CSSSPLLEACAFLR</w:t>
            </w:r>
          </w:p>
        </w:tc>
        <w:tc>
          <w:tcPr>
            <w:tcW w:w="993" w:type="dxa"/>
            <w:vAlign w:val="center"/>
          </w:tcPr>
          <w:p w14:paraId="414B4601" w14:textId="74095EEC"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sz w:val="24"/>
                <w:szCs w:val="24"/>
              </w:rPr>
              <w:t>14</w:t>
            </w:r>
          </w:p>
        </w:tc>
        <w:tc>
          <w:tcPr>
            <w:tcW w:w="1134" w:type="dxa"/>
            <w:vAlign w:val="center"/>
          </w:tcPr>
          <w:p w14:paraId="7FC95BEB" w14:textId="78D4207C"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bCs/>
                <w:sz w:val="24"/>
                <w:szCs w:val="24"/>
              </w:rPr>
              <w:t>1609.77</w:t>
            </w:r>
          </w:p>
        </w:tc>
        <w:tc>
          <w:tcPr>
            <w:tcW w:w="1158" w:type="dxa"/>
            <w:vAlign w:val="center"/>
          </w:tcPr>
          <w:p w14:paraId="3E4722AE" w14:textId="4061005F"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sz w:val="24"/>
                <w:szCs w:val="24"/>
              </w:rPr>
              <w:t>1496.76</w:t>
            </w:r>
          </w:p>
        </w:tc>
        <w:tc>
          <w:tcPr>
            <w:tcW w:w="992" w:type="dxa"/>
            <w:vAlign w:val="center"/>
          </w:tcPr>
          <w:p w14:paraId="6AD8321E" w14:textId="675C1C21"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sz w:val="24"/>
                <w:szCs w:val="24"/>
              </w:rPr>
              <w:t>5,99</w:t>
            </w:r>
          </w:p>
        </w:tc>
        <w:tc>
          <w:tcPr>
            <w:tcW w:w="1201" w:type="dxa"/>
            <w:vAlign w:val="center"/>
          </w:tcPr>
          <w:p w14:paraId="566A782B" w14:textId="05514DF8" w:rsidR="00FC1985" w:rsidRPr="00BB34D7" w:rsidRDefault="00FC1985"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0.906249</w:t>
            </w:r>
          </w:p>
        </w:tc>
        <w:tc>
          <w:tcPr>
            <w:tcW w:w="1044" w:type="dxa"/>
            <w:vAlign w:val="center"/>
          </w:tcPr>
          <w:p w14:paraId="2E1A5ABE" w14:textId="27C261D6" w:rsidR="00FC1985" w:rsidRPr="00BB34D7" w:rsidRDefault="004A67FE"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lang w:val="kk-KZ"/>
              </w:rPr>
              <w:t>нашар</w:t>
            </w:r>
          </w:p>
        </w:tc>
        <w:tc>
          <w:tcPr>
            <w:tcW w:w="1662" w:type="dxa"/>
            <w:vAlign w:val="center"/>
          </w:tcPr>
          <w:p w14:paraId="0E109913" w14:textId="25C8EBB8" w:rsidR="00FC1985" w:rsidRPr="00BB34D7" w:rsidRDefault="00FC1985"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C</w:t>
            </w:r>
            <w:r w:rsidRPr="00BB34D7">
              <w:rPr>
                <w:rFonts w:ascii="Times New Roman" w:hAnsi="Times New Roman"/>
                <w:sz w:val="24"/>
                <w:szCs w:val="24"/>
                <w:vertAlign w:val="subscript"/>
              </w:rPr>
              <w:t>64</w:t>
            </w:r>
            <w:r w:rsidRPr="00BB34D7">
              <w:rPr>
                <w:rFonts w:ascii="Times New Roman" w:hAnsi="Times New Roman"/>
                <w:sz w:val="24"/>
                <w:szCs w:val="24"/>
              </w:rPr>
              <w:t>H</w:t>
            </w:r>
            <w:r w:rsidRPr="00BB34D7">
              <w:rPr>
                <w:rFonts w:ascii="Times New Roman" w:hAnsi="Times New Roman"/>
                <w:sz w:val="24"/>
                <w:szCs w:val="24"/>
                <w:vertAlign w:val="subscript"/>
              </w:rPr>
              <w:t>105</w:t>
            </w:r>
            <w:r w:rsidRPr="00BB34D7">
              <w:rPr>
                <w:rFonts w:ascii="Times New Roman" w:hAnsi="Times New Roman"/>
                <w:sz w:val="24"/>
                <w:szCs w:val="24"/>
              </w:rPr>
              <w:t>N</w:t>
            </w:r>
            <w:r w:rsidRPr="00BB34D7">
              <w:rPr>
                <w:rFonts w:ascii="Times New Roman" w:hAnsi="Times New Roman"/>
                <w:sz w:val="24"/>
                <w:szCs w:val="24"/>
                <w:vertAlign w:val="subscript"/>
              </w:rPr>
              <w:t>17</w:t>
            </w:r>
            <w:r w:rsidRPr="00BB34D7">
              <w:rPr>
                <w:rFonts w:ascii="Times New Roman" w:hAnsi="Times New Roman"/>
                <w:sz w:val="24"/>
                <w:szCs w:val="24"/>
              </w:rPr>
              <w:t>O</w:t>
            </w:r>
            <w:r w:rsidRPr="00BB34D7">
              <w:rPr>
                <w:rFonts w:ascii="Times New Roman" w:hAnsi="Times New Roman"/>
                <w:sz w:val="24"/>
                <w:szCs w:val="24"/>
                <w:vertAlign w:val="subscript"/>
              </w:rPr>
              <w:t>20</w:t>
            </w:r>
            <w:r w:rsidRPr="00BB34D7">
              <w:rPr>
                <w:rFonts w:ascii="Times New Roman" w:hAnsi="Times New Roman"/>
                <w:sz w:val="24"/>
                <w:szCs w:val="24"/>
              </w:rPr>
              <w:t>S</w:t>
            </w:r>
            <w:r w:rsidRPr="00BB34D7">
              <w:rPr>
                <w:rFonts w:ascii="Times New Roman" w:hAnsi="Times New Roman"/>
                <w:sz w:val="24"/>
                <w:szCs w:val="24"/>
                <w:vertAlign w:val="subscript"/>
              </w:rPr>
              <w:t>2</w:t>
            </w:r>
          </w:p>
        </w:tc>
      </w:tr>
      <w:tr w:rsidR="00FC1985" w:rsidRPr="00BB34D7" w14:paraId="22D2C9B2" w14:textId="2DCD207B" w:rsidTr="001C2058">
        <w:tc>
          <w:tcPr>
            <w:tcW w:w="472" w:type="dxa"/>
          </w:tcPr>
          <w:p w14:paraId="4AE0A0C5" w14:textId="77777777" w:rsidR="00FC1985" w:rsidRPr="00BB34D7" w:rsidRDefault="00FC1985" w:rsidP="00FC1985">
            <w:pPr>
              <w:pStyle w:val="HTML"/>
              <w:shd w:val="clear" w:color="auto" w:fill="FFFFFF"/>
              <w:rPr>
                <w:rFonts w:ascii="Times New Roman" w:hAnsi="Times New Roman"/>
                <w:sz w:val="24"/>
                <w:szCs w:val="24"/>
                <w:lang w:val="en-US"/>
              </w:rPr>
            </w:pPr>
            <w:r w:rsidRPr="00BB34D7">
              <w:rPr>
                <w:rFonts w:ascii="Times New Roman" w:hAnsi="Times New Roman"/>
                <w:sz w:val="24"/>
                <w:szCs w:val="24"/>
                <w:lang w:val="en-US"/>
              </w:rPr>
              <w:t>2</w:t>
            </w:r>
          </w:p>
        </w:tc>
        <w:tc>
          <w:tcPr>
            <w:tcW w:w="1220" w:type="dxa"/>
            <w:vAlign w:val="center"/>
          </w:tcPr>
          <w:p w14:paraId="26848746" w14:textId="2CB0FD85"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sz w:val="24"/>
                <w:szCs w:val="24"/>
              </w:rPr>
              <w:t>187</w:t>
            </w:r>
            <w:r w:rsidR="00ED7D3F">
              <w:rPr>
                <w:rFonts w:ascii="Times New Roman" w:hAnsi="Times New Roman"/>
                <w:sz w:val="24"/>
                <w:szCs w:val="24"/>
                <w:lang w:val="kk-KZ"/>
              </w:rPr>
              <w:t xml:space="preserve"> </w:t>
            </w:r>
            <w:r w:rsidR="00ED7D3F" w:rsidRPr="00BB34D7">
              <w:rPr>
                <w:rFonts w:ascii="Times New Roman" w:hAnsi="Times New Roman"/>
                <w:sz w:val="24"/>
                <w:szCs w:val="24"/>
              </w:rPr>
              <w:t xml:space="preserve">– </w:t>
            </w:r>
            <w:r w:rsidRPr="00BB34D7">
              <w:rPr>
                <w:rFonts w:ascii="Times New Roman" w:hAnsi="Times New Roman"/>
                <w:sz w:val="24"/>
                <w:szCs w:val="24"/>
              </w:rPr>
              <w:t>203</w:t>
            </w:r>
          </w:p>
        </w:tc>
        <w:tc>
          <w:tcPr>
            <w:tcW w:w="3973" w:type="dxa"/>
            <w:vAlign w:val="center"/>
          </w:tcPr>
          <w:p w14:paraId="45465CE0" w14:textId="380105D5" w:rsidR="00FC1985" w:rsidRPr="00BB34D7" w:rsidRDefault="00FC1985"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CACSSQEPYFGYSGAFK</w:t>
            </w:r>
          </w:p>
        </w:tc>
        <w:tc>
          <w:tcPr>
            <w:tcW w:w="993" w:type="dxa"/>
            <w:vAlign w:val="center"/>
          </w:tcPr>
          <w:p w14:paraId="3765CC0D" w14:textId="4D71ACA0"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sz w:val="24"/>
                <w:szCs w:val="24"/>
              </w:rPr>
              <w:t>17</w:t>
            </w:r>
          </w:p>
        </w:tc>
        <w:tc>
          <w:tcPr>
            <w:tcW w:w="1134" w:type="dxa"/>
            <w:vAlign w:val="center"/>
          </w:tcPr>
          <w:p w14:paraId="5751DDEC" w14:textId="7D53E72B" w:rsidR="00FC1985" w:rsidRPr="00BB34D7" w:rsidRDefault="00FC1985" w:rsidP="00FC1985">
            <w:pPr>
              <w:pStyle w:val="HTML"/>
              <w:shd w:val="clear" w:color="auto" w:fill="FFFFFF"/>
              <w:jc w:val="center"/>
              <w:rPr>
                <w:rFonts w:ascii="Times New Roman" w:hAnsi="Times New Roman"/>
                <w:sz w:val="24"/>
                <w:szCs w:val="24"/>
                <w:lang w:val="kk-KZ"/>
              </w:rPr>
            </w:pPr>
            <w:r w:rsidRPr="00BB34D7">
              <w:rPr>
                <w:rFonts w:ascii="Times New Roman" w:hAnsi="Times New Roman"/>
                <w:bCs/>
                <w:sz w:val="24"/>
                <w:szCs w:val="24"/>
              </w:rPr>
              <w:t>1957.80</w:t>
            </w:r>
          </w:p>
        </w:tc>
        <w:tc>
          <w:tcPr>
            <w:tcW w:w="1158" w:type="dxa"/>
            <w:vAlign w:val="center"/>
          </w:tcPr>
          <w:p w14:paraId="053DE774" w14:textId="234FC181" w:rsidR="00FC1985" w:rsidRPr="00BB34D7" w:rsidRDefault="00FC1985" w:rsidP="00FC1985">
            <w:pPr>
              <w:spacing w:after="0"/>
              <w:jc w:val="center"/>
              <w:rPr>
                <w:rFonts w:ascii="Times New Roman" w:hAnsi="Times New Roman"/>
                <w:sz w:val="24"/>
                <w:szCs w:val="24"/>
                <w:lang w:val="kk-KZ"/>
              </w:rPr>
            </w:pPr>
            <w:r w:rsidRPr="00BB34D7">
              <w:rPr>
                <w:rFonts w:ascii="Times New Roman" w:hAnsi="Times New Roman"/>
                <w:sz w:val="24"/>
                <w:szCs w:val="24"/>
              </w:rPr>
              <w:t>1845.03</w:t>
            </w:r>
          </w:p>
        </w:tc>
        <w:tc>
          <w:tcPr>
            <w:tcW w:w="992" w:type="dxa"/>
            <w:vAlign w:val="center"/>
          </w:tcPr>
          <w:p w14:paraId="7ABB8058" w14:textId="263E1294" w:rsidR="00FC1985" w:rsidRPr="00BB34D7" w:rsidRDefault="00FC1985" w:rsidP="00FC1985">
            <w:pPr>
              <w:spacing w:after="0"/>
              <w:jc w:val="center"/>
              <w:rPr>
                <w:rFonts w:ascii="Times New Roman" w:hAnsi="Times New Roman"/>
                <w:sz w:val="24"/>
                <w:szCs w:val="24"/>
                <w:lang w:val="kk-KZ"/>
              </w:rPr>
            </w:pPr>
            <w:r w:rsidRPr="00BB34D7">
              <w:rPr>
                <w:rFonts w:ascii="Times New Roman" w:hAnsi="Times New Roman"/>
                <w:sz w:val="24"/>
                <w:szCs w:val="24"/>
              </w:rPr>
              <w:t>5,99</w:t>
            </w:r>
          </w:p>
        </w:tc>
        <w:tc>
          <w:tcPr>
            <w:tcW w:w="1201" w:type="dxa"/>
            <w:vAlign w:val="center"/>
          </w:tcPr>
          <w:p w14:paraId="4E91E813" w14:textId="05F95087" w:rsidR="00FC1985" w:rsidRPr="00BB34D7" w:rsidRDefault="00FC1985"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0.76135</w:t>
            </w:r>
          </w:p>
        </w:tc>
        <w:tc>
          <w:tcPr>
            <w:tcW w:w="1044" w:type="dxa"/>
            <w:vAlign w:val="center"/>
          </w:tcPr>
          <w:p w14:paraId="659125B6" w14:textId="47F6397C" w:rsidR="00FC1985" w:rsidRPr="00BB34D7" w:rsidRDefault="004A67FE"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нашар</w:t>
            </w:r>
          </w:p>
        </w:tc>
        <w:tc>
          <w:tcPr>
            <w:tcW w:w="1662" w:type="dxa"/>
            <w:vAlign w:val="center"/>
          </w:tcPr>
          <w:p w14:paraId="3163D977" w14:textId="4B66298B" w:rsidR="00FC1985" w:rsidRPr="00BB34D7" w:rsidRDefault="00FC1985" w:rsidP="00FC1985">
            <w:pPr>
              <w:pStyle w:val="HTML"/>
              <w:shd w:val="clear" w:color="auto" w:fill="FFFFFF"/>
              <w:rPr>
                <w:rFonts w:ascii="Times New Roman" w:hAnsi="Times New Roman"/>
                <w:sz w:val="24"/>
                <w:szCs w:val="24"/>
                <w:lang w:val="kk-KZ"/>
              </w:rPr>
            </w:pPr>
            <w:r w:rsidRPr="00BB34D7">
              <w:rPr>
                <w:rFonts w:ascii="Times New Roman" w:hAnsi="Times New Roman"/>
                <w:sz w:val="24"/>
                <w:szCs w:val="24"/>
              </w:rPr>
              <w:t>C</w:t>
            </w:r>
            <w:r w:rsidRPr="00BB34D7">
              <w:rPr>
                <w:rFonts w:ascii="Times New Roman" w:hAnsi="Times New Roman"/>
                <w:sz w:val="24"/>
                <w:szCs w:val="24"/>
                <w:vertAlign w:val="subscript"/>
              </w:rPr>
              <w:t>82</w:t>
            </w:r>
            <w:r w:rsidRPr="00BB34D7">
              <w:rPr>
                <w:rFonts w:ascii="Times New Roman" w:hAnsi="Times New Roman"/>
                <w:sz w:val="24"/>
                <w:szCs w:val="24"/>
              </w:rPr>
              <w:t>H</w:t>
            </w:r>
            <w:r w:rsidRPr="00BB34D7">
              <w:rPr>
                <w:rFonts w:ascii="Times New Roman" w:hAnsi="Times New Roman"/>
                <w:sz w:val="24"/>
                <w:szCs w:val="24"/>
                <w:vertAlign w:val="subscript"/>
              </w:rPr>
              <w:t>113</w:t>
            </w:r>
            <w:r w:rsidRPr="00BB34D7">
              <w:rPr>
                <w:rFonts w:ascii="Times New Roman" w:hAnsi="Times New Roman"/>
                <w:sz w:val="24"/>
                <w:szCs w:val="24"/>
              </w:rPr>
              <w:t>N</w:t>
            </w:r>
            <w:r w:rsidRPr="00BB34D7">
              <w:rPr>
                <w:rFonts w:ascii="Times New Roman" w:hAnsi="Times New Roman"/>
                <w:sz w:val="24"/>
                <w:szCs w:val="24"/>
                <w:vertAlign w:val="subscript"/>
              </w:rPr>
              <w:t>19</w:t>
            </w:r>
            <w:r w:rsidRPr="00BB34D7">
              <w:rPr>
                <w:rFonts w:ascii="Times New Roman" w:hAnsi="Times New Roman"/>
                <w:sz w:val="24"/>
                <w:szCs w:val="24"/>
              </w:rPr>
              <w:t>O</w:t>
            </w:r>
            <w:r w:rsidRPr="00BB34D7">
              <w:rPr>
                <w:rFonts w:ascii="Times New Roman" w:hAnsi="Times New Roman"/>
                <w:sz w:val="24"/>
                <w:szCs w:val="24"/>
                <w:vertAlign w:val="subscript"/>
              </w:rPr>
              <w:t>26</w:t>
            </w:r>
            <w:r w:rsidRPr="00BB34D7">
              <w:rPr>
                <w:rFonts w:ascii="Times New Roman" w:hAnsi="Times New Roman"/>
                <w:sz w:val="24"/>
                <w:szCs w:val="24"/>
              </w:rPr>
              <w:t>S</w:t>
            </w:r>
            <w:r w:rsidRPr="00BB34D7">
              <w:rPr>
                <w:rFonts w:ascii="Times New Roman" w:hAnsi="Times New Roman"/>
                <w:sz w:val="24"/>
                <w:szCs w:val="24"/>
                <w:vertAlign w:val="subscript"/>
              </w:rPr>
              <w:t>2</w:t>
            </w:r>
          </w:p>
        </w:tc>
      </w:tr>
      <w:tr w:rsidR="00FC1985" w:rsidRPr="00BB34D7" w14:paraId="3DA16AE9" w14:textId="5E9A6858" w:rsidTr="001C2058">
        <w:tc>
          <w:tcPr>
            <w:tcW w:w="472" w:type="dxa"/>
          </w:tcPr>
          <w:p w14:paraId="0B9085BD" w14:textId="77777777" w:rsidR="00FC1985" w:rsidRPr="00BB34D7" w:rsidRDefault="00FC1985" w:rsidP="00FC1985">
            <w:pPr>
              <w:pStyle w:val="HTML"/>
              <w:shd w:val="clear" w:color="auto" w:fill="FFFFFF"/>
              <w:rPr>
                <w:rFonts w:ascii="Times New Roman" w:hAnsi="Times New Roman"/>
                <w:sz w:val="24"/>
                <w:szCs w:val="24"/>
                <w:lang w:val="en-US"/>
              </w:rPr>
            </w:pPr>
            <w:r w:rsidRPr="00BB34D7">
              <w:rPr>
                <w:rFonts w:ascii="Times New Roman" w:hAnsi="Times New Roman"/>
                <w:sz w:val="24"/>
                <w:szCs w:val="24"/>
                <w:lang w:val="en-US"/>
              </w:rPr>
              <w:t>3</w:t>
            </w:r>
          </w:p>
        </w:tc>
        <w:tc>
          <w:tcPr>
            <w:tcW w:w="1220" w:type="dxa"/>
            <w:vAlign w:val="center"/>
          </w:tcPr>
          <w:p w14:paraId="42674F7E" w14:textId="2C31CC40"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154</w:t>
            </w:r>
            <w:r w:rsidR="00ED7D3F">
              <w:rPr>
                <w:rFonts w:ascii="Times New Roman" w:hAnsi="Times New Roman"/>
                <w:sz w:val="24"/>
                <w:szCs w:val="24"/>
                <w:lang w:val="kk-KZ"/>
              </w:rPr>
              <w:t xml:space="preserve"> </w:t>
            </w:r>
            <w:r w:rsidR="00ED7D3F" w:rsidRPr="00BB34D7">
              <w:rPr>
                <w:rFonts w:ascii="Times New Roman" w:hAnsi="Times New Roman"/>
                <w:sz w:val="24"/>
                <w:szCs w:val="24"/>
              </w:rPr>
              <w:t xml:space="preserve">– </w:t>
            </w:r>
            <w:r w:rsidRPr="00BB34D7">
              <w:rPr>
                <w:rFonts w:ascii="Times New Roman" w:hAnsi="Times New Roman"/>
                <w:sz w:val="24"/>
                <w:szCs w:val="24"/>
              </w:rPr>
              <w:t>170</w:t>
            </w:r>
          </w:p>
        </w:tc>
        <w:tc>
          <w:tcPr>
            <w:tcW w:w="3973" w:type="dxa"/>
            <w:vAlign w:val="center"/>
          </w:tcPr>
          <w:p w14:paraId="10617895" w14:textId="10A67864"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 xml:space="preserve">AVANFFSASCVPCADGK </w:t>
            </w:r>
          </w:p>
        </w:tc>
        <w:tc>
          <w:tcPr>
            <w:tcW w:w="993" w:type="dxa"/>
            <w:vAlign w:val="center"/>
          </w:tcPr>
          <w:p w14:paraId="065B9D83" w14:textId="7F7F0D1C"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17</w:t>
            </w:r>
          </w:p>
        </w:tc>
        <w:tc>
          <w:tcPr>
            <w:tcW w:w="1134" w:type="dxa"/>
            <w:vAlign w:val="center"/>
          </w:tcPr>
          <w:p w14:paraId="03B6529B" w14:textId="02B07BF5"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bCs/>
                <w:sz w:val="24"/>
                <w:szCs w:val="24"/>
              </w:rPr>
              <w:t>1799.80</w:t>
            </w:r>
          </w:p>
        </w:tc>
        <w:tc>
          <w:tcPr>
            <w:tcW w:w="1158" w:type="dxa"/>
            <w:vAlign w:val="center"/>
          </w:tcPr>
          <w:p w14:paraId="16278124" w14:textId="56944C64"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rPr>
              <w:t>1686.92</w:t>
            </w:r>
          </w:p>
        </w:tc>
        <w:tc>
          <w:tcPr>
            <w:tcW w:w="992" w:type="dxa"/>
            <w:vAlign w:val="center"/>
          </w:tcPr>
          <w:p w14:paraId="048BB7A3" w14:textId="6F6F95B0"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rPr>
              <w:t>5,86</w:t>
            </w:r>
          </w:p>
        </w:tc>
        <w:tc>
          <w:tcPr>
            <w:tcW w:w="1201" w:type="dxa"/>
            <w:vAlign w:val="center"/>
          </w:tcPr>
          <w:p w14:paraId="485ED752" w14:textId="4C9C6A92"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0.692434</w:t>
            </w:r>
          </w:p>
        </w:tc>
        <w:tc>
          <w:tcPr>
            <w:tcW w:w="1044" w:type="dxa"/>
            <w:vAlign w:val="center"/>
          </w:tcPr>
          <w:p w14:paraId="6FCB36FE" w14:textId="465D2B8E" w:rsidR="00FC1985" w:rsidRPr="00BB34D7" w:rsidRDefault="004A67FE" w:rsidP="00FC1985">
            <w:pPr>
              <w:pStyle w:val="HTML"/>
              <w:shd w:val="clear" w:color="auto" w:fill="FFFFFF"/>
              <w:rPr>
                <w:rFonts w:ascii="Times New Roman" w:hAnsi="Times New Roman"/>
                <w:sz w:val="24"/>
                <w:szCs w:val="24"/>
              </w:rPr>
            </w:pPr>
            <w:r w:rsidRPr="00BB34D7">
              <w:rPr>
                <w:rFonts w:ascii="Times New Roman" w:hAnsi="Times New Roman"/>
                <w:sz w:val="24"/>
                <w:szCs w:val="24"/>
              </w:rPr>
              <w:t>нашар</w:t>
            </w:r>
          </w:p>
        </w:tc>
        <w:tc>
          <w:tcPr>
            <w:tcW w:w="1662" w:type="dxa"/>
            <w:vAlign w:val="center"/>
          </w:tcPr>
          <w:p w14:paraId="64A1E80F" w14:textId="2C8E1CF3"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73</w:t>
            </w:r>
            <w:r w:rsidRPr="00BB34D7">
              <w:rPr>
                <w:rFonts w:ascii="Times New Roman" w:hAnsi="Times New Roman"/>
                <w:sz w:val="24"/>
                <w:szCs w:val="24"/>
              </w:rPr>
              <w:t>H</w:t>
            </w:r>
            <w:r w:rsidRPr="00BB34D7">
              <w:rPr>
                <w:rFonts w:ascii="Times New Roman" w:hAnsi="Times New Roman"/>
                <w:sz w:val="24"/>
                <w:szCs w:val="24"/>
                <w:vertAlign w:val="subscript"/>
              </w:rPr>
              <w:t>111</w:t>
            </w:r>
            <w:r w:rsidRPr="00BB34D7">
              <w:rPr>
                <w:rFonts w:ascii="Times New Roman" w:hAnsi="Times New Roman"/>
                <w:sz w:val="24"/>
                <w:szCs w:val="24"/>
              </w:rPr>
              <w:t>N</w:t>
            </w:r>
            <w:r w:rsidRPr="00BB34D7">
              <w:rPr>
                <w:rFonts w:ascii="Times New Roman" w:hAnsi="Times New Roman"/>
                <w:sz w:val="24"/>
                <w:szCs w:val="24"/>
                <w:vertAlign w:val="subscript"/>
              </w:rPr>
              <w:t>19</w:t>
            </w:r>
            <w:r w:rsidRPr="00BB34D7">
              <w:rPr>
                <w:rFonts w:ascii="Times New Roman" w:hAnsi="Times New Roman"/>
                <w:sz w:val="24"/>
                <w:szCs w:val="24"/>
              </w:rPr>
              <w:t>O</w:t>
            </w:r>
            <w:r w:rsidRPr="00BB34D7">
              <w:rPr>
                <w:rFonts w:ascii="Times New Roman" w:hAnsi="Times New Roman"/>
                <w:sz w:val="24"/>
                <w:szCs w:val="24"/>
                <w:vertAlign w:val="subscript"/>
              </w:rPr>
              <w:t>23</w:t>
            </w:r>
            <w:r w:rsidRPr="00BB34D7">
              <w:rPr>
                <w:rFonts w:ascii="Times New Roman" w:hAnsi="Times New Roman"/>
                <w:sz w:val="24"/>
                <w:szCs w:val="24"/>
              </w:rPr>
              <w:t>S</w:t>
            </w:r>
            <w:r w:rsidRPr="00BB34D7">
              <w:rPr>
                <w:rFonts w:ascii="Times New Roman" w:hAnsi="Times New Roman"/>
                <w:sz w:val="24"/>
                <w:szCs w:val="24"/>
                <w:vertAlign w:val="subscript"/>
              </w:rPr>
              <w:t>2</w:t>
            </w:r>
          </w:p>
        </w:tc>
      </w:tr>
      <w:tr w:rsidR="00FC1985" w:rsidRPr="00BB34D7" w14:paraId="3BCB9868" w14:textId="32507D76" w:rsidTr="001C2058">
        <w:tc>
          <w:tcPr>
            <w:tcW w:w="472" w:type="dxa"/>
          </w:tcPr>
          <w:p w14:paraId="748F3A31" w14:textId="77777777" w:rsidR="00FC1985" w:rsidRPr="00BB34D7" w:rsidRDefault="00FC1985" w:rsidP="00FC1985">
            <w:pPr>
              <w:pStyle w:val="HTML"/>
              <w:shd w:val="clear" w:color="auto" w:fill="FFFFFF"/>
              <w:rPr>
                <w:rFonts w:ascii="Times New Roman" w:hAnsi="Times New Roman"/>
                <w:sz w:val="24"/>
                <w:szCs w:val="24"/>
                <w:lang w:val="en-US"/>
              </w:rPr>
            </w:pPr>
            <w:r w:rsidRPr="00BB34D7">
              <w:rPr>
                <w:rFonts w:ascii="Times New Roman" w:hAnsi="Times New Roman"/>
                <w:sz w:val="24"/>
                <w:szCs w:val="24"/>
                <w:lang w:val="en-US"/>
              </w:rPr>
              <w:t>4</w:t>
            </w:r>
          </w:p>
        </w:tc>
        <w:tc>
          <w:tcPr>
            <w:tcW w:w="1220" w:type="dxa"/>
            <w:vAlign w:val="center"/>
          </w:tcPr>
          <w:p w14:paraId="35B869EE" w14:textId="153DB072"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316 – 338</w:t>
            </w:r>
          </w:p>
        </w:tc>
        <w:tc>
          <w:tcPr>
            <w:tcW w:w="3973" w:type="dxa"/>
            <w:vAlign w:val="center"/>
          </w:tcPr>
          <w:p w14:paraId="7EC49A50" w14:textId="6A4EE624"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 xml:space="preserve">IPSQIDSGLYLGANYLTATQNLR </w:t>
            </w:r>
          </w:p>
        </w:tc>
        <w:tc>
          <w:tcPr>
            <w:tcW w:w="993" w:type="dxa"/>
            <w:vAlign w:val="center"/>
          </w:tcPr>
          <w:p w14:paraId="5760DA82" w14:textId="19FADE36"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23</w:t>
            </w:r>
          </w:p>
        </w:tc>
        <w:tc>
          <w:tcPr>
            <w:tcW w:w="1134" w:type="dxa"/>
            <w:vAlign w:val="center"/>
          </w:tcPr>
          <w:p w14:paraId="39AB9959" w14:textId="005EDC25"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2507.32</w:t>
            </w:r>
          </w:p>
        </w:tc>
        <w:tc>
          <w:tcPr>
            <w:tcW w:w="1158" w:type="dxa"/>
            <w:vAlign w:val="center"/>
          </w:tcPr>
          <w:p w14:paraId="7296AB70" w14:textId="400CB2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rPr>
              <w:t>2508.81</w:t>
            </w:r>
          </w:p>
        </w:tc>
        <w:tc>
          <w:tcPr>
            <w:tcW w:w="992" w:type="dxa"/>
            <w:vAlign w:val="center"/>
          </w:tcPr>
          <w:p w14:paraId="0726C94C" w14:textId="5A4B9EB0"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rPr>
              <w:t>5,83</w:t>
            </w:r>
          </w:p>
        </w:tc>
        <w:tc>
          <w:tcPr>
            <w:tcW w:w="1201" w:type="dxa"/>
            <w:vAlign w:val="center"/>
          </w:tcPr>
          <w:p w14:paraId="6E571BE8" w14:textId="56B5872F"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0.687433</w:t>
            </w:r>
          </w:p>
        </w:tc>
        <w:tc>
          <w:tcPr>
            <w:tcW w:w="1044" w:type="dxa"/>
            <w:vAlign w:val="center"/>
          </w:tcPr>
          <w:p w14:paraId="261E8B2C" w14:textId="0DE3ED17" w:rsidR="00FC1985" w:rsidRPr="00BB34D7" w:rsidRDefault="004A67FE" w:rsidP="00FC1985">
            <w:pPr>
              <w:pStyle w:val="HTML"/>
              <w:shd w:val="clear" w:color="auto" w:fill="FFFFFF"/>
              <w:rPr>
                <w:rFonts w:ascii="Times New Roman" w:hAnsi="Times New Roman"/>
                <w:sz w:val="24"/>
                <w:szCs w:val="24"/>
              </w:rPr>
            </w:pPr>
            <w:r w:rsidRPr="00BB34D7">
              <w:rPr>
                <w:rFonts w:ascii="Times New Roman" w:hAnsi="Times New Roman"/>
                <w:sz w:val="24"/>
                <w:szCs w:val="24"/>
              </w:rPr>
              <w:t>нашар</w:t>
            </w:r>
          </w:p>
        </w:tc>
        <w:tc>
          <w:tcPr>
            <w:tcW w:w="1662" w:type="dxa"/>
            <w:vAlign w:val="center"/>
          </w:tcPr>
          <w:p w14:paraId="54E9F4ED" w14:textId="156ECAA9"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111</w:t>
            </w:r>
            <w:r w:rsidRPr="00BB34D7">
              <w:rPr>
                <w:rFonts w:ascii="Times New Roman" w:hAnsi="Times New Roman"/>
                <w:sz w:val="24"/>
                <w:szCs w:val="24"/>
              </w:rPr>
              <w:t>H</w:t>
            </w:r>
            <w:r w:rsidRPr="00BB34D7">
              <w:rPr>
                <w:rFonts w:ascii="Times New Roman" w:hAnsi="Times New Roman"/>
                <w:sz w:val="24"/>
                <w:szCs w:val="24"/>
                <w:vertAlign w:val="subscript"/>
              </w:rPr>
              <w:t>178</w:t>
            </w:r>
            <w:r w:rsidRPr="00BB34D7">
              <w:rPr>
                <w:rFonts w:ascii="Times New Roman" w:hAnsi="Times New Roman"/>
                <w:sz w:val="24"/>
                <w:szCs w:val="24"/>
              </w:rPr>
              <w:t>N</w:t>
            </w:r>
            <w:r w:rsidRPr="00BB34D7">
              <w:rPr>
                <w:rFonts w:ascii="Times New Roman" w:hAnsi="Times New Roman"/>
                <w:sz w:val="24"/>
                <w:szCs w:val="24"/>
                <w:vertAlign w:val="subscript"/>
              </w:rPr>
              <w:t>30</w:t>
            </w:r>
            <w:r w:rsidRPr="00BB34D7">
              <w:rPr>
                <w:rFonts w:ascii="Times New Roman" w:hAnsi="Times New Roman"/>
                <w:sz w:val="24"/>
                <w:szCs w:val="24"/>
              </w:rPr>
              <w:t>O</w:t>
            </w:r>
            <w:r w:rsidRPr="00BB34D7">
              <w:rPr>
                <w:rFonts w:ascii="Times New Roman" w:hAnsi="Times New Roman"/>
                <w:sz w:val="24"/>
                <w:szCs w:val="24"/>
                <w:vertAlign w:val="subscript"/>
              </w:rPr>
              <w:t>36</w:t>
            </w:r>
          </w:p>
        </w:tc>
      </w:tr>
      <w:tr w:rsidR="00FC1985" w:rsidRPr="00BB34D7" w14:paraId="0ADB0D3A" w14:textId="2E6618DE" w:rsidTr="001C2058">
        <w:tc>
          <w:tcPr>
            <w:tcW w:w="472" w:type="dxa"/>
          </w:tcPr>
          <w:p w14:paraId="0CA2B09D"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5</w:t>
            </w:r>
          </w:p>
        </w:tc>
        <w:tc>
          <w:tcPr>
            <w:tcW w:w="1220" w:type="dxa"/>
            <w:vAlign w:val="center"/>
          </w:tcPr>
          <w:p w14:paraId="585E40EA" w14:textId="7DE69E6D"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303 – 315</w:t>
            </w:r>
          </w:p>
        </w:tc>
        <w:tc>
          <w:tcPr>
            <w:tcW w:w="3973" w:type="dxa"/>
            <w:vAlign w:val="center"/>
          </w:tcPr>
          <w:p w14:paraId="32ED2E98" w14:textId="5017E2FA"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DLLFKDSALGFVR </w:t>
            </w:r>
          </w:p>
        </w:tc>
        <w:tc>
          <w:tcPr>
            <w:tcW w:w="993" w:type="dxa"/>
            <w:vAlign w:val="center"/>
          </w:tcPr>
          <w:p w14:paraId="50215209" w14:textId="472285E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13</w:t>
            </w:r>
          </w:p>
        </w:tc>
        <w:tc>
          <w:tcPr>
            <w:tcW w:w="1134" w:type="dxa"/>
            <w:vAlign w:val="center"/>
          </w:tcPr>
          <w:p w14:paraId="295514CA" w14:textId="1ADA62D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1479.80</w:t>
            </w:r>
          </w:p>
        </w:tc>
        <w:tc>
          <w:tcPr>
            <w:tcW w:w="1158" w:type="dxa"/>
            <w:vAlign w:val="center"/>
          </w:tcPr>
          <w:p w14:paraId="2AD160DA" w14:textId="7C34865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1480.73</w:t>
            </w:r>
          </w:p>
        </w:tc>
        <w:tc>
          <w:tcPr>
            <w:tcW w:w="992" w:type="dxa"/>
            <w:vAlign w:val="center"/>
          </w:tcPr>
          <w:p w14:paraId="400B43FA" w14:textId="6701FA29"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5,96</w:t>
            </w:r>
          </w:p>
        </w:tc>
        <w:tc>
          <w:tcPr>
            <w:tcW w:w="1201" w:type="dxa"/>
            <w:vAlign w:val="center"/>
          </w:tcPr>
          <w:p w14:paraId="298006D0" w14:textId="3870AA4D"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0.65786</w:t>
            </w:r>
          </w:p>
        </w:tc>
        <w:tc>
          <w:tcPr>
            <w:tcW w:w="1044" w:type="dxa"/>
            <w:vAlign w:val="center"/>
          </w:tcPr>
          <w:p w14:paraId="027A4D64" w14:textId="7963AB59"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lang w:val="kk-KZ"/>
              </w:rPr>
            </w:pPr>
            <w:r w:rsidRPr="00BB34D7">
              <w:rPr>
                <w:rFonts w:ascii="Times New Roman" w:hAnsi="Times New Roman"/>
                <w:sz w:val="24"/>
                <w:szCs w:val="24"/>
              </w:rPr>
              <w:t>жақсы</w:t>
            </w:r>
          </w:p>
        </w:tc>
        <w:tc>
          <w:tcPr>
            <w:tcW w:w="1662" w:type="dxa"/>
            <w:vAlign w:val="center"/>
          </w:tcPr>
          <w:p w14:paraId="1DD4BE4A" w14:textId="741D6C5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69</w:t>
            </w:r>
            <w:r w:rsidRPr="00BB34D7">
              <w:rPr>
                <w:rFonts w:ascii="Times New Roman" w:hAnsi="Times New Roman"/>
                <w:sz w:val="24"/>
                <w:szCs w:val="24"/>
              </w:rPr>
              <w:t>H</w:t>
            </w:r>
            <w:r w:rsidRPr="00BB34D7">
              <w:rPr>
                <w:rFonts w:ascii="Times New Roman" w:hAnsi="Times New Roman"/>
                <w:sz w:val="24"/>
                <w:szCs w:val="24"/>
                <w:vertAlign w:val="subscript"/>
              </w:rPr>
              <w:t>109</w:t>
            </w:r>
            <w:r w:rsidRPr="00BB34D7">
              <w:rPr>
                <w:rFonts w:ascii="Times New Roman" w:hAnsi="Times New Roman"/>
                <w:sz w:val="24"/>
                <w:szCs w:val="24"/>
              </w:rPr>
              <w:t>N</w:t>
            </w:r>
            <w:r w:rsidRPr="00BB34D7">
              <w:rPr>
                <w:rFonts w:ascii="Times New Roman" w:hAnsi="Times New Roman"/>
                <w:sz w:val="24"/>
                <w:szCs w:val="24"/>
                <w:vertAlign w:val="subscript"/>
              </w:rPr>
              <w:t>17</w:t>
            </w:r>
            <w:r w:rsidRPr="00BB34D7">
              <w:rPr>
                <w:rFonts w:ascii="Times New Roman" w:hAnsi="Times New Roman"/>
                <w:sz w:val="24"/>
                <w:szCs w:val="24"/>
              </w:rPr>
              <w:t>O</w:t>
            </w:r>
            <w:r w:rsidRPr="00BB34D7">
              <w:rPr>
                <w:rFonts w:ascii="Times New Roman" w:hAnsi="Times New Roman"/>
                <w:sz w:val="24"/>
                <w:szCs w:val="24"/>
                <w:vertAlign w:val="subscript"/>
              </w:rPr>
              <w:t>19</w:t>
            </w:r>
          </w:p>
        </w:tc>
      </w:tr>
      <w:tr w:rsidR="00FC1985" w:rsidRPr="00BB34D7" w14:paraId="3EB21CA8" w14:textId="0594D4DC" w:rsidTr="001C2058">
        <w:tc>
          <w:tcPr>
            <w:tcW w:w="472" w:type="dxa"/>
          </w:tcPr>
          <w:p w14:paraId="10970F2A"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6</w:t>
            </w:r>
          </w:p>
        </w:tc>
        <w:tc>
          <w:tcPr>
            <w:tcW w:w="1220" w:type="dxa"/>
            <w:vAlign w:val="center"/>
          </w:tcPr>
          <w:p w14:paraId="0E2D6E5D" w14:textId="15245B60"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308 – 315</w:t>
            </w:r>
          </w:p>
        </w:tc>
        <w:tc>
          <w:tcPr>
            <w:tcW w:w="3973" w:type="dxa"/>
            <w:vAlign w:val="center"/>
          </w:tcPr>
          <w:p w14:paraId="7FEFB0C9" w14:textId="4E182911"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DSALGFVR </w:t>
            </w:r>
          </w:p>
        </w:tc>
        <w:tc>
          <w:tcPr>
            <w:tcW w:w="993" w:type="dxa"/>
            <w:vAlign w:val="center"/>
          </w:tcPr>
          <w:p w14:paraId="295E0868" w14:textId="43677C71"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w:t>
            </w:r>
          </w:p>
        </w:tc>
        <w:tc>
          <w:tcPr>
            <w:tcW w:w="1134" w:type="dxa"/>
            <w:vAlign w:val="center"/>
          </w:tcPr>
          <w:p w14:paraId="17753B26" w14:textId="19A4EC0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863.45</w:t>
            </w:r>
          </w:p>
        </w:tc>
        <w:tc>
          <w:tcPr>
            <w:tcW w:w="1158" w:type="dxa"/>
            <w:vAlign w:val="center"/>
          </w:tcPr>
          <w:p w14:paraId="0C35977E" w14:textId="01E3C6A2"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863.97</w:t>
            </w:r>
          </w:p>
        </w:tc>
        <w:tc>
          <w:tcPr>
            <w:tcW w:w="992" w:type="dxa"/>
            <w:vAlign w:val="center"/>
          </w:tcPr>
          <w:p w14:paraId="076AF195" w14:textId="20EAD690"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5,84</w:t>
            </w:r>
          </w:p>
        </w:tc>
        <w:tc>
          <w:tcPr>
            <w:tcW w:w="1201" w:type="dxa"/>
            <w:vAlign w:val="center"/>
          </w:tcPr>
          <w:p w14:paraId="132A51DD" w14:textId="63054D0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0.623991</w:t>
            </w:r>
          </w:p>
        </w:tc>
        <w:tc>
          <w:tcPr>
            <w:tcW w:w="1044" w:type="dxa"/>
            <w:vAlign w:val="center"/>
          </w:tcPr>
          <w:p w14:paraId="3F28031D" w14:textId="7B8C60FA"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39B6A356" w14:textId="6FDA662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38</w:t>
            </w:r>
            <w:r w:rsidRPr="00BB34D7">
              <w:rPr>
                <w:rFonts w:ascii="Times New Roman" w:hAnsi="Times New Roman"/>
                <w:sz w:val="24"/>
                <w:szCs w:val="24"/>
              </w:rPr>
              <w:t>H</w:t>
            </w:r>
            <w:r w:rsidRPr="00BB34D7">
              <w:rPr>
                <w:rFonts w:ascii="Times New Roman" w:hAnsi="Times New Roman"/>
                <w:sz w:val="24"/>
                <w:szCs w:val="24"/>
                <w:vertAlign w:val="subscript"/>
              </w:rPr>
              <w:t>61</w:t>
            </w:r>
            <w:r w:rsidRPr="00BB34D7">
              <w:rPr>
                <w:rFonts w:ascii="Times New Roman" w:hAnsi="Times New Roman"/>
                <w:sz w:val="24"/>
                <w:szCs w:val="24"/>
              </w:rPr>
              <w:t>N</w:t>
            </w:r>
            <w:r w:rsidRPr="00BB34D7">
              <w:rPr>
                <w:rFonts w:ascii="Times New Roman" w:hAnsi="Times New Roman"/>
                <w:sz w:val="24"/>
                <w:szCs w:val="24"/>
                <w:vertAlign w:val="subscript"/>
              </w:rPr>
              <w:t>11</w:t>
            </w:r>
            <w:r w:rsidRPr="00BB34D7">
              <w:rPr>
                <w:rFonts w:ascii="Times New Roman" w:hAnsi="Times New Roman"/>
                <w:sz w:val="24"/>
                <w:szCs w:val="24"/>
              </w:rPr>
              <w:t>O</w:t>
            </w:r>
            <w:r w:rsidRPr="00BB34D7">
              <w:rPr>
                <w:rFonts w:ascii="Times New Roman" w:hAnsi="Times New Roman"/>
                <w:sz w:val="24"/>
                <w:szCs w:val="24"/>
                <w:vertAlign w:val="subscript"/>
              </w:rPr>
              <w:t>12</w:t>
            </w:r>
          </w:p>
        </w:tc>
      </w:tr>
      <w:tr w:rsidR="00FC1985" w:rsidRPr="00BB34D7" w14:paraId="3121A5D8" w14:textId="2EA4E28D" w:rsidTr="001C2058">
        <w:tc>
          <w:tcPr>
            <w:tcW w:w="472" w:type="dxa"/>
          </w:tcPr>
          <w:p w14:paraId="5202204A"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7</w:t>
            </w:r>
          </w:p>
        </w:tc>
        <w:tc>
          <w:tcPr>
            <w:tcW w:w="1220" w:type="dxa"/>
            <w:vAlign w:val="center"/>
          </w:tcPr>
          <w:p w14:paraId="369D86C2" w14:textId="7748C726"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615 – 634</w:t>
            </w:r>
          </w:p>
        </w:tc>
        <w:tc>
          <w:tcPr>
            <w:tcW w:w="3973" w:type="dxa"/>
            <w:vAlign w:val="center"/>
          </w:tcPr>
          <w:p w14:paraId="54478C14" w14:textId="108D075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083F76">
              <w:rPr>
                <w:rFonts w:ascii="Times New Roman" w:hAnsi="Times New Roman"/>
                <w:sz w:val="24"/>
                <w:szCs w:val="24"/>
              </w:rPr>
              <w:t>KVLFLQQDQFGGNGPDCPGK</w:t>
            </w:r>
            <w:r w:rsidRPr="00BB34D7">
              <w:rPr>
                <w:rFonts w:ascii="Times New Roman" w:hAnsi="Times New Roman"/>
                <w:sz w:val="24"/>
                <w:szCs w:val="24"/>
              </w:rPr>
              <w:t xml:space="preserve"> </w:t>
            </w:r>
          </w:p>
        </w:tc>
        <w:tc>
          <w:tcPr>
            <w:tcW w:w="993" w:type="dxa"/>
            <w:vAlign w:val="center"/>
          </w:tcPr>
          <w:p w14:paraId="57D5BFAB" w14:textId="38DE909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20</w:t>
            </w:r>
          </w:p>
        </w:tc>
        <w:tc>
          <w:tcPr>
            <w:tcW w:w="1134" w:type="dxa"/>
            <w:vAlign w:val="center"/>
          </w:tcPr>
          <w:p w14:paraId="3E26EC3F" w14:textId="19EE54B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2204.08</w:t>
            </w:r>
          </w:p>
        </w:tc>
        <w:tc>
          <w:tcPr>
            <w:tcW w:w="1158" w:type="dxa"/>
            <w:vAlign w:val="center"/>
          </w:tcPr>
          <w:p w14:paraId="747B8195" w14:textId="560734E7"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2148.42</w:t>
            </w:r>
          </w:p>
        </w:tc>
        <w:tc>
          <w:tcPr>
            <w:tcW w:w="992" w:type="dxa"/>
            <w:vAlign w:val="center"/>
          </w:tcPr>
          <w:p w14:paraId="764200A7" w14:textId="72AAE3F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5,95</w:t>
            </w:r>
          </w:p>
        </w:tc>
        <w:tc>
          <w:tcPr>
            <w:tcW w:w="1201" w:type="dxa"/>
            <w:vAlign w:val="center"/>
          </w:tcPr>
          <w:p w14:paraId="04CC831F" w14:textId="077FE86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0.52697</w:t>
            </w:r>
          </w:p>
        </w:tc>
        <w:tc>
          <w:tcPr>
            <w:tcW w:w="1044" w:type="dxa"/>
            <w:vAlign w:val="center"/>
          </w:tcPr>
          <w:p w14:paraId="5DAF3F4B" w14:textId="44B41D32"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lang w:val="kk-KZ"/>
              </w:rPr>
            </w:pPr>
            <w:r w:rsidRPr="00BB34D7">
              <w:rPr>
                <w:rFonts w:ascii="Times New Roman" w:eastAsia="Times New Roman" w:hAnsi="Times New Roman"/>
                <w:sz w:val="24"/>
                <w:szCs w:val="24"/>
                <w:lang w:val="kk-KZ"/>
              </w:rPr>
              <w:t>жақсы</w:t>
            </w:r>
          </w:p>
        </w:tc>
        <w:tc>
          <w:tcPr>
            <w:tcW w:w="1662" w:type="dxa"/>
            <w:vAlign w:val="center"/>
          </w:tcPr>
          <w:p w14:paraId="0693F991" w14:textId="5E7F5BC1"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95</w:t>
            </w:r>
            <w:r w:rsidRPr="00BB34D7">
              <w:rPr>
                <w:rFonts w:ascii="Times New Roman" w:hAnsi="Times New Roman"/>
                <w:sz w:val="24"/>
                <w:szCs w:val="24"/>
              </w:rPr>
              <w:t>H</w:t>
            </w:r>
            <w:r w:rsidRPr="00BB34D7">
              <w:rPr>
                <w:rFonts w:ascii="Times New Roman" w:hAnsi="Times New Roman"/>
                <w:sz w:val="24"/>
                <w:szCs w:val="24"/>
                <w:vertAlign w:val="subscript"/>
              </w:rPr>
              <w:t>146</w:t>
            </w:r>
            <w:r w:rsidRPr="00BB34D7">
              <w:rPr>
                <w:rFonts w:ascii="Times New Roman" w:hAnsi="Times New Roman"/>
                <w:sz w:val="24"/>
                <w:szCs w:val="24"/>
              </w:rPr>
              <w:t>N</w:t>
            </w:r>
            <w:r w:rsidRPr="00BB34D7">
              <w:rPr>
                <w:rFonts w:ascii="Times New Roman" w:hAnsi="Times New Roman"/>
                <w:sz w:val="24"/>
                <w:szCs w:val="24"/>
                <w:vertAlign w:val="subscript"/>
              </w:rPr>
              <w:t>26</w:t>
            </w:r>
            <w:r w:rsidRPr="00BB34D7">
              <w:rPr>
                <w:rFonts w:ascii="Times New Roman" w:hAnsi="Times New Roman"/>
                <w:sz w:val="24"/>
                <w:szCs w:val="24"/>
              </w:rPr>
              <w:t>O</w:t>
            </w:r>
            <w:r w:rsidRPr="00BB34D7">
              <w:rPr>
                <w:rFonts w:ascii="Times New Roman" w:hAnsi="Times New Roman"/>
                <w:sz w:val="24"/>
                <w:szCs w:val="24"/>
                <w:vertAlign w:val="subscript"/>
              </w:rPr>
              <w:t>29</w:t>
            </w:r>
            <w:r w:rsidRPr="00BB34D7">
              <w:rPr>
                <w:rFonts w:ascii="Times New Roman" w:hAnsi="Times New Roman"/>
                <w:sz w:val="24"/>
                <w:szCs w:val="24"/>
              </w:rPr>
              <w:t>S</w:t>
            </w:r>
            <w:r w:rsidRPr="00BB34D7">
              <w:rPr>
                <w:rFonts w:ascii="Times New Roman" w:hAnsi="Times New Roman"/>
                <w:sz w:val="24"/>
                <w:szCs w:val="24"/>
                <w:vertAlign w:val="subscript"/>
              </w:rPr>
              <w:t>1</w:t>
            </w:r>
          </w:p>
        </w:tc>
      </w:tr>
      <w:tr w:rsidR="00FC1985" w:rsidRPr="00BB34D7" w14:paraId="780E9A54" w14:textId="75D9E7F2" w:rsidTr="001C2058">
        <w:tc>
          <w:tcPr>
            <w:tcW w:w="472" w:type="dxa"/>
          </w:tcPr>
          <w:p w14:paraId="72E42CAD"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8</w:t>
            </w:r>
          </w:p>
        </w:tc>
        <w:tc>
          <w:tcPr>
            <w:tcW w:w="1220" w:type="dxa"/>
            <w:vAlign w:val="center"/>
          </w:tcPr>
          <w:p w14:paraId="3692E78D" w14:textId="241C5A8F"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447 – 460</w:t>
            </w:r>
          </w:p>
        </w:tc>
        <w:tc>
          <w:tcPr>
            <w:tcW w:w="3973" w:type="dxa"/>
            <w:vAlign w:val="center"/>
          </w:tcPr>
          <w:p w14:paraId="3CC9EC0E" w14:textId="77E119F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KSDADLTWNSLSGK </w:t>
            </w:r>
          </w:p>
        </w:tc>
        <w:tc>
          <w:tcPr>
            <w:tcW w:w="993" w:type="dxa"/>
            <w:vAlign w:val="center"/>
          </w:tcPr>
          <w:p w14:paraId="2971BB24" w14:textId="26ADECD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14</w:t>
            </w:r>
          </w:p>
        </w:tc>
        <w:tc>
          <w:tcPr>
            <w:tcW w:w="1134" w:type="dxa"/>
            <w:vAlign w:val="center"/>
          </w:tcPr>
          <w:p w14:paraId="0B2516B1" w14:textId="67101BD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1520.76</w:t>
            </w:r>
          </w:p>
        </w:tc>
        <w:tc>
          <w:tcPr>
            <w:tcW w:w="1158" w:type="dxa"/>
            <w:vAlign w:val="center"/>
          </w:tcPr>
          <w:p w14:paraId="18B04F37" w14:textId="2FAAF85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1521.65</w:t>
            </w:r>
          </w:p>
        </w:tc>
        <w:tc>
          <w:tcPr>
            <w:tcW w:w="992" w:type="dxa"/>
            <w:vAlign w:val="center"/>
          </w:tcPr>
          <w:p w14:paraId="28E44A23" w14:textId="7D6D710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5,96</w:t>
            </w:r>
          </w:p>
        </w:tc>
        <w:tc>
          <w:tcPr>
            <w:tcW w:w="1201" w:type="dxa"/>
            <w:vAlign w:val="center"/>
          </w:tcPr>
          <w:p w14:paraId="0370C495" w14:textId="13AB82D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0.498055</w:t>
            </w:r>
          </w:p>
        </w:tc>
        <w:tc>
          <w:tcPr>
            <w:tcW w:w="1044" w:type="dxa"/>
            <w:vAlign w:val="center"/>
          </w:tcPr>
          <w:p w14:paraId="78642381" w14:textId="092B3C88"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43A41890" w14:textId="4BEE6D9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65</w:t>
            </w:r>
            <w:r w:rsidRPr="00BB34D7">
              <w:rPr>
                <w:rFonts w:ascii="Times New Roman" w:hAnsi="Times New Roman"/>
                <w:sz w:val="24"/>
                <w:szCs w:val="24"/>
              </w:rPr>
              <w:t>H</w:t>
            </w:r>
            <w:r w:rsidRPr="00BB34D7">
              <w:rPr>
                <w:rFonts w:ascii="Times New Roman" w:hAnsi="Times New Roman"/>
                <w:sz w:val="24"/>
                <w:szCs w:val="24"/>
                <w:vertAlign w:val="subscript"/>
              </w:rPr>
              <w:t>104</w:t>
            </w:r>
            <w:r w:rsidRPr="00BB34D7">
              <w:rPr>
                <w:rFonts w:ascii="Times New Roman" w:hAnsi="Times New Roman"/>
                <w:sz w:val="24"/>
                <w:szCs w:val="24"/>
              </w:rPr>
              <w:t>N</w:t>
            </w:r>
            <w:r w:rsidRPr="00BB34D7">
              <w:rPr>
                <w:rFonts w:ascii="Times New Roman" w:hAnsi="Times New Roman"/>
                <w:sz w:val="24"/>
                <w:szCs w:val="24"/>
                <w:vertAlign w:val="subscript"/>
              </w:rPr>
              <w:t>18</w:t>
            </w:r>
            <w:r w:rsidRPr="00BB34D7">
              <w:rPr>
                <w:rFonts w:ascii="Times New Roman" w:hAnsi="Times New Roman"/>
                <w:sz w:val="24"/>
                <w:szCs w:val="24"/>
              </w:rPr>
              <w:t>O</w:t>
            </w:r>
            <w:r w:rsidRPr="00BB34D7">
              <w:rPr>
                <w:rFonts w:ascii="Times New Roman" w:hAnsi="Times New Roman"/>
                <w:sz w:val="24"/>
                <w:szCs w:val="24"/>
                <w:vertAlign w:val="subscript"/>
              </w:rPr>
              <w:t>24</w:t>
            </w:r>
          </w:p>
        </w:tc>
      </w:tr>
      <w:tr w:rsidR="00FC1985" w:rsidRPr="00BB34D7" w14:paraId="2190FF1E" w14:textId="094F2AA7" w:rsidTr="001C2058">
        <w:tc>
          <w:tcPr>
            <w:tcW w:w="472" w:type="dxa"/>
          </w:tcPr>
          <w:p w14:paraId="63438C2A"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9</w:t>
            </w:r>
          </w:p>
        </w:tc>
        <w:tc>
          <w:tcPr>
            <w:tcW w:w="1220" w:type="dxa"/>
            <w:vAlign w:val="center"/>
          </w:tcPr>
          <w:p w14:paraId="316506A5" w14:textId="59F79482"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562 – 568</w:t>
            </w:r>
          </w:p>
        </w:tc>
        <w:tc>
          <w:tcPr>
            <w:tcW w:w="3973" w:type="dxa"/>
            <w:vAlign w:val="center"/>
          </w:tcPr>
          <w:p w14:paraId="0BBCA430" w14:textId="1BC57F52"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NSEPWAK </w:t>
            </w:r>
          </w:p>
        </w:tc>
        <w:tc>
          <w:tcPr>
            <w:tcW w:w="993" w:type="dxa"/>
            <w:vAlign w:val="center"/>
          </w:tcPr>
          <w:p w14:paraId="5EF37A69" w14:textId="28B7F1C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7</w:t>
            </w:r>
          </w:p>
        </w:tc>
        <w:tc>
          <w:tcPr>
            <w:tcW w:w="1134" w:type="dxa"/>
            <w:vAlign w:val="center"/>
          </w:tcPr>
          <w:p w14:paraId="3DABF818" w14:textId="4A3E8B2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830.39</w:t>
            </w:r>
          </w:p>
        </w:tc>
        <w:tc>
          <w:tcPr>
            <w:tcW w:w="1158" w:type="dxa"/>
            <w:vAlign w:val="center"/>
          </w:tcPr>
          <w:p w14:paraId="0A6F179F" w14:textId="5E76CE0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830.90</w:t>
            </w:r>
          </w:p>
        </w:tc>
        <w:tc>
          <w:tcPr>
            <w:tcW w:w="992" w:type="dxa"/>
            <w:vAlign w:val="center"/>
          </w:tcPr>
          <w:p w14:paraId="0959846B" w14:textId="49F14E01"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6,00</w:t>
            </w:r>
          </w:p>
        </w:tc>
        <w:tc>
          <w:tcPr>
            <w:tcW w:w="1201" w:type="dxa"/>
            <w:vAlign w:val="center"/>
          </w:tcPr>
          <w:p w14:paraId="5C83FFB1" w14:textId="3175B3C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0.471141</w:t>
            </w:r>
          </w:p>
        </w:tc>
        <w:tc>
          <w:tcPr>
            <w:tcW w:w="1044" w:type="dxa"/>
            <w:vAlign w:val="center"/>
          </w:tcPr>
          <w:p w14:paraId="5341C12A" w14:textId="34C5B851"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3D23F015" w14:textId="5246DB1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37</w:t>
            </w:r>
            <w:r w:rsidRPr="00BB34D7">
              <w:rPr>
                <w:rFonts w:ascii="Times New Roman" w:hAnsi="Times New Roman"/>
                <w:sz w:val="24"/>
                <w:szCs w:val="24"/>
              </w:rPr>
              <w:t>H</w:t>
            </w:r>
            <w:r w:rsidRPr="00BB34D7">
              <w:rPr>
                <w:rFonts w:ascii="Times New Roman" w:hAnsi="Times New Roman"/>
                <w:sz w:val="24"/>
                <w:szCs w:val="24"/>
                <w:vertAlign w:val="subscript"/>
              </w:rPr>
              <w:t>54</w:t>
            </w:r>
            <w:r w:rsidRPr="00BB34D7">
              <w:rPr>
                <w:rFonts w:ascii="Times New Roman" w:hAnsi="Times New Roman"/>
                <w:sz w:val="24"/>
                <w:szCs w:val="24"/>
              </w:rPr>
              <w:t>N</w:t>
            </w:r>
            <w:r w:rsidRPr="00BB34D7">
              <w:rPr>
                <w:rFonts w:ascii="Times New Roman" w:hAnsi="Times New Roman"/>
                <w:sz w:val="24"/>
                <w:szCs w:val="24"/>
                <w:vertAlign w:val="subscript"/>
              </w:rPr>
              <w:t>10</w:t>
            </w:r>
            <w:r w:rsidRPr="00BB34D7">
              <w:rPr>
                <w:rFonts w:ascii="Times New Roman" w:hAnsi="Times New Roman"/>
                <w:sz w:val="24"/>
                <w:szCs w:val="24"/>
              </w:rPr>
              <w:t>O</w:t>
            </w:r>
            <w:r w:rsidRPr="00BB34D7">
              <w:rPr>
                <w:rFonts w:ascii="Times New Roman" w:hAnsi="Times New Roman"/>
                <w:sz w:val="24"/>
                <w:szCs w:val="24"/>
                <w:vertAlign w:val="subscript"/>
              </w:rPr>
              <w:t>12</w:t>
            </w:r>
          </w:p>
        </w:tc>
      </w:tr>
      <w:tr w:rsidR="00FC1985" w:rsidRPr="00BB34D7" w14:paraId="205859FD" w14:textId="26BE1DF0" w:rsidTr="001C2058">
        <w:tc>
          <w:tcPr>
            <w:tcW w:w="472" w:type="dxa"/>
          </w:tcPr>
          <w:p w14:paraId="5297F7C4"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10</w:t>
            </w:r>
          </w:p>
        </w:tc>
        <w:tc>
          <w:tcPr>
            <w:tcW w:w="1220" w:type="dxa"/>
            <w:vAlign w:val="center"/>
          </w:tcPr>
          <w:p w14:paraId="2B08FA30" w14:textId="0AF64F8E"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297 – 307</w:t>
            </w:r>
          </w:p>
        </w:tc>
        <w:tc>
          <w:tcPr>
            <w:tcW w:w="3973" w:type="dxa"/>
            <w:vAlign w:val="center"/>
          </w:tcPr>
          <w:p w14:paraId="1272D111" w14:textId="6510339B"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STPENKDLLFK </w:t>
            </w:r>
          </w:p>
        </w:tc>
        <w:tc>
          <w:tcPr>
            <w:tcW w:w="993" w:type="dxa"/>
            <w:vAlign w:val="center"/>
          </w:tcPr>
          <w:p w14:paraId="59CB338B" w14:textId="6409184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11</w:t>
            </w:r>
          </w:p>
        </w:tc>
        <w:tc>
          <w:tcPr>
            <w:tcW w:w="1134" w:type="dxa"/>
            <w:vAlign w:val="center"/>
          </w:tcPr>
          <w:p w14:paraId="63854871" w14:textId="0FF670F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1290.68</w:t>
            </w:r>
          </w:p>
        </w:tc>
        <w:tc>
          <w:tcPr>
            <w:tcW w:w="1158" w:type="dxa"/>
            <w:vAlign w:val="center"/>
          </w:tcPr>
          <w:p w14:paraId="409EFB15" w14:textId="07AE8BC2"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1291.47</w:t>
            </w:r>
          </w:p>
        </w:tc>
        <w:tc>
          <w:tcPr>
            <w:tcW w:w="992" w:type="dxa"/>
            <w:vAlign w:val="center"/>
          </w:tcPr>
          <w:p w14:paraId="0B38F4F1" w14:textId="42448CC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5,79</w:t>
            </w:r>
          </w:p>
        </w:tc>
        <w:tc>
          <w:tcPr>
            <w:tcW w:w="1201" w:type="dxa"/>
            <w:vAlign w:val="center"/>
          </w:tcPr>
          <w:p w14:paraId="2A60986A" w14:textId="0B76321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0.416373</w:t>
            </w:r>
          </w:p>
        </w:tc>
        <w:tc>
          <w:tcPr>
            <w:tcW w:w="1044" w:type="dxa"/>
            <w:vAlign w:val="center"/>
          </w:tcPr>
          <w:p w14:paraId="32B19E78" w14:textId="3A8A6980"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668F3E87" w14:textId="2FEB3607"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58</w:t>
            </w:r>
            <w:r w:rsidRPr="00BB34D7">
              <w:rPr>
                <w:rFonts w:ascii="Times New Roman" w:hAnsi="Times New Roman"/>
                <w:sz w:val="24"/>
                <w:szCs w:val="24"/>
              </w:rPr>
              <w:t>H</w:t>
            </w:r>
            <w:r w:rsidRPr="00BB34D7">
              <w:rPr>
                <w:rFonts w:ascii="Times New Roman" w:hAnsi="Times New Roman"/>
                <w:sz w:val="24"/>
                <w:szCs w:val="24"/>
                <w:vertAlign w:val="subscript"/>
              </w:rPr>
              <w:t>94</w:t>
            </w:r>
            <w:r w:rsidRPr="00BB34D7">
              <w:rPr>
                <w:rFonts w:ascii="Times New Roman" w:hAnsi="Times New Roman"/>
                <w:sz w:val="24"/>
                <w:szCs w:val="24"/>
              </w:rPr>
              <w:t>N</w:t>
            </w:r>
            <w:r w:rsidRPr="00BB34D7">
              <w:rPr>
                <w:rFonts w:ascii="Times New Roman" w:hAnsi="Times New Roman"/>
                <w:sz w:val="24"/>
                <w:szCs w:val="24"/>
                <w:vertAlign w:val="subscript"/>
              </w:rPr>
              <w:t>14</w:t>
            </w:r>
            <w:r w:rsidRPr="00BB34D7">
              <w:rPr>
                <w:rFonts w:ascii="Times New Roman" w:hAnsi="Times New Roman"/>
                <w:sz w:val="24"/>
                <w:szCs w:val="24"/>
              </w:rPr>
              <w:t>O</w:t>
            </w:r>
            <w:r w:rsidRPr="00BB34D7">
              <w:rPr>
                <w:rFonts w:ascii="Times New Roman" w:hAnsi="Times New Roman"/>
                <w:sz w:val="24"/>
                <w:szCs w:val="24"/>
                <w:vertAlign w:val="subscript"/>
              </w:rPr>
              <w:t>19</w:t>
            </w:r>
          </w:p>
        </w:tc>
      </w:tr>
      <w:tr w:rsidR="00FC1985" w:rsidRPr="00BB34D7" w14:paraId="14418D98" w14:textId="205E9FAE" w:rsidTr="001C2058">
        <w:tc>
          <w:tcPr>
            <w:tcW w:w="472" w:type="dxa"/>
          </w:tcPr>
          <w:p w14:paraId="7880FB00"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11</w:t>
            </w:r>
          </w:p>
        </w:tc>
        <w:tc>
          <w:tcPr>
            <w:tcW w:w="1220" w:type="dxa"/>
            <w:vAlign w:val="center"/>
          </w:tcPr>
          <w:p w14:paraId="072A22C5" w14:textId="33D30555"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585 – 597</w:t>
            </w:r>
          </w:p>
        </w:tc>
        <w:tc>
          <w:tcPr>
            <w:tcW w:w="3973" w:type="dxa"/>
            <w:vAlign w:val="center"/>
          </w:tcPr>
          <w:p w14:paraId="7684851A" w14:textId="76E6C63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KPVAEAESCHLAR </w:t>
            </w:r>
          </w:p>
        </w:tc>
        <w:tc>
          <w:tcPr>
            <w:tcW w:w="993" w:type="dxa"/>
            <w:vAlign w:val="center"/>
          </w:tcPr>
          <w:p w14:paraId="54F336B9" w14:textId="382633C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13</w:t>
            </w:r>
          </w:p>
        </w:tc>
        <w:tc>
          <w:tcPr>
            <w:tcW w:w="1134" w:type="dxa"/>
            <w:vAlign w:val="center"/>
          </w:tcPr>
          <w:p w14:paraId="11872FDA" w14:textId="62999AA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1466.74</w:t>
            </w:r>
          </w:p>
        </w:tc>
        <w:tc>
          <w:tcPr>
            <w:tcW w:w="1158" w:type="dxa"/>
            <w:vAlign w:val="center"/>
          </w:tcPr>
          <w:p w14:paraId="32D60D27" w14:textId="468B133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1410.61</w:t>
            </w:r>
          </w:p>
        </w:tc>
        <w:tc>
          <w:tcPr>
            <w:tcW w:w="992" w:type="dxa"/>
            <w:vAlign w:val="center"/>
          </w:tcPr>
          <w:p w14:paraId="0A436D1B" w14:textId="03CD5E0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lang w:val="en-US"/>
              </w:rPr>
            </w:pPr>
            <w:r w:rsidRPr="00BB34D7">
              <w:rPr>
                <w:rFonts w:ascii="Times New Roman" w:hAnsi="Times New Roman"/>
                <w:sz w:val="24"/>
                <w:szCs w:val="24"/>
              </w:rPr>
              <w:t>6,75</w:t>
            </w:r>
          </w:p>
        </w:tc>
        <w:tc>
          <w:tcPr>
            <w:tcW w:w="1201" w:type="dxa"/>
            <w:vAlign w:val="center"/>
          </w:tcPr>
          <w:p w14:paraId="32461CC3" w14:textId="6D1EA0E7"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0.410762</w:t>
            </w:r>
          </w:p>
        </w:tc>
        <w:tc>
          <w:tcPr>
            <w:tcW w:w="1044" w:type="dxa"/>
            <w:vAlign w:val="center"/>
          </w:tcPr>
          <w:p w14:paraId="58CAD15A" w14:textId="68EC6540"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6920997F" w14:textId="0D060CB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59</w:t>
            </w:r>
            <w:r w:rsidRPr="00BB34D7">
              <w:rPr>
                <w:rFonts w:ascii="Times New Roman" w:hAnsi="Times New Roman"/>
                <w:sz w:val="24"/>
                <w:szCs w:val="24"/>
              </w:rPr>
              <w:t>H</w:t>
            </w:r>
            <w:r w:rsidRPr="00BB34D7">
              <w:rPr>
                <w:rFonts w:ascii="Times New Roman" w:hAnsi="Times New Roman"/>
                <w:sz w:val="24"/>
                <w:szCs w:val="24"/>
                <w:vertAlign w:val="subscript"/>
              </w:rPr>
              <w:t>99</w:t>
            </w:r>
            <w:r w:rsidRPr="00BB34D7">
              <w:rPr>
                <w:rFonts w:ascii="Times New Roman" w:hAnsi="Times New Roman"/>
                <w:sz w:val="24"/>
                <w:szCs w:val="24"/>
              </w:rPr>
              <w:t>N</w:t>
            </w:r>
            <w:r w:rsidRPr="00BB34D7">
              <w:rPr>
                <w:rFonts w:ascii="Times New Roman" w:hAnsi="Times New Roman"/>
                <w:sz w:val="24"/>
                <w:szCs w:val="24"/>
                <w:vertAlign w:val="subscript"/>
              </w:rPr>
              <w:t>19</w:t>
            </w:r>
            <w:r w:rsidRPr="00BB34D7">
              <w:rPr>
                <w:rFonts w:ascii="Times New Roman" w:hAnsi="Times New Roman"/>
                <w:sz w:val="24"/>
                <w:szCs w:val="24"/>
              </w:rPr>
              <w:t>O</w:t>
            </w:r>
            <w:r w:rsidRPr="00BB34D7">
              <w:rPr>
                <w:rFonts w:ascii="Times New Roman" w:hAnsi="Times New Roman"/>
                <w:sz w:val="24"/>
                <w:szCs w:val="24"/>
                <w:vertAlign w:val="subscript"/>
              </w:rPr>
              <w:t>19</w:t>
            </w:r>
            <w:r w:rsidRPr="00BB34D7">
              <w:rPr>
                <w:rFonts w:ascii="Times New Roman" w:hAnsi="Times New Roman"/>
                <w:sz w:val="24"/>
                <w:szCs w:val="24"/>
              </w:rPr>
              <w:t>S</w:t>
            </w:r>
            <w:r w:rsidRPr="00BB34D7">
              <w:rPr>
                <w:rFonts w:ascii="Times New Roman" w:hAnsi="Times New Roman"/>
                <w:sz w:val="24"/>
                <w:szCs w:val="24"/>
                <w:vertAlign w:val="subscript"/>
              </w:rPr>
              <w:t>1</w:t>
            </w:r>
          </w:p>
        </w:tc>
      </w:tr>
      <w:tr w:rsidR="00FC1985" w:rsidRPr="00BB34D7" w14:paraId="32170479" w14:textId="22AD7B53" w:rsidTr="001C2058">
        <w:tc>
          <w:tcPr>
            <w:tcW w:w="472" w:type="dxa"/>
          </w:tcPr>
          <w:p w14:paraId="31E1B798"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12</w:t>
            </w:r>
          </w:p>
        </w:tc>
        <w:tc>
          <w:tcPr>
            <w:tcW w:w="1220" w:type="dxa"/>
            <w:vAlign w:val="center"/>
          </w:tcPr>
          <w:p w14:paraId="3B4CFE9D" w14:textId="78D590DD"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366 – 373</w:t>
            </w:r>
          </w:p>
        </w:tc>
        <w:tc>
          <w:tcPr>
            <w:tcW w:w="3973" w:type="dxa"/>
            <w:vAlign w:val="center"/>
          </w:tcPr>
          <w:p w14:paraId="13D08FF3" w14:textId="4F805581"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QWSDVSNR </w:t>
            </w:r>
          </w:p>
        </w:tc>
        <w:tc>
          <w:tcPr>
            <w:tcW w:w="993" w:type="dxa"/>
            <w:vAlign w:val="center"/>
          </w:tcPr>
          <w:p w14:paraId="432F189F" w14:textId="52EE689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w:t>
            </w:r>
          </w:p>
        </w:tc>
        <w:tc>
          <w:tcPr>
            <w:tcW w:w="1134" w:type="dxa"/>
            <w:vAlign w:val="center"/>
          </w:tcPr>
          <w:p w14:paraId="00D06036" w14:textId="6C13417A"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990.45</w:t>
            </w:r>
          </w:p>
        </w:tc>
        <w:tc>
          <w:tcPr>
            <w:tcW w:w="1158" w:type="dxa"/>
            <w:vAlign w:val="center"/>
          </w:tcPr>
          <w:p w14:paraId="59BC769E" w14:textId="4754B93B"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991.03</w:t>
            </w:r>
          </w:p>
        </w:tc>
        <w:tc>
          <w:tcPr>
            <w:tcW w:w="992" w:type="dxa"/>
            <w:vAlign w:val="center"/>
          </w:tcPr>
          <w:p w14:paraId="55079FED" w14:textId="3981195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5,84</w:t>
            </w:r>
          </w:p>
        </w:tc>
        <w:tc>
          <w:tcPr>
            <w:tcW w:w="1201" w:type="dxa"/>
            <w:vAlign w:val="center"/>
          </w:tcPr>
          <w:p w14:paraId="54DF6CE5" w14:textId="31A7EEE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0.408838</w:t>
            </w:r>
          </w:p>
        </w:tc>
        <w:tc>
          <w:tcPr>
            <w:tcW w:w="1044" w:type="dxa"/>
            <w:vAlign w:val="center"/>
          </w:tcPr>
          <w:p w14:paraId="3E805643" w14:textId="0239B224"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7460DEFD" w14:textId="389A7AC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41</w:t>
            </w:r>
            <w:r w:rsidRPr="00BB34D7">
              <w:rPr>
                <w:rFonts w:ascii="Times New Roman" w:hAnsi="Times New Roman"/>
                <w:sz w:val="24"/>
                <w:szCs w:val="24"/>
              </w:rPr>
              <w:t>H</w:t>
            </w:r>
            <w:r w:rsidRPr="00BB34D7">
              <w:rPr>
                <w:rFonts w:ascii="Times New Roman" w:hAnsi="Times New Roman"/>
                <w:sz w:val="24"/>
                <w:szCs w:val="24"/>
                <w:vertAlign w:val="subscript"/>
              </w:rPr>
              <w:t>62</w:t>
            </w:r>
            <w:r w:rsidRPr="00BB34D7">
              <w:rPr>
                <w:rFonts w:ascii="Times New Roman" w:hAnsi="Times New Roman"/>
                <w:sz w:val="24"/>
                <w:szCs w:val="24"/>
              </w:rPr>
              <w:t>N</w:t>
            </w:r>
            <w:r w:rsidRPr="00BB34D7">
              <w:rPr>
                <w:rFonts w:ascii="Times New Roman" w:hAnsi="Times New Roman"/>
                <w:sz w:val="24"/>
                <w:szCs w:val="24"/>
                <w:vertAlign w:val="subscript"/>
              </w:rPr>
              <w:t>14</w:t>
            </w:r>
            <w:r w:rsidRPr="00BB34D7">
              <w:rPr>
                <w:rFonts w:ascii="Times New Roman" w:hAnsi="Times New Roman"/>
                <w:sz w:val="24"/>
                <w:szCs w:val="24"/>
              </w:rPr>
              <w:t>O</w:t>
            </w:r>
            <w:r w:rsidRPr="00BB34D7">
              <w:rPr>
                <w:rFonts w:ascii="Times New Roman" w:hAnsi="Times New Roman"/>
                <w:sz w:val="24"/>
                <w:szCs w:val="24"/>
                <w:vertAlign w:val="subscript"/>
              </w:rPr>
              <w:t>15</w:t>
            </w:r>
          </w:p>
        </w:tc>
      </w:tr>
      <w:tr w:rsidR="00FC1985" w:rsidRPr="00BB34D7" w14:paraId="045F190A" w14:textId="435786D2" w:rsidTr="001C2058">
        <w:tc>
          <w:tcPr>
            <w:tcW w:w="472" w:type="dxa"/>
          </w:tcPr>
          <w:p w14:paraId="38137112"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13</w:t>
            </w:r>
          </w:p>
        </w:tc>
        <w:tc>
          <w:tcPr>
            <w:tcW w:w="1220" w:type="dxa"/>
            <w:vAlign w:val="center"/>
          </w:tcPr>
          <w:p w14:paraId="5CE59495" w14:textId="5083F155"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543 – 550</w:t>
            </w:r>
          </w:p>
        </w:tc>
        <w:tc>
          <w:tcPr>
            <w:tcW w:w="3973" w:type="dxa"/>
            <w:vAlign w:val="center"/>
          </w:tcPr>
          <w:p w14:paraId="6E81F82F" w14:textId="2F347BE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AGDVAFVK </w:t>
            </w:r>
          </w:p>
        </w:tc>
        <w:tc>
          <w:tcPr>
            <w:tcW w:w="993" w:type="dxa"/>
            <w:vAlign w:val="center"/>
          </w:tcPr>
          <w:p w14:paraId="0B1B1E09" w14:textId="19C47B3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w:t>
            </w:r>
          </w:p>
        </w:tc>
        <w:tc>
          <w:tcPr>
            <w:tcW w:w="1134" w:type="dxa"/>
            <w:vAlign w:val="center"/>
          </w:tcPr>
          <w:p w14:paraId="2A5BF598" w14:textId="27CDFF8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805.43</w:t>
            </w:r>
          </w:p>
        </w:tc>
        <w:tc>
          <w:tcPr>
            <w:tcW w:w="1158" w:type="dxa"/>
            <w:vAlign w:val="center"/>
          </w:tcPr>
          <w:p w14:paraId="051CCB1B" w14:textId="41D140A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805.93</w:t>
            </w:r>
          </w:p>
        </w:tc>
        <w:tc>
          <w:tcPr>
            <w:tcW w:w="992" w:type="dxa"/>
            <w:vAlign w:val="center"/>
          </w:tcPr>
          <w:p w14:paraId="24E99625" w14:textId="6403ED62"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5,88</w:t>
            </w:r>
          </w:p>
        </w:tc>
        <w:tc>
          <w:tcPr>
            <w:tcW w:w="1201" w:type="dxa"/>
            <w:vAlign w:val="center"/>
          </w:tcPr>
          <w:p w14:paraId="271BFFAC" w14:textId="36C6A5D4"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0.384077</w:t>
            </w:r>
          </w:p>
        </w:tc>
        <w:tc>
          <w:tcPr>
            <w:tcW w:w="1044" w:type="dxa"/>
            <w:vAlign w:val="center"/>
          </w:tcPr>
          <w:p w14:paraId="537B5C05" w14:textId="505A9DFF"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0FDC0A52" w14:textId="6C15C8E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37</w:t>
            </w:r>
            <w:r w:rsidRPr="00BB34D7">
              <w:rPr>
                <w:rFonts w:ascii="Times New Roman" w:hAnsi="Times New Roman"/>
                <w:sz w:val="24"/>
                <w:szCs w:val="24"/>
              </w:rPr>
              <w:t>H</w:t>
            </w:r>
            <w:r w:rsidRPr="00BB34D7">
              <w:rPr>
                <w:rFonts w:ascii="Times New Roman" w:hAnsi="Times New Roman"/>
                <w:sz w:val="24"/>
                <w:szCs w:val="24"/>
                <w:vertAlign w:val="subscript"/>
              </w:rPr>
              <w:t>59</w:t>
            </w:r>
            <w:r w:rsidRPr="00BB34D7">
              <w:rPr>
                <w:rFonts w:ascii="Times New Roman" w:hAnsi="Times New Roman"/>
                <w:sz w:val="24"/>
                <w:szCs w:val="24"/>
              </w:rPr>
              <w:t>N</w:t>
            </w:r>
            <w:r w:rsidRPr="00BB34D7">
              <w:rPr>
                <w:rFonts w:ascii="Times New Roman" w:hAnsi="Times New Roman"/>
                <w:sz w:val="24"/>
                <w:szCs w:val="24"/>
                <w:vertAlign w:val="subscript"/>
              </w:rPr>
              <w:t>9</w:t>
            </w:r>
            <w:r w:rsidRPr="00BB34D7">
              <w:rPr>
                <w:rFonts w:ascii="Times New Roman" w:hAnsi="Times New Roman"/>
                <w:sz w:val="24"/>
                <w:szCs w:val="24"/>
              </w:rPr>
              <w:t>O</w:t>
            </w:r>
            <w:r w:rsidRPr="00BB34D7">
              <w:rPr>
                <w:rFonts w:ascii="Times New Roman" w:hAnsi="Times New Roman"/>
                <w:sz w:val="24"/>
                <w:szCs w:val="24"/>
                <w:vertAlign w:val="subscript"/>
              </w:rPr>
              <w:t>11</w:t>
            </w:r>
          </w:p>
        </w:tc>
      </w:tr>
      <w:tr w:rsidR="00FC1985" w:rsidRPr="00BB34D7" w14:paraId="5E4EB803" w14:textId="0784B213" w:rsidTr="001C2058">
        <w:tc>
          <w:tcPr>
            <w:tcW w:w="472" w:type="dxa"/>
          </w:tcPr>
          <w:p w14:paraId="4F504DA7"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14</w:t>
            </w:r>
          </w:p>
        </w:tc>
        <w:tc>
          <w:tcPr>
            <w:tcW w:w="1220" w:type="dxa"/>
            <w:vAlign w:val="center"/>
          </w:tcPr>
          <w:p w14:paraId="56BFE246" w14:textId="1CE19D75"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14 – 24</w:t>
            </w:r>
          </w:p>
        </w:tc>
        <w:tc>
          <w:tcPr>
            <w:tcW w:w="3973" w:type="dxa"/>
            <w:vAlign w:val="center"/>
          </w:tcPr>
          <w:p w14:paraId="1A5872C5" w14:textId="5797ADD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WCTISPAEAAK </w:t>
            </w:r>
          </w:p>
        </w:tc>
        <w:tc>
          <w:tcPr>
            <w:tcW w:w="993" w:type="dxa"/>
            <w:vAlign w:val="center"/>
          </w:tcPr>
          <w:p w14:paraId="4E37B327" w14:textId="06F8F301"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11</w:t>
            </w:r>
          </w:p>
        </w:tc>
        <w:tc>
          <w:tcPr>
            <w:tcW w:w="1134" w:type="dxa"/>
            <w:vAlign w:val="center"/>
          </w:tcPr>
          <w:p w14:paraId="49E0B2DD" w14:textId="67A0B240"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1232.59</w:t>
            </w:r>
          </w:p>
        </w:tc>
        <w:tc>
          <w:tcPr>
            <w:tcW w:w="1158" w:type="dxa"/>
            <w:vAlign w:val="center"/>
          </w:tcPr>
          <w:p w14:paraId="2452871A" w14:textId="7CF9579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1176.35</w:t>
            </w:r>
          </w:p>
        </w:tc>
        <w:tc>
          <w:tcPr>
            <w:tcW w:w="992" w:type="dxa"/>
            <w:vAlign w:val="center"/>
          </w:tcPr>
          <w:p w14:paraId="4C3A9E01" w14:textId="4D11FD3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5,99</w:t>
            </w:r>
          </w:p>
        </w:tc>
        <w:tc>
          <w:tcPr>
            <w:tcW w:w="1201" w:type="dxa"/>
            <w:vAlign w:val="center"/>
          </w:tcPr>
          <w:p w14:paraId="53D507B2" w14:textId="5F0FB12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0.296886</w:t>
            </w:r>
          </w:p>
        </w:tc>
        <w:tc>
          <w:tcPr>
            <w:tcW w:w="1044" w:type="dxa"/>
            <w:vAlign w:val="center"/>
          </w:tcPr>
          <w:p w14:paraId="3A59A440" w14:textId="33A9DA4C"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08B044EB" w14:textId="2FF9B10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52</w:t>
            </w:r>
            <w:r w:rsidRPr="00BB34D7">
              <w:rPr>
                <w:rFonts w:ascii="Times New Roman" w:hAnsi="Times New Roman"/>
                <w:sz w:val="24"/>
                <w:szCs w:val="24"/>
              </w:rPr>
              <w:t>H</w:t>
            </w:r>
            <w:r w:rsidRPr="00BB34D7">
              <w:rPr>
                <w:rFonts w:ascii="Times New Roman" w:hAnsi="Times New Roman"/>
                <w:sz w:val="24"/>
                <w:szCs w:val="24"/>
                <w:vertAlign w:val="subscript"/>
              </w:rPr>
              <w:t>81</w:t>
            </w:r>
            <w:r w:rsidRPr="00BB34D7">
              <w:rPr>
                <w:rFonts w:ascii="Times New Roman" w:hAnsi="Times New Roman"/>
                <w:sz w:val="24"/>
                <w:szCs w:val="24"/>
              </w:rPr>
              <w:t>N</w:t>
            </w:r>
            <w:r w:rsidRPr="00BB34D7">
              <w:rPr>
                <w:rFonts w:ascii="Times New Roman" w:hAnsi="Times New Roman"/>
                <w:sz w:val="24"/>
                <w:szCs w:val="24"/>
                <w:vertAlign w:val="subscript"/>
              </w:rPr>
              <w:t>13</w:t>
            </w:r>
            <w:r w:rsidRPr="00BB34D7">
              <w:rPr>
                <w:rFonts w:ascii="Times New Roman" w:hAnsi="Times New Roman"/>
                <w:sz w:val="24"/>
                <w:szCs w:val="24"/>
              </w:rPr>
              <w:t>O</w:t>
            </w:r>
            <w:r w:rsidRPr="00BB34D7">
              <w:rPr>
                <w:rFonts w:ascii="Times New Roman" w:hAnsi="Times New Roman"/>
                <w:sz w:val="24"/>
                <w:szCs w:val="24"/>
                <w:vertAlign w:val="subscript"/>
              </w:rPr>
              <w:t>16</w:t>
            </w:r>
            <w:r w:rsidRPr="00BB34D7">
              <w:rPr>
                <w:rFonts w:ascii="Times New Roman" w:hAnsi="Times New Roman"/>
                <w:sz w:val="24"/>
                <w:szCs w:val="24"/>
              </w:rPr>
              <w:t>S</w:t>
            </w:r>
            <w:r w:rsidRPr="00BB34D7">
              <w:rPr>
                <w:rFonts w:ascii="Times New Roman" w:hAnsi="Times New Roman"/>
                <w:sz w:val="24"/>
                <w:szCs w:val="24"/>
                <w:vertAlign w:val="subscript"/>
              </w:rPr>
              <w:t>1</w:t>
            </w:r>
          </w:p>
        </w:tc>
      </w:tr>
      <w:tr w:rsidR="00FC1985" w:rsidRPr="00BB34D7" w14:paraId="15AB6479" w14:textId="6D509FD2" w:rsidTr="001C2058">
        <w:tc>
          <w:tcPr>
            <w:tcW w:w="472" w:type="dxa"/>
          </w:tcPr>
          <w:p w14:paraId="0CF62B3A"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15</w:t>
            </w:r>
          </w:p>
        </w:tc>
        <w:tc>
          <w:tcPr>
            <w:tcW w:w="1220" w:type="dxa"/>
            <w:vAlign w:val="center"/>
          </w:tcPr>
          <w:p w14:paraId="5AE50545" w14:textId="73161FA2"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411 – 422</w:t>
            </w:r>
          </w:p>
        </w:tc>
        <w:tc>
          <w:tcPr>
            <w:tcW w:w="3973" w:type="dxa"/>
            <w:vAlign w:val="center"/>
          </w:tcPr>
          <w:p w14:paraId="1F08008F" w14:textId="52650CD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CGLVPVLAENQK </w:t>
            </w:r>
          </w:p>
        </w:tc>
        <w:tc>
          <w:tcPr>
            <w:tcW w:w="993" w:type="dxa"/>
            <w:vAlign w:val="center"/>
          </w:tcPr>
          <w:p w14:paraId="110A3549" w14:textId="6702FFC3"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12</w:t>
            </w:r>
          </w:p>
        </w:tc>
        <w:tc>
          <w:tcPr>
            <w:tcW w:w="1134" w:type="dxa"/>
            <w:vAlign w:val="center"/>
          </w:tcPr>
          <w:p w14:paraId="4FAAE1FF" w14:textId="1625AC6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1326.69</w:t>
            </w:r>
          </w:p>
        </w:tc>
        <w:tc>
          <w:tcPr>
            <w:tcW w:w="1158" w:type="dxa"/>
            <w:vAlign w:val="center"/>
          </w:tcPr>
          <w:p w14:paraId="160CDA91" w14:textId="44AC0B4D"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1270.51</w:t>
            </w:r>
          </w:p>
        </w:tc>
        <w:tc>
          <w:tcPr>
            <w:tcW w:w="992" w:type="dxa"/>
            <w:vAlign w:val="center"/>
          </w:tcPr>
          <w:p w14:paraId="69ACE17B" w14:textId="40C11E0A"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5,99</w:t>
            </w:r>
          </w:p>
        </w:tc>
        <w:tc>
          <w:tcPr>
            <w:tcW w:w="1201" w:type="dxa"/>
            <w:vAlign w:val="center"/>
          </w:tcPr>
          <w:p w14:paraId="29C73CC7" w14:textId="31DB3AA8"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0.286924</w:t>
            </w:r>
          </w:p>
        </w:tc>
        <w:tc>
          <w:tcPr>
            <w:tcW w:w="1044" w:type="dxa"/>
            <w:vAlign w:val="center"/>
          </w:tcPr>
          <w:p w14:paraId="20D7DC03" w14:textId="3AD5EC1B"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нашар</w:t>
            </w:r>
          </w:p>
        </w:tc>
        <w:tc>
          <w:tcPr>
            <w:tcW w:w="1662" w:type="dxa"/>
            <w:vAlign w:val="center"/>
          </w:tcPr>
          <w:p w14:paraId="49101AD3" w14:textId="356F04D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55</w:t>
            </w:r>
            <w:r w:rsidRPr="00BB34D7">
              <w:rPr>
                <w:rFonts w:ascii="Times New Roman" w:hAnsi="Times New Roman"/>
                <w:sz w:val="24"/>
                <w:szCs w:val="24"/>
              </w:rPr>
              <w:t>H</w:t>
            </w:r>
            <w:r w:rsidRPr="00BB34D7">
              <w:rPr>
                <w:rFonts w:ascii="Times New Roman" w:hAnsi="Times New Roman"/>
                <w:sz w:val="24"/>
                <w:szCs w:val="24"/>
                <w:vertAlign w:val="subscript"/>
              </w:rPr>
              <w:t>95</w:t>
            </w:r>
            <w:r w:rsidRPr="00BB34D7">
              <w:rPr>
                <w:rFonts w:ascii="Times New Roman" w:hAnsi="Times New Roman"/>
                <w:sz w:val="24"/>
                <w:szCs w:val="24"/>
              </w:rPr>
              <w:t>N</w:t>
            </w:r>
            <w:r w:rsidRPr="00BB34D7">
              <w:rPr>
                <w:rFonts w:ascii="Times New Roman" w:hAnsi="Times New Roman"/>
                <w:sz w:val="24"/>
                <w:szCs w:val="24"/>
                <w:vertAlign w:val="subscript"/>
              </w:rPr>
              <w:t>15</w:t>
            </w:r>
            <w:r w:rsidRPr="00BB34D7">
              <w:rPr>
                <w:rFonts w:ascii="Times New Roman" w:hAnsi="Times New Roman"/>
                <w:sz w:val="24"/>
                <w:szCs w:val="24"/>
              </w:rPr>
              <w:t>O</w:t>
            </w:r>
            <w:r w:rsidRPr="00BB34D7">
              <w:rPr>
                <w:rFonts w:ascii="Times New Roman" w:hAnsi="Times New Roman"/>
                <w:sz w:val="24"/>
                <w:szCs w:val="24"/>
                <w:vertAlign w:val="subscript"/>
              </w:rPr>
              <w:t>17</w:t>
            </w:r>
            <w:r w:rsidRPr="00BB34D7">
              <w:rPr>
                <w:rFonts w:ascii="Times New Roman" w:hAnsi="Times New Roman"/>
                <w:sz w:val="24"/>
                <w:szCs w:val="24"/>
              </w:rPr>
              <w:t>S</w:t>
            </w:r>
            <w:r w:rsidRPr="00BB34D7">
              <w:rPr>
                <w:rFonts w:ascii="Times New Roman" w:hAnsi="Times New Roman"/>
                <w:sz w:val="24"/>
                <w:szCs w:val="24"/>
                <w:vertAlign w:val="subscript"/>
              </w:rPr>
              <w:t>1</w:t>
            </w:r>
          </w:p>
        </w:tc>
      </w:tr>
      <w:tr w:rsidR="00FC1985" w:rsidRPr="00BB34D7" w14:paraId="6558BA54" w14:textId="09E1DAE9" w:rsidTr="001C2058">
        <w:tc>
          <w:tcPr>
            <w:tcW w:w="472" w:type="dxa"/>
          </w:tcPr>
          <w:p w14:paraId="6B3A351F"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16</w:t>
            </w:r>
          </w:p>
        </w:tc>
        <w:tc>
          <w:tcPr>
            <w:tcW w:w="1220" w:type="dxa"/>
            <w:vAlign w:val="center"/>
          </w:tcPr>
          <w:p w14:paraId="3314C4D3" w14:textId="5FC347C3"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423 – 446</w:t>
            </w:r>
          </w:p>
        </w:tc>
        <w:tc>
          <w:tcPr>
            <w:tcW w:w="3973" w:type="dxa"/>
            <w:vAlign w:val="center"/>
          </w:tcPr>
          <w:p w14:paraId="3ECF8F1F" w14:textId="108AE35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SQNSNAPDCVHRPPEGYLAVAVVR </w:t>
            </w:r>
          </w:p>
        </w:tc>
        <w:tc>
          <w:tcPr>
            <w:tcW w:w="993" w:type="dxa"/>
            <w:vAlign w:val="center"/>
          </w:tcPr>
          <w:p w14:paraId="3BB26224" w14:textId="1228955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24</w:t>
            </w:r>
          </w:p>
        </w:tc>
        <w:tc>
          <w:tcPr>
            <w:tcW w:w="1134" w:type="dxa"/>
            <w:vAlign w:val="center"/>
          </w:tcPr>
          <w:p w14:paraId="456BDCAA" w14:textId="59EFB564"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2635.30</w:t>
            </w:r>
          </w:p>
        </w:tc>
        <w:tc>
          <w:tcPr>
            <w:tcW w:w="1158" w:type="dxa"/>
            <w:vAlign w:val="center"/>
          </w:tcPr>
          <w:p w14:paraId="093C03F3" w14:textId="368BB01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2579.87</w:t>
            </w:r>
          </w:p>
        </w:tc>
        <w:tc>
          <w:tcPr>
            <w:tcW w:w="992" w:type="dxa"/>
            <w:vAlign w:val="center"/>
          </w:tcPr>
          <w:p w14:paraId="55FD3A93" w14:textId="5B9CEA49"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6,47</w:t>
            </w:r>
          </w:p>
        </w:tc>
        <w:tc>
          <w:tcPr>
            <w:tcW w:w="1201" w:type="dxa"/>
            <w:vAlign w:val="center"/>
          </w:tcPr>
          <w:p w14:paraId="728D7ECE" w14:textId="6184784E"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0.235445</w:t>
            </w:r>
          </w:p>
        </w:tc>
        <w:tc>
          <w:tcPr>
            <w:tcW w:w="1044" w:type="dxa"/>
            <w:vAlign w:val="center"/>
          </w:tcPr>
          <w:p w14:paraId="31FE621A" w14:textId="4652F10F"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3897D059" w14:textId="3D01CE1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110</w:t>
            </w:r>
            <w:r w:rsidRPr="00BB34D7">
              <w:rPr>
                <w:rFonts w:ascii="Times New Roman" w:hAnsi="Times New Roman"/>
                <w:sz w:val="24"/>
                <w:szCs w:val="24"/>
              </w:rPr>
              <w:t>H</w:t>
            </w:r>
            <w:r w:rsidRPr="00BB34D7">
              <w:rPr>
                <w:rFonts w:ascii="Times New Roman" w:hAnsi="Times New Roman"/>
                <w:sz w:val="24"/>
                <w:szCs w:val="24"/>
                <w:vertAlign w:val="subscript"/>
              </w:rPr>
              <w:t>175</w:t>
            </w:r>
            <w:r w:rsidRPr="00BB34D7">
              <w:rPr>
                <w:rFonts w:ascii="Times New Roman" w:hAnsi="Times New Roman"/>
                <w:sz w:val="24"/>
                <w:szCs w:val="24"/>
              </w:rPr>
              <w:t>N</w:t>
            </w:r>
            <w:r w:rsidRPr="00BB34D7">
              <w:rPr>
                <w:rFonts w:ascii="Times New Roman" w:hAnsi="Times New Roman"/>
                <w:sz w:val="24"/>
                <w:szCs w:val="24"/>
                <w:vertAlign w:val="subscript"/>
              </w:rPr>
              <w:t>35</w:t>
            </w:r>
            <w:r w:rsidRPr="00BB34D7">
              <w:rPr>
                <w:rFonts w:ascii="Times New Roman" w:hAnsi="Times New Roman"/>
                <w:sz w:val="24"/>
                <w:szCs w:val="24"/>
              </w:rPr>
              <w:t>O</w:t>
            </w:r>
            <w:r w:rsidRPr="00BB34D7">
              <w:rPr>
                <w:rFonts w:ascii="Times New Roman" w:hAnsi="Times New Roman"/>
                <w:sz w:val="24"/>
                <w:szCs w:val="24"/>
                <w:vertAlign w:val="subscript"/>
              </w:rPr>
              <w:t>35</w:t>
            </w:r>
            <w:r w:rsidRPr="00BB34D7">
              <w:rPr>
                <w:rFonts w:ascii="Times New Roman" w:hAnsi="Times New Roman"/>
                <w:sz w:val="24"/>
                <w:szCs w:val="24"/>
              </w:rPr>
              <w:t>S</w:t>
            </w:r>
            <w:r w:rsidRPr="00BB34D7">
              <w:rPr>
                <w:rFonts w:ascii="Times New Roman" w:hAnsi="Times New Roman"/>
                <w:sz w:val="24"/>
                <w:szCs w:val="24"/>
                <w:vertAlign w:val="subscript"/>
              </w:rPr>
              <w:t>1</w:t>
            </w:r>
          </w:p>
        </w:tc>
      </w:tr>
      <w:tr w:rsidR="00FC1985" w:rsidRPr="00BB34D7" w14:paraId="7A67AA06" w14:textId="3320A68C" w:rsidTr="001C2058">
        <w:tc>
          <w:tcPr>
            <w:tcW w:w="472" w:type="dxa"/>
          </w:tcPr>
          <w:p w14:paraId="17F10428"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17</w:t>
            </w:r>
          </w:p>
        </w:tc>
        <w:tc>
          <w:tcPr>
            <w:tcW w:w="1220" w:type="dxa"/>
            <w:vAlign w:val="center"/>
          </w:tcPr>
          <w:p w14:paraId="14392BA1" w14:textId="3DCC7318"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46</w:t>
            </w:r>
            <w:r w:rsidR="00ED7D3F">
              <w:rPr>
                <w:rFonts w:ascii="Times New Roman" w:hAnsi="Times New Roman"/>
                <w:sz w:val="24"/>
                <w:szCs w:val="24"/>
                <w:lang w:val="kk-KZ"/>
              </w:rPr>
              <w:t xml:space="preserve"> </w:t>
            </w:r>
            <w:r w:rsidR="00ED7D3F" w:rsidRPr="00BB34D7">
              <w:rPr>
                <w:rFonts w:ascii="Times New Roman" w:hAnsi="Times New Roman"/>
                <w:sz w:val="24"/>
                <w:szCs w:val="24"/>
              </w:rPr>
              <w:t xml:space="preserve">– </w:t>
            </w:r>
            <w:r w:rsidRPr="00BB34D7">
              <w:rPr>
                <w:rFonts w:ascii="Times New Roman" w:hAnsi="Times New Roman"/>
                <w:sz w:val="24"/>
                <w:szCs w:val="24"/>
              </w:rPr>
              <w:t>59</w:t>
            </w:r>
          </w:p>
        </w:tc>
        <w:tc>
          <w:tcPr>
            <w:tcW w:w="3973" w:type="dxa"/>
            <w:vAlign w:val="center"/>
          </w:tcPr>
          <w:p w14:paraId="704B82B2" w14:textId="3B78F34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TSSFECIQAIAANK </w:t>
            </w:r>
          </w:p>
        </w:tc>
        <w:tc>
          <w:tcPr>
            <w:tcW w:w="993" w:type="dxa"/>
            <w:vAlign w:val="center"/>
          </w:tcPr>
          <w:p w14:paraId="1BE1E43F" w14:textId="1E3A91B2"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14</w:t>
            </w:r>
          </w:p>
        </w:tc>
        <w:tc>
          <w:tcPr>
            <w:tcW w:w="1134" w:type="dxa"/>
            <w:vAlign w:val="center"/>
          </w:tcPr>
          <w:p w14:paraId="43FE08D9" w14:textId="36824187"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1538.74</w:t>
            </w:r>
          </w:p>
        </w:tc>
        <w:tc>
          <w:tcPr>
            <w:tcW w:w="1158" w:type="dxa"/>
            <w:vAlign w:val="center"/>
          </w:tcPr>
          <w:p w14:paraId="14989FC7" w14:textId="4E58E4D0"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1482.67</w:t>
            </w:r>
          </w:p>
        </w:tc>
        <w:tc>
          <w:tcPr>
            <w:tcW w:w="992" w:type="dxa"/>
            <w:vAlign w:val="center"/>
          </w:tcPr>
          <w:p w14:paraId="03A63D02" w14:textId="59826224"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5,66</w:t>
            </w:r>
          </w:p>
        </w:tc>
        <w:tc>
          <w:tcPr>
            <w:tcW w:w="1201" w:type="dxa"/>
            <w:vAlign w:val="center"/>
          </w:tcPr>
          <w:p w14:paraId="6333E509" w14:textId="7D0E2A46"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0.232932</w:t>
            </w:r>
          </w:p>
        </w:tc>
        <w:tc>
          <w:tcPr>
            <w:tcW w:w="1044" w:type="dxa"/>
            <w:vAlign w:val="center"/>
          </w:tcPr>
          <w:p w14:paraId="1740725A" w14:textId="13A00A59"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нашар</w:t>
            </w:r>
          </w:p>
        </w:tc>
        <w:tc>
          <w:tcPr>
            <w:tcW w:w="1662" w:type="dxa"/>
            <w:vAlign w:val="center"/>
          </w:tcPr>
          <w:p w14:paraId="06A215E4" w14:textId="42ACF030"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63</w:t>
            </w:r>
            <w:r w:rsidRPr="00BB34D7">
              <w:rPr>
                <w:rFonts w:ascii="Times New Roman" w:hAnsi="Times New Roman"/>
                <w:sz w:val="24"/>
                <w:szCs w:val="24"/>
              </w:rPr>
              <w:t>H</w:t>
            </w:r>
            <w:r w:rsidRPr="00BB34D7">
              <w:rPr>
                <w:rFonts w:ascii="Times New Roman" w:hAnsi="Times New Roman"/>
                <w:sz w:val="24"/>
                <w:szCs w:val="24"/>
                <w:vertAlign w:val="subscript"/>
              </w:rPr>
              <w:t>103</w:t>
            </w:r>
            <w:r w:rsidRPr="00BB34D7">
              <w:rPr>
                <w:rFonts w:ascii="Times New Roman" w:hAnsi="Times New Roman"/>
                <w:sz w:val="24"/>
                <w:szCs w:val="24"/>
              </w:rPr>
              <w:t>N</w:t>
            </w:r>
            <w:r w:rsidRPr="00BB34D7">
              <w:rPr>
                <w:rFonts w:ascii="Times New Roman" w:hAnsi="Times New Roman"/>
                <w:sz w:val="24"/>
                <w:szCs w:val="24"/>
                <w:vertAlign w:val="subscript"/>
              </w:rPr>
              <w:t>17</w:t>
            </w:r>
            <w:r w:rsidRPr="00BB34D7">
              <w:rPr>
                <w:rFonts w:ascii="Times New Roman" w:hAnsi="Times New Roman"/>
                <w:sz w:val="24"/>
                <w:szCs w:val="24"/>
              </w:rPr>
              <w:t>O</w:t>
            </w:r>
            <w:r w:rsidRPr="00BB34D7">
              <w:rPr>
                <w:rFonts w:ascii="Times New Roman" w:hAnsi="Times New Roman"/>
                <w:sz w:val="24"/>
                <w:szCs w:val="24"/>
                <w:vertAlign w:val="subscript"/>
              </w:rPr>
              <w:t>22</w:t>
            </w:r>
            <w:r w:rsidRPr="00BB34D7">
              <w:rPr>
                <w:rFonts w:ascii="Times New Roman" w:hAnsi="Times New Roman"/>
                <w:sz w:val="24"/>
                <w:szCs w:val="24"/>
              </w:rPr>
              <w:t>S</w:t>
            </w:r>
            <w:r w:rsidRPr="00BB34D7">
              <w:rPr>
                <w:rFonts w:ascii="Times New Roman" w:hAnsi="Times New Roman"/>
                <w:sz w:val="24"/>
                <w:szCs w:val="24"/>
                <w:vertAlign w:val="subscript"/>
              </w:rPr>
              <w:t>1</w:t>
            </w:r>
          </w:p>
        </w:tc>
      </w:tr>
      <w:tr w:rsidR="00FC1985" w:rsidRPr="00BB34D7" w14:paraId="244A6BE5" w14:textId="132E74D1" w:rsidTr="001C2058">
        <w:tc>
          <w:tcPr>
            <w:tcW w:w="472" w:type="dxa"/>
          </w:tcPr>
          <w:p w14:paraId="75F292CD"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18</w:t>
            </w:r>
          </w:p>
        </w:tc>
        <w:tc>
          <w:tcPr>
            <w:tcW w:w="1220" w:type="dxa"/>
            <w:vAlign w:val="center"/>
          </w:tcPr>
          <w:p w14:paraId="75F6AE97" w14:textId="69044A61"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374 – 392</w:t>
            </w:r>
          </w:p>
        </w:tc>
        <w:tc>
          <w:tcPr>
            <w:tcW w:w="3973" w:type="dxa"/>
            <w:vAlign w:val="center"/>
          </w:tcPr>
          <w:p w14:paraId="1394DB42" w14:textId="5BB1AB0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 xml:space="preserve">KVACASASTTEECIALVLK </w:t>
            </w:r>
          </w:p>
        </w:tc>
        <w:tc>
          <w:tcPr>
            <w:tcW w:w="993" w:type="dxa"/>
            <w:vAlign w:val="center"/>
          </w:tcPr>
          <w:p w14:paraId="50AC24F4" w14:textId="7C800384"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19</w:t>
            </w:r>
          </w:p>
        </w:tc>
        <w:tc>
          <w:tcPr>
            <w:tcW w:w="1134" w:type="dxa"/>
            <w:vAlign w:val="center"/>
          </w:tcPr>
          <w:p w14:paraId="77128465" w14:textId="528CF25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bCs/>
                <w:sz w:val="24"/>
                <w:szCs w:val="24"/>
              </w:rPr>
              <w:t>2050.05</w:t>
            </w:r>
          </w:p>
        </w:tc>
        <w:tc>
          <w:tcPr>
            <w:tcW w:w="1158" w:type="dxa"/>
            <w:vAlign w:val="center"/>
          </w:tcPr>
          <w:p w14:paraId="420E70B3" w14:textId="46528F6C"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1937.30</w:t>
            </w:r>
          </w:p>
        </w:tc>
        <w:tc>
          <w:tcPr>
            <w:tcW w:w="992" w:type="dxa"/>
            <w:vAlign w:val="center"/>
          </w:tcPr>
          <w:p w14:paraId="1C6E1C24" w14:textId="511BDA3F"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sz w:val="24"/>
                <w:szCs w:val="24"/>
              </w:rPr>
            </w:pPr>
            <w:r w:rsidRPr="00BB34D7">
              <w:rPr>
                <w:rFonts w:ascii="Times New Roman" w:hAnsi="Times New Roman"/>
                <w:sz w:val="24"/>
                <w:szCs w:val="24"/>
              </w:rPr>
              <w:t>6,13</w:t>
            </w:r>
          </w:p>
        </w:tc>
        <w:tc>
          <w:tcPr>
            <w:tcW w:w="1201" w:type="dxa"/>
            <w:vAlign w:val="center"/>
          </w:tcPr>
          <w:p w14:paraId="1F1EB859" w14:textId="6B876E25"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0.227817</w:t>
            </w:r>
          </w:p>
        </w:tc>
        <w:tc>
          <w:tcPr>
            <w:tcW w:w="1044" w:type="dxa"/>
            <w:vAlign w:val="center"/>
          </w:tcPr>
          <w:p w14:paraId="3D9F3772" w14:textId="681C711F" w:rsidR="00FC1985" w:rsidRPr="00BB34D7" w:rsidRDefault="004A67FE"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жақсы</w:t>
            </w:r>
          </w:p>
        </w:tc>
        <w:tc>
          <w:tcPr>
            <w:tcW w:w="1662" w:type="dxa"/>
            <w:vAlign w:val="center"/>
          </w:tcPr>
          <w:p w14:paraId="7844371C" w14:textId="046C8847" w:rsidR="00FC1985" w:rsidRPr="00BB34D7" w:rsidRDefault="00FC1985" w:rsidP="00FC19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82</w:t>
            </w:r>
            <w:r w:rsidRPr="00BB34D7">
              <w:rPr>
                <w:rFonts w:ascii="Times New Roman" w:hAnsi="Times New Roman"/>
                <w:sz w:val="24"/>
                <w:szCs w:val="24"/>
              </w:rPr>
              <w:t>H</w:t>
            </w:r>
            <w:r w:rsidRPr="00BB34D7">
              <w:rPr>
                <w:rFonts w:ascii="Times New Roman" w:hAnsi="Times New Roman"/>
                <w:sz w:val="24"/>
                <w:szCs w:val="24"/>
                <w:vertAlign w:val="subscript"/>
              </w:rPr>
              <w:t>145</w:t>
            </w:r>
            <w:r w:rsidRPr="00BB34D7">
              <w:rPr>
                <w:rFonts w:ascii="Times New Roman" w:hAnsi="Times New Roman"/>
                <w:sz w:val="24"/>
                <w:szCs w:val="24"/>
              </w:rPr>
              <w:t>N</w:t>
            </w:r>
            <w:r w:rsidRPr="00BB34D7">
              <w:rPr>
                <w:rFonts w:ascii="Times New Roman" w:hAnsi="Times New Roman"/>
                <w:sz w:val="24"/>
                <w:szCs w:val="24"/>
                <w:vertAlign w:val="subscript"/>
              </w:rPr>
              <w:t>21</w:t>
            </w:r>
            <w:r w:rsidRPr="00BB34D7">
              <w:rPr>
                <w:rFonts w:ascii="Times New Roman" w:hAnsi="Times New Roman"/>
                <w:sz w:val="24"/>
                <w:szCs w:val="24"/>
              </w:rPr>
              <w:t>O</w:t>
            </w:r>
            <w:r w:rsidRPr="00BB34D7">
              <w:rPr>
                <w:rFonts w:ascii="Times New Roman" w:hAnsi="Times New Roman"/>
                <w:sz w:val="24"/>
                <w:szCs w:val="24"/>
                <w:vertAlign w:val="subscript"/>
              </w:rPr>
              <w:t>28</w:t>
            </w:r>
            <w:r w:rsidRPr="00BB34D7">
              <w:rPr>
                <w:rFonts w:ascii="Times New Roman" w:hAnsi="Times New Roman"/>
                <w:sz w:val="24"/>
                <w:szCs w:val="24"/>
              </w:rPr>
              <w:t>S</w:t>
            </w:r>
            <w:r w:rsidRPr="00BB34D7">
              <w:rPr>
                <w:rFonts w:ascii="Times New Roman" w:hAnsi="Times New Roman"/>
                <w:sz w:val="24"/>
                <w:szCs w:val="24"/>
                <w:vertAlign w:val="subscript"/>
              </w:rPr>
              <w:t>2</w:t>
            </w:r>
          </w:p>
        </w:tc>
      </w:tr>
      <w:tr w:rsidR="00FC1985" w:rsidRPr="00BB34D7" w14:paraId="2C6430AB" w14:textId="6C032E6C" w:rsidTr="001C2058">
        <w:tc>
          <w:tcPr>
            <w:tcW w:w="472" w:type="dxa"/>
          </w:tcPr>
          <w:p w14:paraId="5619EE28"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19</w:t>
            </w:r>
          </w:p>
        </w:tc>
        <w:tc>
          <w:tcPr>
            <w:tcW w:w="1220" w:type="dxa"/>
            <w:vAlign w:val="center"/>
          </w:tcPr>
          <w:p w14:paraId="3BD256B0" w14:textId="5AA3A8E1"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598 – 609</w:t>
            </w:r>
          </w:p>
        </w:tc>
        <w:tc>
          <w:tcPr>
            <w:tcW w:w="3973" w:type="dxa"/>
            <w:vAlign w:val="center"/>
          </w:tcPr>
          <w:p w14:paraId="0F5475D5" w14:textId="3C50DAF6"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 xml:space="preserve">APNHAVVSQSDR </w:t>
            </w:r>
          </w:p>
        </w:tc>
        <w:tc>
          <w:tcPr>
            <w:tcW w:w="993" w:type="dxa"/>
            <w:vAlign w:val="center"/>
          </w:tcPr>
          <w:p w14:paraId="36392254" w14:textId="54D4C2B9"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12</w:t>
            </w:r>
          </w:p>
        </w:tc>
        <w:tc>
          <w:tcPr>
            <w:tcW w:w="1134" w:type="dxa"/>
            <w:vAlign w:val="center"/>
          </w:tcPr>
          <w:p w14:paraId="48E6C1F6" w14:textId="661EF326"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1279.63</w:t>
            </w:r>
          </w:p>
        </w:tc>
        <w:tc>
          <w:tcPr>
            <w:tcW w:w="1158" w:type="dxa"/>
            <w:vAlign w:val="center"/>
          </w:tcPr>
          <w:p w14:paraId="6F374412" w14:textId="1E969F3E"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1280.36</w:t>
            </w:r>
          </w:p>
        </w:tc>
        <w:tc>
          <w:tcPr>
            <w:tcW w:w="992" w:type="dxa"/>
            <w:vAlign w:val="center"/>
          </w:tcPr>
          <w:p w14:paraId="57ABE537" w14:textId="24B4CCC3"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6,79</w:t>
            </w:r>
          </w:p>
        </w:tc>
        <w:tc>
          <w:tcPr>
            <w:tcW w:w="1201" w:type="dxa"/>
            <w:vAlign w:val="center"/>
          </w:tcPr>
          <w:p w14:paraId="3754E3B5" w14:textId="2D0C88E5"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0.123789</w:t>
            </w:r>
          </w:p>
        </w:tc>
        <w:tc>
          <w:tcPr>
            <w:tcW w:w="1044" w:type="dxa"/>
            <w:vAlign w:val="center"/>
          </w:tcPr>
          <w:p w14:paraId="5C89573C" w14:textId="11E41D0E" w:rsidR="00FC1985" w:rsidRPr="00BB34D7" w:rsidRDefault="004A67FE" w:rsidP="00FC1985">
            <w:pPr>
              <w:pStyle w:val="HTML"/>
              <w:shd w:val="clear" w:color="auto" w:fill="FFFFFF"/>
              <w:rPr>
                <w:rFonts w:ascii="Times New Roman" w:hAnsi="Times New Roman"/>
                <w:sz w:val="24"/>
                <w:szCs w:val="24"/>
              </w:rPr>
            </w:pPr>
            <w:r w:rsidRPr="00BB34D7">
              <w:rPr>
                <w:rFonts w:ascii="Times New Roman" w:hAnsi="Times New Roman"/>
                <w:sz w:val="24"/>
                <w:szCs w:val="24"/>
              </w:rPr>
              <w:t>жақсы</w:t>
            </w:r>
          </w:p>
        </w:tc>
        <w:tc>
          <w:tcPr>
            <w:tcW w:w="1662" w:type="dxa"/>
            <w:vAlign w:val="center"/>
          </w:tcPr>
          <w:p w14:paraId="5118CBCF" w14:textId="78A22830"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52</w:t>
            </w:r>
            <w:r w:rsidRPr="00BB34D7">
              <w:rPr>
                <w:rFonts w:ascii="Times New Roman" w:hAnsi="Times New Roman"/>
                <w:sz w:val="24"/>
                <w:szCs w:val="24"/>
              </w:rPr>
              <w:t>H</w:t>
            </w:r>
            <w:r w:rsidRPr="00BB34D7">
              <w:rPr>
                <w:rFonts w:ascii="Times New Roman" w:hAnsi="Times New Roman"/>
                <w:sz w:val="24"/>
                <w:szCs w:val="24"/>
                <w:vertAlign w:val="subscript"/>
              </w:rPr>
              <w:t>85</w:t>
            </w:r>
            <w:r w:rsidRPr="00BB34D7">
              <w:rPr>
                <w:rFonts w:ascii="Times New Roman" w:hAnsi="Times New Roman"/>
                <w:sz w:val="24"/>
                <w:szCs w:val="24"/>
              </w:rPr>
              <w:t>N</w:t>
            </w:r>
            <w:r w:rsidRPr="00BB34D7">
              <w:rPr>
                <w:rFonts w:ascii="Times New Roman" w:hAnsi="Times New Roman"/>
                <w:sz w:val="24"/>
                <w:szCs w:val="24"/>
                <w:vertAlign w:val="subscript"/>
              </w:rPr>
              <w:t>19</w:t>
            </w:r>
            <w:r w:rsidRPr="00BB34D7">
              <w:rPr>
                <w:rFonts w:ascii="Times New Roman" w:hAnsi="Times New Roman"/>
                <w:sz w:val="24"/>
                <w:szCs w:val="24"/>
              </w:rPr>
              <w:t>O</w:t>
            </w:r>
            <w:r w:rsidRPr="00BB34D7">
              <w:rPr>
                <w:rFonts w:ascii="Times New Roman" w:hAnsi="Times New Roman"/>
                <w:sz w:val="24"/>
                <w:szCs w:val="24"/>
                <w:vertAlign w:val="subscript"/>
              </w:rPr>
              <w:t>19</w:t>
            </w:r>
          </w:p>
        </w:tc>
      </w:tr>
      <w:tr w:rsidR="00FC1985" w:rsidRPr="00BB34D7" w14:paraId="7FD1F9DB" w14:textId="3F4FB7AA" w:rsidTr="001C2058">
        <w:tc>
          <w:tcPr>
            <w:tcW w:w="472" w:type="dxa"/>
          </w:tcPr>
          <w:p w14:paraId="1AABE6AA" w14:textId="77777777" w:rsidR="00FC1985" w:rsidRPr="00BB34D7" w:rsidRDefault="00FC1985" w:rsidP="00FC1985">
            <w:pPr>
              <w:spacing w:after="0"/>
              <w:jc w:val="center"/>
              <w:rPr>
                <w:rFonts w:ascii="Times New Roman" w:hAnsi="Times New Roman"/>
                <w:sz w:val="24"/>
                <w:szCs w:val="24"/>
                <w:lang w:val="en-US"/>
              </w:rPr>
            </w:pPr>
            <w:r w:rsidRPr="00BB34D7">
              <w:rPr>
                <w:rFonts w:ascii="Times New Roman" w:hAnsi="Times New Roman"/>
                <w:sz w:val="24"/>
                <w:szCs w:val="24"/>
                <w:lang w:val="en-US"/>
              </w:rPr>
              <w:t>20</w:t>
            </w:r>
          </w:p>
        </w:tc>
        <w:tc>
          <w:tcPr>
            <w:tcW w:w="1220" w:type="dxa"/>
            <w:vAlign w:val="center"/>
          </w:tcPr>
          <w:p w14:paraId="4FBCD9BB" w14:textId="0EBB9370" w:rsidR="00FC1985" w:rsidRPr="00BB34D7" w:rsidRDefault="00FC1985" w:rsidP="00FC1985">
            <w:pPr>
              <w:spacing w:after="0"/>
              <w:jc w:val="center"/>
              <w:rPr>
                <w:rFonts w:ascii="Times New Roman" w:hAnsi="Times New Roman"/>
                <w:sz w:val="24"/>
                <w:szCs w:val="24"/>
              </w:rPr>
            </w:pPr>
            <w:r w:rsidRPr="00BB34D7">
              <w:rPr>
                <w:rFonts w:ascii="Times New Roman" w:hAnsi="Times New Roman"/>
                <w:sz w:val="24"/>
                <w:szCs w:val="24"/>
              </w:rPr>
              <w:t>661 – 680</w:t>
            </w:r>
          </w:p>
        </w:tc>
        <w:tc>
          <w:tcPr>
            <w:tcW w:w="3973" w:type="dxa"/>
            <w:vAlign w:val="center"/>
          </w:tcPr>
          <w:p w14:paraId="1AF9A9D6" w14:textId="12264F98"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 xml:space="preserve">TTYEQYLGSEYVTSITNLRR </w:t>
            </w:r>
          </w:p>
        </w:tc>
        <w:tc>
          <w:tcPr>
            <w:tcW w:w="993" w:type="dxa"/>
            <w:vAlign w:val="center"/>
          </w:tcPr>
          <w:p w14:paraId="76F5347B" w14:textId="6D4E5B39"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20</w:t>
            </w:r>
          </w:p>
        </w:tc>
        <w:tc>
          <w:tcPr>
            <w:tcW w:w="1134" w:type="dxa"/>
            <w:vAlign w:val="center"/>
          </w:tcPr>
          <w:p w14:paraId="37EB464C" w14:textId="0BC0F5DC"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2393.20</w:t>
            </w:r>
          </w:p>
        </w:tc>
        <w:tc>
          <w:tcPr>
            <w:tcW w:w="1158" w:type="dxa"/>
            <w:vAlign w:val="center"/>
          </w:tcPr>
          <w:p w14:paraId="2006B704" w14:textId="0F750264"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2394.62</w:t>
            </w:r>
          </w:p>
        </w:tc>
        <w:tc>
          <w:tcPr>
            <w:tcW w:w="992" w:type="dxa"/>
            <w:vAlign w:val="center"/>
          </w:tcPr>
          <w:p w14:paraId="57F4B5F0" w14:textId="37F962E7" w:rsidR="00FC1985" w:rsidRPr="00BB34D7" w:rsidRDefault="00FC1985" w:rsidP="00FC1985">
            <w:pPr>
              <w:pStyle w:val="HTML"/>
              <w:shd w:val="clear" w:color="auto" w:fill="FFFFFF"/>
              <w:jc w:val="center"/>
              <w:rPr>
                <w:rFonts w:ascii="Times New Roman" w:hAnsi="Times New Roman"/>
                <w:sz w:val="24"/>
                <w:szCs w:val="24"/>
              </w:rPr>
            </w:pPr>
            <w:r w:rsidRPr="00BB34D7">
              <w:rPr>
                <w:rFonts w:ascii="Times New Roman" w:hAnsi="Times New Roman"/>
                <w:sz w:val="24"/>
                <w:szCs w:val="24"/>
              </w:rPr>
              <w:t>5,81</w:t>
            </w:r>
          </w:p>
        </w:tc>
        <w:tc>
          <w:tcPr>
            <w:tcW w:w="1201" w:type="dxa"/>
            <w:vAlign w:val="center"/>
          </w:tcPr>
          <w:p w14:paraId="5F5865DC" w14:textId="0FB52F68"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0.0680152</w:t>
            </w:r>
          </w:p>
        </w:tc>
        <w:tc>
          <w:tcPr>
            <w:tcW w:w="1044" w:type="dxa"/>
            <w:vAlign w:val="center"/>
          </w:tcPr>
          <w:p w14:paraId="25A72D8B" w14:textId="33D1BFD8" w:rsidR="00FC1985" w:rsidRPr="00BB34D7" w:rsidRDefault="004A67FE" w:rsidP="00FC1985">
            <w:pPr>
              <w:pStyle w:val="HTML"/>
              <w:shd w:val="clear" w:color="auto" w:fill="FFFFFF"/>
              <w:rPr>
                <w:rFonts w:ascii="Times New Roman" w:hAnsi="Times New Roman"/>
                <w:sz w:val="24"/>
                <w:szCs w:val="24"/>
              </w:rPr>
            </w:pPr>
            <w:r w:rsidRPr="00BB34D7">
              <w:rPr>
                <w:rFonts w:ascii="Times New Roman" w:hAnsi="Times New Roman"/>
                <w:sz w:val="24"/>
                <w:szCs w:val="24"/>
              </w:rPr>
              <w:t>жақсы</w:t>
            </w:r>
          </w:p>
        </w:tc>
        <w:tc>
          <w:tcPr>
            <w:tcW w:w="1662" w:type="dxa"/>
            <w:vAlign w:val="center"/>
          </w:tcPr>
          <w:p w14:paraId="7045CB13" w14:textId="356CF36A" w:rsidR="00FC1985" w:rsidRPr="00BB34D7" w:rsidRDefault="00FC1985" w:rsidP="00FC1985">
            <w:pPr>
              <w:pStyle w:val="HTML"/>
              <w:shd w:val="clear" w:color="auto" w:fill="FFFFFF"/>
              <w:rPr>
                <w:rFonts w:ascii="Times New Roman" w:hAnsi="Times New Roman"/>
                <w:sz w:val="24"/>
                <w:szCs w:val="24"/>
              </w:rPr>
            </w:pPr>
            <w:r w:rsidRPr="00BB34D7">
              <w:rPr>
                <w:rFonts w:ascii="Times New Roman" w:hAnsi="Times New Roman"/>
                <w:sz w:val="24"/>
                <w:szCs w:val="24"/>
              </w:rPr>
              <w:t>C</w:t>
            </w:r>
            <w:r w:rsidRPr="00BB34D7">
              <w:rPr>
                <w:rFonts w:ascii="Times New Roman" w:hAnsi="Times New Roman"/>
                <w:sz w:val="24"/>
                <w:szCs w:val="24"/>
                <w:vertAlign w:val="subscript"/>
              </w:rPr>
              <w:t>105</w:t>
            </w:r>
            <w:r w:rsidRPr="00BB34D7">
              <w:rPr>
                <w:rFonts w:ascii="Times New Roman" w:hAnsi="Times New Roman"/>
                <w:sz w:val="24"/>
                <w:szCs w:val="24"/>
              </w:rPr>
              <w:t>H</w:t>
            </w:r>
            <w:r w:rsidRPr="00BB34D7">
              <w:rPr>
                <w:rFonts w:ascii="Times New Roman" w:hAnsi="Times New Roman"/>
                <w:sz w:val="24"/>
                <w:szCs w:val="24"/>
                <w:vertAlign w:val="subscript"/>
              </w:rPr>
              <w:t>164</w:t>
            </w:r>
            <w:r w:rsidRPr="00BB34D7">
              <w:rPr>
                <w:rFonts w:ascii="Times New Roman" w:hAnsi="Times New Roman"/>
                <w:sz w:val="24"/>
                <w:szCs w:val="24"/>
              </w:rPr>
              <w:t>N</w:t>
            </w:r>
            <w:r w:rsidRPr="00BB34D7">
              <w:rPr>
                <w:rFonts w:ascii="Times New Roman" w:hAnsi="Times New Roman"/>
                <w:sz w:val="24"/>
                <w:szCs w:val="24"/>
                <w:vertAlign w:val="subscript"/>
              </w:rPr>
              <w:t>28</w:t>
            </w:r>
            <w:r w:rsidRPr="00BB34D7">
              <w:rPr>
                <w:rFonts w:ascii="Times New Roman" w:hAnsi="Times New Roman"/>
                <w:sz w:val="24"/>
                <w:szCs w:val="24"/>
              </w:rPr>
              <w:t>O</w:t>
            </w:r>
            <w:r w:rsidRPr="00BB34D7">
              <w:rPr>
                <w:rFonts w:ascii="Times New Roman" w:hAnsi="Times New Roman"/>
                <w:sz w:val="24"/>
                <w:szCs w:val="24"/>
                <w:vertAlign w:val="subscript"/>
              </w:rPr>
              <w:t>36</w:t>
            </w:r>
          </w:p>
        </w:tc>
      </w:tr>
    </w:tbl>
    <w:p w14:paraId="18003410" w14:textId="77777777" w:rsidR="00F07BB7" w:rsidRDefault="00F07BB7" w:rsidP="001418F1">
      <w:pPr>
        <w:spacing w:after="0" w:line="240" w:lineRule="auto"/>
        <w:ind w:firstLine="709"/>
        <w:jc w:val="both"/>
        <w:rPr>
          <w:rFonts w:ascii="Times New Roman" w:hAnsi="Times New Roman"/>
          <w:sz w:val="28"/>
          <w:szCs w:val="28"/>
        </w:rPr>
        <w:sectPr w:rsidR="00F07BB7" w:rsidSect="00181BBC">
          <w:pgSz w:w="16838" w:h="11906" w:orient="landscape"/>
          <w:pgMar w:top="1701" w:right="1134" w:bottom="851" w:left="1134" w:header="709" w:footer="709" w:gutter="0"/>
          <w:cols w:space="708"/>
          <w:docGrid w:linePitch="360"/>
        </w:sectPr>
      </w:pPr>
    </w:p>
    <w:p w14:paraId="6355EAB4" w14:textId="77777777" w:rsidR="004C2309" w:rsidRDefault="004C2309" w:rsidP="009D7932">
      <w:pPr>
        <w:spacing w:after="0"/>
        <w:jc w:val="both"/>
        <w:rPr>
          <w:rFonts w:ascii="Times New Roman" w:hAnsi="Times New Roman"/>
          <w:sz w:val="28"/>
          <w:szCs w:val="28"/>
          <w:lang w:val="kk-KZ"/>
        </w:rPr>
      </w:pPr>
      <w:r>
        <w:rPr>
          <w:rFonts w:ascii="Times New Roman" w:hAnsi="Times New Roman"/>
          <w:sz w:val="28"/>
          <w:szCs w:val="28"/>
          <w:lang w:val="kk-KZ"/>
        </w:rPr>
        <w:t>пептидтердің теориялық молекулалық массасы бойынша ең төмен 830,9</w:t>
      </w:r>
      <w:r w:rsidRPr="00DA21BA">
        <w:rPr>
          <w:rFonts w:ascii="Times New Roman" w:hAnsi="Times New Roman"/>
          <w:sz w:val="28"/>
          <w:szCs w:val="28"/>
          <w:lang w:val="kk-KZ"/>
        </w:rPr>
        <w:t>0</w:t>
      </w:r>
      <w:r w:rsidRPr="00416C6F">
        <w:rPr>
          <w:rFonts w:ascii="Times New Roman" w:hAnsi="Times New Roman"/>
          <w:sz w:val="28"/>
          <w:szCs w:val="28"/>
          <w:lang w:val="kk-KZ"/>
        </w:rPr>
        <w:t xml:space="preserve"> Да</w:t>
      </w:r>
      <w:r>
        <w:rPr>
          <w:rFonts w:ascii="Times New Roman" w:hAnsi="Times New Roman"/>
          <w:sz w:val="28"/>
          <w:szCs w:val="28"/>
          <w:lang w:val="kk-KZ"/>
        </w:rPr>
        <w:t xml:space="preserve"> </w:t>
      </w:r>
      <w:r w:rsidRPr="009C565E">
        <w:rPr>
          <w:rFonts w:ascii="Times New Roman" w:hAnsi="Times New Roman"/>
          <w:iCs/>
          <w:sz w:val="28"/>
          <w:szCs w:val="28"/>
          <w:lang w:val="kk-KZ"/>
        </w:rPr>
        <w:t>EDLIWR</w:t>
      </w:r>
      <w:r w:rsidRPr="00665E95">
        <w:rPr>
          <w:rFonts w:ascii="Times New Roman" w:hAnsi="Times New Roman"/>
          <w:sz w:val="28"/>
          <w:szCs w:val="28"/>
          <w:lang w:val="kk-KZ"/>
        </w:rPr>
        <w:t xml:space="preserve"> </w:t>
      </w:r>
      <w:r>
        <w:rPr>
          <w:rFonts w:ascii="Times New Roman" w:hAnsi="Times New Roman"/>
          <w:sz w:val="28"/>
          <w:szCs w:val="28"/>
          <w:lang w:val="kk-KZ"/>
        </w:rPr>
        <w:t>пептиді болса, жоғары 2579</w:t>
      </w:r>
      <w:r w:rsidRPr="00DA21BA">
        <w:rPr>
          <w:rFonts w:ascii="Times New Roman" w:hAnsi="Times New Roman"/>
          <w:sz w:val="28"/>
          <w:szCs w:val="28"/>
          <w:lang w:val="kk-KZ"/>
        </w:rPr>
        <w:t>,87</w:t>
      </w:r>
      <w:r w:rsidRPr="00416C6F">
        <w:rPr>
          <w:rFonts w:ascii="Times New Roman" w:hAnsi="Times New Roman"/>
          <w:sz w:val="28"/>
          <w:szCs w:val="28"/>
          <w:lang w:val="kk-KZ"/>
        </w:rPr>
        <w:t xml:space="preserve"> Да </w:t>
      </w:r>
      <w:r w:rsidRPr="00DA21BA">
        <w:rPr>
          <w:rFonts w:ascii="Times New Roman" w:hAnsi="Times New Roman"/>
          <w:sz w:val="28"/>
          <w:szCs w:val="28"/>
          <w:lang w:val="kk-KZ"/>
        </w:rPr>
        <w:t>SQNSNAPDCVHRPPEGYLAVA</w:t>
      </w:r>
      <w:r>
        <w:rPr>
          <w:rFonts w:ascii="Times New Roman" w:hAnsi="Times New Roman"/>
          <w:sz w:val="28"/>
          <w:szCs w:val="28"/>
          <w:lang w:val="kk-KZ"/>
        </w:rPr>
        <w:t xml:space="preserve">- </w:t>
      </w:r>
      <w:r w:rsidRPr="00DA21BA">
        <w:rPr>
          <w:rFonts w:ascii="Times New Roman" w:hAnsi="Times New Roman"/>
          <w:sz w:val="28"/>
          <w:szCs w:val="28"/>
          <w:lang w:val="kk-KZ"/>
        </w:rPr>
        <w:t>VVR</w:t>
      </w:r>
      <w:r>
        <w:rPr>
          <w:rFonts w:ascii="Times New Roman" w:hAnsi="Times New Roman"/>
          <w:iCs/>
          <w:sz w:val="28"/>
          <w:szCs w:val="28"/>
          <w:lang w:val="kk-KZ"/>
        </w:rPr>
        <w:t xml:space="preserve"> пептиді болды.</w:t>
      </w:r>
    </w:p>
    <w:p w14:paraId="4A5B31C5" w14:textId="77777777" w:rsidR="00364753" w:rsidRDefault="00364753" w:rsidP="009D7932">
      <w:pPr>
        <w:spacing w:after="0"/>
        <w:ind w:firstLine="709"/>
        <w:jc w:val="both"/>
        <w:rPr>
          <w:rFonts w:ascii="Times New Roman" w:hAnsi="Times New Roman"/>
          <w:sz w:val="28"/>
          <w:szCs w:val="28"/>
          <w:lang w:val="kk-KZ"/>
        </w:rPr>
      </w:pPr>
      <w:r>
        <w:rPr>
          <w:rFonts w:ascii="Times New Roman" w:hAnsi="Times New Roman"/>
          <w:sz w:val="28"/>
          <w:szCs w:val="28"/>
          <w:lang w:val="kk-KZ"/>
        </w:rPr>
        <w:t>Бейтарап</w:t>
      </w:r>
      <w:r w:rsidRPr="003E7EFC">
        <w:rPr>
          <w:rFonts w:ascii="Times New Roman" w:hAnsi="Times New Roman"/>
          <w:sz w:val="28"/>
          <w:szCs w:val="28"/>
          <w:lang w:val="kk-KZ"/>
        </w:rPr>
        <w:t xml:space="preserve"> пеп</w:t>
      </w:r>
      <w:r>
        <w:rPr>
          <w:rFonts w:ascii="Times New Roman" w:hAnsi="Times New Roman"/>
          <w:sz w:val="28"/>
          <w:szCs w:val="28"/>
          <w:lang w:val="kk-KZ"/>
        </w:rPr>
        <w:t>тидтердің теориялық және MS</w:t>
      </w:r>
      <w:r w:rsidRPr="003E7EFC">
        <w:rPr>
          <w:rFonts w:ascii="Times New Roman" w:hAnsi="Times New Roman"/>
          <w:sz w:val="28"/>
          <w:szCs w:val="28"/>
          <w:lang w:val="kk-KZ"/>
        </w:rPr>
        <w:t xml:space="preserve"> талдау нәтижесінде анықталған жиырма пептидт</w:t>
      </w:r>
      <w:r>
        <w:rPr>
          <w:rFonts w:ascii="Times New Roman" w:hAnsi="Times New Roman"/>
          <w:sz w:val="28"/>
          <w:szCs w:val="28"/>
          <w:lang w:val="kk-KZ"/>
        </w:rPr>
        <w:t>ердің арасынан темір ионы молекуласын байланыстыратын он пептид анықталып, қанық қара түспен ерекшеленді (кесте 11</w:t>
      </w:r>
      <w:r w:rsidRPr="0035677A">
        <w:rPr>
          <w:rFonts w:ascii="Times New Roman" w:hAnsi="Times New Roman"/>
          <w:sz w:val="28"/>
          <w:szCs w:val="28"/>
          <w:lang w:val="kk-KZ"/>
        </w:rPr>
        <w:t xml:space="preserve">). </w:t>
      </w:r>
      <w:r>
        <w:rPr>
          <w:rFonts w:ascii="Times New Roman" w:hAnsi="Times New Roman"/>
          <w:sz w:val="28"/>
          <w:szCs w:val="28"/>
          <w:lang w:val="kk-KZ"/>
        </w:rPr>
        <w:t>Бейтарап пептидтердің арасынан е</w:t>
      </w:r>
      <w:r w:rsidRPr="000A512F">
        <w:rPr>
          <w:rFonts w:ascii="Times New Roman" w:hAnsi="Times New Roman"/>
          <w:sz w:val="28"/>
          <w:szCs w:val="28"/>
          <w:lang w:val="kk-KZ"/>
        </w:rPr>
        <w:t>кі темір молекуласын байланыстыратын пептидтер тізімі келесідей: AVANFFSASCVPCADGK (154-170), CACSSQEPYFGYSGAFK (187-203), KVACASASTTEECIALVLK (374-392), CSSSPLLEACAFLR (681- 694).</w:t>
      </w:r>
    </w:p>
    <w:p w14:paraId="2791315A" w14:textId="77777777" w:rsidR="00364753" w:rsidRDefault="00364753" w:rsidP="009D7932">
      <w:pPr>
        <w:spacing w:after="0"/>
        <w:ind w:firstLine="709"/>
        <w:jc w:val="both"/>
        <w:rPr>
          <w:rFonts w:ascii="Times New Roman" w:hAnsi="Times New Roman"/>
          <w:sz w:val="28"/>
          <w:szCs w:val="28"/>
          <w:lang w:val="kk-KZ"/>
        </w:rPr>
      </w:pPr>
      <w:r>
        <w:rPr>
          <w:rFonts w:ascii="Times New Roman" w:hAnsi="Times New Roman"/>
          <w:sz w:val="28"/>
          <w:szCs w:val="28"/>
          <w:lang w:val="kk-KZ"/>
        </w:rPr>
        <w:t>Бейтарап пептидтердің б</w:t>
      </w:r>
      <w:r w:rsidRPr="00DB17EB">
        <w:rPr>
          <w:rFonts w:ascii="Times New Roman" w:hAnsi="Times New Roman"/>
          <w:sz w:val="28"/>
          <w:szCs w:val="28"/>
          <w:lang w:val="kk-KZ"/>
        </w:rPr>
        <w:t>ио</w:t>
      </w:r>
      <w:r>
        <w:rPr>
          <w:rFonts w:ascii="Times New Roman" w:hAnsi="Times New Roman"/>
          <w:sz w:val="28"/>
          <w:szCs w:val="28"/>
          <w:lang w:val="kk-KZ"/>
        </w:rPr>
        <w:t xml:space="preserve">логиялық </w:t>
      </w:r>
      <w:r w:rsidRPr="00DB17EB">
        <w:rPr>
          <w:rFonts w:ascii="Times New Roman" w:hAnsi="Times New Roman"/>
          <w:sz w:val="28"/>
          <w:szCs w:val="28"/>
          <w:lang w:val="kk-KZ"/>
        </w:rPr>
        <w:t xml:space="preserve">белсенділік көрсеткіштері </w:t>
      </w:r>
      <w:r w:rsidRPr="001F24BF">
        <w:rPr>
          <w:rFonts w:ascii="Times New Roman" w:hAnsi="Times New Roman"/>
          <w:i/>
          <w:sz w:val="28"/>
          <w:szCs w:val="28"/>
          <w:lang w:val="kk-KZ"/>
        </w:rPr>
        <w:t>PeptideRanker</w:t>
      </w:r>
      <w:r>
        <w:rPr>
          <w:rFonts w:ascii="Times New Roman" w:hAnsi="Times New Roman"/>
          <w:sz w:val="28"/>
          <w:szCs w:val="28"/>
          <w:lang w:val="kk-KZ"/>
        </w:rPr>
        <w:t xml:space="preserve"> шегі </w:t>
      </w:r>
      <w:r w:rsidRPr="00DB17EB">
        <w:rPr>
          <w:rFonts w:ascii="Times New Roman" w:hAnsi="Times New Roman"/>
          <w:sz w:val="28"/>
          <w:szCs w:val="28"/>
          <w:lang w:val="kk-KZ"/>
        </w:rPr>
        <w:t>0,50-ден жоғары пептидтер көрсетілген</w:t>
      </w:r>
      <w:r>
        <w:rPr>
          <w:rFonts w:ascii="Times New Roman" w:hAnsi="Times New Roman"/>
          <w:sz w:val="28"/>
          <w:szCs w:val="28"/>
          <w:lang w:val="kk-KZ"/>
        </w:rPr>
        <w:t xml:space="preserve"> </w:t>
      </w:r>
      <w:r w:rsidRPr="00B70900">
        <w:rPr>
          <w:rFonts w:ascii="Times New Roman" w:hAnsi="Times New Roman"/>
          <w:sz w:val="28"/>
          <w:szCs w:val="28"/>
          <w:lang w:val="kk-KZ"/>
        </w:rPr>
        <w:t>(</w:t>
      </w:r>
      <w:r>
        <w:rPr>
          <w:rFonts w:ascii="Times New Roman" w:hAnsi="Times New Roman"/>
          <w:sz w:val="28"/>
          <w:szCs w:val="28"/>
          <w:lang w:val="kk-KZ"/>
        </w:rPr>
        <w:t>кесте 11</w:t>
      </w:r>
      <w:r w:rsidRPr="00B70900">
        <w:rPr>
          <w:rFonts w:ascii="Times New Roman" w:hAnsi="Times New Roman"/>
          <w:sz w:val="28"/>
          <w:szCs w:val="28"/>
          <w:lang w:val="kk-KZ"/>
        </w:rPr>
        <w:t>)</w:t>
      </w:r>
      <w:r>
        <w:rPr>
          <w:rFonts w:ascii="Times New Roman" w:hAnsi="Times New Roman"/>
          <w:sz w:val="28"/>
          <w:szCs w:val="28"/>
          <w:lang w:val="kk-KZ"/>
        </w:rPr>
        <w:t xml:space="preserve">. Биологиялық белсенділігі бойынша, анықталған жиырма бейтарап пептидтердің ішінен жеті пептидтің биологиялық белсенділігі жоғары болды. Бейтарап пептидтердің ішінде </w:t>
      </w:r>
      <w:r w:rsidRPr="001F24BF">
        <w:rPr>
          <w:rFonts w:ascii="Times New Roman" w:hAnsi="Times New Roman"/>
          <w:i/>
          <w:sz w:val="28"/>
          <w:szCs w:val="28"/>
          <w:lang w:val="kk-KZ"/>
        </w:rPr>
        <w:t>PeptideRanker</w:t>
      </w:r>
      <w:r>
        <w:rPr>
          <w:rFonts w:ascii="Times New Roman" w:hAnsi="Times New Roman"/>
          <w:sz w:val="28"/>
          <w:szCs w:val="28"/>
          <w:lang w:val="kk-KZ"/>
        </w:rPr>
        <w:t xml:space="preserve"> шегі 0,</w:t>
      </w:r>
      <w:r w:rsidRPr="00E35536">
        <w:rPr>
          <w:rFonts w:ascii="Times New Roman" w:hAnsi="Times New Roman"/>
          <w:sz w:val="28"/>
          <w:szCs w:val="28"/>
          <w:lang w:val="kk-KZ"/>
        </w:rPr>
        <w:t>5</w:t>
      </w:r>
      <w:r w:rsidRPr="00CE6785">
        <w:rPr>
          <w:rFonts w:ascii="Times New Roman" w:hAnsi="Times New Roman"/>
          <w:sz w:val="28"/>
          <w:szCs w:val="28"/>
          <w:lang w:val="kk-KZ"/>
        </w:rPr>
        <w:t>0</w:t>
      </w:r>
      <w:r>
        <w:rPr>
          <w:rFonts w:ascii="Times New Roman" w:hAnsi="Times New Roman"/>
          <w:sz w:val="28"/>
          <w:szCs w:val="28"/>
          <w:lang w:val="kk-KZ"/>
        </w:rPr>
        <w:t>-д</w:t>
      </w:r>
      <w:r w:rsidRPr="00E35536">
        <w:rPr>
          <w:rFonts w:ascii="Times New Roman" w:hAnsi="Times New Roman"/>
          <w:sz w:val="28"/>
          <w:szCs w:val="28"/>
          <w:lang w:val="kk-KZ"/>
        </w:rPr>
        <w:t xml:space="preserve">ен </w:t>
      </w:r>
      <w:r>
        <w:rPr>
          <w:rFonts w:ascii="Times New Roman" w:hAnsi="Times New Roman"/>
          <w:sz w:val="28"/>
          <w:szCs w:val="28"/>
          <w:lang w:val="kk-KZ"/>
        </w:rPr>
        <w:t>төмен көрсеткіш көрсеткен</w:t>
      </w:r>
      <w:r w:rsidRPr="00E35536">
        <w:rPr>
          <w:rFonts w:ascii="Times New Roman" w:hAnsi="Times New Roman"/>
          <w:sz w:val="28"/>
          <w:szCs w:val="28"/>
          <w:lang w:val="kk-KZ"/>
        </w:rPr>
        <w:t xml:space="preserve"> </w:t>
      </w:r>
      <w:r>
        <w:rPr>
          <w:rFonts w:ascii="Times New Roman" w:hAnsi="Times New Roman"/>
          <w:sz w:val="28"/>
          <w:szCs w:val="28"/>
          <w:lang w:val="kk-KZ"/>
        </w:rPr>
        <w:t>он үш</w:t>
      </w:r>
      <w:r w:rsidRPr="00E35536">
        <w:rPr>
          <w:rFonts w:ascii="Times New Roman" w:hAnsi="Times New Roman"/>
          <w:sz w:val="28"/>
          <w:szCs w:val="28"/>
          <w:lang w:val="kk-KZ"/>
        </w:rPr>
        <w:t xml:space="preserve"> пептид анықталды. </w:t>
      </w:r>
      <w:r>
        <w:rPr>
          <w:rFonts w:ascii="Times New Roman" w:hAnsi="Times New Roman"/>
          <w:sz w:val="28"/>
          <w:szCs w:val="28"/>
          <w:lang w:val="kk-KZ"/>
        </w:rPr>
        <w:t>Соның ішінде, б</w:t>
      </w:r>
      <w:r w:rsidRPr="006E16F7">
        <w:rPr>
          <w:rFonts w:ascii="Times New Roman" w:hAnsi="Times New Roman"/>
          <w:sz w:val="28"/>
          <w:szCs w:val="28"/>
          <w:lang w:val="kk-KZ"/>
        </w:rPr>
        <w:t xml:space="preserve">иологиялық белсенділігі жоғары лактоферрин белогының </w:t>
      </w:r>
      <w:r w:rsidRPr="00B10AE5">
        <w:rPr>
          <w:rFonts w:ascii="Times New Roman" w:hAnsi="Times New Roman"/>
          <w:sz w:val="28"/>
          <w:szCs w:val="28"/>
          <w:lang w:val="kk-KZ"/>
        </w:rPr>
        <w:t>681</w:t>
      </w:r>
      <w:r>
        <w:rPr>
          <w:rFonts w:ascii="Times New Roman" w:hAnsi="Times New Roman"/>
          <w:sz w:val="28"/>
          <w:szCs w:val="28"/>
          <w:lang w:val="kk-KZ"/>
        </w:rPr>
        <w:t xml:space="preserve">-694 </w:t>
      </w:r>
      <w:r w:rsidRPr="00B51B3E">
        <w:rPr>
          <w:rFonts w:ascii="Times New Roman" w:hAnsi="Times New Roman"/>
          <w:sz w:val="28"/>
          <w:szCs w:val="28"/>
          <w:lang w:val="kk-KZ"/>
        </w:rPr>
        <w:t>аминқышқылы аралығында орналасқан  CSSSPLLEACAFLR (ID 17070283149054) анықталса, керісінше био</w:t>
      </w:r>
      <w:r>
        <w:rPr>
          <w:rFonts w:ascii="Times New Roman" w:hAnsi="Times New Roman"/>
          <w:sz w:val="28"/>
          <w:szCs w:val="28"/>
          <w:lang w:val="kk-KZ"/>
        </w:rPr>
        <w:t xml:space="preserve">логиялық </w:t>
      </w:r>
      <w:r w:rsidRPr="00B51B3E">
        <w:rPr>
          <w:rFonts w:ascii="Times New Roman" w:hAnsi="Times New Roman"/>
          <w:sz w:val="28"/>
          <w:szCs w:val="28"/>
          <w:lang w:val="kk-KZ"/>
        </w:rPr>
        <w:t xml:space="preserve">белсенділігі төмен пептидке лактоферрин белогының 661-680 аминқышқылы аралығында орналасқан TTYEQYLGSEYVTSITNLRR </w:t>
      </w:r>
      <w:r w:rsidRPr="00B51B3E">
        <w:rPr>
          <w:rFonts w:ascii="Times New Roman" w:hAnsi="Times New Roman"/>
          <w:color w:val="000000"/>
          <w:sz w:val="28"/>
          <w:szCs w:val="28"/>
          <w:lang w:val="kk-KZ"/>
        </w:rPr>
        <w:t>(ID 17070283499081) пептиді</w:t>
      </w:r>
      <w:r>
        <w:rPr>
          <w:rFonts w:ascii="Times New Roman" w:hAnsi="Times New Roman"/>
          <w:color w:val="000000"/>
          <w:sz w:val="28"/>
          <w:szCs w:val="28"/>
          <w:lang w:val="kk-KZ"/>
        </w:rPr>
        <w:t xml:space="preserve"> анықталды.</w:t>
      </w:r>
      <w:r w:rsidRPr="00A54BB9">
        <w:rPr>
          <w:rFonts w:ascii="Times New Roman" w:hAnsi="Times New Roman"/>
          <w:color w:val="000000"/>
          <w:sz w:val="28"/>
          <w:szCs w:val="28"/>
          <w:lang w:val="kk-KZ"/>
        </w:rPr>
        <w:t xml:space="preserve"> </w:t>
      </w:r>
    </w:p>
    <w:p w14:paraId="5310C7E8" w14:textId="6947958E" w:rsidR="00AB0AD9" w:rsidRDefault="00C33B88" w:rsidP="009D7932">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Бейтарап пептидтер арасынан суда ерігіштігі жақсы пептидтер саны он төрт және суда ерігіштігі нашар алты пептид </w:t>
      </w:r>
      <w:r w:rsidRPr="008374E3">
        <w:rPr>
          <w:rFonts w:ascii="Times New Roman" w:hAnsi="Times New Roman"/>
          <w:sz w:val="28"/>
          <w:szCs w:val="28"/>
          <w:lang w:val="kk-KZ"/>
        </w:rPr>
        <w:t xml:space="preserve">анықталды. Темір иондарын байланыстыратын пептидтердің ішінде суда жақсы еритін </w:t>
      </w:r>
      <w:r w:rsidR="00D90442" w:rsidRPr="008374E3">
        <w:rPr>
          <w:rFonts w:ascii="Times New Roman" w:hAnsi="Times New Roman"/>
          <w:sz w:val="28"/>
          <w:szCs w:val="28"/>
          <w:lang w:val="kk-KZ"/>
        </w:rPr>
        <w:t>KVLFLQQDQFGGNGPDCPGK</w:t>
      </w:r>
      <w:r w:rsidR="00D90442" w:rsidRPr="008374E3">
        <w:rPr>
          <w:rFonts w:ascii="Times New Roman" w:hAnsi="Times New Roman"/>
          <w:iCs/>
          <w:sz w:val="28"/>
          <w:szCs w:val="28"/>
          <w:lang w:val="kk-KZ"/>
        </w:rPr>
        <w:t xml:space="preserve">, </w:t>
      </w:r>
      <w:r w:rsidR="00D90442" w:rsidRPr="008374E3">
        <w:rPr>
          <w:rFonts w:ascii="Times New Roman" w:hAnsi="Times New Roman"/>
          <w:sz w:val="28"/>
          <w:szCs w:val="28"/>
          <w:lang w:val="kk-KZ"/>
        </w:rPr>
        <w:t>SQNSNAPDCVHRPPEGYLAVAVVR,</w:t>
      </w:r>
      <w:r w:rsidR="00D90442">
        <w:rPr>
          <w:rFonts w:ascii="Times New Roman" w:hAnsi="Times New Roman"/>
          <w:sz w:val="28"/>
          <w:szCs w:val="28"/>
          <w:lang w:val="kk-KZ"/>
        </w:rPr>
        <w:t xml:space="preserve"> </w:t>
      </w:r>
      <w:r w:rsidR="00D90442" w:rsidRPr="008374E3">
        <w:rPr>
          <w:rFonts w:ascii="Times New Roman" w:hAnsi="Times New Roman"/>
          <w:sz w:val="28"/>
          <w:szCs w:val="28"/>
          <w:lang w:val="kk-KZ"/>
        </w:rPr>
        <w:t>KPVAEAESCHLAR, WCTISPAEAAK</w:t>
      </w:r>
      <w:r w:rsidR="00D90442" w:rsidRPr="008374E3">
        <w:rPr>
          <w:rFonts w:ascii="Times New Roman" w:hAnsi="Times New Roman"/>
          <w:iCs/>
          <w:sz w:val="28"/>
          <w:szCs w:val="28"/>
          <w:lang w:val="kk-KZ"/>
        </w:rPr>
        <w:t>,</w:t>
      </w:r>
      <w:r w:rsidR="00D90442" w:rsidRPr="008374E3">
        <w:rPr>
          <w:rFonts w:ascii="Times New Roman" w:hAnsi="Times New Roman"/>
          <w:sz w:val="28"/>
          <w:szCs w:val="28"/>
          <w:lang w:val="kk-KZ"/>
        </w:rPr>
        <w:t xml:space="preserve"> </w:t>
      </w:r>
      <w:r w:rsidR="00D90442" w:rsidRPr="008374E3">
        <w:rPr>
          <w:rFonts w:ascii="Times New Roman" w:hAnsi="Times New Roman"/>
          <w:iCs/>
          <w:sz w:val="28"/>
          <w:szCs w:val="28"/>
          <w:lang w:val="kk-KZ"/>
        </w:rPr>
        <w:t xml:space="preserve"> </w:t>
      </w:r>
      <w:r w:rsidR="00D90442" w:rsidRPr="008374E3">
        <w:rPr>
          <w:rFonts w:ascii="Times New Roman" w:hAnsi="Times New Roman"/>
          <w:sz w:val="28"/>
          <w:szCs w:val="28"/>
          <w:lang w:val="kk-KZ"/>
        </w:rPr>
        <w:t>KVACASASTTEECIALVLK</w:t>
      </w:r>
      <w:r w:rsidR="00D90442">
        <w:rPr>
          <w:rFonts w:ascii="Times New Roman" w:hAnsi="Times New Roman"/>
          <w:sz w:val="28"/>
          <w:szCs w:val="28"/>
          <w:lang w:val="kk-KZ"/>
        </w:rPr>
        <w:t xml:space="preserve"> пеп</w:t>
      </w:r>
      <w:r w:rsidR="003C1224">
        <w:rPr>
          <w:rFonts w:ascii="Times New Roman" w:hAnsi="Times New Roman"/>
          <w:sz w:val="28"/>
          <w:szCs w:val="28"/>
          <w:lang w:val="kk-KZ"/>
        </w:rPr>
        <w:t xml:space="preserve">тид- </w:t>
      </w:r>
      <w:r w:rsidR="00D90442">
        <w:rPr>
          <w:rFonts w:ascii="Times New Roman" w:hAnsi="Times New Roman"/>
          <w:sz w:val="28"/>
          <w:szCs w:val="28"/>
          <w:lang w:val="kk-KZ"/>
        </w:rPr>
        <w:t xml:space="preserve">тері анықталды. </w:t>
      </w:r>
      <w:r w:rsidR="00675A02">
        <w:rPr>
          <w:rFonts w:ascii="Times New Roman" w:hAnsi="Times New Roman"/>
          <w:color w:val="000000"/>
          <w:sz w:val="28"/>
          <w:szCs w:val="28"/>
          <w:lang w:val="kk-KZ"/>
        </w:rPr>
        <w:t>Темір ионын байланыстыратын пептидтердің ішінен био</w:t>
      </w:r>
      <w:r w:rsidR="003C1224">
        <w:rPr>
          <w:rFonts w:ascii="Times New Roman" w:hAnsi="Times New Roman"/>
          <w:color w:val="000000"/>
          <w:sz w:val="28"/>
          <w:szCs w:val="28"/>
          <w:lang w:val="kk-KZ"/>
        </w:rPr>
        <w:t xml:space="preserve">логиялық </w:t>
      </w:r>
      <w:r w:rsidR="00675A02">
        <w:rPr>
          <w:rFonts w:ascii="Times New Roman" w:hAnsi="Times New Roman"/>
          <w:color w:val="000000"/>
          <w:sz w:val="28"/>
          <w:szCs w:val="28"/>
          <w:lang w:val="kk-KZ"/>
        </w:rPr>
        <w:t>белсенділігі жоғары және</w:t>
      </w:r>
      <w:r w:rsidR="00062054">
        <w:rPr>
          <w:rFonts w:ascii="Times New Roman" w:hAnsi="Times New Roman"/>
          <w:color w:val="000000"/>
          <w:sz w:val="28"/>
          <w:szCs w:val="28"/>
          <w:lang w:val="kk-KZ"/>
        </w:rPr>
        <w:t xml:space="preserve"> суда ерігіштігі жақсы </w:t>
      </w:r>
      <w:r w:rsidR="00BB39EB" w:rsidRPr="00A54BB9">
        <w:rPr>
          <w:rFonts w:ascii="Times New Roman" w:hAnsi="Times New Roman"/>
          <w:sz w:val="28"/>
          <w:szCs w:val="28"/>
          <w:lang w:val="kk-KZ"/>
        </w:rPr>
        <w:t>KVLFLQQDQFGGNGPDCPGK (615-634)</w:t>
      </w:r>
      <w:r w:rsidR="00062054">
        <w:rPr>
          <w:rFonts w:ascii="Times New Roman" w:hAnsi="Times New Roman"/>
          <w:sz w:val="28"/>
          <w:szCs w:val="28"/>
          <w:lang w:val="kk-KZ"/>
        </w:rPr>
        <w:t xml:space="preserve"> пептиді</w:t>
      </w:r>
      <w:r w:rsidR="00BB39EB" w:rsidRPr="00A54BB9">
        <w:rPr>
          <w:rFonts w:ascii="Times New Roman" w:hAnsi="Times New Roman"/>
          <w:sz w:val="28"/>
          <w:szCs w:val="28"/>
          <w:lang w:val="kk-KZ"/>
        </w:rPr>
        <w:t xml:space="preserve"> </w:t>
      </w:r>
      <w:r w:rsidR="00BB39EB">
        <w:rPr>
          <w:rFonts w:ascii="Times New Roman" w:hAnsi="Times New Roman"/>
          <w:sz w:val="28"/>
          <w:szCs w:val="28"/>
          <w:lang w:val="kk-KZ"/>
        </w:rPr>
        <w:t>анықталды.</w:t>
      </w:r>
    </w:p>
    <w:p w14:paraId="7A416124" w14:textId="4BF2506B" w:rsidR="00F23D93" w:rsidRPr="00083F76" w:rsidRDefault="00F23D93" w:rsidP="00F23D93">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Зерттеу нәтижесінде алынған пептидтердің </w:t>
      </w:r>
      <w:r w:rsidRPr="00AB0AD9">
        <w:rPr>
          <w:rFonts w:ascii="Times New Roman" w:hAnsi="Times New Roman"/>
          <w:sz w:val="28"/>
          <w:szCs w:val="28"/>
          <w:lang w:val="kk-KZ"/>
        </w:rPr>
        <w:t>аминқышқылдарының құрамы, ион алмасуы, суда ерігіштігі, молекулалық салмағы, биологиялық белсенділігі, pI жән</w:t>
      </w:r>
      <w:r>
        <w:rPr>
          <w:rFonts w:ascii="Times New Roman" w:hAnsi="Times New Roman"/>
          <w:sz w:val="28"/>
          <w:szCs w:val="28"/>
          <w:lang w:val="kk-KZ"/>
        </w:rPr>
        <w:t xml:space="preserve">е аллергенділігі сияқты көрсеткіштердің өзара корреляциясын анықтау үшін </w:t>
      </w:r>
      <w:r w:rsidR="00AB0AD9" w:rsidRPr="00AB0AD9">
        <w:rPr>
          <w:rFonts w:ascii="Times New Roman" w:hAnsi="Times New Roman"/>
          <w:sz w:val="28"/>
          <w:szCs w:val="28"/>
          <w:lang w:val="kk-KZ"/>
        </w:rPr>
        <w:t>Пирсон корреляциясы</w:t>
      </w:r>
      <w:r w:rsidR="00E54FEB">
        <w:rPr>
          <w:rFonts w:ascii="Times New Roman" w:hAnsi="Times New Roman"/>
          <w:sz w:val="28"/>
          <w:szCs w:val="28"/>
          <w:lang w:val="kk-KZ"/>
        </w:rPr>
        <w:t xml:space="preserve"> </w:t>
      </w:r>
      <w:r>
        <w:rPr>
          <w:rFonts w:ascii="Times New Roman" w:hAnsi="Times New Roman"/>
          <w:sz w:val="28"/>
          <w:szCs w:val="28"/>
          <w:lang w:val="kk-KZ"/>
        </w:rPr>
        <w:t>қолданылды.</w:t>
      </w:r>
    </w:p>
    <w:p w14:paraId="5481F1E5" w14:textId="0B83140A" w:rsidR="00AB0AD9" w:rsidRDefault="00AB0AD9" w:rsidP="000C5150">
      <w:pPr>
        <w:spacing w:after="0"/>
        <w:jc w:val="both"/>
        <w:rPr>
          <w:rFonts w:ascii="Times New Roman" w:hAnsi="Times New Roman"/>
          <w:sz w:val="24"/>
          <w:szCs w:val="24"/>
          <w:lang w:val="kk-KZ"/>
        </w:rPr>
      </w:pPr>
      <w:r>
        <w:rPr>
          <w:noProof/>
          <w:lang w:eastAsia="ru-RU"/>
        </w:rPr>
        <w:drawing>
          <wp:inline distT="0" distB="0" distL="0" distR="0" wp14:anchorId="415ABCC9" wp14:editId="4704FFDA">
            <wp:extent cx="5940425" cy="4624705"/>
            <wp:effectExtent l="0" t="0" r="0" b="6350"/>
            <wp:docPr id="815350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4624705"/>
                    </a:xfrm>
                    <a:prstGeom prst="rect">
                      <a:avLst/>
                    </a:prstGeom>
                    <a:noFill/>
                    <a:ln>
                      <a:noFill/>
                    </a:ln>
                  </pic:spPr>
                </pic:pic>
              </a:graphicData>
            </a:graphic>
          </wp:inline>
        </w:drawing>
      </w:r>
    </w:p>
    <w:p w14:paraId="3EA47144" w14:textId="050D7886" w:rsidR="000C5150" w:rsidRPr="000C5150" w:rsidRDefault="000C5150" w:rsidP="000C5150">
      <w:pPr>
        <w:jc w:val="center"/>
        <w:rPr>
          <w:rFonts w:ascii="Times New Roman" w:hAnsi="Times New Roman"/>
          <w:sz w:val="28"/>
          <w:szCs w:val="28"/>
          <w:lang w:val="kk-KZ"/>
        </w:rPr>
      </w:pPr>
      <w:r w:rsidRPr="000C5150">
        <w:rPr>
          <w:rFonts w:ascii="Times New Roman" w:hAnsi="Times New Roman"/>
          <w:sz w:val="28"/>
          <w:szCs w:val="28"/>
          <w:lang w:val="kk-KZ"/>
        </w:rPr>
        <w:t xml:space="preserve">Сурет 35 </w:t>
      </w:r>
      <w:r w:rsidR="005D2C29">
        <w:rPr>
          <w:rFonts w:ascii="Times New Roman" w:hAnsi="Times New Roman"/>
          <w:sz w:val="28"/>
          <w:szCs w:val="28"/>
          <w:lang w:val="kk-KZ"/>
        </w:rPr>
        <w:t>–</w:t>
      </w:r>
      <w:r w:rsidRPr="000C5150">
        <w:rPr>
          <w:rFonts w:ascii="Times New Roman" w:hAnsi="Times New Roman"/>
          <w:sz w:val="28"/>
          <w:szCs w:val="28"/>
          <w:lang w:val="kk-KZ"/>
        </w:rPr>
        <w:t xml:space="preserve"> </w:t>
      </w:r>
      <w:r w:rsidR="005D2C29">
        <w:rPr>
          <w:rFonts w:ascii="Times New Roman" w:hAnsi="Times New Roman"/>
          <w:sz w:val="28"/>
          <w:szCs w:val="28"/>
          <w:lang w:val="kk-KZ"/>
        </w:rPr>
        <w:t xml:space="preserve">Пирсон </w:t>
      </w:r>
      <w:r w:rsidR="00A8346B">
        <w:rPr>
          <w:rFonts w:ascii="Times New Roman" w:hAnsi="Times New Roman"/>
          <w:sz w:val="28"/>
          <w:szCs w:val="28"/>
          <w:lang w:val="kk-KZ"/>
        </w:rPr>
        <w:t>корреляциясы</w:t>
      </w:r>
    </w:p>
    <w:p w14:paraId="1829CA77" w14:textId="09094835" w:rsidR="00AB0AD9" w:rsidRDefault="00E54FEB" w:rsidP="009D7932">
      <w:pPr>
        <w:spacing w:after="0"/>
        <w:ind w:firstLine="708"/>
        <w:jc w:val="both"/>
        <w:rPr>
          <w:rFonts w:ascii="Times New Roman" w:hAnsi="Times New Roman"/>
          <w:sz w:val="28"/>
          <w:szCs w:val="28"/>
          <w:lang w:val="kk-KZ"/>
        </w:rPr>
      </w:pPr>
      <w:r w:rsidRPr="009D7932">
        <w:rPr>
          <w:rFonts w:ascii="Times New Roman" w:hAnsi="Times New Roman"/>
          <w:sz w:val="28"/>
          <w:szCs w:val="28"/>
          <w:lang w:val="kk-KZ"/>
        </w:rPr>
        <w:t xml:space="preserve">Жылу карталарының және PCA орындауының нәтижелері бойынша бастапқы отыз екі айнымалылардың </w:t>
      </w:r>
      <w:r w:rsidR="009D7932">
        <w:rPr>
          <w:rFonts w:ascii="Times New Roman" w:hAnsi="Times New Roman"/>
          <w:sz w:val="28"/>
          <w:szCs w:val="28"/>
          <w:lang w:val="kk-KZ"/>
        </w:rPr>
        <w:t xml:space="preserve">(32) ішінен </w:t>
      </w:r>
      <w:r w:rsidRPr="009D7932">
        <w:rPr>
          <w:rFonts w:ascii="Times New Roman" w:hAnsi="Times New Roman"/>
          <w:sz w:val="28"/>
          <w:szCs w:val="28"/>
          <w:lang w:val="kk-KZ"/>
        </w:rPr>
        <w:t>ықпалды тек тоғызы (9) таңдалды</w:t>
      </w:r>
      <w:r w:rsidR="000C5150">
        <w:rPr>
          <w:rFonts w:ascii="Times New Roman" w:hAnsi="Times New Roman"/>
          <w:sz w:val="28"/>
          <w:szCs w:val="28"/>
          <w:lang w:val="kk-KZ"/>
        </w:rPr>
        <w:t xml:space="preserve"> </w:t>
      </w:r>
      <w:r w:rsidR="000C5150" w:rsidRPr="000C5150">
        <w:rPr>
          <w:rFonts w:ascii="Times New Roman" w:hAnsi="Times New Roman"/>
          <w:sz w:val="28"/>
          <w:szCs w:val="28"/>
          <w:lang w:val="kk-KZ"/>
        </w:rPr>
        <w:t>(</w:t>
      </w:r>
      <w:r w:rsidR="000C5150">
        <w:rPr>
          <w:rFonts w:ascii="Times New Roman" w:hAnsi="Times New Roman"/>
          <w:sz w:val="28"/>
          <w:szCs w:val="28"/>
          <w:lang w:val="kk-KZ"/>
        </w:rPr>
        <w:t>сурет 35</w:t>
      </w:r>
      <w:r w:rsidR="000C5150" w:rsidRPr="000C5150">
        <w:rPr>
          <w:rFonts w:ascii="Times New Roman" w:hAnsi="Times New Roman"/>
          <w:sz w:val="28"/>
          <w:szCs w:val="28"/>
          <w:lang w:val="kk-KZ"/>
        </w:rPr>
        <w:t>)</w:t>
      </w:r>
      <w:r w:rsidRPr="009D7932">
        <w:rPr>
          <w:rFonts w:ascii="Times New Roman" w:hAnsi="Times New Roman"/>
          <w:sz w:val="28"/>
          <w:szCs w:val="28"/>
          <w:lang w:val="kk-KZ"/>
        </w:rPr>
        <w:t>.</w:t>
      </w:r>
    </w:p>
    <w:p w14:paraId="4423DB6A" w14:textId="77777777" w:rsidR="000C5150" w:rsidRDefault="000C5150" w:rsidP="009D7932">
      <w:pPr>
        <w:spacing w:after="0"/>
        <w:ind w:firstLine="708"/>
        <w:jc w:val="both"/>
        <w:rPr>
          <w:rFonts w:ascii="Times New Roman" w:hAnsi="Times New Roman"/>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B0AD9" w14:paraId="46FDBA00" w14:textId="77777777" w:rsidTr="009D7932">
        <w:tc>
          <w:tcPr>
            <w:tcW w:w="9345" w:type="dxa"/>
            <w:vAlign w:val="center"/>
          </w:tcPr>
          <w:p w14:paraId="20B125A4" w14:textId="77777777" w:rsidR="00AB0AD9" w:rsidRDefault="00AB0AD9" w:rsidP="000C5150">
            <w:pPr>
              <w:spacing w:after="0"/>
              <w:jc w:val="center"/>
              <w:rPr>
                <w:rFonts w:ascii="Times New Roman" w:hAnsi="Times New Roman"/>
                <w:sz w:val="24"/>
                <w:szCs w:val="24"/>
                <w:lang w:val="en-US"/>
              </w:rPr>
            </w:pPr>
            <w:r>
              <w:rPr>
                <w:noProof/>
              </w:rPr>
              <w:drawing>
                <wp:inline distT="0" distB="0" distL="0" distR="0" wp14:anchorId="6A840A86" wp14:editId="6B441CB3">
                  <wp:extent cx="4499984" cy="2755076"/>
                  <wp:effectExtent l="0" t="0" r="0" b="7620"/>
                  <wp:docPr id="647838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18104" cy="2766170"/>
                          </a:xfrm>
                          <a:prstGeom prst="rect">
                            <a:avLst/>
                          </a:prstGeom>
                          <a:noFill/>
                          <a:ln>
                            <a:noFill/>
                          </a:ln>
                        </pic:spPr>
                      </pic:pic>
                    </a:graphicData>
                  </a:graphic>
                </wp:inline>
              </w:drawing>
            </w:r>
          </w:p>
        </w:tc>
      </w:tr>
      <w:tr w:rsidR="00AB0AD9" w14:paraId="2236E926" w14:textId="77777777" w:rsidTr="009D7932">
        <w:tc>
          <w:tcPr>
            <w:tcW w:w="9345" w:type="dxa"/>
            <w:vAlign w:val="center"/>
          </w:tcPr>
          <w:p w14:paraId="2F852706" w14:textId="422B1C0C" w:rsidR="00AB0AD9" w:rsidRDefault="00AB0AD9" w:rsidP="000C5150">
            <w:pPr>
              <w:jc w:val="center"/>
              <w:rPr>
                <w:rFonts w:ascii="Times New Roman" w:hAnsi="Times New Roman"/>
                <w:sz w:val="24"/>
                <w:szCs w:val="24"/>
                <w:lang w:val="en-US"/>
              </w:rPr>
            </w:pPr>
            <w:r>
              <w:rPr>
                <w:rFonts w:ascii="Times New Roman" w:hAnsi="Times New Roman"/>
                <w:sz w:val="24"/>
                <w:szCs w:val="24"/>
                <w:lang w:val="en-US"/>
              </w:rPr>
              <w:t>a)</w:t>
            </w:r>
          </w:p>
        </w:tc>
      </w:tr>
      <w:tr w:rsidR="00AB0AD9" w14:paraId="6B506D88" w14:textId="77777777" w:rsidTr="009D7932">
        <w:tc>
          <w:tcPr>
            <w:tcW w:w="9345" w:type="dxa"/>
            <w:vAlign w:val="center"/>
          </w:tcPr>
          <w:p w14:paraId="2F9B13B9" w14:textId="77777777" w:rsidR="00AB0AD9" w:rsidRDefault="00AB0AD9" w:rsidP="00664E3B">
            <w:pPr>
              <w:jc w:val="center"/>
              <w:rPr>
                <w:rFonts w:ascii="Times New Roman" w:hAnsi="Times New Roman"/>
                <w:sz w:val="24"/>
                <w:szCs w:val="24"/>
                <w:lang w:val="en-US"/>
              </w:rPr>
            </w:pPr>
            <w:r>
              <w:rPr>
                <w:noProof/>
              </w:rPr>
              <w:drawing>
                <wp:inline distT="0" distB="0" distL="0" distR="0" wp14:anchorId="70AC1F9E" wp14:editId="047BC573">
                  <wp:extent cx="4743071" cy="3693226"/>
                  <wp:effectExtent l="0" t="0" r="635" b="2540"/>
                  <wp:docPr id="7413876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0122" cy="3706503"/>
                          </a:xfrm>
                          <a:prstGeom prst="rect">
                            <a:avLst/>
                          </a:prstGeom>
                          <a:noFill/>
                          <a:ln>
                            <a:noFill/>
                          </a:ln>
                        </pic:spPr>
                      </pic:pic>
                    </a:graphicData>
                  </a:graphic>
                </wp:inline>
              </w:drawing>
            </w:r>
          </w:p>
        </w:tc>
      </w:tr>
      <w:tr w:rsidR="00AB0AD9" w14:paraId="4F378BD8" w14:textId="77777777" w:rsidTr="009D7932">
        <w:tc>
          <w:tcPr>
            <w:tcW w:w="9345" w:type="dxa"/>
            <w:vAlign w:val="center"/>
          </w:tcPr>
          <w:p w14:paraId="0786E5A2" w14:textId="77777777" w:rsidR="00AB0AD9" w:rsidRDefault="00AB0AD9" w:rsidP="00664E3B">
            <w:pPr>
              <w:jc w:val="center"/>
              <w:rPr>
                <w:rFonts w:ascii="Times New Roman" w:hAnsi="Times New Roman"/>
                <w:sz w:val="24"/>
                <w:szCs w:val="24"/>
                <w:lang w:val="en-US"/>
              </w:rPr>
            </w:pPr>
            <w:r>
              <w:rPr>
                <w:rFonts w:ascii="Times New Roman" w:hAnsi="Times New Roman"/>
                <w:sz w:val="24"/>
                <w:szCs w:val="24"/>
                <w:lang w:val="en-US"/>
              </w:rPr>
              <w:t>b)</w:t>
            </w:r>
          </w:p>
          <w:p w14:paraId="5D2428A1" w14:textId="77777777" w:rsidR="00AB0AD9" w:rsidRDefault="00AB0AD9" w:rsidP="00664E3B">
            <w:pPr>
              <w:jc w:val="center"/>
              <w:rPr>
                <w:rFonts w:ascii="Times New Roman" w:hAnsi="Times New Roman"/>
                <w:sz w:val="24"/>
                <w:szCs w:val="24"/>
                <w:lang w:val="en-US"/>
              </w:rPr>
            </w:pPr>
          </w:p>
        </w:tc>
      </w:tr>
      <w:tr w:rsidR="00AB0AD9" w14:paraId="193C6CF2" w14:textId="77777777" w:rsidTr="009D7932">
        <w:tc>
          <w:tcPr>
            <w:tcW w:w="9345" w:type="dxa"/>
            <w:vAlign w:val="center"/>
          </w:tcPr>
          <w:p w14:paraId="20FCB1C4" w14:textId="77777777" w:rsidR="00AB0AD9" w:rsidRDefault="00AB0AD9" w:rsidP="00664E3B">
            <w:pPr>
              <w:jc w:val="center"/>
              <w:rPr>
                <w:rFonts w:ascii="Times New Roman" w:hAnsi="Times New Roman"/>
                <w:sz w:val="24"/>
                <w:szCs w:val="24"/>
                <w:lang w:val="en-US"/>
              </w:rPr>
            </w:pPr>
            <w:r>
              <w:rPr>
                <w:noProof/>
              </w:rPr>
              <w:drawing>
                <wp:inline distT="0" distB="0" distL="0" distR="0" wp14:anchorId="1318221C" wp14:editId="39429E56">
                  <wp:extent cx="4298867" cy="2989683"/>
                  <wp:effectExtent l="0" t="0" r="6985" b="1270"/>
                  <wp:docPr id="365946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13385" cy="2999780"/>
                          </a:xfrm>
                          <a:prstGeom prst="rect">
                            <a:avLst/>
                          </a:prstGeom>
                          <a:noFill/>
                          <a:ln>
                            <a:noFill/>
                          </a:ln>
                        </pic:spPr>
                      </pic:pic>
                    </a:graphicData>
                  </a:graphic>
                </wp:inline>
              </w:drawing>
            </w:r>
          </w:p>
        </w:tc>
      </w:tr>
      <w:tr w:rsidR="00AB0AD9" w14:paraId="40605924" w14:textId="77777777" w:rsidTr="009D7932">
        <w:tc>
          <w:tcPr>
            <w:tcW w:w="9345" w:type="dxa"/>
            <w:vAlign w:val="center"/>
          </w:tcPr>
          <w:p w14:paraId="3E2C30FE" w14:textId="77777777" w:rsidR="00AB0AD9" w:rsidRDefault="00AB0AD9" w:rsidP="00664E3B">
            <w:pPr>
              <w:jc w:val="center"/>
              <w:rPr>
                <w:rFonts w:ascii="Times New Roman" w:hAnsi="Times New Roman"/>
                <w:sz w:val="24"/>
                <w:szCs w:val="24"/>
                <w:lang w:val="en-US"/>
              </w:rPr>
            </w:pPr>
            <w:r>
              <w:rPr>
                <w:rFonts w:ascii="Times New Roman" w:hAnsi="Times New Roman"/>
                <w:sz w:val="24"/>
                <w:szCs w:val="24"/>
                <w:lang w:val="en-US"/>
              </w:rPr>
              <w:t>c)</w:t>
            </w:r>
          </w:p>
        </w:tc>
      </w:tr>
    </w:tbl>
    <w:p w14:paraId="028F979A" w14:textId="77777777" w:rsidR="000C5150" w:rsidRDefault="00E54FEB" w:rsidP="000C5150">
      <w:pPr>
        <w:spacing w:after="0" w:line="240" w:lineRule="auto"/>
        <w:jc w:val="center"/>
        <w:rPr>
          <w:rFonts w:ascii="Times New Roman" w:hAnsi="Times New Roman"/>
          <w:sz w:val="28"/>
          <w:szCs w:val="28"/>
        </w:rPr>
      </w:pPr>
      <w:r w:rsidRPr="00AC7A1C">
        <w:rPr>
          <w:rFonts w:ascii="Times New Roman" w:hAnsi="Times New Roman"/>
          <w:sz w:val="28"/>
          <w:szCs w:val="28"/>
        </w:rPr>
        <w:t>Сурет</w:t>
      </w:r>
      <w:r w:rsidRPr="00DB68F6">
        <w:rPr>
          <w:rFonts w:ascii="Times New Roman" w:hAnsi="Times New Roman"/>
          <w:sz w:val="28"/>
          <w:szCs w:val="28"/>
        </w:rPr>
        <w:t xml:space="preserve"> </w:t>
      </w:r>
      <w:r w:rsidR="000C5150">
        <w:rPr>
          <w:rFonts w:ascii="Times New Roman" w:hAnsi="Times New Roman"/>
          <w:sz w:val="28"/>
          <w:szCs w:val="28"/>
        </w:rPr>
        <w:t>36</w:t>
      </w:r>
      <w:r w:rsidR="00C27666">
        <w:rPr>
          <w:rFonts w:ascii="Times New Roman" w:hAnsi="Times New Roman"/>
          <w:sz w:val="28"/>
          <w:szCs w:val="28"/>
        </w:rPr>
        <w:t xml:space="preserve"> </w:t>
      </w:r>
      <w:r w:rsidR="00C27666" w:rsidRPr="00615053">
        <w:rPr>
          <w:rFonts w:ascii="Times New Roman" w:hAnsi="Times New Roman"/>
          <w:iCs/>
          <w:sz w:val="28"/>
          <w:szCs w:val="28"/>
          <w:lang w:val="kk-KZ" w:eastAsia="ru-RU"/>
        </w:rPr>
        <w:t>–</w:t>
      </w:r>
      <w:r w:rsidRPr="00DB68F6">
        <w:rPr>
          <w:rFonts w:ascii="Times New Roman" w:hAnsi="Times New Roman"/>
          <w:sz w:val="28"/>
          <w:szCs w:val="28"/>
        </w:rPr>
        <w:t xml:space="preserve">  </w:t>
      </w:r>
      <w:r w:rsidRPr="00AC7A1C">
        <w:rPr>
          <w:rFonts w:ascii="Times New Roman" w:hAnsi="Times New Roman"/>
          <w:sz w:val="28"/>
          <w:szCs w:val="28"/>
          <w:lang w:val="en-US"/>
        </w:rPr>
        <w:t>PCA</w:t>
      </w:r>
      <w:r w:rsidRPr="00DB68F6">
        <w:rPr>
          <w:rFonts w:ascii="Times New Roman" w:hAnsi="Times New Roman"/>
          <w:sz w:val="28"/>
          <w:szCs w:val="28"/>
        </w:rPr>
        <w:t xml:space="preserve"> нәтижелері.</w:t>
      </w:r>
      <w:r w:rsidR="00AB0AD9" w:rsidRPr="00DB68F6">
        <w:rPr>
          <w:rFonts w:ascii="Times New Roman" w:hAnsi="Times New Roman"/>
          <w:sz w:val="28"/>
          <w:szCs w:val="28"/>
        </w:rPr>
        <w:t xml:space="preserve"> </w:t>
      </w:r>
      <w:r w:rsidR="00AB0AD9" w:rsidRPr="00AC7A1C">
        <w:rPr>
          <w:rFonts w:ascii="Times New Roman" w:hAnsi="Times New Roman"/>
          <w:sz w:val="28"/>
          <w:szCs w:val="28"/>
          <w:lang w:val="en-US"/>
        </w:rPr>
        <w:t>a</w:t>
      </w:r>
      <w:r w:rsidR="00AB0AD9" w:rsidRPr="00DB68F6">
        <w:rPr>
          <w:rFonts w:ascii="Times New Roman" w:hAnsi="Times New Roman"/>
          <w:sz w:val="28"/>
          <w:szCs w:val="28"/>
        </w:rPr>
        <w:t xml:space="preserve">) </w:t>
      </w:r>
      <w:r w:rsidR="00AB0AD9" w:rsidRPr="00AC7A1C">
        <w:rPr>
          <w:rFonts w:ascii="Times New Roman" w:hAnsi="Times New Roman"/>
          <w:sz w:val="28"/>
          <w:szCs w:val="28"/>
          <w:lang w:val="en-US"/>
        </w:rPr>
        <w:t>Scree</w:t>
      </w:r>
      <w:r w:rsidR="00AB0AD9" w:rsidRPr="00DB68F6">
        <w:rPr>
          <w:rFonts w:ascii="Times New Roman" w:hAnsi="Times New Roman"/>
          <w:sz w:val="28"/>
          <w:szCs w:val="28"/>
        </w:rPr>
        <w:t xml:space="preserve"> </w:t>
      </w:r>
      <w:r w:rsidR="00AB0AD9" w:rsidRPr="00AC7A1C">
        <w:rPr>
          <w:rFonts w:ascii="Times New Roman" w:hAnsi="Times New Roman"/>
          <w:sz w:val="28"/>
          <w:szCs w:val="28"/>
          <w:lang w:val="en-US"/>
        </w:rPr>
        <w:t>plot</w:t>
      </w:r>
      <w:r w:rsidR="00AB0AD9" w:rsidRPr="00DB68F6">
        <w:rPr>
          <w:rFonts w:ascii="Times New Roman" w:hAnsi="Times New Roman"/>
          <w:sz w:val="28"/>
          <w:szCs w:val="28"/>
        </w:rPr>
        <w:t xml:space="preserve">; </w:t>
      </w:r>
      <w:r w:rsidR="00AB0AD9" w:rsidRPr="00AC7A1C">
        <w:rPr>
          <w:rFonts w:ascii="Times New Roman" w:hAnsi="Times New Roman"/>
          <w:sz w:val="28"/>
          <w:szCs w:val="28"/>
          <w:lang w:val="en-US"/>
        </w:rPr>
        <w:t>b</w:t>
      </w:r>
      <w:r w:rsidR="00AB0AD9" w:rsidRPr="00DB68F6">
        <w:rPr>
          <w:rFonts w:ascii="Times New Roman" w:hAnsi="Times New Roman"/>
          <w:sz w:val="28"/>
          <w:szCs w:val="28"/>
        </w:rPr>
        <w:t xml:space="preserve">) </w:t>
      </w:r>
      <w:r w:rsidRPr="00DB68F6">
        <w:rPr>
          <w:rFonts w:ascii="Times New Roman" w:hAnsi="Times New Roman"/>
          <w:sz w:val="28"/>
          <w:szCs w:val="28"/>
        </w:rPr>
        <w:t xml:space="preserve">айнымалылардың </w:t>
      </w:r>
      <w:r w:rsidR="00AB0AD9" w:rsidRPr="00AC7A1C">
        <w:rPr>
          <w:rFonts w:ascii="Times New Roman" w:hAnsi="Times New Roman"/>
          <w:sz w:val="28"/>
          <w:szCs w:val="28"/>
          <w:lang w:val="en-US"/>
        </w:rPr>
        <w:t>PC</w:t>
      </w:r>
      <w:r w:rsidR="00AB0AD9" w:rsidRPr="00DB68F6">
        <w:rPr>
          <w:rFonts w:ascii="Times New Roman" w:hAnsi="Times New Roman"/>
          <w:sz w:val="28"/>
          <w:szCs w:val="28"/>
        </w:rPr>
        <w:t>1</w:t>
      </w:r>
      <w:r w:rsidRPr="00DB68F6">
        <w:rPr>
          <w:rFonts w:ascii="Times New Roman" w:hAnsi="Times New Roman"/>
          <w:sz w:val="28"/>
          <w:szCs w:val="28"/>
        </w:rPr>
        <w:t xml:space="preserve"> </w:t>
      </w:r>
      <w:r w:rsidRPr="00AC7A1C">
        <w:rPr>
          <w:rFonts w:ascii="Times New Roman" w:hAnsi="Times New Roman"/>
          <w:sz w:val="28"/>
          <w:szCs w:val="28"/>
          <w:lang w:val="kk-KZ"/>
        </w:rPr>
        <w:t>үлесі</w:t>
      </w:r>
      <w:r w:rsidR="00AB0AD9" w:rsidRPr="00DB68F6">
        <w:rPr>
          <w:rFonts w:ascii="Times New Roman" w:hAnsi="Times New Roman"/>
          <w:sz w:val="28"/>
          <w:szCs w:val="28"/>
        </w:rPr>
        <w:t xml:space="preserve">; </w:t>
      </w:r>
    </w:p>
    <w:p w14:paraId="37125611" w14:textId="31AE30B7" w:rsidR="00AB0AD9" w:rsidRDefault="00AB0AD9" w:rsidP="000C5150">
      <w:pPr>
        <w:spacing w:after="0" w:line="240" w:lineRule="auto"/>
        <w:jc w:val="center"/>
        <w:rPr>
          <w:rFonts w:ascii="Times New Roman" w:hAnsi="Times New Roman"/>
          <w:sz w:val="28"/>
          <w:szCs w:val="28"/>
          <w:lang w:val="kk-KZ"/>
        </w:rPr>
      </w:pPr>
      <w:r w:rsidRPr="00AC7A1C">
        <w:rPr>
          <w:rFonts w:ascii="Times New Roman" w:hAnsi="Times New Roman"/>
          <w:sz w:val="28"/>
          <w:szCs w:val="28"/>
          <w:lang w:val="en-US"/>
        </w:rPr>
        <w:t>c</w:t>
      </w:r>
      <w:r w:rsidRPr="00DB68F6">
        <w:rPr>
          <w:rFonts w:ascii="Times New Roman" w:hAnsi="Times New Roman"/>
          <w:sz w:val="28"/>
          <w:szCs w:val="28"/>
        </w:rPr>
        <w:t xml:space="preserve">) </w:t>
      </w:r>
      <w:r w:rsidR="00E54FEB" w:rsidRPr="00DB68F6">
        <w:rPr>
          <w:rFonts w:ascii="Times New Roman" w:hAnsi="Times New Roman"/>
          <w:sz w:val="28"/>
          <w:szCs w:val="28"/>
        </w:rPr>
        <w:t xml:space="preserve">айнымалылардың </w:t>
      </w:r>
      <w:r w:rsidRPr="00AC7A1C">
        <w:rPr>
          <w:rFonts w:ascii="Times New Roman" w:hAnsi="Times New Roman"/>
          <w:sz w:val="28"/>
          <w:szCs w:val="28"/>
          <w:lang w:val="en-US"/>
        </w:rPr>
        <w:t>PC</w:t>
      </w:r>
      <w:r w:rsidRPr="00DB68F6">
        <w:rPr>
          <w:rFonts w:ascii="Times New Roman" w:hAnsi="Times New Roman"/>
          <w:sz w:val="28"/>
          <w:szCs w:val="28"/>
        </w:rPr>
        <w:t>2</w:t>
      </w:r>
      <w:r w:rsidR="00E54FEB" w:rsidRPr="00AC7A1C">
        <w:rPr>
          <w:rFonts w:ascii="Times New Roman" w:hAnsi="Times New Roman"/>
          <w:sz w:val="28"/>
          <w:szCs w:val="28"/>
          <w:lang w:val="kk-KZ"/>
        </w:rPr>
        <w:t xml:space="preserve"> үлесі</w:t>
      </w:r>
    </w:p>
    <w:p w14:paraId="62084609" w14:textId="77777777" w:rsidR="005D01B3" w:rsidRDefault="005D01B3" w:rsidP="000C5150">
      <w:pPr>
        <w:spacing w:after="0" w:line="240" w:lineRule="auto"/>
        <w:jc w:val="center"/>
        <w:rPr>
          <w:rFonts w:ascii="Times New Roman" w:hAnsi="Times New Roman"/>
          <w:sz w:val="28"/>
          <w:szCs w:val="28"/>
          <w:lang w:val="kk-KZ"/>
        </w:rPr>
      </w:pPr>
    </w:p>
    <w:p w14:paraId="5DAA0AC9" w14:textId="77777777" w:rsidR="005D01B3" w:rsidRDefault="005D01B3" w:rsidP="000C5150">
      <w:pPr>
        <w:spacing w:after="0" w:line="240" w:lineRule="auto"/>
        <w:jc w:val="center"/>
        <w:rPr>
          <w:rFonts w:ascii="Times New Roman" w:hAnsi="Times New Roman"/>
          <w:sz w:val="28"/>
          <w:szCs w:val="28"/>
          <w:lang w:val="kk-KZ"/>
        </w:rPr>
      </w:pPr>
    </w:p>
    <w:p w14:paraId="64FC35E7" w14:textId="77777777" w:rsidR="005D01B3" w:rsidRPr="005D01B3" w:rsidRDefault="005D01B3" w:rsidP="000C5150">
      <w:pPr>
        <w:spacing w:after="0" w:line="240" w:lineRule="auto"/>
        <w:jc w:val="center"/>
        <w:rPr>
          <w:rFonts w:ascii="Times New Roman" w:hAnsi="Times New Roman"/>
          <w:sz w:val="28"/>
          <w:szCs w:val="28"/>
          <w:lang w:val="en-US"/>
        </w:rPr>
      </w:pPr>
    </w:p>
    <w:p w14:paraId="27349B94" w14:textId="77777777" w:rsidR="00AB0AD9" w:rsidRDefault="00AB0AD9" w:rsidP="00AB0AD9">
      <w:pPr>
        <w:jc w:val="both"/>
        <w:rPr>
          <w:rFonts w:ascii="Times New Roman" w:hAnsi="Times New Roman"/>
          <w:sz w:val="24"/>
          <w:szCs w:val="24"/>
          <w:lang w:val="en-US"/>
        </w:rPr>
      </w:pPr>
      <w:r>
        <w:rPr>
          <w:noProof/>
          <w:lang w:eastAsia="ru-RU"/>
        </w:rPr>
        <w:drawing>
          <wp:inline distT="0" distB="0" distL="0" distR="0" wp14:anchorId="22199509" wp14:editId="4A773F34">
            <wp:extent cx="5910349" cy="4220953"/>
            <wp:effectExtent l="0" t="0" r="0" b="8255"/>
            <wp:docPr id="19628696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16979" cy="4225688"/>
                    </a:xfrm>
                    <a:prstGeom prst="rect">
                      <a:avLst/>
                    </a:prstGeom>
                    <a:noFill/>
                    <a:ln>
                      <a:noFill/>
                    </a:ln>
                  </pic:spPr>
                </pic:pic>
              </a:graphicData>
            </a:graphic>
          </wp:inline>
        </w:drawing>
      </w:r>
    </w:p>
    <w:p w14:paraId="6E977DE8" w14:textId="28497BC1" w:rsidR="007F7F54" w:rsidRPr="007F7F54" w:rsidRDefault="007F7F54" w:rsidP="007F7F54">
      <w:pPr>
        <w:jc w:val="center"/>
        <w:rPr>
          <w:rFonts w:ascii="Times New Roman" w:hAnsi="Times New Roman"/>
          <w:sz w:val="28"/>
          <w:szCs w:val="28"/>
          <w:lang w:val="en-US"/>
        </w:rPr>
      </w:pPr>
      <w:r w:rsidRPr="007F7F54">
        <w:rPr>
          <w:rFonts w:ascii="Times New Roman" w:hAnsi="Times New Roman"/>
          <w:sz w:val="28"/>
          <w:szCs w:val="28"/>
          <w:lang w:val="kk-KZ"/>
        </w:rPr>
        <w:t xml:space="preserve">Сурет </w:t>
      </w:r>
      <w:r w:rsidR="000C5150">
        <w:rPr>
          <w:rFonts w:ascii="Times New Roman" w:hAnsi="Times New Roman"/>
          <w:sz w:val="28"/>
          <w:szCs w:val="28"/>
          <w:lang w:val="en-US"/>
        </w:rPr>
        <w:t>37</w:t>
      </w:r>
      <w:r w:rsidR="00C27666">
        <w:rPr>
          <w:rFonts w:ascii="Times New Roman" w:hAnsi="Times New Roman"/>
          <w:sz w:val="28"/>
          <w:szCs w:val="28"/>
          <w:lang w:val="en-US"/>
        </w:rPr>
        <w:t xml:space="preserve"> </w:t>
      </w:r>
      <w:r w:rsidR="00C27666" w:rsidRPr="00615053">
        <w:rPr>
          <w:rFonts w:ascii="Times New Roman" w:hAnsi="Times New Roman"/>
          <w:iCs/>
          <w:sz w:val="28"/>
          <w:szCs w:val="28"/>
          <w:lang w:val="kk-KZ" w:eastAsia="ru-RU"/>
        </w:rPr>
        <w:t>–</w:t>
      </w:r>
      <w:r w:rsidRPr="007F7F54">
        <w:rPr>
          <w:rFonts w:ascii="Times New Roman" w:hAnsi="Times New Roman"/>
          <w:sz w:val="28"/>
          <w:szCs w:val="28"/>
          <w:lang w:val="en-US"/>
        </w:rPr>
        <w:t xml:space="preserve"> PC1-PC2 biplot</w:t>
      </w:r>
    </w:p>
    <w:p w14:paraId="0D07EB70" w14:textId="1CDEABF7" w:rsidR="003B7A20" w:rsidRDefault="00E54FEB" w:rsidP="006B4464">
      <w:pPr>
        <w:spacing w:after="0" w:line="240" w:lineRule="auto"/>
        <w:ind w:firstLine="708"/>
        <w:jc w:val="both"/>
        <w:rPr>
          <w:rFonts w:ascii="Times New Roman" w:hAnsi="Times New Roman"/>
          <w:sz w:val="28"/>
          <w:szCs w:val="28"/>
          <w:lang w:val="kk-KZ"/>
        </w:rPr>
      </w:pPr>
      <w:r w:rsidRPr="00C27666">
        <w:rPr>
          <w:rFonts w:ascii="Times New Roman" w:hAnsi="Times New Roman"/>
          <w:sz w:val="28"/>
          <w:szCs w:val="28"/>
          <w:lang w:val="kk-KZ"/>
        </w:rPr>
        <w:t>Скрипт сызбасына сүйене отырып, 1-негізгі компонент деректер жиынындағы өзгергіштіктің 26,2%, ал PC2 24</w:t>
      </w:r>
      <w:r w:rsidR="007F7F54" w:rsidRPr="00C27666">
        <w:rPr>
          <w:rFonts w:ascii="Times New Roman" w:hAnsi="Times New Roman"/>
          <w:sz w:val="28"/>
          <w:szCs w:val="28"/>
          <w:lang w:val="en-US"/>
        </w:rPr>
        <w:t>,0</w:t>
      </w:r>
      <w:r w:rsidRPr="00C27666">
        <w:rPr>
          <w:rFonts w:ascii="Times New Roman" w:hAnsi="Times New Roman"/>
          <w:sz w:val="28"/>
          <w:szCs w:val="28"/>
          <w:lang w:val="kk-KZ"/>
        </w:rPr>
        <w:t>% қамтиды деп қорытынды жасауға болады</w:t>
      </w:r>
      <w:r w:rsidR="000C5150">
        <w:rPr>
          <w:rFonts w:ascii="Times New Roman" w:hAnsi="Times New Roman"/>
          <w:sz w:val="28"/>
          <w:szCs w:val="28"/>
          <w:lang w:val="kk-KZ"/>
        </w:rPr>
        <w:t xml:space="preserve"> (сурет 36</w:t>
      </w:r>
      <w:r w:rsidR="000C5150">
        <w:rPr>
          <w:rFonts w:ascii="Times New Roman" w:hAnsi="Times New Roman"/>
          <w:sz w:val="28"/>
          <w:szCs w:val="28"/>
          <w:lang w:val="en-US"/>
        </w:rPr>
        <w:t>-37</w:t>
      </w:r>
      <w:r w:rsidR="000C5150">
        <w:rPr>
          <w:rFonts w:ascii="Times New Roman" w:hAnsi="Times New Roman"/>
          <w:sz w:val="28"/>
          <w:szCs w:val="28"/>
          <w:lang w:val="kk-KZ"/>
        </w:rPr>
        <w:t>)</w:t>
      </w:r>
      <w:r w:rsidRPr="00C27666">
        <w:rPr>
          <w:rFonts w:ascii="Times New Roman" w:hAnsi="Times New Roman"/>
          <w:sz w:val="28"/>
          <w:szCs w:val="28"/>
          <w:lang w:val="kk-KZ"/>
        </w:rPr>
        <w:t>. Зерттелетін пептидтердің құрамында метионин (Met), пирролизин (</w:t>
      </w:r>
      <w:r w:rsidR="007F7F54" w:rsidRPr="00C27666">
        <w:rPr>
          <w:rFonts w:ascii="Times New Roman" w:hAnsi="Times New Roman"/>
          <w:sz w:val="28"/>
          <w:szCs w:val="28"/>
          <w:lang w:val="kk-KZ"/>
        </w:rPr>
        <w:t>Pyl</w:t>
      </w:r>
      <w:r w:rsidRPr="00C27666">
        <w:rPr>
          <w:rFonts w:ascii="Times New Roman" w:hAnsi="Times New Roman"/>
          <w:sz w:val="28"/>
          <w:szCs w:val="28"/>
          <w:lang w:val="kk-KZ"/>
        </w:rPr>
        <w:t>) және селеноцистеин (</w:t>
      </w:r>
      <w:r w:rsidR="007F7F54" w:rsidRPr="00C27666">
        <w:rPr>
          <w:rFonts w:ascii="Times New Roman" w:hAnsi="Times New Roman"/>
          <w:sz w:val="28"/>
          <w:szCs w:val="28"/>
          <w:lang w:val="kk-KZ"/>
        </w:rPr>
        <w:t>Sec</w:t>
      </w:r>
      <w:r w:rsidRPr="00C27666">
        <w:rPr>
          <w:rFonts w:ascii="Times New Roman" w:hAnsi="Times New Roman"/>
          <w:sz w:val="28"/>
          <w:szCs w:val="28"/>
          <w:lang w:val="kk-KZ"/>
        </w:rPr>
        <w:t>) аминқышқылдары болмаға</w:t>
      </w:r>
      <w:r w:rsidR="007F7F54" w:rsidRPr="00C27666">
        <w:rPr>
          <w:rFonts w:ascii="Times New Roman" w:hAnsi="Times New Roman"/>
          <w:sz w:val="28"/>
          <w:szCs w:val="28"/>
          <w:lang w:val="kk-KZ"/>
        </w:rPr>
        <w:t xml:space="preserve">нын атап өткен жөн. Зерттеуге алынған 56 </w:t>
      </w:r>
      <w:r w:rsidRPr="00C27666">
        <w:rPr>
          <w:rFonts w:ascii="Times New Roman" w:hAnsi="Times New Roman"/>
          <w:sz w:val="28"/>
          <w:szCs w:val="28"/>
          <w:lang w:val="kk-KZ"/>
        </w:rPr>
        <w:t xml:space="preserve">пептидтерінің ішінде тек катиондық және бейтарап пептидтер тамаша биологиялық белсенділік көрсетті (&gt;0,75). Сонымен қатар, </w:t>
      </w:r>
      <w:r w:rsidR="007F7F54" w:rsidRPr="00C27666">
        <w:rPr>
          <w:rFonts w:ascii="Times New Roman" w:hAnsi="Times New Roman"/>
          <w:i/>
          <w:sz w:val="28"/>
          <w:szCs w:val="28"/>
          <w:lang w:val="kk-KZ"/>
        </w:rPr>
        <w:t>biplot</w:t>
      </w:r>
      <w:r w:rsidR="007F7F54" w:rsidRPr="00C27666">
        <w:rPr>
          <w:rFonts w:ascii="Times New Roman" w:hAnsi="Times New Roman"/>
          <w:sz w:val="28"/>
          <w:szCs w:val="28"/>
          <w:lang w:val="kk-KZ"/>
        </w:rPr>
        <w:t xml:space="preserve"> </w:t>
      </w:r>
      <w:r w:rsidRPr="00C27666">
        <w:rPr>
          <w:rFonts w:ascii="Times New Roman" w:hAnsi="Times New Roman"/>
          <w:sz w:val="28"/>
          <w:szCs w:val="28"/>
          <w:lang w:val="kk-KZ"/>
        </w:rPr>
        <w:t xml:space="preserve">деректеріне сүйене отырып, пептидтердің биоактивтілігі </w:t>
      </w:r>
      <w:r w:rsidR="002A2DC6">
        <w:rPr>
          <w:rFonts w:ascii="Times New Roman" w:hAnsi="Times New Roman"/>
          <w:sz w:val="28"/>
          <w:szCs w:val="28"/>
          <w:lang w:val="kk-KZ"/>
        </w:rPr>
        <w:t xml:space="preserve">құрамында </w:t>
      </w:r>
      <w:r w:rsidRPr="00C27666">
        <w:rPr>
          <w:rFonts w:ascii="Times New Roman" w:hAnsi="Times New Roman"/>
          <w:sz w:val="28"/>
          <w:szCs w:val="28"/>
          <w:lang w:val="kk-KZ"/>
        </w:rPr>
        <w:t>фенилаланин</w:t>
      </w:r>
      <w:r w:rsidR="002A2DC6">
        <w:rPr>
          <w:rFonts w:ascii="Times New Roman" w:hAnsi="Times New Roman"/>
          <w:sz w:val="28"/>
          <w:szCs w:val="28"/>
          <w:lang w:val="kk-KZ"/>
        </w:rPr>
        <w:t xml:space="preserve"> </w:t>
      </w:r>
      <w:r w:rsidRPr="00C27666">
        <w:rPr>
          <w:rFonts w:ascii="Times New Roman" w:hAnsi="Times New Roman"/>
          <w:sz w:val="28"/>
          <w:szCs w:val="28"/>
          <w:lang w:val="kk-KZ"/>
        </w:rPr>
        <w:t xml:space="preserve">(Phe) </w:t>
      </w:r>
      <w:r w:rsidR="002A2DC6">
        <w:rPr>
          <w:rFonts w:ascii="Times New Roman" w:hAnsi="Times New Roman"/>
          <w:sz w:val="28"/>
          <w:szCs w:val="28"/>
          <w:lang w:val="kk-KZ"/>
        </w:rPr>
        <w:t xml:space="preserve">бар пептидтерде жоғарым, ал </w:t>
      </w:r>
      <w:r w:rsidRPr="00C27666">
        <w:rPr>
          <w:rFonts w:ascii="Times New Roman" w:hAnsi="Times New Roman"/>
          <w:sz w:val="28"/>
          <w:szCs w:val="28"/>
          <w:lang w:val="kk-KZ"/>
        </w:rPr>
        <w:t xml:space="preserve">валин (Val) </w:t>
      </w:r>
      <w:r w:rsidR="002A2DC6">
        <w:rPr>
          <w:rFonts w:ascii="Times New Roman" w:hAnsi="Times New Roman"/>
          <w:sz w:val="28"/>
          <w:szCs w:val="28"/>
          <w:lang w:val="kk-KZ"/>
        </w:rPr>
        <w:t xml:space="preserve">амин қышқылы кездесетін пептидтерде </w:t>
      </w:r>
      <w:r w:rsidRPr="00C27666">
        <w:rPr>
          <w:rFonts w:ascii="Times New Roman" w:hAnsi="Times New Roman"/>
          <w:sz w:val="28"/>
          <w:szCs w:val="28"/>
          <w:lang w:val="kk-KZ"/>
        </w:rPr>
        <w:t xml:space="preserve">теріс </w:t>
      </w:r>
      <w:r w:rsidR="002A2DC6">
        <w:rPr>
          <w:rFonts w:ascii="Times New Roman" w:hAnsi="Times New Roman"/>
          <w:sz w:val="28"/>
          <w:szCs w:val="28"/>
          <w:lang w:val="kk-KZ"/>
        </w:rPr>
        <w:t>төмен екендігін көрсетті</w:t>
      </w:r>
      <w:r w:rsidR="00F23D93">
        <w:rPr>
          <w:rFonts w:ascii="Times New Roman" w:hAnsi="Times New Roman"/>
          <w:sz w:val="28"/>
          <w:szCs w:val="28"/>
          <w:lang w:val="kk-KZ"/>
        </w:rPr>
        <w:t xml:space="preserve">. </w:t>
      </w:r>
      <w:r w:rsidRPr="00C27666">
        <w:rPr>
          <w:rFonts w:ascii="Times New Roman" w:hAnsi="Times New Roman"/>
          <w:sz w:val="28"/>
          <w:szCs w:val="28"/>
          <w:lang w:val="kk-KZ"/>
        </w:rPr>
        <w:t xml:space="preserve">Шынында да, биоактивті емес және биоактивті пептидтер </w:t>
      </w:r>
      <w:r w:rsidR="002A2DC6" w:rsidRPr="00C27666">
        <w:rPr>
          <w:rFonts w:ascii="Times New Roman" w:hAnsi="Times New Roman"/>
          <w:sz w:val="28"/>
          <w:szCs w:val="28"/>
          <w:lang w:val="kk-KZ"/>
        </w:rPr>
        <w:t xml:space="preserve">PC2-ге </w:t>
      </w:r>
      <w:r w:rsidR="002A2DC6">
        <w:rPr>
          <w:rFonts w:ascii="Times New Roman" w:hAnsi="Times New Roman"/>
          <w:sz w:val="28"/>
          <w:szCs w:val="28"/>
          <w:lang w:val="kk-KZ"/>
        </w:rPr>
        <w:t xml:space="preserve">анықтауға </w:t>
      </w:r>
      <w:r w:rsidR="002A2DC6" w:rsidRPr="00C27666">
        <w:rPr>
          <w:rFonts w:ascii="Times New Roman" w:hAnsi="Times New Roman"/>
          <w:sz w:val="28"/>
          <w:szCs w:val="28"/>
          <w:lang w:val="kk-KZ"/>
        </w:rPr>
        <w:t xml:space="preserve">айтарлықтай үлес қосатын молекулалық массасы (Mr), глутамин қышқылы (Glu), Phe және </w:t>
      </w:r>
      <w:r w:rsidR="002A2DC6">
        <w:rPr>
          <w:rFonts w:ascii="Times New Roman" w:hAnsi="Times New Roman"/>
          <w:sz w:val="28"/>
          <w:szCs w:val="28"/>
          <w:lang w:val="kk-KZ"/>
        </w:rPr>
        <w:t>валин (</w:t>
      </w:r>
      <w:r w:rsidR="002A2DC6" w:rsidRPr="00C27666">
        <w:rPr>
          <w:rFonts w:ascii="Times New Roman" w:hAnsi="Times New Roman"/>
          <w:sz w:val="28"/>
          <w:szCs w:val="28"/>
          <w:lang w:val="kk-KZ"/>
        </w:rPr>
        <w:t>Val</w:t>
      </w:r>
      <w:r w:rsidR="002A2DC6">
        <w:rPr>
          <w:rFonts w:ascii="Times New Roman" w:hAnsi="Times New Roman"/>
          <w:sz w:val="28"/>
          <w:szCs w:val="28"/>
          <w:lang w:val="kk-KZ"/>
        </w:rPr>
        <w:t xml:space="preserve">) құрамы сияқты </w:t>
      </w:r>
      <w:r w:rsidR="002A2DC6" w:rsidRPr="00C27666">
        <w:rPr>
          <w:rFonts w:ascii="Times New Roman" w:hAnsi="Times New Roman"/>
          <w:sz w:val="28"/>
          <w:szCs w:val="28"/>
          <w:lang w:val="kk-KZ"/>
        </w:rPr>
        <w:t>айнымалылар</w:t>
      </w:r>
      <w:r w:rsidR="002A2DC6">
        <w:rPr>
          <w:rFonts w:ascii="Times New Roman" w:hAnsi="Times New Roman"/>
          <w:sz w:val="28"/>
          <w:szCs w:val="28"/>
          <w:lang w:val="kk-KZ"/>
        </w:rPr>
        <w:t xml:space="preserve"> </w:t>
      </w:r>
      <w:r w:rsidRPr="00C27666">
        <w:rPr>
          <w:rFonts w:ascii="Times New Roman" w:hAnsi="Times New Roman"/>
          <w:sz w:val="28"/>
          <w:szCs w:val="28"/>
          <w:lang w:val="kk-KZ"/>
        </w:rPr>
        <w:t xml:space="preserve">бойынша </w:t>
      </w:r>
      <w:r w:rsidR="002A2DC6">
        <w:rPr>
          <w:rFonts w:ascii="Times New Roman" w:hAnsi="Times New Roman"/>
          <w:sz w:val="28"/>
          <w:szCs w:val="28"/>
          <w:lang w:val="kk-KZ"/>
        </w:rPr>
        <w:t xml:space="preserve">екі топқа </w:t>
      </w:r>
      <w:r w:rsidRPr="00C27666">
        <w:rPr>
          <w:rFonts w:ascii="Times New Roman" w:hAnsi="Times New Roman"/>
          <w:sz w:val="28"/>
          <w:szCs w:val="28"/>
          <w:lang w:val="kk-KZ"/>
        </w:rPr>
        <w:t>бөлінген.</w:t>
      </w:r>
    </w:p>
    <w:p w14:paraId="74D37E2A" w14:textId="77777777" w:rsidR="00F23D93" w:rsidRPr="00C27666" w:rsidRDefault="00F23D93" w:rsidP="006B4464">
      <w:pPr>
        <w:spacing w:after="0" w:line="240" w:lineRule="auto"/>
        <w:ind w:firstLine="708"/>
        <w:jc w:val="both"/>
        <w:rPr>
          <w:rFonts w:ascii="Times New Roman" w:hAnsi="Times New Roman"/>
          <w:sz w:val="28"/>
          <w:szCs w:val="28"/>
          <w:lang w:val="kk-KZ"/>
        </w:rPr>
      </w:pPr>
    </w:p>
    <w:p w14:paraId="2BB9D9BA" w14:textId="77777777" w:rsidR="007F7F54" w:rsidRPr="00E54FEB" w:rsidRDefault="007F7F54" w:rsidP="006B4464">
      <w:pPr>
        <w:spacing w:after="0" w:line="240" w:lineRule="auto"/>
        <w:ind w:firstLine="708"/>
        <w:jc w:val="both"/>
        <w:rPr>
          <w:rFonts w:ascii="Times New Roman" w:hAnsi="Times New Roman"/>
          <w:b/>
          <w:sz w:val="28"/>
          <w:szCs w:val="28"/>
          <w:lang w:val="kk-KZ"/>
        </w:rPr>
      </w:pPr>
    </w:p>
    <w:p w14:paraId="0D3C1579" w14:textId="1BA20869" w:rsidR="003B7A20" w:rsidRPr="00BE7DBA" w:rsidRDefault="00D76D85" w:rsidP="0054145D">
      <w:pPr>
        <w:pStyle w:val="3"/>
        <w:spacing w:before="0" w:line="240" w:lineRule="auto"/>
        <w:ind w:firstLine="709"/>
        <w:jc w:val="both"/>
        <w:rPr>
          <w:rFonts w:ascii="Times New Roman" w:hAnsi="Times New Roman" w:cs="Times New Roman"/>
          <w:b/>
          <w:color w:val="auto"/>
          <w:sz w:val="28"/>
          <w:lang w:val="kk-KZ" w:eastAsia="ru-RU"/>
        </w:rPr>
      </w:pPr>
      <w:r>
        <w:rPr>
          <w:rFonts w:ascii="Times New Roman" w:hAnsi="Times New Roman" w:cs="Times New Roman"/>
          <w:b/>
          <w:color w:val="auto"/>
          <w:sz w:val="28"/>
          <w:lang w:val="kk-KZ" w:eastAsia="ru-RU"/>
        </w:rPr>
        <w:t>3.</w:t>
      </w:r>
      <w:r w:rsidRPr="00D76D85">
        <w:rPr>
          <w:rFonts w:ascii="Times New Roman" w:hAnsi="Times New Roman" w:cs="Times New Roman"/>
          <w:b/>
          <w:color w:val="auto"/>
          <w:sz w:val="28"/>
          <w:lang w:eastAsia="ru-RU"/>
        </w:rPr>
        <w:t>6</w:t>
      </w:r>
      <w:r w:rsidR="008E5BFB" w:rsidRPr="00BE7DBA">
        <w:rPr>
          <w:rFonts w:ascii="Times New Roman" w:hAnsi="Times New Roman" w:cs="Times New Roman"/>
          <w:b/>
          <w:color w:val="auto"/>
          <w:sz w:val="28"/>
          <w:lang w:val="kk-KZ" w:eastAsia="ru-RU"/>
        </w:rPr>
        <w:t xml:space="preserve"> Лактоферрин және оның пептидтерін ал</w:t>
      </w:r>
      <w:r w:rsidR="00DF11B3" w:rsidRPr="00BE7DBA">
        <w:rPr>
          <w:rFonts w:ascii="Times New Roman" w:hAnsi="Times New Roman" w:cs="Times New Roman"/>
          <w:b/>
          <w:color w:val="auto"/>
          <w:sz w:val="28"/>
          <w:lang w:val="kk-KZ" w:eastAsia="ru-RU"/>
        </w:rPr>
        <w:t>у технологиясының схемасы</w:t>
      </w:r>
    </w:p>
    <w:p w14:paraId="041F4ECC" w14:textId="34EEFB51" w:rsidR="00B95216" w:rsidRDefault="003B6F55" w:rsidP="00B9521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Сарысу - ірімшік, казеин және йогурт өндірісінің екіншілік </w:t>
      </w:r>
      <w:r w:rsidR="00317ACC" w:rsidRPr="005C2756">
        <w:rPr>
          <w:rFonts w:ascii="Times New Roman" w:hAnsi="Times New Roman"/>
          <w:sz w:val="28"/>
          <w:szCs w:val="28"/>
          <w:lang w:val="kk-KZ"/>
        </w:rPr>
        <w:t xml:space="preserve">сұйық </w:t>
      </w:r>
      <w:r w:rsidR="008C6780" w:rsidRPr="005C2756">
        <w:rPr>
          <w:rFonts w:ascii="Times New Roman" w:hAnsi="Times New Roman"/>
          <w:sz w:val="28"/>
          <w:szCs w:val="28"/>
          <w:lang w:val="kk-KZ"/>
        </w:rPr>
        <w:t>жанама өнімі</w:t>
      </w:r>
      <w:r w:rsidR="00B95216">
        <w:rPr>
          <w:rFonts w:ascii="Times New Roman" w:hAnsi="Times New Roman"/>
          <w:sz w:val="28"/>
          <w:szCs w:val="28"/>
          <w:lang w:val="kk-KZ"/>
        </w:rPr>
        <w:t xml:space="preserve">, </w:t>
      </w:r>
      <w:r w:rsidRPr="005C2756">
        <w:rPr>
          <w:rFonts w:ascii="Times New Roman" w:hAnsi="Times New Roman"/>
          <w:sz w:val="28"/>
          <w:szCs w:val="28"/>
          <w:lang w:val="kk-KZ"/>
        </w:rPr>
        <w:t>қол жетімді диеталық белок</w:t>
      </w:r>
      <w:r w:rsidR="00B95216">
        <w:rPr>
          <w:rFonts w:ascii="Times New Roman" w:hAnsi="Times New Roman"/>
          <w:sz w:val="28"/>
          <w:szCs w:val="28"/>
          <w:lang w:val="kk-KZ"/>
        </w:rPr>
        <w:t xml:space="preserve"> </w:t>
      </w:r>
      <w:r w:rsidRPr="005C2756">
        <w:rPr>
          <w:rFonts w:ascii="Times New Roman" w:hAnsi="Times New Roman"/>
          <w:sz w:val="28"/>
          <w:szCs w:val="28"/>
          <w:lang w:val="kk-KZ"/>
        </w:rPr>
        <w:t xml:space="preserve">көздерінің бірі. </w:t>
      </w:r>
    </w:p>
    <w:p w14:paraId="3086B8AB" w14:textId="2399CCB0" w:rsidR="00B95216" w:rsidRPr="005C2756" w:rsidRDefault="00B95216" w:rsidP="00B95216">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2013 жылы шамамен 180 миллион тоннаны құраған әлемдік сарысу өндірісінде 1,5 миллион тоннаға жуық құндылығы жоғары белоктар анықталған. Соңғы жылдары жүргізілген зерттеулер</w:t>
      </w:r>
      <w:r w:rsidR="0005670F">
        <w:rPr>
          <w:rFonts w:ascii="Times New Roman" w:hAnsi="Times New Roman"/>
          <w:sz w:val="28"/>
          <w:szCs w:val="28"/>
          <w:lang w:val="kk-KZ"/>
        </w:rPr>
        <w:t>де</w:t>
      </w:r>
      <w:r w:rsidRPr="005C2756">
        <w:rPr>
          <w:rFonts w:ascii="Times New Roman" w:hAnsi="Times New Roman"/>
          <w:sz w:val="28"/>
          <w:szCs w:val="28"/>
          <w:lang w:val="kk-KZ"/>
        </w:rPr>
        <w:t xml:space="preserve"> сарысу белоктары қоректік жағынан құнды белок</w:t>
      </w:r>
      <w:r w:rsidR="0005670F">
        <w:rPr>
          <w:rFonts w:ascii="Times New Roman" w:hAnsi="Times New Roman"/>
          <w:sz w:val="28"/>
          <w:szCs w:val="28"/>
          <w:lang w:val="kk-KZ"/>
        </w:rPr>
        <w:t xml:space="preserve"> болып табылады</w:t>
      </w:r>
      <w:r w:rsidRPr="005C2756">
        <w:rPr>
          <w:rFonts w:ascii="Times New Roman" w:hAnsi="Times New Roman"/>
          <w:sz w:val="28"/>
          <w:szCs w:val="28"/>
          <w:lang w:val="kk-KZ"/>
        </w:rPr>
        <w:t>. Сондықтан, сүт өнеркәсібіне спорт, денсаулық және балалар мен қарт адамдарға тағамдық өнімдерді өндірушілердің үлкен инвестиция салуына байланысты бірінші лабораториялық жағдайда, сосын өндірістік жағдайда бөліп алу маңызды. Себебі, құрамында β-лактоглобулин, α-лакталбумин, лактоферрин және иммуноглобулин сияқты "табиғи</w:t>
      </w:r>
      <w:r w:rsidR="0005670F">
        <w:rPr>
          <w:rFonts w:ascii="Times New Roman" w:hAnsi="Times New Roman"/>
          <w:sz w:val="28"/>
          <w:szCs w:val="28"/>
          <w:lang w:val="kk-KZ"/>
        </w:rPr>
        <w:t xml:space="preserve"> </w:t>
      </w:r>
      <w:r w:rsidRPr="005C2756">
        <w:rPr>
          <w:rFonts w:ascii="Times New Roman" w:hAnsi="Times New Roman"/>
          <w:sz w:val="28"/>
          <w:szCs w:val="28"/>
          <w:lang w:val="kk-KZ"/>
        </w:rPr>
        <w:t xml:space="preserve">белоктардың" толық жиынтығы бар. </w:t>
      </w:r>
    </w:p>
    <w:p w14:paraId="149729D5" w14:textId="0CDB1C24" w:rsidR="00B95216" w:rsidRDefault="00B95216" w:rsidP="00364753">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Сүт өнімдерін өндіру процесі жеке технологиялық операциялардан тұрады, оларды екі топқа бөлуге болады: жалпы және жеке. Жалпы </w:t>
      </w:r>
    </w:p>
    <w:p w14:paraId="1017DE81" w14:textId="1F425BCE" w:rsidR="008B6375" w:rsidRPr="005C2756" w:rsidRDefault="008B6375" w:rsidP="006B4464">
      <w:pPr>
        <w:spacing w:after="0" w:line="240" w:lineRule="auto"/>
        <w:jc w:val="center"/>
        <w:rPr>
          <w:rFonts w:ascii="Times New Roman" w:hAnsi="Times New Roman"/>
          <w:sz w:val="28"/>
          <w:szCs w:val="28"/>
          <w:lang w:val="kk-KZ"/>
        </w:rPr>
      </w:pPr>
      <w:r w:rsidRPr="005C2756">
        <w:rPr>
          <w:rFonts w:ascii="Times New Roman" w:hAnsi="Times New Roman"/>
          <w:noProof/>
          <w:sz w:val="28"/>
          <w:szCs w:val="28"/>
          <w:lang w:eastAsia="ru-RU"/>
        </w:rPr>
        <w:drawing>
          <wp:inline distT="0" distB="0" distL="0" distR="0" wp14:anchorId="4FC8AECC" wp14:editId="74881D67">
            <wp:extent cx="5565913" cy="6414227"/>
            <wp:effectExtent l="0" t="0" r="0" b="5715"/>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72"/>
                    <a:srcRect l="38388" t="29360" r="25112" b="10427"/>
                    <a:stretch/>
                  </pic:blipFill>
                  <pic:spPr>
                    <a:xfrm>
                      <a:off x="0" y="0"/>
                      <a:ext cx="5610758" cy="6465907"/>
                    </a:xfrm>
                    <a:prstGeom prst="rect">
                      <a:avLst/>
                    </a:prstGeom>
                  </pic:spPr>
                </pic:pic>
              </a:graphicData>
            </a:graphic>
          </wp:inline>
        </w:drawing>
      </w:r>
    </w:p>
    <w:p w14:paraId="0A11FAB1" w14:textId="37BB4F61" w:rsidR="005E658A" w:rsidRPr="005C2756" w:rsidRDefault="005E658A" w:rsidP="006B4464">
      <w:pPr>
        <w:spacing w:after="0" w:line="240" w:lineRule="auto"/>
        <w:jc w:val="center"/>
        <w:rPr>
          <w:rFonts w:ascii="Times New Roman" w:hAnsi="Times New Roman"/>
          <w:sz w:val="28"/>
          <w:szCs w:val="28"/>
          <w:lang w:val="kk-KZ"/>
        </w:rPr>
      </w:pPr>
      <w:r w:rsidRPr="005C2756">
        <w:rPr>
          <w:rFonts w:ascii="Times New Roman" w:hAnsi="Times New Roman"/>
          <w:sz w:val="28"/>
          <w:szCs w:val="28"/>
          <w:lang w:val="kk-KZ"/>
        </w:rPr>
        <w:t xml:space="preserve">Сурет </w:t>
      </w:r>
      <w:r w:rsidR="00615053">
        <w:rPr>
          <w:rFonts w:ascii="Times New Roman" w:hAnsi="Times New Roman"/>
          <w:sz w:val="28"/>
          <w:szCs w:val="28"/>
        </w:rPr>
        <w:t>3</w:t>
      </w:r>
      <w:r w:rsidR="00711258">
        <w:rPr>
          <w:rFonts w:ascii="Times New Roman" w:hAnsi="Times New Roman"/>
          <w:sz w:val="28"/>
          <w:szCs w:val="28"/>
        </w:rPr>
        <w:t>8</w:t>
      </w:r>
      <w:r w:rsidR="00615053">
        <w:rPr>
          <w:rFonts w:ascii="Times New Roman" w:hAnsi="Times New Roman"/>
          <w:sz w:val="28"/>
          <w:szCs w:val="28"/>
        </w:rPr>
        <w:t xml:space="preserve"> </w:t>
      </w:r>
      <w:r w:rsidR="00615053">
        <w:rPr>
          <w:rFonts w:ascii="Times New Roman" w:hAnsi="Times New Roman"/>
          <w:iCs/>
          <w:sz w:val="28"/>
          <w:szCs w:val="28"/>
          <w:lang w:eastAsia="ru-RU"/>
        </w:rPr>
        <w:t>–</w:t>
      </w:r>
      <w:r w:rsidRPr="005C2756">
        <w:rPr>
          <w:rFonts w:ascii="Times New Roman" w:hAnsi="Times New Roman"/>
          <w:sz w:val="28"/>
          <w:szCs w:val="28"/>
        </w:rPr>
        <w:t xml:space="preserve"> </w:t>
      </w:r>
      <w:r w:rsidRPr="005C2756">
        <w:rPr>
          <w:rFonts w:ascii="Times New Roman" w:hAnsi="Times New Roman"/>
          <w:sz w:val="28"/>
          <w:szCs w:val="28"/>
          <w:lang w:val="kk-KZ"/>
        </w:rPr>
        <w:t>Биологиялық белсенді пептидтерді алу технологиясының схемасы</w:t>
      </w:r>
    </w:p>
    <w:p w14:paraId="5B787DB8" w14:textId="77777777" w:rsidR="000A551C" w:rsidRPr="005C2756" w:rsidRDefault="000A551C" w:rsidP="006B4464">
      <w:pPr>
        <w:spacing w:after="0" w:line="240" w:lineRule="auto"/>
        <w:ind w:firstLine="708"/>
        <w:jc w:val="both"/>
        <w:rPr>
          <w:rFonts w:ascii="Times New Roman" w:hAnsi="Times New Roman"/>
          <w:sz w:val="28"/>
          <w:szCs w:val="28"/>
          <w:lang w:val="kk-KZ"/>
        </w:rPr>
      </w:pPr>
    </w:p>
    <w:p w14:paraId="0BCB1845" w14:textId="7365CCC0" w:rsidR="00281B72" w:rsidRPr="002C098F" w:rsidRDefault="00364753" w:rsidP="00281B72">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технологиялық операциялар барлық дерлік сүт өнімдерінің өндіріс процесіне кіреді, жеке - бір немесе бірнеше ұқсас топтардың өндірісінде қолданылады. Сүт және сүт өнімдерінің технологиясы шикізат ретінде сүтке қойылатын талаптарды негіздейді, сүтті өңдеу және сүт өнімдерін өндірудің</w:t>
      </w:r>
      <w:r>
        <w:rPr>
          <w:rFonts w:ascii="Times New Roman" w:hAnsi="Times New Roman"/>
          <w:sz w:val="28"/>
          <w:szCs w:val="28"/>
          <w:lang w:val="kk-KZ"/>
        </w:rPr>
        <w:t xml:space="preserve"> </w:t>
      </w:r>
      <w:r w:rsidRPr="005C2756">
        <w:rPr>
          <w:rFonts w:ascii="Times New Roman" w:hAnsi="Times New Roman"/>
          <w:sz w:val="28"/>
          <w:szCs w:val="28"/>
          <w:lang w:val="kk-KZ"/>
        </w:rPr>
        <w:t xml:space="preserve">технологиялық схемалары мен технологиялық параметрлерін, технологиялық </w:t>
      </w:r>
    </w:p>
    <w:p w14:paraId="29C46589" w14:textId="58AD7E08" w:rsidR="006D096C" w:rsidRDefault="006D096C" w:rsidP="006B4464">
      <w:pPr>
        <w:spacing w:after="0" w:line="240" w:lineRule="auto"/>
        <w:ind w:firstLine="708"/>
        <w:jc w:val="both"/>
        <w:rPr>
          <w:rFonts w:ascii="Times New Roman" w:hAnsi="Times New Roman"/>
          <w:sz w:val="28"/>
          <w:szCs w:val="28"/>
          <w:lang w:val="kk-KZ"/>
        </w:rPr>
      </w:pPr>
    </w:p>
    <w:p w14:paraId="7EB20F8B" w14:textId="1EA8EFFC" w:rsidR="006D096C" w:rsidRPr="005C2756" w:rsidRDefault="006D096C" w:rsidP="006B4464">
      <w:pPr>
        <w:spacing w:after="0" w:line="240" w:lineRule="auto"/>
        <w:jc w:val="both"/>
        <w:rPr>
          <w:rFonts w:ascii="Times New Roman" w:hAnsi="Times New Roman"/>
          <w:sz w:val="28"/>
          <w:szCs w:val="28"/>
          <w:lang w:val="kk-KZ"/>
        </w:rPr>
      </w:pPr>
      <w:r w:rsidRPr="006D096C">
        <w:rPr>
          <w:rFonts w:ascii="Times New Roman" w:hAnsi="Times New Roman"/>
          <w:noProof/>
          <w:sz w:val="28"/>
          <w:szCs w:val="28"/>
          <w:lang w:eastAsia="ru-RU"/>
        </w:rPr>
        <w:drawing>
          <wp:inline distT="0" distB="0" distL="0" distR="0" wp14:anchorId="520B4886" wp14:editId="706382F7">
            <wp:extent cx="5580253" cy="6364224"/>
            <wp:effectExtent l="0" t="0" r="190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17299" cy="6406475"/>
                    </a:xfrm>
                    <a:prstGeom prst="rect">
                      <a:avLst/>
                    </a:prstGeom>
                  </pic:spPr>
                </pic:pic>
              </a:graphicData>
            </a:graphic>
          </wp:inline>
        </w:drawing>
      </w:r>
    </w:p>
    <w:p w14:paraId="29786DEA" w14:textId="734B2EB4" w:rsidR="005B07C5" w:rsidRPr="005C2756" w:rsidRDefault="00A4624F" w:rsidP="006B4464">
      <w:pPr>
        <w:spacing w:after="0" w:line="240" w:lineRule="auto"/>
        <w:jc w:val="center"/>
        <w:rPr>
          <w:rFonts w:ascii="Times New Roman" w:hAnsi="Times New Roman"/>
          <w:bCs/>
          <w:sz w:val="28"/>
          <w:szCs w:val="28"/>
          <w:lang w:val="kk-KZ"/>
        </w:rPr>
      </w:pPr>
      <w:r w:rsidRPr="005C2756">
        <w:rPr>
          <w:rFonts w:ascii="Times New Roman" w:hAnsi="Times New Roman"/>
          <w:bCs/>
          <w:sz w:val="28"/>
          <w:szCs w:val="28"/>
          <w:lang w:val="kk-KZ"/>
        </w:rPr>
        <w:t>Суре</w:t>
      </w:r>
      <w:r w:rsidR="00BD0025">
        <w:rPr>
          <w:rFonts w:ascii="Times New Roman" w:hAnsi="Times New Roman"/>
          <w:bCs/>
          <w:sz w:val="28"/>
          <w:szCs w:val="28"/>
          <w:lang w:val="kk-KZ"/>
        </w:rPr>
        <w:t>т 3</w:t>
      </w:r>
      <w:r w:rsidR="00711258">
        <w:rPr>
          <w:rFonts w:ascii="Times New Roman" w:hAnsi="Times New Roman"/>
          <w:bCs/>
          <w:sz w:val="28"/>
          <w:szCs w:val="28"/>
          <w:lang w:val="kk-KZ"/>
        </w:rPr>
        <w:t>9</w:t>
      </w:r>
      <w:r w:rsidR="002A3E61" w:rsidRPr="005C2756">
        <w:rPr>
          <w:rFonts w:ascii="Times New Roman" w:hAnsi="Times New Roman"/>
          <w:bCs/>
          <w:sz w:val="28"/>
          <w:szCs w:val="28"/>
          <w:lang w:val="kk-KZ"/>
        </w:rPr>
        <w:t xml:space="preserve"> </w:t>
      </w:r>
      <w:r w:rsidR="00615053" w:rsidRPr="00B42B87">
        <w:rPr>
          <w:rFonts w:ascii="Times New Roman" w:hAnsi="Times New Roman"/>
          <w:iCs/>
          <w:sz w:val="28"/>
          <w:szCs w:val="28"/>
          <w:lang w:val="kk-KZ" w:eastAsia="ru-RU"/>
        </w:rPr>
        <w:t>–</w:t>
      </w:r>
      <w:r w:rsidR="005B07C5" w:rsidRPr="005C2756">
        <w:rPr>
          <w:rFonts w:ascii="Times New Roman" w:hAnsi="Times New Roman"/>
          <w:bCs/>
          <w:sz w:val="28"/>
          <w:szCs w:val="28"/>
          <w:lang w:val="kk-KZ"/>
        </w:rPr>
        <w:t xml:space="preserve"> Биологиялық белсенді пептидтерді бөліп алудың технологиялық схемасы</w:t>
      </w:r>
    </w:p>
    <w:p w14:paraId="62E4F2AD" w14:textId="0E47CBFE" w:rsidR="005B07C5" w:rsidRPr="005C2756" w:rsidRDefault="005B07C5" w:rsidP="006B4464">
      <w:pPr>
        <w:autoSpaceDE w:val="0"/>
        <w:autoSpaceDN w:val="0"/>
        <w:adjustRightInd w:val="0"/>
        <w:spacing w:after="0" w:line="240" w:lineRule="auto"/>
        <w:jc w:val="center"/>
        <w:rPr>
          <w:rFonts w:ascii="Times New Roman" w:hAnsi="Times New Roman"/>
          <w:bCs/>
          <w:sz w:val="28"/>
          <w:szCs w:val="28"/>
          <w:lang w:val="kk-KZ"/>
        </w:rPr>
      </w:pPr>
      <w:r w:rsidRPr="005C2756">
        <w:rPr>
          <w:rFonts w:ascii="Times New Roman" w:hAnsi="Times New Roman"/>
          <w:bCs/>
          <w:sz w:val="28"/>
          <w:szCs w:val="28"/>
          <w:lang w:val="kk-KZ"/>
        </w:rPr>
        <w:t>1-Пастеризатор, 2-Сепаратор, 3-араластырғыш, 4 - центрифуга,</w:t>
      </w:r>
      <w:r w:rsidR="007C788A" w:rsidRPr="005C2756">
        <w:rPr>
          <w:rFonts w:ascii="Times New Roman" w:hAnsi="Times New Roman"/>
          <w:bCs/>
          <w:sz w:val="28"/>
          <w:szCs w:val="28"/>
          <w:lang w:val="kk-KZ"/>
        </w:rPr>
        <w:t xml:space="preserve"> 6</w:t>
      </w:r>
      <w:r w:rsidRPr="005C2756">
        <w:rPr>
          <w:rFonts w:ascii="Times New Roman" w:hAnsi="Times New Roman"/>
          <w:bCs/>
          <w:sz w:val="28"/>
          <w:szCs w:val="28"/>
          <w:lang w:val="kk-KZ"/>
        </w:rPr>
        <w:t xml:space="preserve"> </w:t>
      </w:r>
      <w:r w:rsidR="007C788A" w:rsidRPr="005C2756">
        <w:rPr>
          <w:rFonts w:ascii="Times New Roman" w:hAnsi="Times New Roman"/>
          <w:bCs/>
          <w:sz w:val="28"/>
          <w:szCs w:val="28"/>
          <w:lang w:val="kk-KZ"/>
        </w:rPr>
        <w:t>-микросүзгі, 7</w:t>
      </w:r>
      <w:r w:rsidRPr="005C2756">
        <w:rPr>
          <w:rFonts w:ascii="Times New Roman" w:hAnsi="Times New Roman"/>
          <w:bCs/>
          <w:sz w:val="28"/>
          <w:szCs w:val="28"/>
          <w:lang w:val="kk-KZ"/>
        </w:rPr>
        <w:t xml:space="preserve">-мембраналық сүзгі, </w:t>
      </w:r>
      <w:r w:rsidR="007C788A" w:rsidRPr="005C2756">
        <w:rPr>
          <w:rFonts w:ascii="Times New Roman" w:hAnsi="Times New Roman"/>
          <w:bCs/>
          <w:sz w:val="28"/>
          <w:szCs w:val="28"/>
          <w:lang w:val="kk-KZ"/>
        </w:rPr>
        <w:t xml:space="preserve">8 </w:t>
      </w:r>
      <w:r w:rsidRPr="005C2756">
        <w:rPr>
          <w:rFonts w:ascii="Times New Roman" w:hAnsi="Times New Roman"/>
          <w:bCs/>
          <w:sz w:val="28"/>
          <w:szCs w:val="28"/>
          <w:lang w:val="kk-KZ"/>
        </w:rPr>
        <w:t xml:space="preserve">- </w:t>
      </w:r>
      <w:r w:rsidRPr="005C2756">
        <w:rPr>
          <w:rFonts w:ascii="Times New Roman" w:hAnsi="Times New Roman"/>
          <w:sz w:val="28"/>
          <w:szCs w:val="28"/>
          <w:lang w:val="kk-KZ"/>
        </w:rPr>
        <w:t>бүркіп кептіргіш құрылғы</w:t>
      </w:r>
      <w:r w:rsidRPr="005C2756">
        <w:rPr>
          <w:rFonts w:ascii="Times New Roman" w:hAnsi="Times New Roman"/>
          <w:bCs/>
          <w:sz w:val="28"/>
          <w:szCs w:val="28"/>
          <w:lang w:val="kk-KZ"/>
        </w:rPr>
        <w:t xml:space="preserve">, </w:t>
      </w:r>
      <w:r w:rsidR="007C788A" w:rsidRPr="005C2756">
        <w:rPr>
          <w:rFonts w:ascii="Times New Roman" w:hAnsi="Times New Roman"/>
          <w:bCs/>
          <w:sz w:val="28"/>
          <w:szCs w:val="28"/>
          <w:lang w:val="kk-KZ"/>
        </w:rPr>
        <w:t>9</w:t>
      </w:r>
      <w:r w:rsidRPr="005C2756">
        <w:rPr>
          <w:rFonts w:ascii="Times New Roman" w:hAnsi="Times New Roman"/>
          <w:bCs/>
          <w:sz w:val="28"/>
          <w:szCs w:val="28"/>
          <w:lang w:val="kk-KZ"/>
        </w:rPr>
        <w:t xml:space="preserve"> - араластырғыш</w:t>
      </w:r>
      <w:r w:rsidR="007C788A" w:rsidRPr="005C2756">
        <w:rPr>
          <w:rFonts w:ascii="Times New Roman" w:hAnsi="Times New Roman"/>
          <w:bCs/>
          <w:sz w:val="28"/>
          <w:szCs w:val="28"/>
          <w:lang w:val="kk-KZ"/>
        </w:rPr>
        <w:t>, 11</w:t>
      </w:r>
      <w:r w:rsidRPr="005C2756">
        <w:rPr>
          <w:rFonts w:ascii="Times New Roman" w:hAnsi="Times New Roman"/>
          <w:bCs/>
          <w:sz w:val="28"/>
          <w:szCs w:val="28"/>
          <w:lang w:val="kk-KZ"/>
        </w:rPr>
        <w:t xml:space="preserve"> </w:t>
      </w:r>
      <w:r w:rsidR="007C788A" w:rsidRPr="005C2756">
        <w:rPr>
          <w:rFonts w:ascii="Times New Roman" w:hAnsi="Times New Roman"/>
          <w:bCs/>
          <w:sz w:val="28"/>
          <w:szCs w:val="28"/>
          <w:lang w:val="kk-KZ"/>
        </w:rPr>
        <w:t>-микросүзгі, 12</w:t>
      </w:r>
      <w:r w:rsidR="00C24E63" w:rsidRPr="005C2756">
        <w:rPr>
          <w:rFonts w:ascii="Times New Roman" w:hAnsi="Times New Roman"/>
          <w:bCs/>
          <w:sz w:val="28"/>
          <w:szCs w:val="28"/>
          <w:lang w:val="kk-KZ"/>
        </w:rPr>
        <w:t>-мембраналық сүзгі, 13</w:t>
      </w:r>
      <w:r w:rsidRPr="005C2756">
        <w:rPr>
          <w:rFonts w:ascii="Times New Roman" w:hAnsi="Times New Roman"/>
          <w:bCs/>
          <w:sz w:val="28"/>
          <w:szCs w:val="28"/>
          <w:lang w:val="kk-KZ"/>
        </w:rPr>
        <w:t xml:space="preserve"> - </w:t>
      </w:r>
      <w:r w:rsidRPr="005C2756">
        <w:rPr>
          <w:rFonts w:ascii="Times New Roman" w:hAnsi="Times New Roman"/>
          <w:sz w:val="28"/>
          <w:szCs w:val="28"/>
          <w:lang w:val="kk-KZ"/>
        </w:rPr>
        <w:t>бүркіп кептіргіш құрылғы</w:t>
      </w:r>
      <w:r w:rsidRPr="005C2756">
        <w:rPr>
          <w:rFonts w:ascii="Times New Roman" w:hAnsi="Times New Roman"/>
          <w:bCs/>
          <w:sz w:val="28"/>
          <w:szCs w:val="28"/>
          <w:lang w:val="kk-KZ"/>
        </w:rPr>
        <w:t>,</w:t>
      </w:r>
      <w:r w:rsidR="00C24E63" w:rsidRPr="005C2756">
        <w:rPr>
          <w:rFonts w:ascii="Times New Roman" w:hAnsi="Times New Roman"/>
          <w:bCs/>
          <w:sz w:val="28"/>
          <w:szCs w:val="28"/>
          <w:lang w:val="kk-KZ"/>
        </w:rPr>
        <w:t xml:space="preserve"> 14</w:t>
      </w:r>
      <w:r w:rsidRPr="005C2756">
        <w:rPr>
          <w:rFonts w:ascii="Times New Roman" w:hAnsi="Times New Roman"/>
          <w:bCs/>
          <w:sz w:val="28"/>
          <w:szCs w:val="28"/>
          <w:lang w:val="kk-KZ"/>
        </w:rPr>
        <w:t xml:space="preserve"> </w:t>
      </w:r>
      <w:r w:rsidR="000046D7" w:rsidRPr="005C2756">
        <w:rPr>
          <w:rFonts w:ascii="Times New Roman" w:hAnsi="Times New Roman"/>
          <w:bCs/>
          <w:sz w:val="28"/>
          <w:szCs w:val="28"/>
          <w:lang w:val="kk-KZ"/>
        </w:rPr>
        <w:t>-</w:t>
      </w:r>
      <w:r w:rsidRPr="005C2756">
        <w:rPr>
          <w:rFonts w:ascii="Times New Roman" w:hAnsi="Times New Roman"/>
          <w:bCs/>
          <w:sz w:val="28"/>
          <w:szCs w:val="28"/>
          <w:lang w:val="kk-KZ"/>
        </w:rPr>
        <w:t xml:space="preserve"> дайын өнім</w:t>
      </w:r>
    </w:p>
    <w:p w14:paraId="4121D2BC" w14:textId="3B8FEBC9" w:rsidR="00A749C3" w:rsidRPr="005C2756" w:rsidRDefault="00A749C3" w:rsidP="006B4464">
      <w:pPr>
        <w:tabs>
          <w:tab w:val="left" w:pos="709"/>
        </w:tabs>
        <w:spacing w:after="0" w:line="240" w:lineRule="auto"/>
        <w:jc w:val="both"/>
        <w:rPr>
          <w:rFonts w:ascii="Times New Roman" w:hAnsi="Times New Roman"/>
          <w:sz w:val="28"/>
          <w:szCs w:val="28"/>
          <w:lang w:val="kk-KZ"/>
        </w:rPr>
        <w:sectPr w:rsidR="00A749C3" w:rsidRPr="005C2756" w:rsidSect="00181BBC">
          <w:pgSz w:w="11906" w:h="16838"/>
          <w:pgMar w:top="1134" w:right="851" w:bottom="1134" w:left="1701" w:header="709" w:footer="709" w:gutter="0"/>
          <w:cols w:space="708"/>
          <w:docGrid w:linePitch="360"/>
        </w:sectPr>
      </w:pPr>
    </w:p>
    <w:p w14:paraId="3ED331BF" w14:textId="77777777" w:rsidR="00281B72" w:rsidRDefault="00281B72" w:rsidP="00281B72">
      <w:pPr>
        <w:spacing w:after="0" w:line="240" w:lineRule="auto"/>
        <w:jc w:val="both"/>
        <w:rPr>
          <w:rFonts w:ascii="Times New Roman" w:hAnsi="Times New Roman"/>
          <w:sz w:val="28"/>
          <w:szCs w:val="28"/>
          <w:lang w:val="kk-KZ"/>
        </w:rPr>
      </w:pPr>
      <w:r w:rsidRPr="005C2756">
        <w:rPr>
          <w:rFonts w:ascii="Times New Roman" w:hAnsi="Times New Roman"/>
          <w:sz w:val="28"/>
          <w:szCs w:val="28"/>
          <w:lang w:val="kk-KZ"/>
        </w:rPr>
        <w:t>процестердің мәнін, өнімнің тауарлық және тағамдық қасиеттерін қалыптастыруды, сапасын бақылау және бағалау.</w:t>
      </w:r>
    </w:p>
    <w:p w14:paraId="472849E6" w14:textId="5B16B9FB" w:rsidR="00281B72" w:rsidRPr="005C2756" w:rsidRDefault="00281B72" w:rsidP="00281B72">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Бие сүтінен ЛФ және оның биологиялық белсенді пептидтерін алу технологиясы келтерілді. Лабораториялық жағдайда алынған белоктар мен пептидтердің технологиялық </w:t>
      </w:r>
      <w:r w:rsidR="0005670F">
        <w:rPr>
          <w:rFonts w:ascii="Times New Roman" w:hAnsi="Times New Roman"/>
          <w:sz w:val="28"/>
          <w:szCs w:val="28"/>
          <w:lang w:val="kk-KZ"/>
        </w:rPr>
        <w:t xml:space="preserve">сызбасын </w:t>
      </w:r>
      <w:r w:rsidRPr="005C2756">
        <w:rPr>
          <w:rFonts w:ascii="Times New Roman" w:hAnsi="Times New Roman"/>
          <w:sz w:val="28"/>
          <w:szCs w:val="28"/>
          <w:lang w:val="kk-KZ"/>
        </w:rPr>
        <w:t xml:space="preserve">келтіру тиімді. Себебі, біріншіден көлемі аз болғандықтан лабораториялық құрылғыларды қолданып (рН METER, центрифуга, диализ және SDS-PAGE т.б.) </w:t>
      </w:r>
      <w:r>
        <w:rPr>
          <w:rFonts w:ascii="Times New Roman" w:hAnsi="Times New Roman"/>
          <w:sz w:val="28"/>
          <w:szCs w:val="28"/>
          <w:lang w:val="kk-KZ"/>
        </w:rPr>
        <w:t>анықталды (сурет 3</w:t>
      </w:r>
      <w:r w:rsidR="00711258" w:rsidRPr="00711258">
        <w:rPr>
          <w:rFonts w:ascii="Times New Roman" w:hAnsi="Times New Roman"/>
          <w:sz w:val="28"/>
          <w:szCs w:val="28"/>
          <w:lang w:val="kk-KZ"/>
        </w:rPr>
        <w:t>8</w:t>
      </w:r>
      <w:r w:rsidRPr="005C2756">
        <w:rPr>
          <w:rFonts w:ascii="Times New Roman" w:hAnsi="Times New Roman"/>
          <w:sz w:val="28"/>
          <w:szCs w:val="28"/>
          <w:lang w:val="kk-KZ"/>
        </w:rPr>
        <w:t>).</w:t>
      </w:r>
    </w:p>
    <w:p w14:paraId="6FA7CA67" w14:textId="71D6B5FE" w:rsidR="00281B72" w:rsidRDefault="00281B72" w:rsidP="00281B72">
      <w:pPr>
        <w:tabs>
          <w:tab w:val="left" w:pos="709"/>
        </w:tabs>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Сарысуды ірімшік өндіру процесінде тікелей алу ұсынылады, оны буферлік резервуарда қысқа уақыт сақтау керек, содан кейін одан әрі өңдеуді күтіп, микросүзгі, мембраналық сүзгі және кептіру керек. Лактоферриннің өнеркәсіпте алу майсыздандырылған сүттен белокты, ірімшік сарысуынан тікелей мембраналық сүзгілеу арқылы бөліп алу және тазарту тәрізді қадамдарды қамтиды (</w:t>
      </w:r>
      <w:r>
        <w:rPr>
          <w:rFonts w:ascii="Times New Roman" w:hAnsi="Times New Roman"/>
          <w:sz w:val="28"/>
          <w:szCs w:val="28"/>
          <w:lang w:val="kk-KZ"/>
        </w:rPr>
        <w:t xml:space="preserve">сурет </w:t>
      </w:r>
      <w:r w:rsidRPr="00821603">
        <w:rPr>
          <w:rFonts w:ascii="Times New Roman" w:hAnsi="Times New Roman"/>
          <w:sz w:val="28"/>
          <w:szCs w:val="28"/>
          <w:lang w:val="kk-KZ"/>
        </w:rPr>
        <w:t>3</w:t>
      </w:r>
      <w:r w:rsidR="00711258">
        <w:rPr>
          <w:rFonts w:ascii="Times New Roman" w:hAnsi="Times New Roman"/>
          <w:sz w:val="28"/>
          <w:szCs w:val="28"/>
          <w:lang w:val="kk-KZ"/>
        </w:rPr>
        <w:t>9</w:t>
      </w:r>
      <w:r w:rsidRPr="005C2756">
        <w:rPr>
          <w:rFonts w:ascii="Times New Roman" w:hAnsi="Times New Roman"/>
          <w:sz w:val="28"/>
          <w:szCs w:val="28"/>
          <w:lang w:val="kk-KZ"/>
        </w:rPr>
        <w:t>). Концентрациясы шоғырланған лактоферрин төмен температурада немесе бүркіп кептіргіш құрылғыда ұнтақ күйінде кептіру ұсынылады.</w:t>
      </w:r>
    </w:p>
    <w:p w14:paraId="3020BC2B" w14:textId="4303ED61" w:rsidR="00B95216" w:rsidRDefault="00281B72" w:rsidP="00D83877">
      <w:pPr>
        <w:tabs>
          <w:tab w:val="left" w:pos="709"/>
        </w:tabs>
        <w:spacing w:after="0" w:line="240" w:lineRule="auto"/>
        <w:ind w:firstLine="708"/>
        <w:jc w:val="both"/>
        <w:rPr>
          <w:rFonts w:ascii="Times New Roman" w:hAnsi="Times New Roman"/>
          <w:sz w:val="28"/>
          <w:szCs w:val="28"/>
          <w:lang w:val="kk-KZ"/>
        </w:rPr>
      </w:pPr>
      <w:r w:rsidRPr="002C098F">
        <w:rPr>
          <w:rFonts w:ascii="Times New Roman" w:hAnsi="Times New Roman"/>
          <w:sz w:val="28"/>
          <w:szCs w:val="28"/>
          <w:lang w:val="kk-KZ"/>
        </w:rPr>
        <w:t xml:space="preserve">Пептидтерді өндірудің технологиялық </w:t>
      </w:r>
      <w:r w:rsidR="0005670F">
        <w:rPr>
          <w:rFonts w:ascii="Times New Roman" w:hAnsi="Times New Roman"/>
          <w:sz w:val="28"/>
          <w:szCs w:val="28"/>
          <w:lang w:val="kk-KZ"/>
        </w:rPr>
        <w:t>сызбасы</w:t>
      </w:r>
      <w:r w:rsidRPr="002C098F">
        <w:rPr>
          <w:rFonts w:ascii="Times New Roman" w:hAnsi="Times New Roman"/>
          <w:sz w:val="28"/>
          <w:szCs w:val="28"/>
          <w:lang w:val="kk-KZ"/>
        </w:rPr>
        <w:t xml:space="preserve"> пептидтерді тазарту және сипаттау үшін бірқатар қадамдарды қамтиды. Арнайы процесс пептидтің түріне және ұзындығына, сондай-ақ мақсатты қолдану түрі</w:t>
      </w:r>
      <w:r>
        <w:rPr>
          <w:rFonts w:ascii="Times New Roman" w:hAnsi="Times New Roman"/>
          <w:sz w:val="28"/>
          <w:szCs w:val="28"/>
          <w:lang w:val="kk-KZ"/>
        </w:rPr>
        <w:t xml:space="preserve">не байланысты өзгеруі мүмкін. </w:t>
      </w:r>
      <w:r w:rsidRPr="002C098F">
        <w:rPr>
          <w:rFonts w:ascii="Times New Roman" w:hAnsi="Times New Roman"/>
          <w:sz w:val="28"/>
          <w:szCs w:val="28"/>
          <w:lang w:val="kk-KZ"/>
        </w:rPr>
        <w:t>Тазарту:</w:t>
      </w:r>
      <w:r>
        <w:rPr>
          <w:rFonts w:ascii="Times New Roman" w:hAnsi="Times New Roman"/>
          <w:sz w:val="28"/>
          <w:szCs w:val="28"/>
          <w:lang w:val="kk-KZ"/>
        </w:rPr>
        <w:t xml:space="preserve"> Хроматография:</w:t>
      </w:r>
      <w:r w:rsidR="007B6A58">
        <w:rPr>
          <w:rFonts w:ascii="Times New Roman" w:hAnsi="Times New Roman"/>
          <w:sz w:val="28"/>
          <w:szCs w:val="28"/>
          <w:lang w:val="kk-KZ"/>
        </w:rPr>
        <w:t xml:space="preserve"> пептид әдетте </w:t>
      </w:r>
      <w:r w:rsidRPr="002C098F">
        <w:rPr>
          <w:rFonts w:ascii="Times New Roman" w:hAnsi="Times New Roman"/>
          <w:sz w:val="28"/>
          <w:szCs w:val="28"/>
          <w:lang w:val="kk-KZ"/>
        </w:rPr>
        <w:t>HPLC</w:t>
      </w:r>
      <w:r w:rsidR="0005670F">
        <w:rPr>
          <w:rFonts w:ascii="Times New Roman" w:hAnsi="Times New Roman"/>
          <w:sz w:val="28"/>
          <w:szCs w:val="28"/>
          <w:lang w:val="kk-KZ"/>
        </w:rPr>
        <w:t xml:space="preserve"> </w:t>
      </w:r>
      <w:r w:rsidRPr="002C098F">
        <w:rPr>
          <w:rFonts w:ascii="Times New Roman" w:hAnsi="Times New Roman"/>
          <w:sz w:val="28"/>
          <w:szCs w:val="28"/>
          <w:lang w:val="kk-KZ"/>
        </w:rPr>
        <w:t>немесе пептидті қоспалардан бөлу үшін басқа хроматографиялық әдістер арқылы тазартылады.</w:t>
      </w:r>
      <w:r w:rsidR="00D83877">
        <w:rPr>
          <w:rFonts w:ascii="Times New Roman" w:hAnsi="Times New Roman"/>
          <w:sz w:val="28"/>
          <w:szCs w:val="28"/>
          <w:lang w:val="kk-KZ"/>
        </w:rPr>
        <w:t xml:space="preserve"> Ал, </w:t>
      </w:r>
      <w:r w:rsidR="00341423" w:rsidRPr="00341423">
        <w:rPr>
          <w:rFonts w:ascii="Times New Roman" w:hAnsi="Times New Roman"/>
          <w:sz w:val="28"/>
          <w:szCs w:val="28"/>
          <w:lang w:val="kk-KZ"/>
        </w:rPr>
        <w:t xml:space="preserve">MS </w:t>
      </w:r>
      <w:r w:rsidR="00341423">
        <w:rPr>
          <w:rFonts w:ascii="Times New Roman" w:hAnsi="Times New Roman"/>
          <w:sz w:val="28"/>
          <w:szCs w:val="28"/>
          <w:lang w:val="kk-KZ"/>
        </w:rPr>
        <w:t xml:space="preserve">арқылы </w:t>
      </w:r>
      <w:r>
        <w:rPr>
          <w:rFonts w:ascii="Times New Roman" w:hAnsi="Times New Roman"/>
          <w:sz w:val="28"/>
          <w:szCs w:val="28"/>
          <w:lang w:val="kk-KZ"/>
        </w:rPr>
        <w:t>молекулалық массасын анықтауға</w:t>
      </w:r>
      <w:r w:rsidRPr="002C098F">
        <w:rPr>
          <w:rFonts w:ascii="Times New Roman" w:hAnsi="Times New Roman"/>
          <w:sz w:val="28"/>
          <w:szCs w:val="28"/>
          <w:lang w:val="kk-KZ"/>
        </w:rPr>
        <w:t xml:space="preserve"> және пептидтің </w:t>
      </w:r>
      <w:r>
        <w:rPr>
          <w:rFonts w:ascii="Times New Roman" w:hAnsi="Times New Roman"/>
          <w:sz w:val="28"/>
          <w:szCs w:val="28"/>
          <w:lang w:val="kk-KZ"/>
        </w:rPr>
        <w:t>аминқышқылдық сәйкестігі</w:t>
      </w:r>
      <w:r w:rsidRPr="002C098F">
        <w:rPr>
          <w:rFonts w:ascii="Times New Roman" w:hAnsi="Times New Roman"/>
          <w:sz w:val="28"/>
          <w:szCs w:val="28"/>
          <w:lang w:val="kk-KZ"/>
        </w:rPr>
        <w:t xml:space="preserve"> раста</w:t>
      </w:r>
      <w:r>
        <w:rPr>
          <w:rFonts w:ascii="Times New Roman" w:hAnsi="Times New Roman"/>
          <w:sz w:val="28"/>
          <w:szCs w:val="28"/>
          <w:lang w:val="kk-KZ"/>
        </w:rPr>
        <w:t xml:space="preserve">лады. </w:t>
      </w:r>
      <w:r w:rsidR="00B95216">
        <w:rPr>
          <w:rFonts w:ascii="Times New Roman" w:hAnsi="Times New Roman"/>
          <w:sz w:val="28"/>
          <w:szCs w:val="28"/>
          <w:lang w:val="kk-KZ"/>
        </w:rPr>
        <w:t>HPLC көмегімен пептидтің тазалығы бағаланады</w:t>
      </w:r>
      <w:r w:rsidR="00B95216" w:rsidRPr="002C098F">
        <w:rPr>
          <w:rFonts w:ascii="Times New Roman" w:hAnsi="Times New Roman"/>
          <w:sz w:val="28"/>
          <w:szCs w:val="28"/>
          <w:lang w:val="kk-KZ"/>
        </w:rPr>
        <w:t>.</w:t>
      </w:r>
      <w:r w:rsidR="00B95216">
        <w:rPr>
          <w:rFonts w:ascii="Times New Roman" w:hAnsi="Times New Roman"/>
          <w:sz w:val="28"/>
          <w:szCs w:val="28"/>
          <w:lang w:val="kk-KZ"/>
        </w:rPr>
        <w:t xml:space="preserve"> </w:t>
      </w:r>
    </w:p>
    <w:p w14:paraId="054CAC5B" w14:textId="77777777" w:rsidR="00B95216" w:rsidRPr="002C098F" w:rsidRDefault="00B95216" w:rsidP="00B95216">
      <w:pPr>
        <w:tabs>
          <w:tab w:val="left" w:pos="709"/>
        </w:tabs>
        <w:spacing w:after="0" w:line="240" w:lineRule="auto"/>
        <w:ind w:firstLine="708"/>
        <w:jc w:val="both"/>
        <w:rPr>
          <w:rFonts w:ascii="Times New Roman" w:hAnsi="Times New Roman"/>
          <w:sz w:val="28"/>
          <w:szCs w:val="28"/>
          <w:lang w:val="kk-KZ"/>
        </w:rPr>
      </w:pPr>
      <w:r w:rsidRPr="002C098F">
        <w:rPr>
          <w:rFonts w:ascii="Times New Roman" w:hAnsi="Times New Roman"/>
          <w:sz w:val="28"/>
          <w:szCs w:val="28"/>
          <w:lang w:val="kk-KZ"/>
        </w:rPr>
        <w:t>Лиофилизация:</w:t>
      </w:r>
      <w:r w:rsidRPr="00704A0E">
        <w:rPr>
          <w:rFonts w:ascii="Times New Roman" w:hAnsi="Times New Roman"/>
          <w:sz w:val="28"/>
          <w:szCs w:val="28"/>
          <w:lang w:val="kk-KZ"/>
        </w:rPr>
        <w:t xml:space="preserve"> </w:t>
      </w:r>
      <w:r>
        <w:rPr>
          <w:rFonts w:ascii="Times New Roman" w:hAnsi="Times New Roman"/>
          <w:sz w:val="28"/>
          <w:szCs w:val="28"/>
          <w:lang w:val="kk-KZ"/>
        </w:rPr>
        <w:t xml:space="preserve">Белок пен </w:t>
      </w:r>
      <w:r w:rsidRPr="002C098F">
        <w:rPr>
          <w:rFonts w:ascii="Times New Roman" w:hAnsi="Times New Roman"/>
          <w:sz w:val="28"/>
          <w:szCs w:val="28"/>
          <w:lang w:val="kk-KZ"/>
        </w:rPr>
        <w:t>пептидт</w:t>
      </w:r>
      <w:r>
        <w:rPr>
          <w:rFonts w:ascii="Times New Roman" w:hAnsi="Times New Roman"/>
          <w:sz w:val="28"/>
          <w:szCs w:val="28"/>
          <w:lang w:val="kk-KZ"/>
        </w:rPr>
        <w:t>ерд</w:t>
      </w:r>
      <w:r w:rsidRPr="002C098F">
        <w:rPr>
          <w:rFonts w:ascii="Times New Roman" w:hAnsi="Times New Roman"/>
          <w:sz w:val="28"/>
          <w:szCs w:val="28"/>
          <w:lang w:val="kk-KZ"/>
        </w:rPr>
        <w:t>і сақтау мен т</w:t>
      </w:r>
      <w:r>
        <w:rPr>
          <w:rFonts w:ascii="Times New Roman" w:hAnsi="Times New Roman"/>
          <w:sz w:val="28"/>
          <w:szCs w:val="28"/>
          <w:lang w:val="kk-KZ"/>
        </w:rPr>
        <w:t>асымалдауды жеңілдететін</w:t>
      </w:r>
      <w:r w:rsidRPr="002C098F">
        <w:rPr>
          <w:rFonts w:ascii="Times New Roman" w:hAnsi="Times New Roman"/>
          <w:sz w:val="28"/>
          <w:szCs w:val="28"/>
          <w:lang w:val="kk-KZ"/>
        </w:rPr>
        <w:t xml:space="preserve"> ұнтақ түрін а</w:t>
      </w:r>
      <w:r>
        <w:rPr>
          <w:rFonts w:ascii="Times New Roman" w:hAnsi="Times New Roman"/>
          <w:sz w:val="28"/>
          <w:szCs w:val="28"/>
          <w:lang w:val="kk-KZ"/>
        </w:rPr>
        <w:t>лу үшін жиі мұздатып кептіріледі</w:t>
      </w:r>
      <w:r w:rsidRPr="002C098F">
        <w:rPr>
          <w:rFonts w:ascii="Times New Roman" w:hAnsi="Times New Roman"/>
          <w:sz w:val="28"/>
          <w:szCs w:val="28"/>
          <w:lang w:val="kk-KZ"/>
        </w:rPr>
        <w:t>.</w:t>
      </w:r>
    </w:p>
    <w:p w14:paraId="0B9C49B5" w14:textId="3E982593" w:rsidR="002C098F" w:rsidRPr="002C098F" w:rsidRDefault="002C098F" w:rsidP="006B4464">
      <w:pPr>
        <w:tabs>
          <w:tab w:val="left" w:pos="709"/>
        </w:tabs>
        <w:spacing w:after="0" w:line="240" w:lineRule="auto"/>
        <w:ind w:firstLine="708"/>
        <w:jc w:val="both"/>
        <w:rPr>
          <w:rFonts w:ascii="Times New Roman" w:hAnsi="Times New Roman"/>
          <w:sz w:val="28"/>
          <w:szCs w:val="28"/>
          <w:lang w:val="kk-KZ"/>
        </w:rPr>
      </w:pPr>
      <w:r w:rsidRPr="002C098F">
        <w:rPr>
          <w:rFonts w:ascii="Times New Roman" w:hAnsi="Times New Roman"/>
          <w:sz w:val="28"/>
          <w:szCs w:val="28"/>
          <w:lang w:val="kk-KZ"/>
        </w:rPr>
        <w:t>Сапа бақылауы:</w:t>
      </w:r>
      <w:r w:rsidR="00CC6CF1">
        <w:rPr>
          <w:rFonts w:ascii="Times New Roman" w:hAnsi="Times New Roman"/>
          <w:sz w:val="28"/>
          <w:szCs w:val="28"/>
          <w:lang w:val="kk-KZ"/>
        </w:rPr>
        <w:t xml:space="preserve"> </w:t>
      </w:r>
      <w:r w:rsidRPr="002C098F">
        <w:rPr>
          <w:rFonts w:ascii="Times New Roman" w:hAnsi="Times New Roman"/>
          <w:sz w:val="28"/>
          <w:szCs w:val="28"/>
          <w:lang w:val="kk-KZ"/>
        </w:rPr>
        <w:t>Пептидтің тазалығын, сәйкестігін және ластаушы заттардың жоқтығын қоса, талап етілетін сипаттамаларға сәйкес келуін қамтамасыз ету үшін</w:t>
      </w:r>
      <w:r w:rsidR="00CC6CF1">
        <w:rPr>
          <w:rFonts w:ascii="Times New Roman" w:hAnsi="Times New Roman"/>
          <w:sz w:val="28"/>
          <w:szCs w:val="28"/>
          <w:lang w:val="kk-KZ"/>
        </w:rPr>
        <w:t xml:space="preserve"> қатаң сапаны бақылау сынақтары</w:t>
      </w:r>
      <w:r w:rsidRPr="002C098F">
        <w:rPr>
          <w:rFonts w:ascii="Times New Roman" w:hAnsi="Times New Roman"/>
          <w:sz w:val="28"/>
          <w:szCs w:val="28"/>
          <w:lang w:val="kk-KZ"/>
        </w:rPr>
        <w:t xml:space="preserve"> орында</w:t>
      </w:r>
      <w:r w:rsidR="00CC6CF1">
        <w:rPr>
          <w:rFonts w:ascii="Times New Roman" w:hAnsi="Times New Roman"/>
          <w:sz w:val="28"/>
          <w:szCs w:val="28"/>
          <w:lang w:val="kk-KZ"/>
        </w:rPr>
        <w:t>лады</w:t>
      </w:r>
      <w:r w:rsidRPr="002C098F">
        <w:rPr>
          <w:rFonts w:ascii="Times New Roman" w:hAnsi="Times New Roman"/>
          <w:sz w:val="28"/>
          <w:szCs w:val="28"/>
          <w:lang w:val="kk-KZ"/>
        </w:rPr>
        <w:t>.</w:t>
      </w:r>
    </w:p>
    <w:p w14:paraId="4977B72D" w14:textId="2EC1E68B" w:rsidR="002C098F" w:rsidRPr="002C098F" w:rsidRDefault="002C098F" w:rsidP="006B4464">
      <w:pPr>
        <w:tabs>
          <w:tab w:val="left" w:pos="709"/>
        </w:tabs>
        <w:spacing w:after="0" w:line="240" w:lineRule="auto"/>
        <w:ind w:firstLine="708"/>
        <w:jc w:val="both"/>
        <w:rPr>
          <w:rFonts w:ascii="Times New Roman" w:hAnsi="Times New Roman"/>
          <w:sz w:val="28"/>
          <w:szCs w:val="28"/>
          <w:lang w:val="kk-KZ"/>
        </w:rPr>
      </w:pPr>
      <w:r w:rsidRPr="002C098F">
        <w:rPr>
          <w:rFonts w:ascii="Times New Roman" w:hAnsi="Times New Roman"/>
          <w:sz w:val="28"/>
          <w:szCs w:val="28"/>
          <w:lang w:val="kk-KZ"/>
        </w:rPr>
        <w:t>Қаптама және сақтау:</w:t>
      </w:r>
      <w:r w:rsidR="00CC6CF1">
        <w:rPr>
          <w:rFonts w:ascii="Times New Roman" w:hAnsi="Times New Roman"/>
          <w:sz w:val="28"/>
          <w:szCs w:val="28"/>
          <w:lang w:val="kk-KZ"/>
        </w:rPr>
        <w:t xml:space="preserve"> </w:t>
      </w:r>
      <w:r w:rsidRPr="002C098F">
        <w:rPr>
          <w:rFonts w:ascii="Times New Roman" w:hAnsi="Times New Roman"/>
          <w:sz w:val="28"/>
          <w:szCs w:val="28"/>
          <w:lang w:val="kk-KZ"/>
        </w:rPr>
        <w:t>Пептидтің тұрақтылығы мен тұтастығын сақтау үшін бақыланатын жағдайларда қолайлы контейнерлерге салы</w:t>
      </w:r>
      <w:r w:rsidR="0005670F">
        <w:rPr>
          <w:rFonts w:ascii="Times New Roman" w:hAnsi="Times New Roman"/>
          <w:sz w:val="28"/>
          <w:szCs w:val="28"/>
          <w:lang w:val="kk-KZ"/>
        </w:rPr>
        <w:t>нады</w:t>
      </w:r>
      <w:r w:rsidRPr="002C098F">
        <w:rPr>
          <w:rFonts w:ascii="Times New Roman" w:hAnsi="Times New Roman"/>
          <w:sz w:val="28"/>
          <w:szCs w:val="28"/>
          <w:lang w:val="kk-KZ"/>
        </w:rPr>
        <w:t>.</w:t>
      </w:r>
    </w:p>
    <w:p w14:paraId="1A0E6133" w14:textId="686FD7E0" w:rsidR="002C098F" w:rsidRPr="005C2756" w:rsidRDefault="002C098F" w:rsidP="006B4464">
      <w:pPr>
        <w:tabs>
          <w:tab w:val="left" w:pos="709"/>
        </w:tabs>
        <w:spacing w:after="0" w:line="240" w:lineRule="auto"/>
        <w:ind w:firstLine="708"/>
        <w:jc w:val="both"/>
        <w:rPr>
          <w:rFonts w:ascii="Times New Roman" w:hAnsi="Times New Roman"/>
          <w:sz w:val="28"/>
          <w:szCs w:val="28"/>
          <w:lang w:val="kk-KZ"/>
        </w:rPr>
      </w:pPr>
      <w:r w:rsidRPr="002C098F">
        <w:rPr>
          <w:rFonts w:ascii="Times New Roman" w:hAnsi="Times New Roman"/>
          <w:sz w:val="28"/>
          <w:szCs w:val="28"/>
          <w:lang w:val="kk-KZ"/>
        </w:rPr>
        <w:t>Пептидтерді өндіру пептидтің күрделілігіне және қолданудың нақты талаптарына байланысты өзгерістер мен қосымша</w:t>
      </w:r>
      <w:r w:rsidR="00CC6CF1">
        <w:rPr>
          <w:rFonts w:ascii="Times New Roman" w:hAnsi="Times New Roman"/>
          <w:sz w:val="28"/>
          <w:szCs w:val="28"/>
          <w:lang w:val="kk-KZ"/>
        </w:rPr>
        <w:t xml:space="preserve"> қадамдарды қамтуы мүмкін болатындығын</w:t>
      </w:r>
      <w:r w:rsidRPr="002C098F">
        <w:rPr>
          <w:rFonts w:ascii="Times New Roman" w:hAnsi="Times New Roman"/>
          <w:sz w:val="28"/>
          <w:szCs w:val="28"/>
          <w:lang w:val="kk-KZ"/>
        </w:rPr>
        <w:t xml:space="preserve"> ескеру маңызды. Сонымен қатар, пептидтерді </w:t>
      </w:r>
      <w:r w:rsidR="00CC6CF1">
        <w:rPr>
          <w:rFonts w:ascii="Times New Roman" w:hAnsi="Times New Roman"/>
          <w:sz w:val="28"/>
          <w:szCs w:val="28"/>
          <w:lang w:val="kk-KZ"/>
        </w:rPr>
        <w:t xml:space="preserve">тазартып бөліп алу </w:t>
      </w:r>
      <w:r w:rsidRPr="002C098F">
        <w:rPr>
          <w:rFonts w:ascii="Times New Roman" w:hAnsi="Times New Roman"/>
          <w:sz w:val="28"/>
          <w:szCs w:val="28"/>
          <w:lang w:val="kk-KZ"/>
        </w:rPr>
        <w:t xml:space="preserve">технологияларындағы жетістіктер жалпы процестің тиімділігін арттыру үшін жаңа әдістер мен </w:t>
      </w:r>
      <w:r w:rsidR="00CC6CF1">
        <w:rPr>
          <w:rFonts w:ascii="Times New Roman" w:hAnsi="Times New Roman"/>
          <w:sz w:val="28"/>
          <w:szCs w:val="28"/>
          <w:lang w:val="kk-KZ"/>
        </w:rPr>
        <w:t>тәсілд</w:t>
      </w:r>
      <w:r w:rsidRPr="002C098F">
        <w:rPr>
          <w:rFonts w:ascii="Times New Roman" w:hAnsi="Times New Roman"/>
          <w:sz w:val="28"/>
          <w:szCs w:val="28"/>
          <w:lang w:val="kk-KZ"/>
        </w:rPr>
        <w:t>ерді енгіз</w:t>
      </w:r>
      <w:r w:rsidR="0005670F">
        <w:rPr>
          <w:rFonts w:ascii="Times New Roman" w:hAnsi="Times New Roman"/>
          <w:sz w:val="28"/>
          <w:szCs w:val="28"/>
          <w:lang w:val="kk-KZ"/>
        </w:rPr>
        <w:t>іл</w:t>
      </w:r>
      <w:r w:rsidRPr="002C098F">
        <w:rPr>
          <w:rFonts w:ascii="Times New Roman" w:hAnsi="Times New Roman"/>
          <w:sz w:val="28"/>
          <w:szCs w:val="28"/>
          <w:lang w:val="kk-KZ"/>
        </w:rPr>
        <w:t>уі мүмкін.</w:t>
      </w:r>
    </w:p>
    <w:p w14:paraId="271EB302" w14:textId="0FEA100C" w:rsidR="00F5224E" w:rsidRPr="005C2756" w:rsidRDefault="00F5224E" w:rsidP="003A0D26">
      <w:pPr>
        <w:autoSpaceDE w:val="0"/>
        <w:autoSpaceDN w:val="0"/>
        <w:adjustRightInd w:val="0"/>
        <w:spacing w:line="240" w:lineRule="auto"/>
        <w:ind w:firstLine="708"/>
        <w:jc w:val="both"/>
        <w:rPr>
          <w:rFonts w:ascii="Times New Roman" w:hAnsi="Times New Roman"/>
          <w:bCs/>
          <w:sz w:val="28"/>
          <w:szCs w:val="28"/>
          <w:lang w:val="kk-KZ"/>
        </w:rPr>
      </w:pPr>
    </w:p>
    <w:p w14:paraId="00F85974" w14:textId="4DFD7702" w:rsidR="00F5224E" w:rsidRPr="005C2756" w:rsidRDefault="00F5224E" w:rsidP="003A0D26">
      <w:pPr>
        <w:autoSpaceDE w:val="0"/>
        <w:autoSpaceDN w:val="0"/>
        <w:adjustRightInd w:val="0"/>
        <w:spacing w:line="240" w:lineRule="auto"/>
        <w:jc w:val="both"/>
        <w:rPr>
          <w:rFonts w:ascii="Times New Roman" w:hAnsi="Times New Roman"/>
          <w:bCs/>
          <w:sz w:val="28"/>
          <w:szCs w:val="28"/>
          <w:lang w:val="kk-KZ"/>
        </w:rPr>
      </w:pPr>
    </w:p>
    <w:p w14:paraId="0FCB6D42" w14:textId="085FCFBB" w:rsidR="00927229" w:rsidRDefault="00927229" w:rsidP="003A0D26">
      <w:pPr>
        <w:autoSpaceDE w:val="0"/>
        <w:autoSpaceDN w:val="0"/>
        <w:adjustRightInd w:val="0"/>
        <w:spacing w:line="240" w:lineRule="auto"/>
        <w:jc w:val="both"/>
        <w:rPr>
          <w:rFonts w:ascii="Times New Roman" w:hAnsi="Times New Roman"/>
          <w:bCs/>
          <w:sz w:val="28"/>
          <w:szCs w:val="28"/>
          <w:lang w:val="kk-KZ"/>
        </w:rPr>
      </w:pPr>
    </w:p>
    <w:p w14:paraId="5EB0E092" w14:textId="77777777" w:rsidR="007B6A58" w:rsidRPr="005C2756" w:rsidRDefault="007B6A58" w:rsidP="003A0D26">
      <w:pPr>
        <w:autoSpaceDE w:val="0"/>
        <w:autoSpaceDN w:val="0"/>
        <w:adjustRightInd w:val="0"/>
        <w:spacing w:line="240" w:lineRule="auto"/>
        <w:jc w:val="both"/>
        <w:rPr>
          <w:rFonts w:ascii="Times New Roman" w:hAnsi="Times New Roman"/>
          <w:bCs/>
          <w:sz w:val="28"/>
          <w:szCs w:val="28"/>
          <w:lang w:val="kk-KZ"/>
        </w:rPr>
      </w:pPr>
    </w:p>
    <w:p w14:paraId="1A9EC34B" w14:textId="25B99EDE" w:rsidR="002E7A1B" w:rsidRDefault="002E7A1B" w:rsidP="003A0D26">
      <w:pPr>
        <w:autoSpaceDE w:val="0"/>
        <w:autoSpaceDN w:val="0"/>
        <w:adjustRightInd w:val="0"/>
        <w:spacing w:line="240" w:lineRule="auto"/>
        <w:jc w:val="both"/>
        <w:rPr>
          <w:rFonts w:ascii="Times New Roman" w:hAnsi="Times New Roman"/>
          <w:bCs/>
          <w:sz w:val="28"/>
          <w:szCs w:val="28"/>
          <w:lang w:val="kk-KZ"/>
        </w:rPr>
      </w:pPr>
    </w:p>
    <w:p w14:paraId="5D10731A" w14:textId="08B67F9A" w:rsidR="0005670F" w:rsidRDefault="0005670F" w:rsidP="003A0D26">
      <w:pPr>
        <w:autoSpaceDE w:val="0"/>
        <w:autoSpaceDN w:val="0"/>
        <w:adjustRightInd w:val="0"/>
        <w:spacing w:line="240" w:lineRule="auto"/>
        <w:jc w:val="both"/>
        <w:rPr>
          <w:rFonts w:ascii="Times New Roman" w:hAnsi="Times New Roman"/>
          <w:bCs/>
          <w:sz w:val="28"/>
          <w:szCs w:val="28"/>
          <w:lang w:val="kk-KZ"/>
        </w:rPr>
      </w:pPr>
    </w:p>
    <w:p w14:paraId="5C49F6DC" w14:textId="77777777" w:rsidR="00341423" w:rsidRDefault="00341423" w:rsidP="003A0D26">
      <w:pPr>
        <w:autoSpaceDE w:val="0"/>
        <w:autoSpaceDN w:val="0"/>
        <w:adjustRightInd w:val="0"/>
        <w:spacing w:line="240" w:lineRule="auto"/>
        <w:jc w:val="both"/>
        <w:rPr>
          <w:rFonts w:ascii="Times New Roman" w:hAnsi="Times New Roman"/>
          <w:bCs/>
          <w:sz w:val="28"/>
          <w:szCs w:val="28"/>
          <w:lang w:val="kk-KZ"/>
        </w:rPr>
      </w:pPr>
    </w:p>
    <w:p w14:paraId="349FF3C6" w14:textId="652BB43D" w:rsidR="00974BCD" w:rsidRDefault="00974BCD" w:rsidP="003A0D26">
      <w:pPr>
        <w:pStyle w:val="2"/>
        <w:spacing w:before="0" w:line="240" w:lineRule="auto"/>
        <w:jc w:val="center"/>
        <w:rPr>
          <w:rFonts w:ascii="Times New Roman" w:hAnsi="Times New Roman" w:cs="Times New Roman"/>
          <w:b/>
          <w:color w:val="auto"/>
          <w:sz w:val="28"/>
          <w:lang w:val="kk-KZ"/>
        </w:rPr>
      </w:pPr>
      <w:r w:rsidRPr="001E6CFA">
        <w:rPr>
          <w:rFonts w:ascii="Times New Roman" w:hAnsi="Times New Roman" w:cs="Times New Roman"/>
          <w:b/>
          <w:color w:val="auto"/>
          <w:sz w:val="28"/>
          <w:lang w:val="kk-KZ"/>
        </w:rPr>
        <w:t>ҚОРЫТЫНДЫ</w:t>
      </w:r>
    </w:p>
    <w:p w14:paraId="082E3D19" w14:textId="77777777" w:rsidR="00E3619E" w:rsidRDefault="00E3619E" w:rsidP="003A0D26">
      <w:pPr>
        <w:spacing w:after="0" w:line="240" w:lineRule="auto"/>
        <w:ind w:firstLine="708"/>
        <w:jc w:val="both"/>
        <w:rPr>
          <w:rFonts w:ascii="Times New Roman" w:hAnsi="Times New Roman"/>
          <w:sz w:val="28"/>
          <w:szCs w:val="28"/>
          <w:lang w:val="kk-KZ"/>
        </w:rPr>
      </w:pPr>
    </w:p>
    <w:p w14:paraId="76F9C26F" w14:textId="1F40A5F5" w:rsidR="00AF3831" w:rsidRPr="005C2756" w:rsidRDefault="00AF3831" w:rsidP="00537CCB">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1. </w:t>
      </w:r>
      <w:r w:rsidR="00A452F1">
        <w:rPr>
          <w:rFonts w:ascii="Times New Roman" w:hAnsi="Times New Roman"/>
          <w:sz w:val="28"/>
          <w:szCs w:val="28"/>
          <w:lang w:val="kk-KZ"/>
        </w:rPr>
        <w:t xml:space="preserve">Бие сүтінің </w:t>
      </w:r>
      <w:r w:rsidR="00E73A70">
        <w:rPr>
          <w:rFonts w:ascii="Times New Roman" w:hAnsi="Times New Roman"/>
          <w:sz w:val="28"/>
          <w:szCs w:val="28"/>
          <w:lang w:val="kk-KZ"/>
        </w:rPr>
        <w:t xml:space="preserve">физико-химиялық көрсеткіштері бойынша </w:t>
      </w:r>
      <w:r w:rsidR="00E73A70" w:rsidRPr="00E73A70">
        <w:rPr>
          <w:rFonts w:ascii="Times New Roman" w:hAnsi="Times New Roman"/>
          <w:sz w:val="28"/>
          <w:szCs w:val="28"/>
          <w:lang w:val="kk-KZ"/>
        </w:rPr>
        <w:t>(</w:t>
      </w:r>
      <w:r w:rsidR="00E73A70">
        <w:rPr>
          <w:rFonts w:ascii="Times New Roman" w:hAnsi="Times New Roman"/>
          <w:sz w:val="28"/>
          <w:szCs w:val="28"/>
          <w:lang w:val="kk-KZ"/>
        </w:rPr>
        <w:t>тығыздығы, майлылығы,  майсызданған құрғақ сүт қалдығы, лактоза, витамин С және белок</w:t>
      </w:r>
      <w:r w:rsidR="00E73A70" w:rsidRPr="00E73A70">
        <w:rPr>
          <w:rFonts w:ascii="Times New Roman" w:hAnsi="Times New Roman"/>
          <w:sz w:val="28"/>
          <w:szCs w:val="28"/>
          <w:lang w:val="kk-KZ"/>
        </w:rPr>
        <w:t>)</w:t>
      </w:r>
      <w:r w:rsidR="00592596">
        <w:rPr>
          <w:rFonts w:ascii="Times New Roman" w:hAnsi="Times New Roman"/>
          <w:sz w:val="28"/>
          <w:szCs w:val="28"/>
          <w:lang w:val="kk-KZ"/>
        </w:rPr>
        <w:t xml:space="preserve"> сиыр сүті</w:t>
      </w:r>
      <w:r w:rsidR="005D01B3">
        <w:rPr>
          <w:rFonts w:ascii="Times New Roman" w:hAnsi="Times New Roman"/>
          <w:sz w:val="28"/>
          <w:szCs w:val="28"/>
          <w:lang w:val="kk-KZ"/>
        </w:rPr>
        <w:t>н</w:t>
      </w:r>
      <w:r w:rsidR="00592596">
        <w:rPr>
          <w:rFonts w:ascii="Times New Roman" w:hAnsi="Times New Roman"/>
          <w:sz w:val="28"/>
          <w:szCs w:val="28"/>
          <w:lang w:val="kk-KZ"/>
        </w:rPr>
        <w:t xml:space="preserve">ен </w:t>
      </w:r>
      <w:r w:rsidR="00537CCB">
        <w:rPr>
          <w:rFonts w:ascii="Times New Roman" w:hAnsi="Times New Roman"/>
          <w:sz w:val="28"/>
          <w:szCs w:val="28"/>
          <w:lang w:val="kk-KZ"/>
        </w:rPr>
        <w:t>ерекшеленді</w:t>
      </w:r>
      <w:r w:rsidR="005D01B3">
        <w:rPr>
          <w:rFonts w:ascii="Times New Roman" w:hAnsi="Times New Roman"/>
          <w:sz w:val="28"/>
          <w:szCs w:val="28"/>
          <w:lang w:val="kk-KZ"/>
        </w:rPr>
        <w:t xml:space="preserve">: </w:t>
      </w:r>
      <w:r w:rsidR="00537CCB">
        <w:rPr>
          <w:rFonts w:ascii="Times New Roman" w:hAnsi="Times New Roman"/>
          <w:sz w:val="28"/>
          <w:szCs w:val="28"/>
          <w:lang w:val="kk-KZ"/>
        </w:rPr>
        <w:t xml:space="preserve"> </w:t>
      </w:r>
      <w:r w:rsidR="005D01B3">
        <w:rPr>
          <w:rFonts w:ascii="Times New Roman" w:hAnsi="Times New Roman"/>
          <w:sz w:val="28"/>
          <w:szCs w:val="28"/>
          <w:lang w:val="kk-KZ"/>
        </w:rPr>
        <w:t>б</w:t>
      </w:r>
      <w:r w:rsidR="004879C9" w:rsidRPr="005C2756">
        <w:rPr>
          <w:rFonts w:ascii="Times New Roman" w:hAnsi="Times New Roman"/>
          <w:sz w:val="28"/>
          <w:szCs w:val="28"/>
          <w:lang w:val="kk-KZ"/>
        </w:rPr>
        <w:t>ие сүті</w:t>
      </w:r>
      <w:r w:rsidR="005D01B3">
        <w:rPr>
          <w:rFonts w:ascii="Times New Roman" w:hAnsi="Times New Roman"/>
          <w:sz w:val="28"/>
          <w:szCs w:val="28"/>
          <w:lang w:val="kk-KZ"/>
        </w:rPr>
        <w:t>нің</w:t>
      </w:r>
      <w:r w:rsidR="004879C9" w:rsidRPr="005C2756">
        <w:rPr>
          <w:rFonts w:ascii="Times New Roman" w:hAnsi="Times New Roman"/>
          <w:sz w:val="28"/>
          <w:szCs w:val="28"/>
          <w:lang w:val="kk-KZ"/>
        </w:rPr>
        <w:t xml:space="preserve"> майлылығы</w:t>
      </w:r>
      <w:r w:rsidR="005D01B3">
        <w:rPr>
          <w:rFonts w:ascii="Times New Roman" w:hAnsi="Times New Roman"/>
          <w:sz w:val="28"/>
          <w:szCs w:val="28"/>
          <w:lang w:val="kk-KZ"/>
        </w:rPr>
        <w:t xml:space="preserve"> </w:t>
      </w:r>
      <w:r w:rsidR="00F408E2" w:rsidRPr="005C2756">
        <w:rPr>
          <w:rFonts w:ascii="Times New Roman" w:hAnsi="Times New Roman"/>
          <w:sz w:val="28"/>
          <w:szCs w:val="28"/>
          <w:lang w:val="kk-KZ"/>
        </w:rPr>
        <w:t>1,42</w:t>
      </w:r>
      <w:r w:rsidR="00F408E2" w:rsidRPr="00F408E2">
        <w:rPr>
          <w:rFonts w:ascii="Times New Roman" w:eastAsia="Times New Roman" w:hAnsi="Times New Roman"/>
          <w:sz w:val="28"/>
          <w:szCs w:val="28"/>
          <w:lang w:val="kk-KZ" w:eastAsia="ru-RU"/>
        </w:rPr>
        <w:t>±0,02</w:t>
      </w:r>
      <w:r w:rsidR="005D01B3" w:rsidRPr="005D01B3">
        <w:rPr>
          <w:rFonts w:ascii="Times New Roman" w:eastAsia="Times New Roman" w:hAnsi="Times New Roman"/>
          <w:sz w:val="28"/>
          <w:szCs w:val="28"/>
          <w:lang w:val="kk-KZ" w:eastAsia="ru-RU"/>
        </w:rPr>
        <w:t>%</w:t>
      </w:r>
      <w:r w:rsidR="004879C9" w:rsidRPr="005C2756">
        <w:rPr>
          <w:rFonts w:ascii="Times New Roman" w:hAnsi="Times New Roman"/>
          <w:sz w:val="28"/>
          <w:szCs w:val="28"/>
          <w:lang w:val="kk-KZ"/>
        </w:rPr>
        <w:t>, сиыр сүтімен салыстырғанда 2,</w:t>
      </w:r>
      <w:r w:rsidR="001A79A9">
        <w:rPr>
          <w:rFonts w:ascii="Times New Roman" w:hAnsi="Times New Roman"/>
          <w:sz w:val="28"/>
          <w:szCs w:val="28"/>
          <w:lang w:val="kk-KZ"/>
        </w:rPr>
        <w:t>5-3 есеге төмен</w:t>
      </w:r>
      <w:r w:rsidR="00F408E2">
        <w:rPr>
          <w:rFonts w:ascii="Times New Roman" w:hAnsi="Times New Roman"/>
          <w:sz w:val="28"/>
          <w:szCs w:val="28"/>
          <w:lang w:val="kk-KZ"/>
        </w:rPr>
        <w:t xml:space="preserve"> </w:t>
      </w:r>
      <w:r w:rsidR="00F408E2" w:rsidRPr="005C2756">
        <w:rPr>
          <w:rFonts w:ascii="Times New Roman" w:hAnsi="Times New Roman"/>
          <w:sz w:val="28"/>
          <w:szCs w:val="28"/>
          <w:lang w:val="kk-KZ"/>
        </w:rPr>
        <w:t>(</w:t>
      </w:r>
      <w:r w:rsidR="00F408E2" w:rsidRPr="005C2756">
        <w:rPr>
          <w:rFonts w:ascii="Times New Roman" w:hAnsi="Times New Roman"/>
          <w:i/>
          <w:sz w:val="28"/>
          <w:szCs w:val="28"/>
          <w:lang w:val="kk-KZ"/>
        </w:rPr>
        <w:t>p</w:t>
      </w:r>
      <w:r w:rsidR="00F408E2" w:rsidRPr="005C2756">
        <w:rPr>
          <w:rFonts w:ascii="Times New Roman" w:hAnsi="Times New Roman"/>
          <w:sz w:val="28"/>
          <w:szCs w:val="28"/>
          <w:lang w:val="kk-KZ"/>
        </w:rPr>
        <w:t>˂0,05)</w:t>
      </w:r>
      <w:r w:rsidR="00E73A70" w:rsidRPr="00E73A70">
        <w:rPr>
          <w:rFonts w:ascii="Times New Roman" w:hAnsi="Times New Roman"/>
          <w:sz w:val="28"/>
          <w:szCs w:val="28"/>
          <w:lang w:val="kk-KZ"/>
        </w:rPr>
        <w:t xml:space="preserve">, </w:t>
      </w:r>
      <w:r w:rsidR="004879C9" w:rsidRPr="005C2756">
        <w:rPr>
          <w:rFonts w:ascii="Times New Roman" w:hAnsi="Times New Roman"/>
          <w:sz w:val="28"/>
          <w:szCs w:val="28"/>
          <w:lang w:val="kk-KZ"/>
        </w:rPr>
        <w:t xml:space="preserve">лактоза </w:t>
      </w:r>
      <w:r w:rsidR="007A10E9" w:rsidRPr="005C2756">
        <w:rPr>
          <w:rFonts w:ascii="Times New Roman" w:hAnsi="Times New Roman"/>
          <w:sz w:val="28"/>
          <w:szCs w:val="28"/>
          <w:lang w:val="kk-KZ"/>
        </w:rPr>
        <w:t>6,67</w:t>
      </w:r>
      <w:r w:rsidR="007A10E9" w:rsidRPr="007A10E9">
        <w:rPr>
          <w:rFonts w:ascii="Times New Roman" w:eastAsia="Times New Roman" w:hAnsi="Times New Roman"/>
          <w:sz w:val="28"/>
          <w:szCs w:val="28"/>
          <w:lang w:val="kk-KZ" w:eastAsia="ru-RU"/>
        </w:rPr>
        <w:t>±0,02</w:t>
      </w:r>
      <w:r w:rsidR="005D01B3">
        <w:rPr>
          <w:rFonts w:ascii="Times New Roman" w:eastAsia="Times New Roman" w:hAnsi="Times New Roman"/>
          <w:sz w:val="28"/>
          <w:szCs w:val="28"/>
          <w:lang w:val="kk-KZ" w:eastAsia="ru-RU"/>
        </w:rPr>
        <w:t>%</w:t>
      </w:r>
      <w:r w:rsidR="007A10E9" w:rsidRPr="007A10E9">
        <w:rPr>
          <w:rFonts w:ascii="Times New Roman" w:eastAsia="Times New Roman" w:hAnsi="Times New Roman"/>
          <w:sz w:val="28"/>
          <w:szCs w:val="28"/>
          <w:lang w:val="kk-KZ" w:eastAsia="ru-RU"/>
        </w:rPr>
        <w:t xml:space="preserve">, </w:t>
      </w:r>
      <w:r w:rsidR="004879C9" w:rsidRPr="005C2756">
        <w:rPr>
          <w:rFonts w:ascii="Times New Roman" w:hAnsi="Times New Roman"/>
          <w:sz w:val="28"/>
          <w:szCs w:val="28"/>
          <w:lang w:val="kk-KZ"/>
        </w:rPr>
        <w:t xml:space="preserve">сиыр сүтінде </w:t>
      </w:r>
      <w:r w:rsidR="007A10E9" w:rsidRPr="005C2756">
        <w:rPr>
          <w:rFonts w:ascii="Times New Roman" w:hAnsi="Times New Roman"/>
          <w:sz w:val="28"/>
          <w:szCs w:val="28"/>
          <w:lang w:val="kk-KZ"/>
        </w:rPr>
        <w:t>4,6</w:t>
      </w:r>
      <w:r w:rsidR="007A10E9" w:rsidRPr="007A10E9">
        <w:rPr>
          <w:rFonts w:ascii="Times New Roman" w:eastAsia="Times New Roman" w:hAnsi="Times New Roman"/>
          <w:sz w:val="28"/>
          <w:szCs w:val="28"/>
          <w:lang w:val="kk-KZ" w:eastAsia="ru-RU"/>
        </w:rPr>
        <w:t>±0,03</w:t>
      </w:r>
      <w:r w:rsidR="005D01B3">
        <w:rPr>
          <w:rFonts w:ascii="Times New Roman" w:eastAsia="Times New Roman" w:hAnsi="Times New Roman"/>
          <w:sz w:val="28"/>
          <w:szCs w:val="28"/>
          <w:lang w:val="kk-KZ" w:eastAsia="ru-RU"/>
        </w:rPr>
        <w:t>%</w:t>
      </w:r>
      <w:r w:rsidR="007A10E9" w:rsidRPr="007A10E9">
        <w:rPr>
          <w:rFonts w:ascii="Times New Roman" w:eastAsia="Times New Roman" w:hAnsi="Times New Roman"/>
          <w:sz w:val="28"/>
          <w:szCs w:val="28"/>
          <w:lang w:val="kk-KZ" w:eastAsia="ru-RU"/>
        </w:rPr>
        <w:t xml:space="preserve"> </w:t>
      </w:r>
      <w:r w:rsidR="004879C9" w:rsidRPr="005C2756">
        <w:rPr>
          <w:rFonts w:ascii="Times New Roman" w:hAnsi="Times New Roman"/>
          <w:sz w:val="28"/>
          <w:szCs w:val="28"/>
          <w:lang w:val="kk-KZ"/>
        </w:rPr>
        <w:t xml:space="preserve">құрады. Витамин С </w:t>
      </w:r>
      <w:r w:rsidR="007A10E9">
        <w:rPr>
          <w:rFonts w:ascii="Times New Roman" w:hAnsi="Times New Roman"/>
          <w:sz w:val="28"/>
          <w:szCs w:val="28"/>
          <w:lang w:val="kk-KZ"/>
        </w:rPr>
        <w:t xml:space="preserve"> </w:t>
      </w:r>
      <w:r w:rsidR="005D01B3">
        <w:rPr>
          <w:rFonts w:ascii="Times New Roman" w:hAnsi="Times New Roman"/>
          <w:sz w:val="28"/>
          <w:szCs w:val="28"/>
          <w:lang w:val="kk-KZ"/>
        </w:rPr>
        <w:t xml:space="preserve">мөлшері бие және сиыр </w:t>
      </w:r>
      <w:r w:rsidR="004879C9" w:rsidRPr="005C2756">
        <w:rPr>
          <w:rFonts w:ascii="Times New Roman" w:hAnsi="Times New Roman"/>
          <w:sz w:val="28"/>
          <w:szCs w:val="28"/>
          <w:lang w:val="kk-KZ"/>
        </w:rPr>
        <w:t>сүтінде 90,5</w:t>
      </w:r>
      <w:r w:rsidR="007A10E9">
        <w:rPr>
          <w:rFonts w:ascii="Times New Roman" w:hAnsi="Times New Roman"/>
          <w:sz w:val="28"/>
          <w:szCs w:val="28"/>
          <w:lang w:val="kk-KZ"/>
        </w:rPr>
        <w:t xml:space="preserve"> </w:t>
      </w:r>
      <w:r w:rsidR="007A10E9" w:rsidRPr="007A10E9">
        <w:rPr>
          <w:rFonts w:ascii="Times New Roman" w:eastAsia="Times New Roman" w:hAnsi="Times New Roman"/>
          <w:sz w:val="28"/>
          <w:szCs w:val="28"/>
          <w:lang w:val="kk-KZ" w:eastAsia="ru-RU"/>
        </w:rPr>
        <w:t>±</w:t>
      </w:r>
      <w:r w:rsidR="007A10E9">
        <w:rPr>
          <w:rFonts w:ascii="Times New Roman" w:eastAsia="Times New Roman" w:hAnsi="Times New Roman"/>
          <w:sz w:val="28"/>
          <w:szCs w:val="28"/>
          <w:lang w:val="kk-KZ" w:eastAsia="ru-RU"/>
        </w:rPr>
        <w:t xml:space="preserve"> </w:t>
      </w:r>
      <w:r w:rsidR="007A10E9" w:rsidRPr="007A10E9">
        <w:rPr>
          <w:rFonts w:ascii="Times New Roman" w:eastAsia="Times New Roman" w:hAnsi="Times New Roman"/>
          <w:sz w:val="28"/>
          <w:szCs w:val="28"/>
          <w:lang w:val="kk-KZ" w:eastAsia="ru-RU"/>
        </w:rPr>
        <w:t>0,0</w:t>
      </w:r>
      <w:r w:rsidR="007A10E9">
        <w:rPr>
          <w:rFonts w:ascii="Times New Roman" w:eastAsia="Times New Roman" w:hAnsi="Times New Roman"/>
          <w:sz w:val="28"/>
          <w:szCs w:val="28"/>
          <w:lang w:val="kk-KZ" w:eastAsia="ru-RU"/>
        </w:rPr>
        <w:t xml:space="preserve">3 </w:t>
      </w:r>
      <w:r w:rsidR="004879C9" w:rsidRPr="005C2756">
        <w:rPr>
          <w:rFonts w:ascii="Times New Roman" w:hAnsi="Times New Roman"/>
          <w:sz w:val="28"/>
          <w:szCs w:val="28"/>
          <w:lang w:val="kk-KZ"/>
        </w:rPr>
        <w:t>м</w:t>
      </w:r>
      <w:r w:rsidR="001A79A9">
        <w:rPr>
          <w:rFonts w:ascii="Times New Roman" w:hAnsi="Times New Roman"/>
          <w:sz w:val="28"/>
          <w:szCs w:val="28"/>
          <w:lang w:val="kk-KZ"/>
        </w:rPr>
        <w:t>г/мл</w:t>
      </w:r>
      <w:r w:rsidR="005D01B3">
        <w:rPr>
          <w:rFonts w:ascii="Times New Roman" w:hAnsi="Times New Roman"/>
          <w:sz w:val="28"/>
          <w:szCs w:val="28"/>
          <w:lang w:val="kk-KZ"/>
        </w:rPr>
        <w:t xml:space="preserve"> және </w:t>
      </w:r>
      <w:r w:rsidR="001A79A9">
        <w:rPr>
          <w:rFonts w:ascii="Times New Roman" w:hAnsi="Times New Roman"/>
          <w:sz w:val="28"/>
          <w:szCs w:val="28"/>
          <w:lang w:val="kk-KZ"/>
        </w:rPr>
        <w:t xml:space="preserve">18,43 </w:t>
      </w:r>
      <w:r w:rsidR="007A10E9" w:rsidRPr="007A10E9">
        <w:rPr>
          <w:rFonts w:ascii="Times New Roman" w:eastAsia="Times New Roman" w:hAnsi="Times New Roman"/>
          <w:sz w:val="28"/>
          <w:szCs w:val="28"/>
          <w:lang w:val="kk-KZ" w:eastAsia="ru-RU"/>
        </w:rPr>
        <w:t>±0,02</w:t>
      </w:r>
      <w:r w:rsidR="007A10E9">
        <w:rPr>
          <w:rFonts w:ascii="Times New Roman" w:eastAsia="Times New Roman" w:hAnsi="Times New Roman"/>
          <w:sz w:val="28"/>
          <w:szCs w:val="28"/>
          <w:lang w:val="kk-KZ" w:eastAsia="ru-RU"/>
        </w:rPr>
        <w:t xml:space="preserve"> </w:t>
      </w:r>
      <w:r w:rsidR="001A79A9">
        <w:rPr>
          <w:rFonts w:ascii="Times New Roman" w:hAnsi="Times New Roman"/>
          <w:sz w:val="28"/>
          <w:szCs w:val="28"/>
          <w:lang w:val="kk-KZ"/>
        </w:rPr>
        <w:t xml:space="preserve">мг/мл </w:t>
      </w:r>
      <w:r w:rsidR="00FB0C70" w:rsidRPr="005C2756">
        <w:rPr>
          <w:rFonts w:ascii="Times New Roman" w:hAnsi="Times New Roman"/>
          <w:sz w:val="28"/>
          <w:szCs w:val="28"/>
          <w:lang w:val="kk-KZ"/>
        </w:rPr>
        <w:t>(</w:t>
      </w:r>
      <w:r w:rsidR="00FB0C70" w:rsidRPr="005C2756">
        <w:rPr>
          <w:rFonts w:ascii="Times New Roman" w:hAnsi="Times New Roman"/>
          <w:i/>
          <w:sz w:val="28"/>
          <w:szCs w:val="28"/>
          <w:lang w:val="kk-KZ"/>
        </w:rPr>
        <w:t>p</w:t>
      </w:r>
      <w:r w:rsidR="00FB0C70" w:rsidRPr="005C2756">
        <w:rPr>
          <w:rFonts w:ascii="Times New Roman" w:hAnsi="Times New Roman"/>
          <w:sz w:val="28"/>
          <w:szCs w:val="28"/>
          <w:lang w:val="kk-KZ"/>
        </w:rPr>
        <w:t>˂0,05)</w:t>
      </w:r>
      <w:r w:rsidR="004879C9" w:rsidRPr="005C2756">
        <w:rPr>
          <w:rFonts w:ascii="Times New Roman" w:hAnsi="Times New Roman"/>
          <w:sz w:val="28"/>
          <w:szCs w:val="28"/>
          <w:lang w:val="kk-KZ"/>
        </w:rPr>
        <w:t>.</w:t>
      </w:r>
      <w:r w:rsidR="004879C9" w:rsidRPr="004879C9">
        <w:rPr>
          <w:rFonts w:ascii="Times New Roman" w:eastAsia="Times New Roman" w:hAnsi="Times New Roman"/>
          <w:sz w:val="28"/>
          <w:szCs w:val="28"/>
          <w:lang w:val="kk-KZ" w:eastAsia="ru-RU"/>
        </w:rPr>
        <w:t xml:space="preserve"> </w:t>
      </w:r>
      <w:r w:rsidR="00E73A70">
        <w:rPr>
          <w:rFonts w:ascii="Times New Roman" w:hAnsi="Times New Roman"/>
          <w:sz w:val="28"/>
          <w:szCs w:val="28"/>
          <w:lang w:val="kk-KZ"/>
        </w:rPr>
        <w:t xml:space="preserve">Бие сүті </w:t>
      </w:r>
      <w:r w:rsidR="001A79A9">
        <w:rPr>
          <w:rFonts w:ascii="Times New Roman" w:hAnsi="Times New Roman"/>
          <w:sz w:val="28"/>
          <w:szCs w:val="28"/>
          <w:lang w:val="kk-KZ"/>
        </w:rPr>
        <w:t>с</w:t>
      </w:r>
      <w:r w:rsidRPr="005C2756">
        <w:rPr>
          <w:rFonts w:ascii="Times New Roman" w:hAnsi="Times New Roman"/>
          <w:sz w:val="28"/>
          <w:szCs w:val="28"/>
          <w:lang w:val="kk-KZ"/>
        </w:rPr>
        <w:t xml:space="preserve">арысу белоктары </w:t>
      </w:r>
      <w:r w:rsidR="00E73A70">
        <w:rPr>
          <w:rFonts w:ascii="Times New Roman" w:hAnsi="Times New Roman"/>
          <w:sz w:val="28"/>
          <w:szCs w:val="28"/>
          <w:lang w:val="kk-KZ"/>
        </w:rPr>
        <w:t xml:space="preserve">лактоферрин, </w:t>
      </w:r>
      <w:r w:rsidRPr="005C2756">
        <w:rPr>
          <w:rStyle w:val="ab"/>
          <w:rFonts w:ascii="Times New Roman" w:hAnsi="Times New Roman"/>
          <w:b w:val="0"/>
          <w:sz w:val="28"/>
          <w:szCs w:val="28"/>
          <w:shd w:val="clear" w:color="auto" w:fill="FFFFFF"/>
          <w:lang w:val="kk-KZ"/>
        </w:rPr>
        <w:t>сарысу альбумині, иммуноглобулиндер (IgG-HC, IgG-LC), β-лактоглобулин, α-</w:t>
      </w:r>
      <w:r w:rsidR="001A79A9">
        <w:rPr>
          <w:rStyle w:val="ab"/>
          <w:rFonts w:ascii="Times New Roman" w:hAnsi="Times New Roman"/>
          <w:b w:val="0"/>
          <w:sz w:val="28"/>
          <w:szCs w:val="28"/>
          <w:shd w:val="clear" w:color="auto" w:fill="FFFFFF"/>
          <w:lang w:val="kk-KZ"/>
        </w:rPr>
        <w:t>лактоальбумин, лизоцим белоктарына жіктелді</w:t>
      </w:r>
      <w:r w:rsidRPr="005C2756">
        <w:rPr>
          <w:rStyle w:val="ab"/>
          <w:rFonts w:ascii="Times New Roman" w:hAnsi="Times New Roman"/>
          <w:b w:val="0"/>
          <w:sz w:val="28"/>
          <w:szCs w:val="28"/>
          <w:shd w:val="clear" w:color="auto" w:fill="FFFFFF"/>
          <w:lang w:val="kk-KZ"/>
        </w:rPr>
        <w:t>.</w:t>
      </w:r>
    </w:p>
    <w:p w14:paraId="712470C0" w14:textId="5D414FC2" w:rsidR="00593780" w:rsidRPr="005C2756" w:rsidRDefault="00AF3831" w:rsidP="00593780">
      <w:pPr>
        <w:spacing w:after="0" w:line="240" w:lineRule="auto"/>
        <w:ind w:firstLine="708"/>
        <w:jc w:val="both"/>
        <w:rPr>
          <w:rFonts w:ascii="Times New Roman" w:hAnsi="Times New Roman"/>
          <w:sz w:val="28"/>
          <w:szCs w:val="28"/>
          <w:lang w:val="kk-KZ"/>
        </w:rPr>
      </w:pPr>
      <w:r w:rsidRPr="00B30743">
        <w:rPr>
          <w:rFonts w:ascii="Times New Roman" w:hAnsi="Times New Roman"/>
          <w:sz w:val="28"/>
          <w:szCs w:val="28"/>
          <w:lang w:val="kk-KZ"/>
        </w:rPr>
        <w:t>2</w:t>
      </w:r>
      <w:r w:rsidR="00C239FE" w:rsidRPr="00B30743">
        <w:rPr>
          <w:rFonts w:ascii="Times New Roman" w:hAnsi="Times New Roman"/>
          <w:sz w:val="28"/>
          <w:szCs w:val="28"/>
          <w:lang w:val="kk-KZ"/>
        </w:rPr>
        <w:t xml:space="preserve">. </w:t>
      </w:r>
      <w:r w:rsidR="00BE52D4">
        <w:rPr>
          <w:rFonts w:ascii="Times New Roman" w:hAnsi="Times New Roman"/>
          <w:sz w:val="28"/>
          <w:szCs w:val="28"/>
          <w:lang w:val="kk-KZ"/>
        </w:rPr>
        <w:t xml:space="preserve">Лактоферринді </w:t>
      </w:r>
      <w:r w:rsidR="00BE52D4" w:rsidRPr="00B30743">
        <w:rPr>
          <w:rFonts w:ascii="Times New Roman" w:hAnsi="Times New Roman"/>
          <w:iCs/>
          <w:sz w:val="28"/>
          <w:szCs w:val="28"/>
          <w:lang w:val="kk-KZ" w:eastAsia="ru-RU"/>
        </w:rPr>
        <w:t xml:space="preserve">ÄKTA-FPLC </w:t>
      </w:r>
      <w:r w:rsidR="00BE52D4">
        <w:rPr>
          <w:rFonts w:ascii="Times New Roman" w:hAnsi="Times New Roman"/>
          <w:sz w:val="28"/>
          <w:szCs w:val="28"/>
          <w:lang w:val="kk-KZ"/>
        </w:rPr>
        <w:t>хромотография әдісі</w:t>
      </w:r>
      <w:r w:rsidR="003A466D">
        <w:rPr>
          <w:rFonts w:ascii="Times New Roman" w:hAnsi="Times New Roman"/>
          <w:sz w:val="28"/>
          <w:szCs w:val="28"/>
          <w:lang w:val="kk-KZ"/>
        </w:rPr>
        <w:t>мен бөліп ал</w:t>
      </w:r>
      <w:r w:rsidR="005D01B3">
        <w:rPr>
          <w:rFonts w:ascii="Times New Roman" w:hAnsi="Times New Roman"/>
          <w:sz w:val="28"/>
          <w:szCs w:val="28"/>
          <w:lang w:val="kk-KZ"/>
        </w:rPr>
        <w:t xml:space="preserve">ынды және </w:t>
      </w:r>
      <w:r w:rsidR="00BE52D4">
        <w:rPr>
          <w:rFonts w:ascii="Times New Roman" w:hAnsi="Times New Roman"/>
          <w:sz w:val="28"/>
          <w:szCs w:val="28"/>
          <w:lang w:val="kk-KZ"/>
        </w:rPr>
        <w:t xml:space="preserve"> </w:t>
      </w:r>
      <w:r w:rsidR="005D01B3">
        <w:rPr>
          <w:rFonts w:ascii="Times New Roman" w:hAnsi="Times New Roman"/>
          <w:sz w:val="28"/>
          <w:szCs w:val="28"/>
          <w:lang w:val="kk-KZ"/>
        </w:rPr>
        <w:t xml:space="preserve">оның </w:t>
      </w:r>
      <w:r w:rsidR="00593780" w:rsidRPr="005C2756">
        <w:rPr>
          <w:rFonts w:ascii="Times New Roman" w:hAnsi="Times New Roman"/>
          <w:sz w:val="28"/>
          <w:szCs w:val="28"/>
          <w:lang w:val="kk-KZ"/>
        </w:rPr>
        <w:t>695 аминқышқылы қалдығынан тұ</w:t>
      </w:r>
      <w:r w:rsidR="00593780">
        <w:rPr>
          <w:rFonts w:ascii="Times New Roman" w:hAnsi="Times New Roman"/>
          <w:sz w:val="28"/>
          <w:szCs w:val="28"/>
          <w:lang w:val="kk-KZ"/>
        </w:rPr>
        <w:t>ратындығы анықтал</w:t>
      </w:r>
      <w:r w:rsidR="005D01B3">
        <w:rPr>
          <w:rFonts w:ascii="Times New Roman" w:hAnsi="Times New Roman"/>
          <w:sz w:val="28"/>
          <w:szCs w:val="28"/>
          <w:lang w:val="kk-KZ"/>
        </w:rPr>
        <w:t>ды</w:t>
      </w:r>
      <w:r w:rsidR="006C5236">
        <w:rPr>
          <w:rFonts w:ascii="Times New Roman" w:hAnsi="Times New Roman"/>
          <w:sz w:val="28"/>
          <w:szCs w:val="28"/>
          <w:lang w:val="kk-KZ"/>
        </w:rPr>
        <w:t>, әрбір жеке аминқышқылының саны мен пайыздық үлесі анықталды</w:t>
      </w:r>
      <w:r w:rsidR="00593780" w:rsidRPr="005C2756">
        <w:rPr>
          <w:rFonts w:ascii="Times New Roman" w:hAnsi="Times New Roman"/>
          <w:sz w:val="28"/>
          <w:szCs w:val="28"/>
          <w:lang w:val="kk-KZ"/>
        </w:rPr>
        <w:t xml:space="preserve">. </w:t>
      </w:r>
      <w:r w:rsidR="0040381B">
        <w:rPr>
          <w:rFonts w:ascii="Times New Roman" w:hAnsi="Times New Roman"/>
          <w:sz w:val="28"/>
          <w:szCs w:val="28"/>
          <w:lang w:val="kk-KZ"/>
        </w:rPr>
        <w:t xml:space="preserve"> </w:t>
      </w:r>
    </w:p>
    <w:p w14:paraId="34848BE1" w14:textId="26C6DC23" w:rsidR="00AF3831" w:rsidRPr="005C2756" w:rsidRDefault="00D2190F" w:rsidP="00121568">
      <w:pPr>
        <w:spacing w:after="0" w:line="240" w:lineRule="auto"/>
        <w:ind w:firstLine="708"/>
        <w:jc w:val="both"/>
        <w:rPr>
          <w:rFonts w:ascii="Times New Roman" w:hAnsi="Times New Roman"/>
          <w:sz w:val="28"/>
          <w:szCs w:val="28"/>
          <w:lang w:val="kk-KZ"/>
        </w:rPr>
      </w:pPr>
      <w:r w:rsidRPr="005C2756">
        <w:rPr>
          <w:rFonts w:ascii="Times New Roman" w:hAnsi="Times New Roman"/>
          <w:sz w:val="28"/>
          <w:szCs w:val="28"/>
          <w:lang w:val="kk-KZ"/>
        </w:rPr>
        <w:t xml:space="preserve">3. </w:t>
      </w:r>
      <w:r w:rsidR="00B7611E">
        <w:rPr>
          <w:rFonts w:ascii="Times New Roman" w:hAnsi="Times New Roman"/>
          <w:sz w:val="28"/>
          <w:szCs w:val="28"/>
          <w:lang w:val="kk-KZ"/>
        </w:rPr>
        <w:t xml:space="preserve">Бие сүті </w:t>
      </w:r>
      <w:r w:rsidR="00B7611E" w:rsidRPr="005C2756">
        <w:rPr>
          <w:rFonts w:ascii="Times New Roman" w:hAnsi="Times New Roman"/>
          <w:sz w:val="28"/>
          <w:szCs w:val="28"/>
          <w:lang w:val="kk-KZ"/>
        </w:rPr>
        <w:t xml:space="preserve">лактоферринінің антиоксиданттық белсенділігі </w:t>
      </w:r>
      <w:r w:rsidR="00B7611E">
        <w:rPr>
          <w:rFonts w:ascii="Times New Roman" w:hAnsi="Times New Roman"/>
          <w:sz w:val="28"/>
          <w:szCs w:val="28"/>
          <w:lang w:val="kk-KZ"/>
        </w:rPr>
        <w:t>с</w:t>
      </w:r>
      <w:r w:rsidRPr="005C2756">
        <w:rPr>
          <w:rFonts w:ascii="Times New Roman" w:hAnsi="Times New Roman"/>
          <w:sz w:val="28"/>
          <w:szCs w:val="28"/>
          <w:lang w:val="kk-KZ"/>
        </w:rPr>
        <w:t>иыр сүті</w:t>
      </w:r>
      <w:r w:rsidR="003F5170">
        <w:rPr>
          <w:rFonts w:ascii="Times New Roman" w:hAnsi="Times New Roman"/>
          <w:sz w:val="28"/>
          <w:szCs w:val="28"/>
          <w:lang w:val="kk-KZ"/>
        </w:rPr>
        <w:t xml:space="preserve">мен салыстырғанда </w:t>
      </w:r>
      <w:r w:rsidR="00B7611E">
        <w:rPr>
          <w:rFonts w:ascii="Times New Roman" w:hAnsi="Times New Roman"/>
          <w:sz w:val="28"/>
          <w:szCs w:val="28"/>
          <w:lang w:val="kk-KZ"/>
        </w:rPr>
        <w:t xml:space="preserve">жоғары, </w:t>
      </w:r>
      <w:r w:rsidR="006C5236">
        <w:rPr>
          <w:rFonts w:ascii="Times New Roman" w:hAnsi="Times New Roman"/>
          <w:sz w:val="28"/>
          <w:szCs w:val="28"/>
          <w:lang w:val="kk-KZ"/>
        </w:rPr>
        <w:t>бие</w:t>
      </w:r>
      <w:r w:rsidR="006C5236" w:rsidRPr="003F4B24">
        <w:rPr>
          <w:rFonts w:ascii="Times New Roman" w:hAnsi="Times New Roman"/>
          <w:sz w:val="28"/>
          <w:szCs w:val="28"/>
          <w:lang w:val="kk-KZ"/>
        </w:rPr>
        <w:t>LF</w:t>
      </w:r>
      <w:r w:rsidR="006C5236" w:rsidRPr="005C2756">
        <w:rPr>
          <w:rFonts w:ascii="Times New Roman" w:hAnsi="Times New Roman"/>
          <w:sz w:val="28"/>
          <w:szCs w:val="28"/>
          <w:lang w:val="kk-KZ"/>
        </w:rPr>
        <w:t xml:space="preserve"> </w:t>
      </w:r>
      <w:r w:rsidR="00CB6158">
        <w:rPr>
          <w:rFonts w:ascii="Times New Roman" w:hAnsi="Times New Roman"/>
          <w:sz w:val="28"/>
          <w:szCs w:val="28"/>
          <w:lang w:val="kk-KZ"/>
        </w:rPr>
        <w:t>56,22±</w:t>
      </w:r>
      <w:r w:rsidR="00033F37">
        <w:rPr>
          <w:rFonts w:ascii="Times New Roman" w:hAnsi="Times New Roman"/>
          <w:sz w:val="28"/>
          <w:szCs w:val="28"/>
          <w:lang w:val="kk-KZ"/>
        </w:rPr>
        <w:t>2,30%</w:t>
      </w:r>
      <w:r w:rsidR="00B7611E">
        <w:rPr>
          <w:rFonts w:ascii="Times New Roman" w:hAnsi="Times New Roman"/>
          <w:sz w:val="28"/>
          <w:szCs w:val="28"/>
          <w:lang w:val="kk-KZ"/>
        </w:rPr>
        <w:t xml:space="preserve"> болса</w:t>
      </w:r>
      <w:r w:rsidRPr="005C2756">
        <w:rPr>
          <w:rFonts w:ascii="Times New Roman" w:hAnsi="Times New Roman"/>
          <w:sz w:val="28"/>
          <w:szCs w:val="28"/>
          <w:lang w:val="kk-KZ"/>
        </w:rPr>
        <w:t xml:space="preserve">, </w:t>
      </w:r>
      <w:r w:rsidR="006C5236">
        <w:rPr>
          <w:rFonts w:ascii="Times New Roman" w:hAnsi="Times New Roman"/>
          <w:sz w:val="28"/>
          <w:szCs w:val="28"/>
          <w:lang w:val="kk-KZ"/>
        </w:rPr>
        <w:t>сиыр</w:t>
      </w:r>
      <w:r w:rsidR="00B7611E" w:rsidRPr="003F4B24">
        <w:rPr>
          <w:rFonts w:ascii="Times New Roman" w:hAnsi="Times New Roman"/>
          <w:sz w:val="28"/>
          <w:szCs w:val="28"/>
          <w:lang w:val="kk-KZ"/>
        </w:rPr>
        <w:t>LF</w:t>
      </w:r>
      <w:r w:rsidR="00B7611E">
        <w:rPr>
          <w:rFonts w:ascii="Times New Roman" w:hAnsi="Times New Roman"/>
          <w:sz w:val="28"/>
          <w:szCs w:val="28"/>
          <w:lang w:val="kk-KZ"/>
        </w:rPr>
        <w:t xml:space="preserve"> </w:t>
      </w:r>
      <w:r w:rsidR="00CB6158">
        <w:rPr>
          <w:rFonts w:ascii="Times New Roman" w:hAnsi="Times New Roman"/>
          <w:sz w:val="28"/>
          <w:szCs w:val="28"/>
          <w:lang w:val="kk-KZ"/>
        </w:rPr>
        <w:t>47,85±</w:t>
      </w:r>
      <w:r w:rsidR="00744DB8" w:rsidRPr="005C2756">
        <w:rPr>
          <w:rFonts w:ascii="Times New Roman" w:hAnsi="Times New Roman"/>
          <w:sz w:val="28"/>
          <w:szCs w:val="28"/>
          <w:lang w:val="kk-KZ"/>
        </w:rPr>
        <w:t xml:space="preserve">1,34% </w:t>
      </w:r>
      <w:r w:rsidR="00033F37">
        <w:rPr>
          <w:rFonts w:ascii="Times New Roman" w:hAnsi="Times New Roman"/>
          <w:sz w:val="28"/>
          <w:szCs w:val="28"/>
          <w:lang w:val="kk-KZ"/>
        </w:rPr>
        <w:t xml:space="preserve">көрсеткіш </w:t>
      </w:r>
      <w:r w:rsidR="00744DB8" w:rsidRPr="005C2756">
        <w:rPr>
          <w:rFonts w:ascii="Times New Roman" w:hAnsi="Times New Roman"/>
          <w:sz w:val="28"/>
          <w:szCs w:val="28"/>
          <w:lang w:val="kk-KZ"/>
        </w:rPr>
        <w:t>көрсетті</w:t>
      </w:r>
      <w:r w:rsidR="003F5170">
        <w:rPr>
          <w:rFonts w:ascii="Times New Roman" w:hAnsi="Times New Roman"/>
          <w:sz w:val="28"/>
          <w:szCs w:val="28"/>
          <w:lang w:val="kk-KZ"/>
        </w:rPr>
        <w:t xml:space="preserve"> </w:t>
      </w:r>
      <w:r w:rsidR="003F5170" w:rsidRPr="005C2756">
        <w:rPr>
          <w:rFonts w:ascii="Times New Roman" w:hAnsi="Times New Roman"/>
          <w:sz w:val="28"/>
          <w:szCs w:val="28"/>
          <w:lang w:val="kk-KZ"/>
        </w:rPr>
        <w:t>(</w:t>
      </w:r>
      <w:r w:rsidR="003F5170" w:rsidRPr="005C2756">
        <w:rPr>
          <w:rFonts w:ascii="Times New Roman" w:hAnsi="Times New Roman"/>
          <w:i/>
          <w:sz w:val="28"/>
          <w:szCs w:val="28"/>
          <w:lang w:val="kk-KZ"/>
        </w:rPr>
        <w:t>p</w:t>
      </w:r>
      <w:r w:rsidR="003F5170" w:rsidRPr="005C2756">
        <w:rPr>
          <w:rFonts w:ascii="Times New Roman" w:hAnsi="Times New Roman"/>
          <w:sz w:val="28"/>
          <w:szCs w:val="28"/>
          <w:lang w:val="kk-KZ"/>
        </w:rPr>
        <w:t>˂0,05)</w:t>
      </w:r>
      <w:r w:rsidR="00744DB8" w:rsidRPr="005C2756">
        <w:rPr>
          <w:rFonts w:ascii="Times New Roman" w:hAnsi="Times New Roman"/>
          <w:sz w:val="28"/>
          <w:szCs w:val="28"/>
          <w:lang w:val="kk-KZ"/>
        </w:rPr>
        <w:t xml:space="preserve">. </w:t>
      </w:r>
      <w:r w:rsidR="003D180D">
        <w:rPr>
          <w:rFonts w:ascii="Times New Roman" w:hAnsi="Times New Roman"/>
          <w:sz w:val="28"/>
          <w:szCs w:val="28"/>
          <w:lang w:val="kk-KZ"/>
        </w:rPr>
        <w:t xml:space="preserve">Хелаттаушы қасиеті бойынша лактоферрин темір ионынан басқа </w:t>
      </w:r>
      <w:r w:rsidR="003D180D" w:rsidRPr="005C2756">
        <w:rPr>
          <w:rFonts w:ascii="Times New Roman" w:hAnsi="Times New Roman"/>
          <w:sz w:val="28"/>
          <w:szCs w:val="28"/>
          <w:lang w:val="kk-KZ"/>
        </w:rPr>
        <w:t>Cu</w:t>
      </w:r>
      <w:r w:rsidR="003D180D" w:rsidRPr="005C2756">
        <w:rPr>
          <w:rFonts w:ascii="Times New Roman" w:hAnsi="Times New Roman"/>
          <w:sz w:val="28"/>
          <w:szCs w:val="28"/>
          <w:vertAlign w:val="superscript"/>
          <w:lang w:val="kk-KZ"/>
        </w:rPr>
        <w:t>2+</w:t>
      </w:r>
      <w:r w:rsidR="003D180D" w:rsidRPr="005C2756">
        <w:rPr>
          <w:rFonts w:ascii="Times New Roman" w:hAnsi="Times New Roman"/>
          <w:sz w:val="28"/>
          <w:szCs w:val="28"/>
          <w:lang w:val="kk-KZ"/>
        </w:rPr>
        <w:t>, Са</w:t>
      </w:r>
      <w:r w:rsidR="003D180D" w:rsidRPr="005C2756">
        <w:rPr>
          <w:rFonts w:ascii="Times New Roman" w:hAnsi="Times New Roman"/>
          <w:sz w:val="28"/>
          <w:szCs w:val="28"/>
          <w:vertAlign w:val="superscript"/>
          <w:lang w:val="kk-KZ"/>
        </w:rPr>
        <w:t>2+</w:t>
      </w:r>
      <w:r w:rsidR="003D180D">
        <w:rPr>
          <w:rFonts w:ascii="Times New Roman" w:hAnsi="Times New Roman"/>
          <w:sz w:val="28"/>
          <w:szCs w:val="28"/>
          <w:lang w:val="kk-KZ"/>
        </w:rPr>
        <w:t xml:space="preserve"> және Zn</w:t>
      </w:r>
      <w:r w:rsidR="003D180D" w:rsidRPr="005C2756">
        <w:rPr>
          <w:rFonts w:ascii="Times New Roman" w:hAnsi="Times New Roman"/>
          <w:sz w:val="28"/>
          <w:szCs w:val="28"/>
          <w:vertAlign w:val="superscript"/>
          <w:lang w:val="kk-KZ"/>
        </w:rPr>
        <w:t>2+</w:t>
      </w:r>
      <w:r w:rsidR="003D180D" w:rsidRPr="005C2756">
        <w:rPr>
          <w:rFonts w:ascii="Times New Roman" w:hAnsi="Times New Roman"/>
          <w:sz w:val="28"/>
          <w:szCs w:val="28"/>
          <w:lang w:val="kk-KZ"/>
        </w:rPr>
        <w:t xml:space="preserve"> </w:t>
      </w:r>
      <w:r w:rsidR="003D180D">
        <w:rPr>
          <w:rFonts w:ascii="Times New Roman" w:hAnsi="Times New Roman"/>
          <w:sz w:val="28"/>
          <w:szCs w:val="28"/>
          <w:lang w:val="kk-KZ"/>
        </w:rPr>
        <w:t xml:space="preserve">иондарымен байланыса алатындығы дәлелденді. </w:t>
      </w:r>
      <w:r w:rsidR="006C5236">
        <w:rPr>
          <w:rFonts w:ascii="Times New Roman" w:hAnsi="Times New Roman"/>
          <w:sz w:val="28"/>
          <w:szCs w:val="28"/>
          <w:lang w:val="kk-KZ"/>
        </w:rPr>
        <w:t>Нативті лактоферринге қарағанда</w:t>
      </w:r>
      <w:r w:rsidR="00121568">
        <w:rPr>
          <w:rFonts w:ascii="Times New Roman" w:hAnsi="Times New Roman"/>
          <w:sz w:val="28"/>
          <w:szCs w:val="28"/>
          <w:lang w:val="kk-KZ"/>
        </w:rPr>
        <w:t xml:space="preserve"> гидролиз</w:t>
      </w:r>
      <w:r w:rsidR="006C5236">
        <w:rPr>
          <w:rFonts w:ascii="Times New Roman" w:hAnsi="Times New Roman"/>
          <w:sz w:val="28"/>
          <w:szCs w:val="28"/>
          <w:lang w:val="kk-KZ"/>
        </w:rPr>
        <w:t>аттарының антимикробтық қасиеті жоғары</w:t>
      </w:r>
      <w:r w:rsidR="00121568">
        <w:rPr>
          <w:rFonts w:ascii="Times New Roman" w:hAnsi="Times New Roman"/>
          <w:sz w:val="28"/>
          <w:szCs w:val="28"/>
          <w:lang w:val="kk-KZ"/>
        </w:rPr>
        <w:t xml:space="preserve">. </w:t>
      </w:r>
      <w:r w:rsidR="003D180D">
        <w:rPr>
          <w:rFonts w:ascii="Times New Roman" w:hAnsi="Times New Roman"/>
          <w:sz w:val="28"/>
          <w:szCs w:val="28"/>
          <w:lang w:val="kk-KZ"/>
        </w:rPr>
        <w:t xml:space="preserve"> </w:t>
      </w:r>
    </w:p>
    <w:p w14:paraId="5BF6FCDF" w14:textId="0387DBE7" w:rsidR="00AF3831" w:rsidRPr="006C5236" w:rsidRDefault="00D2190F" w:rsidP="006C5236">
      <w:pPr>
        <w:spacing w:after="0" w:line="240" w:lineRule="auto"/>
        <w:ind w:firstLine="708"/>
        <w:jc w:val="both"/>
        <w:rPr>
          <w:rFonts w:ascii="Times New Roman" w:hAnsi="Times New Roman"/>
          <w:color w:val="ED7D31" w:themeColor="accent2"/>
          <w:sz w:val="28"/>
          <w:szCs w:val="28"/>
          <w:lang w:val="kk-KZ"/>
        </w:rPr>
      </w:pPr>
      <w:r w:rsidRPr="005C2756">
        <w:rPr>
          <w:rFonts w:ascii="Times New Roman" w:hAnsi="Times New Roman"/>
          <w:sz w:val="28"/>
          <w:szCs w:val="28"/>
          <w:lang w:val="kk-KZ"/>
        </w:rPr>
        <w:t xml:space="preserve">4. </w:t>
      </w:r>
      <w:r w:rsidR="00E56CEE" w:rsidRPr="006C5236">
        <w:rPr>
          <w:rFonts w:ascii="Times New Roman" w:hAnsi="Times New Roman"/>
          <w:sz w:val="28"/>
          <w:szCs w:val="28"/>
          <w:lang w:val="kk-KZ"/>
        </w:rPr>
        <w:t xml:space="preserve">Лактоферрин белогын гидролиздеу нәтижесінде </w:t>
      </w:r>
      <w:r w:rsidR="006C5236" w:rsidRPr="006C5236">
        <w:rPr>
          <w:rFonts w:ascii="Times New Roman" w:hAnsi="Times New Roman"/>
          <w:sz w:val="28"/>
          <w:szCs w:val="28"/>
          <w:lang w:val="kk-KZ"/>
        </w:rPr>
        <w:t xml:space="preserve">алынған 56 пептидтің тек катионды </w:t>
      </w:r>
      <w:r w:rsidR="003E3D14" w:rsidRPr="003E3D14">
        <w:rPr>
          <w:rFonts w:ascii="Times New Roman" w:hAnsi="Times New Roman"/>
          <w:b/>
          <w:bCs/>
          <w:iCs/>
          <w:sz w:val="28"/>
          <w:szCs w:val="28"/>
          <w:lang w:val="kk-KZ"/>
        </w:rPr>
        <w:t>RCSSSPLLEACAFLR</w:t>
      </w:r>
      <w:r w:rsidR="003E3D14" w:rsidRPr="006C5236">
        <w:rPr>
          <w:rFonts w:ascii="Times New Roman" w:hAnsi="Times New Roman"/>
          <w:sz w:val="28"/>
          <w:szCs w:val="28"/>
          <w:lang w:val="kk-KZ"/>
        </w:rPr>
        <w:t xml:space="preserve"> </w:t>
      </w:r>
      <w:r w:rsidR="006C5236" w:rsidRPr="006C5236">
        <w:rPr>
          <w:rFonts w:ascii="Times New Roman" w:hAnsi="Times New Roman"/>
          <w:sz w:val="28"/>
          <w:szCs w:val="28"/>
          <w:lang w:val="kk-KZ"/>
        </w:rPr>
        <w:t xml:space="preserve">және бейтарап </w:t>
      </w:r>
      <w:r w:rsidR="003E3D14" w:rsidRPr="003E3D14">
        <w:rPr>
          <w:rFonts w:ascii="Times New Roman" w:hAnsi="Times New Roman"/>
          <w:b/>
          <w:bCs/>
          <w:sz w:val="24"/>
          <w:szCs w:val="24"/>
          <w:lang w:val="kk-KZ"/>
        </w:rPr>
        <w:t>CSSSPLLEACAFLR</w:t>
      </w:r>
      <w:r w:rsidR="003E3D14" w:rsidRPr="006C5236">
        <w:rPr>
          <w:rFonts w:ascii="Times New Roman" w:hAnsi="Times New Roman"/>
          <w:sz w:val="28"/>
          <w:szCs w:val="28"/>
          <w:lang w:val="kk-KZ"/>
        </w:rPr>
        <w:t xml:space="preserve"> </w:t>
      </w:r>
      <w:r w:rsidR="006C5236" w:rsidRPr="006C5236">
        <w:rPr>
          <w:rFonts w:ascii="Times New Roman" w:hAnsi="Times New Roman"/>
          <w:sz w:val="28"/>
          <w:szCs w:val="28"/>
          <w:lang w:val="kk-KZ"/>
        </w:rPr>
        <w:t>пептидтер жоғары биологиялық белсенділік көрсететіндігі (&gt;0,75).</w:t>
      </w:r>
    </w:p>
    <w:p w14:paraId="2D4FD174" w14:textId="5019FBE0" w:rsidR="00AF3831" w:rsidRDefault="00BD4FDA" w:rsidP="003A0D26">
      <w:pPr>
        <w:spacing w:after="0" w:line="240" w:lineRule="auto"/>
        <w:ind w:firstLine="708"/>
        <w:jc w:val="both"/>
        <w:rPr>
          <w:rFonts w:ascii="Times New Roman" w:hAnsi="Times New Roman"/>
          <w:sz w:val="28"/>
          <w:szCs w:val="28"/>
          <w:lang w:val="kk-KZ"/>
        </w:rPr>
      </w:pPr>
      <w:r w:rsidRPr="00BD4FDA">
        <w:rPr>
          <w:rFonts w:ascii="Times New Roman" w:hAnsi="Times New Roman"/>
          <w:sz w:val="28"/>
          <w:szCs w:val="28"/>
          <w:lang w:val="kk-KZ"/>
        </w:rPr>
        <w:t>5</w:t>
      </w:r>
      <w:r w:rsidR="00D2190F" w:rsidRPr="005C2756">
        <w:rPr>
          <w:rFonts w:ascii="Times New Roman" w:hAnsi="Times New Roman"/>
          <w:sz w:val="28"/>
          <w:szCs w:val="28"/>
          <w:lang w:val="kk-KZ"/>
        </w:rPr>
        <w:t>. Лактоферрин</w:t>
      </w:r>
      <w:r w:rsidR="00AF3831" w:rsidRPr="005C2756">
        <w:rPr>
          <w:rFonts w:ascii="Times New Roman" w:hAnsi="Times New Roman"/>
          <w:sz w:val="28"/>
          <w:szCs w:val="28"/>
          <w:lang w:val="kk-KZ"/>
        </w:rPr>
        <w:t xml:space="preserve"> және оның пептидт</w:t>
      </w:r>
      <w:r w:rsidR="00D2190F" w:rsidRPr="005C2756">
        <w:rPr>
          <w:rFonts w:ascii="Times New Roman" w:hAnsi="Times New Roman"/>
          <w:sz w:val="28"/>
          <w:szCs w:val="28"/>
          <w:lang w:val="kk-KZ"/>
        </w:rPr>
        <w:t>ерін алу технологиясының сызбасы</w:t>
      </w:r>
      <w:r w:rsidR="000723CF" w:rsidRPr="005C2756">
        <w:rPr>
          <w:rFonts w:ascii="Times New Roman" w:hAnsi="Times New Roman"/>
          <w:sz w:val="28"/>
          <w:szCs w:val="28"/>
          <w:lang w:val="kk-KZ"/>
        </w:rPr>
        <w:t xml:space="preserve"> жасалды.</w:t>
      </w:r>
    </w:p>
    <w:p w14:paraId="228475ED" w14:textId="6CE84C13" w:rsidR="0030754D" w:rsidRDefault="0030754D" w:rsidP="003A0D26">
      <w:pPr>
        <w:spacing w:after="0" w:line="240" w:lineRule="auto"/>
        <w:ind w:firstLine="708"/>
        <w:jc w:val="both"/>
        <w:rPr>
          <w:rFonts w:ascii="Times New Roman" w:hAnsi="Times New Roman"/>
          <w:sz w:val="28"/>
          <w:szCs w:val="28"/>
          <w:lang w:val="kk-KZ"/>
        </w:rPr>
      </w:pPr>
    </w:p>
    <w:p w14:paraId="76C96A16" w14:textId="77777777" w:rsidR="003E3D14" w:rsidRDefault="003E3D14" w:rsidP="003A0D26">
      <w:pPr>
        <w:spacing w:after="0" w:line="240" w:lineRule="auto"/>
        <w:ind w:firstLine="708"/>
        <w:jc w:val="both"/>
        <w:rPr>
          <w:rFonts w:ascii="Times New Roman" w:hAnsi="Times New Roman"/>
          <w:sz w:val="28"/>
          <w:szCs w:val="28"/>
          <w:lang w:val="kk-KZ"/>
        </w:rPr>
      </w:pPr>
    </w:p>
    <w:p w14:paraId="68E1E395" w14:textId="77777777" w:rsidR="003E3D14" w:rsidRDefault="003E3D14" w:rsidP="003A0D26">
      <w:pPr>
        <w:spacing w:after="0" w:line="240" w:lineRule="auto"/>
        <w:ind w:firstLine="708"/>
        <w:jc w:val="both"/>
        <w:rPr>
          <w:rFonts w:ascii="Times New Roman" w:hAnsi="Times New Roman"/>
          <w:sz w:val="28"/>
          <w:szCs w:val="28"/>
          <w:lang w:val="kk-KZ"/>
        </w:rPr>
      </w:pPr>
    </w:p>
    <w:p w14:paraId="2BF5601E" w14:textId="77777777" w:rsidR="003E3D14" w:rsidRDefault="003E3D14" w:rsidP="003A0D26">
      <w:pPr>
        <w:spacing w:after="0" w:line="240" w:lineRule="auto"/>
        <w:ind w:firstLine="708"/>
        <w:jc w:val="both"/>
        <w:rPr>
          <w:rFonts w:ascii="Times New Roman" w:hAnsi="Times New Roman"/>
          <w:sz w:val="28"/>
          <w:szCs w:val="28"/>
          <w:lang w:val="kk-KZ"/>
        </w:rPr>
      </w:pPr>
    </w:p>
    <w:p w14:paraId="4F001CFA" w14:textId="77777777" w:rsidR="003E3D14" w:rsidRDefault="003E3D14" w:rsidP="003A0D26">
      <w:pPr>
        <w:spacing w:after="0" w:line="240" w:lineRule="auto"/>
        <w:ind w:firstLine="708"/>
        <w:jc w:val="both"/>
        <w:rPr>
          <w:rFonts w:ascii="Times New Roman" w:hAnsi="Times New Roman"/>
          <w:sz w:val="28"/>
          <w:szCs w:val="28"/>
          <w:lang w:val="kk-KZ"/>
        </w:rPr>
      </w:pPr>
    </w:p>
    <w:p w14:paraId="77174E25" w14:textId="77777777" w:rsidR="003E3D14" w:rsidRDefault="003E3D14" w:rsidP="003A0D26">
      <w:pPr>
        <w:spacing w:after="0" w:line="240" w:lineRule="auto"/>
        <w:ind w:firstLine="708"/>
        <w:jc w:val="both"/>
        <w:rPr>
          <w:rFonts w:ascii="Times New Roman" w:hAnsi="Times New Roman"/>
          <w:sz w:val="28"/>
          <w:szCs w:val="28"/>
          <w:lang w:val="kk-KZ"/>
        </w:rPr>
      </w:pPr>
    </w:p>
    <w:p w14:paraId="194F49BA" w14:textId="77777777" w:rsidR="003E3D14" w:rsidRDefault="003E3D14" w:rsidP="003A0D26">
      <w:pPr>
        <w:spacing w:after="0" w:line="240" w:lineRule="auto"/>
        <w:ind w:firstLine="708"/>
        <w:jc w:val="both"/>
        <w:rPr>
          <w:rFonts w:ascii="Times New Roman" w:hAnsi="Times New Roman"/>
          <w:sz w:val="28"/>
          <w:szCs w:val="28"/>
          <w:lang w:val="kk-KZ"/>
        </w:rPr>
      </w:pPr>
    </w:p>
    <w:p w14:paraId="5DEE7417" w14:textId="77777777" w:rsidR="003E3D14" w:rsidRDefault="003E3D14" w:rsidP="003A0D26">
      <w:pPr>
        <w:spacing w:after="0" w:line="240" w:lineRule="auto"/>
        <w:ind w:firstLine="708"/>
        <w:jc w:val="both"/>
        <w:rPr>
          <w:rFonts w:ascii="Times New Roman" w:hAnsi="Times New Roman"/>
          <w:sz w:val="28"/>
          <w:szCs w:val="28"/>
          <w:lang w:val="kk-KZ"/>
        </w:rPr>
      </w:pPr>
    </w:p>
    <w:p w14:paraId="354FC6E1" w14:textId="77777777" w:rsidR="003E3D14" w:rsidRDefault="003E3D14" w:rsidP="003A0D26">
      <w:pPr>
        <w:spacing w:after="0" w:line="240" w:lineRule="auto"/>
        <w:ind w:firstLine="708"/>
        <w:jc w:val="both"/>
        <w:rPr>
          <w:rFonts w:ascii="Times New Roman" w:hAnsi="Times New Roman"/>
          <w:sz w:val="28"/>
          <w:szCs w:val="28"/>
          <w:lang w:val="kk-KZ"/>
        </w:rPr>
      </w:pPr>
    </w:p>
    <w:p w14:paraId="5B1CF3B6" w14:textId="77777777" w:rsidR="003E3D14" w:rsidRDefault="003E3D14" w:rsidP="003A0D26">
      <w:pPr>
        <w:spacing w:after="0" w:line="240" w:lineRule="auto"/>
        <w:ind w:firstLine="708"/>
        <w:jc w:val="both"/>
        <w:rPr>
          <w:rFonts w:ascii="Times New Roman" w:hAnsi="Times New Roman"/>
          <w:sz w:val="28"/>
          <w:szCs w:val="28"/>
          <w:lang w:val="kk-KZ"/>
        </w:rPr>
      </w:pPr>
    </w:p>
    <w:p w14:paraId="2304FC3D" w14:textId="77777777" w:rsidR="003E3D14" w:rsidRDefault="003E3D14" w:rsidP="003A0D26">
      <w:pPr>
        <w:spacing w:after="0" w:line="240" w:lineRule="auto"/>
        <w:ind w:firstLine="708"/>
        <w:jc w:val="both"/>
        <w:rPr>
          <w:rFonts w:ascii="Times New Roman" w:hAnsi="Times New Roman"/>
          <w:sz w:val="28"/>
          <w:szCs w:val="28"/>
          <w:lang w:val="kk-KZ"/>
        </w:rPr>
      </w:pPr>
    </w:p>
    <w:p w14:paraId="6472392A" w14:textId="77777777" w:rsidR="003E3D14" w:rsidRDefault="003E3D14" w:rsidP="003A0D26">
      <w:pPr>
        <w:spacing w:after="0" w:line="240" w:lineRule="auto"/>
        <w:ind w:firstLine="708"/>
        <w:jc w:val="both"/>
        <w:rPr>
          <w:rFonts w:ascii="Times New Roman" w:hAnsi="Times New Roman"/>
          <w:sz w:val="28"/>
          <w:szCs w:val="28"/>
          <w:lang w:val="kk-KZ"/>
        </w:rPr>
      </w:pPr>
    </w:p>
    <w:p w14:paraId="06CE7307" w14:textId="77777777" w:rsidR="003E3D14" w:rsidRDefault="003E3D14" w:rsidP="003A0D26">
      <w:pPr>
        <w:spacing w:after="0" w:line="240" w:lineRule="auto"/>
        <w:ind w:firstLine="708"/>
        <w:jc w:val="both"/>
        <w:rPr>
          <w:rFonts w:ascii="Times New Roman" w:hAnsi="Times New Roman"/>
          <w:sz w:val="28"/>
          <w:szCs w:val="28"/>
          <w:lang w:val="kk-KZ"/>
        </w:rPr>
      </w:pPr>
    </w:p>
    <w:p w14:paraId="09801D02" w14:textId="77777777" w:rsidR="003E3D14" w:rsidRDefault="003E3D14" w:rsidP="003A0D26">
      <w:pPr>
        <w:spacing w:after="0" w:line="240" w:lineRule="auto"/>
        <w:ind w:firstLine="708"/>
        <w:jc w:val="both"/>
        <w:rPr>
          <w:rFonts w:ascii="Times New Roman" w:hAnsi="Times New Roman"/>
          <w:sz w:val="28"/>
          <w:szCs w:val="28"/>
          <w:lang w:val="kk-KZ"/>
        </w:rPr>
      </w:pPr>
    </w:p>
    <w:p w14:paraId="0D3485E4" w14:textId="77777777" w:rsidR="003E3D14" w:rsidRDefault="003E3D14" w:rsidP="003A0D26">
      <w:pPr>
        <w:spacing w:after="0" w:line="240" w:lineRule="auto"/>
        <w:ind w:firstLine="708"/>
        <w:jc w:val="both"/>
        <w:rPr>
          <w:rFonts w:ascii="Times New Roman" w:hAnsi="Times New Roman"/>
          <w:sz w:val="28"/>
          <w:szCs w:val="28"/>
          <w:lang w:val="kk-KZ"/>
        </w:rPr>
      </w:pPr>
    </w:p>
    <w:p w14:paraId="4F809502" w14:textId="77777777" w:rsidR="003E3D14" w:rsidRDefault="003E3D14" w:rsidP="003A0D26">
      <w:pPr>
        <w:spacing w:after="0" w:line="240" w:lineRule="auto"/>
        <w:ind w:firstLine="708"/>
        <w:jc w:val="both"/>
        <w:rPr>
          <w:rFonts w:ascii="Times New Roman" w:hAnsi="Times New Roman"/>
          <w:sz w:val="28"/>
          <w:szCs w:val="28"/>
          <w:lang w:val="kk-KZ"/>
        </w:rPr>
      </w:pPr>
    </w:p>
    <w:p w14:paraId="6772181F" w14:textId="77777777" w:rsidR="003E3D14" w:rsidRDefault="003E3D14" w:rsidP="003A0D26">
      <w:pPr>
        <w:spacing w:after="0" w:line="240" w:lineRule="auto"/>
        <w:ind w:firstLine="708"/>
        <w:jc w:val="both"/>
        <w:rPr>
          <w:rFonts w:ascii="Times New Roman" w:hAnsi="Times New Roman"/>
          <w:sz w:val="28"/>
          <w:szCs w:val="28"/>
          <w:lang w:val="kk-KZ"/>
        </w:rPr>
      </w:pPr>
    </w:p>
    <w:p w14:paraId="26BB5FD4" w14:textId="7D580348" w:rsidR="00B66D93" w:rsidRDefault="00B66D93" w:rsidP="003A0D26">
      <w:pPr>
        <w:spacing w:after="0" w:line="240" w:lineRule="auto"/>
        <w:ind w:firstLine="708"/>
        <w:jc w:val="both"/>
        <w:rPr>
          <w:rFonts w:ascii="Times New Roman" w:hAnsi="Times New Roman"/>
          <w:sz w:val="28"/>
          <w:szCs w:val="28"/>
          <w:lang w:val="kk-KZ"/>
        </w:rPr>
      </w:pPr>
    </w:p>
    <w:p w14:paraId="3482D4FF" w14:textId="1A320D96" w:rsidR="00B66D93" w:rsidRDefault="00B66D93" w:rsidP="003A0D26">
      <w:pPr>
        <w:spacing w:after="0" w:line="240" w:lineRule="auto"/>
        <w:ind w:firstLine="708"/>
        <w:jc w:val="both"/>
        <w:rPr>
          <w:rFonts w:ascii="Times New Roman" w:hAnsi="Times New Roman"/>
          <w:sz w:val="28"/>
          <w:szCs w:val="28"/>
          <w:lang w:val="kk-KZ"/>
        </w:rPr>
      </w:pPr>
    </w:p>
    <w:p w14:paraId="0D3FE9E5" w14:textId="5B1BEB3B" w:rsidR="00B66D93" w:rsidRDefault="00B66D93" w:rsidP="003A0D26">
      <w:pPr>
        <w:spacing w:after="0" w:line="240" w:lineRule="auto"/>
        <w:ind w:firstLine="708"/>
        <w:jc w:val="both"/>
        <w:rPr>
          <w:rFonts w:ascii="Times New Roman" w:hAnsi="Times New Roman"/>
          <w:sz w:val="28"/>
          <w:szCs w:val="28"/>
          <w:lang w:val="kk-KZ"/>
        </w:rPr>
      </w:pPr>
    </w:p>
    <w:p w14:paraId="591C19F0" w14:textId="261BEE6C" w:rsidR="00663650" w:rsidRDefault="00663650" w:rsidP="003A0D26">
      <w:pPr>
        <w:spacing w:after="0" w:line="240" w:lineRule="auto"/>
        <w:ind w:firstLine="708"/>
        <w:jc w:val="both"/>
        <w:rPr>
          <w:rFonts w:ascii="Times New Roman" w:hAnsi="Times New Roman"/>
          <w:sz w:val="28"/>
          <w:szCs w:val="28"/>
          <w:lang w:val="kk-KZ"/>
        </w:rPr>
      </w:pPr>
    </w:p>
    <w:p w14:paraId="19FEC438" w14:textId="77777777" w:rsidR="002509AE" w:rsidRPr="00ED7D3F" w:rsidRDefault="002509AE" w:rsidP="002509AE">
      <w:pPr>
        <w:pStyle w:val="2"/>
        <w:spacing w:before="0" w:line="240" w:lineRule="auto"/>
        <w:jc w:val="center"/>
        <w:rPr>
          <w:rFonts w:ascii="Times New Roman" w:hAnsi="Times New Roman" w:cs="Times New Roman"/>
          <w:b/>
          <w:color w:val="auto"/>
          <w:sz w:val="28"/>
          <w:lang w:val="kk-KZ"/>
        </w:rPr>
      </w:pPr>
      <w:r w:rsidRPr="00ED7D3F">
        <w:rPr>
          <w:rFonts w:ascii="Times New Roman" w:hAnsi="Times New Roman" w:cs="Times New Roman"/>
          <w:b/>
          <w:color w:val="auto"/>
          <w:sz w:val="28"/>
          <w:lang w:val="kk-KZ"/>
        </w:rPr>
        <w:t>ПАЙДАЛАНЫЛҒАН ӘДЕБИЕТТЕР ТІЗІМІ</w:t>
      </w:r>
    </w:p>
    <w:p w14:paraId="525B31D1" w14:textId="77777777" w:rsidR="006143C7" w:rsidRPr="00ED7D3F" w:rsidRDefault="006143C7" w:rsidP="006143C7">
      <w:pPr>
        <w:autoSpaceDE w:val="0"/>
        <w:autoSpaceDN w:val="0"/>
        <w:adjustRightInd w:val="0"/>
        <w:spacing w:after="0" w:line="240" w:lineRule="auto"/>
        <w:ind w:firstLine="708"/>
        <w:jc w:val="both"/>
        <w:rPr>
          <w:lang w:val="kk-KZ"/>
        </w:rPr>
      </w:pPr>
    </w:p>
    <w:p w14:paraId="4ADA6F6B" w14:textId="21764C56"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rPr>
      </w:pPr>
      <w:r w:rsidRPr="00ED7D3F">
        <w:rPr>
          <w:rFonts w:ascii="Times New Roman" w:hAnsi="Times New Roman"/>
          <w:sz w:val="28"/>
          <w:szCs w:val="28"/>
          <w:lang w:val="kk-KZ"/>
        </w:rPr>
        <w:t xml:space="preserve">1 Гусаков В.Г. и др. </w:t>
      </w:r>
      <w:r w:rsidRPr="00ED7D3F">
        <w:rPr>
          <w:rFonts w:ascii="Times New Roman" w:hAnsi="Times New Roman"/>
          <w:sz w:val="28"/>
          <w:szCs w:val="28"/>
        </w:rPr>
        <w:t>Совершенствование системы сбыта в агропромышленной сфере. Теория, методология, практика, – Минск: Ин-т системных исследований в АПК НАН Беларуси</w:t>
      </w:r>
      <w:r w:rsidRPr="00ED7D3F">
        <w:rPr>
          <w:rFonts w:ascii="Times New Roman" w:hAnsi="Times New Roman"/>
          <w:sz w:val="28"/>
          <w:szCs w:val="28"/>
          <w:lang w:val="kk-KZ"/>
        </w:rPr>
        <w:t xml:space="preserve">, </w:t>
      </w:r>
      <w:r w:rsidRPr="00ED7D3F">
        <w:rPr>
          <w:rFonts w:ascii="Times New Roman" w:hAnsi="Times New Roman"/>
          <w:sz w:val="28"/>
          <w:szCs w:val="28"/>
        </w:rPr>
        <w:t>2010. -</w:t>
      </w:r>
      <w:r w:rsidRPr="00ED7D3F">
        <w:rPr>
          <w:rFonts w:ascii="Times New Roman" w:hAnsi="Times New Roman"/>
          <w:sz w:val="28"/>
          <w:szCs w:val="28"/>
          <w:lang w:val="kk-KZ"/>
        </w:rPr>
        <w:t xml:space="preserve"> </w:t>
      </w:r>
      <w:r w:rsidRPr="00ED7D3F">
        <w:rPr>
          <w:rFonts w:ascii="Times New Roman" w:hAnsi="Times New Roman"/>
          <w:sz w:val="28"/>
          <w:szCs w:val="28"/>
        </w:rPr>
        <w:t xml:space="preserve">252 </w:t>
      </w:r>
      <w:r w:rsidRPr="00ED7D3F">
        <w:rPr>
          <w:rFonts w:ascii="Times New Roman" w:hAnsi="Times New Roman"/>
          <w:sz w:val="28"/>
          <w:szCs w:val="28"/>
          <w:lang w:val="kk-KZ"/>
        </w:rPr>
        <w:t>с</w:t>
      </w:r>
      <w:r w:rsidRPr="00ED7D3F">
        <w:rPr>
          <w:rFonts w:ascii="Times New Roman" w:hAnsi="Times New Roman"/>
          <w:sz w:val="28"/>
          <w:szCs w:val="28"/>
        </w:rPr>
        <w:t xml:space="preserve">. </w:t>
      </w:r>
    </w:p>
    <w:p w14:paraId="38F148BE"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rPr>
      </w:pPr>
      <w:r w:rsidRPr="00ED7D3F">
        <w:rPr>
          <w:rFonts w:ascii="Times New Roman" w:hAnsi="Times New Roman"/>
          <w:sz w:val="28"/>
          <w:szCs w:val="28"/>
        </w:rPr>
        <w:t>2 М</w:t>
      </w:r>
      <w:r w:rsidRPr="00ED7D3F">
        <w:rPr>
          <w:rFonts w:ascii="Times New Roman" w:hAnsi="Times New Roman"/>
          <w:sz w:val="28"/>
          <w:szCs w:val="28"/>
          <w:lang w:val="kk-KZ"/>
        </w:rPr>
        <w:t xml:space="preserve">етрик </w:t>
      </w:r>
      <w:r w:rsidRPr="00ED7D3F">
        <w:rPr>
          <w:rFonts w:ascii="Times New Roman" w:hAnsi="Times New Roman"/>
          <w:sz w:val="28"/>
          <w:szCs w:val="28"/>
        </w:rPr>
        <w:t>Л.В. Молочная отрасль: мировые тенденции и перспективы экспорта</w:t>
      </w:r>
      <w:r w:rsidRPr="00ED7D3F">
        <w:rPr>
          <w:rFonts w:ascii="Times New Roman" w:hAnsi="Times New Roman"/>
          <w:sz w:val="28"/>
          <w:szCs w:val="28"/>
          <w:lang w:val="kk-KZ"/>
        </w:rPr>
        <w:t xml:space="preserve"> // Журнал </w:t>
      </w:r>
      <w:hyperlink r:id="rId74" w:history="1">
        <w:r w:rsidRPr="00ED7D3F">
          <w:rPr>
            <w:rStyle w:val="a4"/>
            <w:rFonts w:ascii="Times New Roman" w:hAnsi="Times New Roman"/>
            <w:color w:val="auto"/>
            <w:sz w:val="28"/>
            <w:szCs w:val="28"/>
            <w:u w:val="none"/>
          </w:rPr>
          <w:t>Проблемы экономики</w:t>
        </w:r>
      </w:hyperlink>
      <w:r w:rsidRPr="00ED7D3F">
        <w:rPr>
          <w:rFonts w:ascii="Times New Roman" w:hAnsi="Times New Roman"/>
          <w:sz w:val="28"/>
          <w:szCs w:val="28"/>
          <w:lang w:val="kk-KZ"/>
        </w:rPr>
        <w:t xml:space="preserve">. </w:t>
      </w:r>
      <w:r w:rsidRPr="00ED7D3F">
        <w:rPr>
          <w:rFonts w:ascii="Times New Roman" w:hAnsi="Times New Roman"/>
          <w:sz w:val="28"/>
          <w:szCs w:val="28"/>
        </w:rPr>
        <w:t xml:space="preserve">- </w:t>
      </w:r>
      <w:r w:rsidRPr="00ED7D3F">
        <w:rPr>
          <w:rFonts w:ascii="Times New Roman" w:hAnsi="Times New Roman"/>
          <w:sz w:val="28"/>
          <w:szCs w:val="28"/>
          <w:lang w:val="kk-KZ"/>
        </w:rPr>
        <w:t xml:space="preserve">2011. </w:t>
      </w:r>
      <w:r w:rsidRPr="00ED7D3F">
        <w:rPr>
          <w:rFonts w:ascii="Times New Roman" w:hAnsi="Times New Roman"/>
          <w:sz w:val="28"/>
          <w:szCs w:val="28"/>
        </w:rPr>
        <w:t xml:space="preserve">- №2. - </w:t>
      </w:r>
      <w:r w:rsidRPr="00ED7D3F">
        <w:rPr>
          <w:rFonts w:ascii="Times New Roman" w:hAnsi="Times New Roman"/>
          <w:sz w:val="28"/>
          <w:szCs w:val="28"/>
          <w:lang w:val="kk-KZ"/>
        </w:rPr>
        <w:t>С.</w:t>
      </w:r>
      <w:r w:rsidRPr="00ED7D3F">
        <w:rPr>
          <w:rFonts w:ascii="Times New Roman" w:hAnsi="Times New Roman"/>
          <w:sz w:val="28"/>
          <w:szCs w:val="28"/>
        </w:rPr>
        <w:t xml:space="preserve">171-182. </w:t>
      </w:r>
    </w:p>
    <w:p w14:paraId="1B8077F1"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rPr>
      </w:pPr>
      <w:r w:rsidRPr="00ED7D3F">
        <w:rPr>
          <w:rFonts w:ascii="Times New Roman" w:hAnsi="Times New Roman"/>
          <w:sz w:val="28"/>
          <w:szCs w:val="28"/>
        </w:rPr>
        <w:t>3 Мелещеня А.В., Климова М.Л. Анализ тенденций развития мирового рынка молока // Белорусское сельское хозяйство. - 2010. - № 4. – С.58-60.</w:t>
      </w:r>
    </w:p>
    <w:p w14:paraId="2A862701"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hAnsi="Times New Roman"/>
          <w:sz w:val="28"/>
          <w:szCs w:val="28"/>
        </w:rPr>
        <w:t>4 Федорова М.А. Современные тенденции производства и потребления молока и молочной продукции в россии и зарубежных странах в условиях локдауна</w:t>
      </w:r>
      <w:r w:rsidRPr="00ED7D3F">
        <w:rPr>
          <w:rFonts w:ascii="Times New Roman" w:hAnsi="Times New Roman"/>
          <w:sz w:val="28"/>
          <w:szCs w:val="28"/>
          <w:lang w:val="kk-KZ"/>
        </w:rPr>
        <w:t xml:space="preserve"> // Социально-экономический и гуманитарный журнал</w:t>
      </w:r>
      <w:r w:rsidRPr="00ED7D3F">
        <w:rPr>
          <w:rFonts w:ascii="Times New Roman" w:hAnsi="Times New Roman"/>
          <w:sz w:val="28"/>
          <w:szCs w:val="28"/>
        </w:rPr>
        <w:t xml:space="preserve">. - 2022. - </w:t>
      </w:r>
      <w:r w:rsidRPr="00ED7D3F">
        <w:rPr>
          <w:rFonts w:ascii="Times New Roman" w:hAnsi="Times New Roman"/>
          <w:sz w:val="28"/>
          <w:szCs w:val="28"/>
          <w:lang w:val="kk-KZ"/>
        </w:rPr>
        <w:t>№2</w:t>
      </w:r>
      <w:r w:rsidRPr="00ED7D3F">
        <w:rPr>
          <w:rFonts w:ascii="Times New Roman" w:hAnsi="Times New Roman"/>
          <w:sz w:val="28"/>
          <w:szCs w:val="28"/>
        </w:rPr>
        <w:t xml:space="preserve">, </w:t>
      </w:r>
      <w:r w:rsidRPr="00ED7D3F">
        <w:rPr>
          <w:rFonts w:ascii="Times New Roman" w:hAnsi="Times New Roman"/>
          <w:sz w:val="28"/>
          <w:szCs w:val="28"/>
          <w:lang w:val="kk-KZ"/>
        </w:rPr>
        <w:t>ч.</w:t>
      </w:r>
      <w:r w:rsidRPr="00ED7D3F">
        <w:rPr>
          <w:rFonts w:ascii="Times New Roman" w:hAnsi="Times New Roman"/>
          <w:sz w:val="28"/>
          <w:szCs w:val="28"/>
        </w:rPr>
        <w:t xml:space="preserve">1. </w:t>
      </w:r>
      <w:r w:rsidRPr="00ED7D3F">
        <w:rPr>
          <w:bCs/>
          <w:sz w:val="28"/>
          <w:szCs w:val="28"/>
        </w:rPr>
        <w:t xml:space="preserve">– </w:t>
      </w:r>
      <w:r w:rsidRPr="00ED7D3F">
        <w:rPr>
          <w:rFonts w:ascii="Times New Roman" w:hAnsi="Times New Roman"/>
          <w:sz w:val="28"/>
          <w:szCs w:val="28"/>
          <w:lang w:val="kk-KZ"/>
        </w:rPr>
        <w:t>C. 3-19.</w:t>
      </w:r>
    </w:p>
    <w:p w14:paraId="77930BA8" w14:textId="77777777" w:rsidR="006143C7" w:rsidRPr="00ED7D3F" w:rsidRDefault="006143C7" w:rsidP="006143C7">
      <w:pPr>
        <w:pStyle w:val="Default"/>
        <w:ind w:firstLine="567"/>
        <w:jc w:val="both"/>
        <w:rPr>
          <w:bCs/>
          <w:color w:val="auto"/>
          <w:sz w:val="28"/>
          <w:szCs w:val="28"/>
        </w:rPr>
      </w:pPr>
      <w:r w:rsidRPr="00ED7D3F">
        <w:rPr>
          <w:color w:val="auto"/>
          <w:sz w:val="28"/>
          <w:szCs w:val="28"/>
        </w:rPr>
        <w:t xml:space="preserve">5 Восемь главных трендов молочного рынка в мире в 2020 году // Информационное агентство "Milknews". 31.12.2020. / </w:t>
      </w:r>
      <w:r w:rsidRPr="00ED7D3F">
        <w:rPr>
          <w:bCs/>
          <w:color w:val="auto"/>
          <w:sz w:val="28"/>
          <w:szCs w:val="28"/>
        </w:rPr>
        <w:t xml:space="preserve">[Электронный ресурс]. - Режим доступа: </w:t>
      </w:r>
      <w:r w:rsidRPr="00ED7D3F">
        <w:rPr>
          <w:color w:val="auto"/>
          <w:sz w:val="28"/>
          <w:szCs w:val="28"/>
          <w:lang w:val="en-US"/>
        </w:rPr>
        <w:t>URL</w:t>
      </w:r>
      <w:r w:rsidRPr="00ED7D3F">
        <w:rPr>
          <w:color w:val="auto"/>
          <w:sz w:val="28"/>
          <w:szCs w:val="28"/>
        </w:rPr>
        <w:t xml:space="preserve">: </w:t>
      </w:r>
      <w:r w:rsidRPr="00ED7D3F">
        <w:rPr>
          <w:color w:val="auto"/>
          <w:sz w:val="28"/>
          <w:szCs w:val="28"/>
          <w:lang w:val="en-US"/>
        </w:rPr>
        <w:t>https</w:t>
      </w:r>
      <w:r w:rsidRPr="00ED7D3F">
        <w:rPr>
          <w:color w:val="auto"/>
          <w:sz w:val="28"/>
          <w:szCs w:val="28"/>
        </w:rPr>
        <w:t>: //</w:t>
      </w:r>
      <w:r w:rsidRPr="00ED7D3F">
        <w:rPr>
          <w:color w:val="auto"/>
          <w:sz w:val="28"/>
          <w:szCs w:val="28"/>
          <w:lang w:val="en-US"/>
        </w:rPr>
        <w:t>milknews</w:t>
      </w:r>
      <w:r w:rsidRPr="00ED7D3F">
        <w:rPr>
          <w:color w:val="auto"/>
          <w:sz w:val="28"/>
          <w:szCs w:val="28"/>
        </w:rPr>
        <w:t>.</w:t>
      </w:r>
      <w:r w:rsidRPr="00ED7D3F">
        <w:rPr>
          <w:color w:val="auto"/>
          <w:sz w:val="28"/>
          <w:szCs w:val="28"/>
          <w:lang w:val="en-US"/>
        </w:rPr>
        <w:t>ru</w:t>
      </w:r>
      <w:r w:rsidRPr="00ED7D3F">
        <w:rPr>
          <w:color w:val="auto"/>
          <w:sz w:val="28"/>
          <w:szCs w:val="28"/>
        </w:rPr>
        <w:t>/</w:t>
      </w:r>
      <w:r w:rsidRPr="00ED7D3F">
        <w:rPr>
          <w:color w:val="auto"/>
          <w:sz w:val="28"/>
          <w:szCs w:val="28"/>
          <w:lang w:val="en-US"/>
        </w:rPr>
        <w:t>longridy</w:t>
      </w:r>
      <w:r w:rsidRPr="00ED7D3F">
        <w:rPr>
          <w:color w:val="auto"/>
          <w:sz w:val="28"/>
          <w:szCs w:val="28"/>
        </w:rPr>
        <w:t>/</w:t>
      </w:r>
      <w:r w:rsidRPr="00ED7D3F">
        <w:rPr>
          <w:color w:val="auto"/>
          <w:sz w:val="28"/>
          <w:szCs w:val="28"/>
          <w:lang w:val="en-US"/>
        </w:rPr>
        <w:t>trendy</w:t>
      </w:r>
      <w:r w:rsidRPr="00ED7D3F">
        <w:rPr>
          <w:color w:val="auto"/>
          <w:sz w:val="28"/>
          <w:szCs w:val="28"/>
        </w:rPr>
        <w:t>-</w:t>
      </w:r>
      <w:r w:rsidRPr="00ED7D3F">
        <w:rPr>
          <w:color w:val="auto"/>
          <w:sz w:val="28"/>
          <w:szCs w:val="28"/>
          <w:lang w:val="en-US"/>
        </w:rPr>
        <w:t>mir</w:t>
      </w:r>
      <w:r w:rsidRPr="00ED7D3F">
        <w:rPr>
          <w:color w:val="auto"/>
          <w:sz w:val="28"/>
          <w:szCs w:val="28"/>
        </w:rPr>
        <w:t>-2020.</w:t>
      </w:r>
      <w:r w:rsidRPr="00ED7D3F">
        <w:rPr>
          <w:color w:val="auto"/>
          <w:sz w:val="28"/>
          <w:szCs w:val="28"/>
          <w:lang w:val="en-US"/>
        </w:rPr>
        <w:t>html</w:t>
      </w:r>
      <w:r w:rsidRPr="00ED7D3F">
        <w:rPr>
          <w:color w:val="auto"/>
          <w:sz w:val="28"/>
          <w:szCs w:val="28"/>
        </w:rPr>
        <w:t xml:space="preserve"> </w:t>
      </w:r>
      <w:r w:rsidRPr="00ED7D3F">
        <w:rPr>
          <w:bCs/>
          <w:color w:val="auto"/>
          <w:sz w:val="28"/>
          <w:szCs w:val="28"/>
        </w:rPr>
        <w:t>(дата обращения: 17.04.2021).</w:t>
      </w:r>
    </w:p>
    <w:p w14:paraId="5F331202"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rPr>
      </w:pPr>
      <w:r w:rsidRPr="00ED7D3F">
        <w:rPr>
          <w:rFonts w:ascii="Times New Roman" w:hAnsi="Times New Roman"/>
          <w:sz w:val="28"/>
          <w:szCs w:val="28"/>
        </w:rPr>
        <w:t xml:space="preserve">6 Белякова Г.Я., Озерова М.Г., Гаврилова О.Ю. Функционирование и устойчивое развитие молочного скотоводства в зарубежных странах // Социально-экономический и гуманитарный журнал Красноярского ГАУ. - 2019. </w:t>
      </w:r>
      <w:r w:rsidRPr="00ED7D3F">
        <w:rPr>
          <w:bCs/>
          <w:sz w:val="28"/>
          <w:szCs w:val="28"/>
        </w:rPr>
        <w:t>-</w:t>
      </w:r>
      <w:r w:rsidRPr="00ED7D3F">
        <w:rPr>
          <w:rFonts w:ascii="Times New Roman" w:hAnsi="Times New Roman"/>
          <w:sz w:val="28"/>
          <w:szCs w:val="28"/>
        </w:rPr>
        <w:t xml:space="preserve">№ 1 (11). </w:t>
      </w:r>
      <w:r w:rsidRPr="00ED7D3F">
        <w:rPr>
          <w:bCs/>
          <w:sz w:val="28"/>
          <w:szCs w:val="28"/>
        </w:rPr>
        <w:t>-</w:t>
      </w:r>
      <w:r w:rsidRPr="00ED7D3F">
        <w:rPr>
          <w:rFonts w:ascii="Times New Roman" w:hAnsi="Times New Roman"/>
          <w:sz w:val="28"/>
          <w:szCs w:val="28"/>
        </w:rPr>
        <w:t>С. 12-24.</w:t>
      </w:r>
    </w:p>
    <w:p w14:paraId="4546B8CF" w14:textId="745416F0"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rPr>
      </w:pPr>
      <w:r w:rsidRPr="00ED7D3F">
        <w:rPr>
          <w:rFonts w:ascii="Times New Roman" w:hAnsi="Times New Roman"/>
          <w:sz w:val="28"/>
          <w:szCs w:val="28"/>
        </w:rPr>
        <w:t xml:space="preserve">7 </w:t>
      </w:r>
      <w:r w:rsidRPr="00ED7D3F">
        <w:rPr>
          <w:rFonts w:ascii="Times New Roman" w:hAnsi="Times New Roman"/>
          <w:sz w:val="28"/>
          <w:szCs w:val="28"/>
          <w:shd w:val="clear" w:color="auto" w:fill="FFFFFF"/>
        </w:rPr>
        <w:t>Конец молока</w:t>
      </w:r>
      <w:r w:rsidRPr="00ED7D3F">
        <w:rPr>
          <w:rFonts w:ascii="Times New Roman" w:hAnsi="Times New Roman"/>
          <w:sz w:val="28"/>
          <w:szCs w:val="28"/>
          <w:shd w:val="clear" w:color="auto" w:fill="FFFFFF"/>
          <w:lang w:val="kk-KZ"/>
        </w:rPr>
        <w:t xml:space="preserve"> </w:t>
      </w:r>
      <w:r w:rsidRPr="00ED7D3F">
        <w:rPr>
          <w:rFonts w:ascii="Times New Roman" w:hAnsi="Times New Roman"/>
          <w:sz w:val="28"/>
          <w:szCs w:val="28"/>
        </w:rPr>
        <w:t xml:space="preserve">© </w:t>
      </w:r>
      <w:r w:rsidRPr="00ED7D3F">
        <w:rPr>
          <w:rFonts w:ascii="Times New Roman" w:hAnsi="Times New Roman"/>
          <w:sz w:val="28"/>
          <w:szCs w:val="28"/>
          <w:lang w:val="en-US"/>
        </w:rPr>
        <w:t>DairyNews</w:t>
      </w:r>
      <w:r w:rsidRPr="00ED7D3F">
        <w:rPr>
          <w:rFonts w:ascii="Times New Roman" w:hAnsi="Times New Roman"/>
          <w:sz w:val="28"/>
          <w:szCs w:val="28"/>
        </w:rPr>
        <w:t>.</w:t>
      </w:r>
      <w:r w:rsidRPr="00ED7D3F">
        <w:rPr>
          <w:rFonts w:ascii="Times New Roman" w:hAnsi="Times New Roman"/>
          <w:sz w:val="28"/>
          <w:szCs w:val="28"/>
          <w:lang w:val="en-US"/>
        </w:rPr>
        <w:t>today</w:t>
      </w:r>
      <w:r w:rsidR="008A756D" w:rsidRPr="00ED7D3F">
        <w:rPr>
          <w:rFonts w:ascii="Times New Roman" w:hAnsi="Times New Roman"/>
          <w:sz w:val="28"/>
          <w:szCs w:val="28"/>
          <w:lang w:val="kk-KZ"/>
        </w:rPr>
        <w:t xml:space="preserve"> </w:t>
      </w:r>
      <w:r w:rsidR="008A756D" w:rsidRPr="00ED7D3F">
        <w:rPr>
          <w:rFonts w:ascii="Times New Roman" w:hAnsi="Times New Roman"/>
          <w:sz w:val="28"/>
          <w:szCs w:val="28"/>
        </w:rPr>
        <w:t xml:space="preserve">[Электронный ресурс]. -2022. – </w:t>
      </w:r>
      <w:r w:rsidRPr="00ED7D3F">
        <w:rPr>
          <w:rFonts w:ascii="Times New Roman" w:hAnsi="Times New Roman"/>
          <w:sz w:val="28"/>
          <w:szCs w:val="28"/>
        </w:rPr>
        <w:t xml:space="preserve"> </w:t>
      </w:r>
      <w:r w:rsidRPr="00ED7D3F">
        <w:rPr>
          <w:rFonts w:ascii="Times New Roman" w:hAnsi="Times New Roman"/>
          <w:sz w:val="28"/>
          <w:szCs w:val="28"/>
          <w:lang w:val="en-US"/>
        </w:rPr>
        <w:t>  </w:t>
      </w:r>
      <w:hyperlink r:id="rId75" w:history="1">
        <w:r w:rsidRPr="00ED7D3F">
          <w:rPr>
            <w:rStyle w:val="a4"/>
            <w:rFonts w:ascii="Times New Roman" w:hAnsi="Times New Roman"/>
            <w:color w:val="auto"/>
            <w:sz w:val="28"/>
            <w:szCs w:val="28"/>
            <w:u w:val="none"/>
            <w:lang w:val="en-US"/>
          </w:rPr>
          <w:t>https</w:t>
        </w:r>
        <w:r w:rsidRPr="00ED7D3F">
          <w:rPr>
            <w:rStyle w:val="a4"/>
            <w:rFonts w:ascii="Times New Roman" w:hAnsi="Times New Roman"/>
            <w:color w:val="auto"/>
            <w:sz w:val="28"/>
            <w:szCs w:val="28"/>
            <w:u w:val="none"/>
          </w:rPr>
          <w:t>://</w:t>
        </w:r>
        <w:r w:rsidRPr="00ED7D3F">
          <w:rPr>
            <w:rStyle w:val="a4"/>
            <w:rFonts w:ascii="Times New Roman" w:hAnsi="Times New Roman"/>
            <w:color w:val="auto"/>
            <w:sz w:val="28"/>
            <w:szCs w:val="28"/>
            <w:u w:val="none"/>
            <w:lang w:val="en-US"/>
          </w:rPr>
          <w:t>dairynews</w:t>
        </w:r>
        <w:r w:rsidRPr="00ED7D3F">
          <w:rPr>
            <w:rStyle w:val="a4"/>
            <w:rFonts w:ascii="Times New Roman" w:hAnsi="Times New Roman"/>
            <w:color w:val="auto"/>
            <w:sz w:val="28"/>
            <w:szCs w:val="28"/>
            <w:u w:val="none"/>
          </w:rPr>
          <w:t>.</w:t>
        </w:r>
        <w:r w:rsidRPr="00ED7D3F">
          <w:rPr>
            <w:rStyle w:val="a4"/>
            <w:rFonts w:ascii="Times New Roman" w:hAnsi="Times New Roman"/>
            <w:color w:val="auto"/>
            <w:sz w:val="28"/>
            <w:szCs w:val="28"/>
            <w:u w:val="none"/>
            <w:lang w:val="en-US"/>
          </w:rPr>
          <w:t>today</w:t>
        </w:r>
        <w:r w:rsidRPr="00ED7D3F">
          <w:rPr>
            <w:rStyle w:val="a4"/>
            <w:rFonts w:ascii="Times New Roman" w:hAnsi="Times New Roman"/>
            <w:color w:val="auto"/>
            <w:sz w:val="28"/>
            <w:szCs w:val="28"/>
            <w:u w:val="none"/>
          </w:rPr>
          <w:t>/</w:t>
        </w:r>
        <w:r w:rsidRPr="00ED7D3F">
          <w:rPr>
            <w:rStyle w:val="a4"/>
            <w:rFonts w:ascii="Times New Roman" w:hAnsi="Times New Roman"/>
            <w:color w:val="auto"/>
            <w:sz w:val="28"/>
            <w:szCs w:val="28"/>
            <w:u w:val="none"/>
            <w:lang w:val="en-US"/>
          </w:rPr>
          <w:t>news</w:t>
        </w:r>
        <w:r w:rsidRPr="00ED7D3F">
          <w:rPr>
            <w:rStyle w:val="a4"/>
            <w:rFonts w:ascii="Times New Roman" w:hAnsi="Times New Roman"/>
            <w:color w:val="auto"/>
            <w:sz w:val="28"/>
            <w:szCs w:val="28"/>
            <w:u w:val="none"/>
          </w:rPr>
          <w:t>/</w:t>
        </w:r>
        <w:r w:rsidRPr="00ED7D3F">
          <w:rPr>
            <w:rStyle w:val="a4"/>
            <w:rFonts w:ascii="Times New Roman" w:hAnsi="Times New Roman"/>
            <w:color w:val="auto"/>
            <w:sz w:val="28"/>
            <w:szCs w:val="28"/>
            <w:u w:val="none"/>
            <w:lang w:val="en-US"/>
          </w:rPr>
          <w:t>konets</w:t>
        </w:r>
        <w:r w:rsidRPr="00ED7D3F">
          <w:rPr>
            <w:rStyle w:val="a4"/>
            <w:rFonts w:ascii="Times New Roman" w:hAnsi="Times New Roman"/>
            <w:color w:val="auto"/>
            <w:sz w:val="28"/>
            <w:szCs w:val="28"/>
            <w:u w:val="none"/>
          </w:rPr>
          <w:t>-</w:t>
        </w:r>
        <w:r w:rsidRPr="00ED7D3F">
          <w:rPr>
            <w:rStyle w:val="a4"/>
            <w:rFonts w:ascii="Times New Roman" w:hAnsi="Times New Roman"/>
            <w:color w:val="auto"/>
            <w:sz w:val="28"/>
            <w:szCs w:val="28"/>
            <w:u w:val="none"/>
            <w:lang w:val="en-US"/>
          </w:rPr>
          <w:t>moloka</w:t>
        </w:r>
        <w:r w:rsidRPr="00ED7D3F">
          <w:rPr>
            <w:rStyle w:val="a4"/>
            <w:rFonts w:ascii="Times New Roman" w:hAnsi="Times New Roman"/>
            <w:color w:val="auto"/>
            <w:sz w:val="28"/>
            <w:szCs w:val="28"/>
            <w:u w:val="none"/>
          </w:rPr>
          <w:t>-.</w:t>
        </w:r>
        <w:r w:rsidRPr="00ED7D3F">
          <w:rPr>
            <w:rStyle w:val="a4"/>
            <w:rFonts w:ascii="Times New Roman" w:hAnsi="Times New Roman"/>
            <w:color w:val="auto"/>
            <w:sz w:val="28"/>
            <w:szCs w:val="28"/>
            <w:u w:val="none"/>
            <w:lang w:val="en-US"/>
          </w:rPr>
          <w:t>html</w:t>
        </w:r>
      </w:hyperlink>
    </w:p>
    <w:p w14:paraId="452CAE1F"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8 Dairy and dairy products OECD-FAO Agricultural Outlook 2023-2032 © OECD/FAO 2023. -P.202-213.</w:t>
      </w:r>
    </w:p>
    <w:p w14:paraId="5E20BBB1"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eastAsia="ru-RU"/>
        </w:rPr>
      </w:pPr>
      <w:r w:rsidRPr="00ED7D3F">
        <w:rPr>
          <w:rFonts w:ascii="Times New Roman" w:hAnsi="Times New Roman"/>
          <w:sz w:val="28"/>
          <w:szCs w:val="28"/>
          <w:lang w:val="en-US" w:eastAsia="ru-RU"/>
        </w:rPr>
        <w:t xml:space="preserve">9 </w:t>
      </w:r>
      <w:r w:rsidRPr="00ED7D3F">
        <w:rPr>
          <w:rFonts w:ascii="Times New Roman" w:hAnsi="Times New Roman"/>
          <w:iCs/>
          <w:sz w:val="28"/>
          <w:szCs w:val="28"/>
          <w:lang w:val="kk-KZ" w:eastAsia="ru-RU"/>
        </w:rPr>
        <w:t>http://www.fao.org/dairy-production-products/products/milk-composition</w:t>
      </w:r>
      <w:r w:rsidRPr="00ED7D3F">
        <w:rPr>
          <w:rFonts w:ascii="Times New Roman" w:hAnsi="Times New Roman"/>
          <w:iCs/>
          <w:sz w:val="28"/>
          <w:szCs w:val="28"/>
          <w:lang w:val="en-US" w:eastAsia="ru-RU"/>
        </w:rPr>
        <w:t xml:space="preserve"> </w:t>
      </w:r>
      <w:r w:rsidRPr="00ED7D3F">
        <w:rPr>
          <w:rFonts w:ascii="Times New Roman" w:hAnsi="Times New Roman"/>
          <w:iCs/>
          <w:sz w:val="28"/>
          <w:szCs w:val="28"/>
          <w:lang w:val="kk-KZ" w:eastAsia="ru-RU"/>
        </w:rPr>
        <w:t>/en/</w:t>
      </w:r>
      <w:r w:rsidRPr="00ED7D3F">
        <w:rPr>
          <w:rFonts w:ascii="Times New Roman" w:hAnsi="Times New Roman"/>
          <w:iCs/>
          <w:sz w:val="28"/>
          <w:szCs w:val="28"/>
          <w:lang w:val="en-US" w:eastAsia="ru-RU"/>
        </w:rPr>
        <w:t>.</w:t>
      </w:r>
    </w:p>
    <w:p w14:paraId="28CD6CBD"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eastAsia="ru-RU"/>
        </w:rPr>
      </w:pPr>
      <w:r w:rsidRPr="00ED7D3F">
        <w:rPr>
          <w:rFonts w:ascii="Times New Roman" w:hAnsi="Times New Roman"/>
          <w:iCs/>
          <w:sz w:val="28"/>
          <w:szCs w:val="28"/>
          <w:lang w:val="en-US" w:eastAsia="ru-RU"/>
        </w:rPr>
        <w:t xml:space="preserve">10 </w:t>
      </w:r>
      <w:r w:rsidRPr="00ED7D3F">
        <w:rPr>
          <w:rFonts w:ascii="Times New Roman" w:hAnsi="Times New Roman"/>
          <w:iCs/>
          <w:sz w:val="28"/>
          <w:szCs w:val="28"/>
          <w:lang w:val="kk-KZ" w:eastAsia="ru-RU"/>
        </w:rPr>
        <w:t xml:space="preserve">Food and Agriculture Organization of the United Nations </w:t>
      </w:r>
      <w:hyperlink r:id="rId76" w:history="1">
        <w:r w:rsidRPr="00ED7D3F">
          <w:rPr>
            <w:rStyle w:val="a4"/>
            <w:rFonts w:ascii="Times New Roman" w:hAnsi="Times New Roman"/>
            <w:iCs/>
            <w:color w:val="auto"/>
            <w:sz w:val="28"/>
            <w:szCs w:val="28"/>
            <w:u w:val="none"/>
            <w:lang w:val="kk-KZ" w:eastAsia="ru-RU"/>
          </w:rPr>
          <w:t>http://www.fao.org/dairy-production-products/products/en/</w:t>
        </w:r>
      </w:hyperlink>
      <w:r w:rsidRPr="00ED7D3F">
        <w:rPr>
          <w:rFonts w:ascii="Times New Roman" w:hAnsi="Times New Roman"/>
          <w:iCs/>
          <w:sz w:val="28"/>
          <w:szCs w:val="28"/>
          <w:lang w:val="kk-KZ" w:eastAsia="ru-RU"/>
        </w:rPr>
        <w:t>.</w:t>
      </w:r>
      <w:r w:rsidRPr="00ED7D3F">
        <w:rPr>
          <w:rFonts w:ascii="Times New Roman" w:hAnsi="Times New Roman"/>
          <w:iCs/>
          <w:sz w:val="28"/>
          <w:szCs w:val="28"/>
          <w:lang w:val="en-US" w:eastAsia="ru-RU"/>
        </w:rPr>
        <w:t xml:space="preserve"> </w:t>
      </w:r>
    </w:p>
    <w:p w14:paraId="6BD156AA"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hAnsi="Times New Roman"/>
          <w:sz w:val="28"/>
          <w:szCs w:val="28"/>
        </w:rPr>
        <w:t xml:space="preserve">11 </w:t>
      </w:r>
      <w:r w:rsidRPr="00ED7D3F">
        <w:rPr>
          <w:rFonts w:ascii="Times New Roman" w:hAnsi="Times New Roman"/>
          <w:sz w:val="28"/>
          <w:szCs w:val="28"/>
          <w:lang w:val="en-US"/>
        </w:rPr>
        <w:t>FAOSTAT</w:t>
      </w:r>
      <w:r w:rsidRPr="00ED7D3F">
        <w:rPr>
          <w:rFonts w:ascii="Times New Roman" w:hAnsi="Times New Roman"/>
          <w:sz w:val="28"/>
          <w:szCs w:val="28"/>
        </w:rPr>
        <w:t xml:space="preserve"> – </w:t>
      </w:r>
      <w:r w:rsidRPr="00ED7D3F">
        <w:rPr>
          <w:rFonts w:ascii="Times New Roman" w:hAnsi="Times New Roman"/>
          <w:sz w:val="28"/>
          <w:szCs w:val="28"/>
          <w:lang w:val="en-US"/>
        </w:rPr>
        <w:t>Agriculture</w:t>
      </w:r>
      <w:r w:rsidRPr="00ED7D3F">
        <w:rPr>
          <w:rFonts w:ascii="Times New Roman" w:hAnsi="Times New Roman"/>
          <w:sz w:val="28"/>
          <w:szCs w:val="28"/>
        </w:rPr>
        <w:t xml:space="preserve"> [Электронный ресурс]. -2011. – Режим доступа: </w:t>
      </w:r>
      <w:r w:rsidRPr="00ED7D3F">
        <w:rPr>
          <w:rFonts w:ascii="Times New Roman" w:hAnsi="Times New Roman"/>
          <w:sz w:val="28"/>
          <w:szCs w:val="28"/>
          <w:lang w:val="en-US"/>
        </w:rPr>
        <w:t>http</w:t>
      </w:r>
      <w:r w:rsidRPr="00ED7D3F">
        <w:rPr>
          <w:rFonts w:ascii="Times New Roman" w:hAnsi="Times New Roman"/>
          <w:sz w:val="28"/>
          <w:szCs w:val="28"/>
        </w:rPr>
        <w:t>://</w:t>
      </w:r>
      <w:r w:rsidRPr="00ED7D3F">
        <w:rPr>
          <w:rFonts w:ascii="Times New Roman" w:hAnsi="Times New Roman"/>
          <w:sz w:val="28"/>
          <w:szCs w:val="28"/>
          <w:lang w:val="en-US"/>
        </w:rPr>
        <w:t>www</w:t>
      </w:r>
      <w:r w:rsidRPr="00ED7D3F">
        <w:rPr>
          <w:rFonts w:ascii="Times New Roman" w:hAnsi="Times New Roman"/>
          <w:sz w:val="28"/>
          <w:szCs w:val="28"/>
        </w:rPr>
        <w:t>.</w:t>
      </w:r>
      <w:r w:rsidRPr="00ED7D3F">
        <w:rPr>
          <w:rFonts w:ascii="Times New Roman" w:hAnsi="Times New Roman"/>
          <w:sz w:val="28"/>
          <w:szCs w:val="28"/>
          <w:lang w:val="en-US"/>
        </w:rPr>
        <w:t>fao</w:t>
      </w:r>
      <w:r w:rsidRPr="00ED7D3F">
        <w:rPr>
          <w:rFonts w:ascii="Times New Roman" w:hAnsi="Times New Roman"/>
          <w:sz w:val="28"/>
          <w:szCs w:val="28"/>
        </w:rPr>
        <w:t>.</w:t>
      </w:r>
      <w:r w:rsidRPr="00ED7D3F">
        <w:rPr>
          <w:rFonts w:ascii="Times New Roman" w:hAnsi="Times New Roman"/>
          <w:sz w:val="28"/>
          <w:szCs w:val="28"/>
          <w:lang w:val="en-US"/>
        </w:rPr>
        <w:t>orq</w:t>
      </w:r>
      <w:r w:rsidRPr="00ED7D3F">
        <w:rPr>
          <w:rFonts w:ascii="Times New Roman" w:hAnsi="Times New Roman"/>
          <w:sz w:val="28"/>
          <w:szCs w:val="28"/>
        </w:rPr>
        <w:t>/</w:t>
      </w:r>
      <w:r w:rsidRPr="00ED7D3F">
        <w:rPr>
          <w:rFonts w:ascii="Times New Roman" w:hAnsi="Times New Roman"/>
          <w:sz w:val="28"/>
          <w:szCs w:val="28"/>
          <w:lang w:val="en-US"/>
        </w:rPr>
        <w:t>corp</w:t>
      </w:r>
      <w:r w:rsidRPr="00ED7D3F">
        <w:rPr>
          <w:rFonts w:ascii="Times New Roman" w:hAnsi="Times New Roman"/>
          <w:sz w:val="28"/>
          <w:szCs w:val="28"/>
        </w:rPr>
        <w:t>/</w:t>
      </w:r>
      <w:r w:rsidRPr="00ED7D3F">
        <w:rPr>
          <w:rFonts w:ascii="Times New Roman" w:hAnsi="Times New Roman"/>
          <w:sz w:val="28"/>
          <w:szCs w:val="28"/>
          <w:lang w:val="en-US"/>
        </w:rPr>
        <w:t>statistecs</w:t>
      </w:r>
      <w:r w:rsidRPr="00ED7D3F">
        <w:rPr>
          <w:rFonts w:ascii="Times New Roman" w:hAnsi="Times New Roman"/>
          <w:sz w:val="28"/>
          <w:szCs w:val="28"/>
        </w:rPr>
        <w:t>/</w:t>
      </w:r>
      <w:r w:rsidRPr="00ED7D3F">
        <w:rPr>
          <w:rFonts w:ascii="Times New Roman" w:hAnsi="Times New Roman"/>
          <w:sz w:val="28"/>
          <w:szCs w:val="28"/>
          <w:lang w:val="en-US"/>
        </w:rPr>
        <w:t>site</w:t>
      </w:r>
      <w:r w:rsidRPr="00ED7D3F">
        <w:rPr>
          <w:rFonts w:ascii="Times New Roman" w:hAnsi="Times New Roman"/>
          <w:sz w:val="28"/>
          <w:szCs w:val="28"/>
        </w:rPr>
        <w:t>/339/</w:t>
      </w:r>
      <w:r w:rsidRPr="00ED7D3F">
        <w:rPr>
          <w:rFonts w:ascii="Times New Roman" w:hAnsi="Times New Roman"/>
          <w:sz w:val="28"/>
          <w:szCs w:val="28"/>
          <w:lang w:val="en-US"/>
        </w:rPr>
        <w:t>default</w:t>
      </w:r>
      <w:r w:rsidRPr="00ED7D3F">
        <w:rPr>
          <w:rFonts w:ascii="Times New Roman" w:hAnsi="Times New Roman"/>
          <w:sz w:val="28"/>
          <w:szCs w:val="28"/>
        </w:rPr>
        <w:t>.</w:t>
      </w:r>
      <w:r w:rsidRPr="00ED7D3F">
        <w:rPr>
          <w:rFonts w:ascii="Times New Roman" w:hAnsi="Times New Roman"/>
          <w:sz w:val="28"/>
          <w:szCs w:val="28"/>
          <w:lang w:val="en-US"/>
        </w:rPr>
        <w:t>asp</w:t>
      </w:r>
      <w:r w:rsidRPr="00ED7D3F">
        <w:rPr>
          <w:rFonts w:ascii="Times New Roman" w:hAnsi="Times New Roman"/>
          <w:sz w:val="28"/>
          <w:szCs w:val="28"/>
        </w:rPr>
        <w:t>x. – Дата доступа: 25.10.2011</w:t>
      </w:r>
      <w:r w:rsidRPr="00ED7D3F">
        <w:rPr>
          <w:rFonts w:ascii="Times New Roman" w:hAnsi="Times New Roman"/>
          <w:sz w:val="28"/>
          <w:szCs w:val="28"/>
          <w:lang w:val="kk-KZ"/>
        </w:rPr>
        <w:t>.</w:t>
      </w:r>
    </w:p>
    <w:p w14:paraId="58F6A6F3" w14:textId="77777777" w:rsidR="006143C7" w:rsidRPr="009857DA"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12 Food and agroculture organization of the United Nations. ateway to dairy production and products (Economica). </w:t>
      </w:r>
      <w:hyperlink r:id="rId77" w:anchor=":~:text=Dairy%20production%20provides%20many%20non,of%20nutrients%20for%20crop%20production" w:history="1">
        <w:r w:rsidRPr="00ED7D3F">
          <w:rPr>
            <w:rStyle w:val="a4"/>
            <w:rFonts w:ascii="Times New Roman" w:hAnsi="Times New Roman"/>
            <w:color w:val="auto"/>
            <w:sz w:val="28"/>
            <w:szCs w:val="28"/>
            <w:u w:val="none"/>
            <w:lang w:val="en-US"/>
          </w:rPr>
          <w:t>https</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www</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fao</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org</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dairy</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production</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products</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socioeconomics</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economics</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en</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text</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Dairy</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production</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provides</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many</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non</w:t>
        </w:r>
        <w:r w:rsidRPr="009857DA">
          <w:rPr>
            <w:rStyle w:val="a4"/>
            <w:rFonts w:ascii="Times New Roman" w:hAnsi="Times New Roman"/>
            <w:color w:val="auto"/>
            <w:sz w:val="28"/>
            <w:szCs w:val="28"/>
            <w:u w:val="none"/>
            <w:lang w:val="en-US"/>
          </w:rPr>
          <w:t>,</w:t>
        </w:r>
        <w:r w:rsidRPr="00ED7D3F">
          <w:rPr>
            <w:rStyle w:val="a4"/>
            <w:rFonts w:ascii="Times New Roman" w:hAnsi="Times New Roman"/>
            <w:color w:val="auto"/>
            <w:sz w:val="28"/>
            <w:szCs w:val="28"/>
            <w:u w:val="none"/>
            <w:lang w:val="en-US"/>
          </w:rPr>
          <w:t>of</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nutrients</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for</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crop</w:t>
        </w:r>
        <w:r w:rsidRPr="009857DA">
          <w:rPr>
            <w:rStyle w:val="a4"/>
            <w:rFonts w:ascii="Times New Roman" w:hAnsi="Times New Roman"/>
            <w:color w:val="auto"/>
            <w:sz w:val="28"/>
            <w:szCs w:val="28"/>
            <w:u w:val="none"/>
            <w:lang w:val="en-US"/>
          </w:rPr>
          <w:t>%20</w:t>
        </w:r>
        <w:r w:rsidRPr="00ED7D3F">
          <w:rPr>
            <w:rStyle w:val="a4"/>
            <w:rFonts w:ascii="Times New Roman" w:hAnsi="Times New Roman"/>
            <w:color w:val="auto"/>
            <w:sz w:val="28"/>
            <w:szCs w:val="28"/>
            <w:u w:val="none"/>
            <w:lang w:val="en-US"/>
          </w:rPr>
          <w:t>production</w:t>
        </w:r>
      </w:hyperlink>
      <w:r w:rsidRPr="009857DA">
        <w:rPr>
          <w:rFonts w:ascii="Times New Roman" w:hAnsi="Times New Roman"/>
          <w:sz w:val="28"/>
          <w:szCs w:val="28"/>
          <w:lang w:val="en-US"/>
        </w:rPr>
        <w:t>).</w:t>
      </w:r>
    </w:p>
    <w:p w14:paraId="096FA766" w14:textId="697F254D" w:rsidR="006143C7" w:rsidRPr="00ED7D3F" w:rsidRDefault="006143C7" w:rsidP="006143C7">
      <w:pPr>
        <w:autoSpaceDE w:val="0"/>
        <w:autoSpaceDN w:val="0"/>
        <w:adjustRightInd w:val="0"/>
        <w:spacing w:after="0" w:line="240" w:lineRule="auto"/>
        <w:ind w:firstLine="708"/>
        <w:jc w:val="both"/>
        <w:rPr>
          <w:rFonts w:ascii="Times New Roman" w:hAnsi="Times New Roman"/>
          <w:bCs/>
          <w:sz w:val="28"/>
          <w:szCs w:val="28"/>
        </w:rPr>
      </w:pPr>
      <w:r w:rsidRPr="00ED7D3F">
        <w:rPr>
          <w:rFonts w:ascii="Times New Roman" w:hAnsi="Times New Roman"/>
          <w:bCs/>
          <w:sz w:val="28"/>
          <w:szCs w:val="28"/>
        </w:rPr>
        <w:t>13 П</w:t>
      </w:r>
      <w:r w:rsidRPr="00ED7D3F">
        <w:rPr>
          <w:rFonts w:ascii="Times New Roman" w:hAnsi="Times New Roman"/>
          <w:bCs/>
          <w:sz w:val="28"/>
          <w:szCs w:val="28"/>
          <w:lang w:val="kk-KZ"/>
        </w:rPr>
        <w:t>ортной</w:t>
      </w:r>
      <w:r w:rsidRPr="00ED7D3F">
        <w:rPr>
          <w:rFonts w:ascii="Times New Roman" w:hAnsi="Times New Roman"/>
          <w:bCs/>
          <w:sz w:val="28"/>
          <w:szCs w:val="28"/>
        </w:rPr>
        <w:t xml:space="preserve"> А.И.</w:t>
      </w:r>
      <w:r w:rsidRPr="00ED7D3F">
        <w:rPr>
          <w:rFonts w:ascii="Times New Roman" w:hAnsi="Times New Roman"/>
          <w:bCs/>
          <w:sz w:val="28"/>
          <w:szCs w:val="28"/>
          <w:lang w:val="kk-KZ"/>
        </w:rPr>
        <w:t xml:space="preserve"> Влияние плотности молока на технологические показатели производства жирного и полужирного творога.</w:t>
      </w:r>
      <w:r w:rsidRPr="00ED7D3F">
        <w:rPr>
          <w:rFonts w:ascii="Times New Roman" w:hAnsi="Times New Roman"/>
          <w:sz w:val="28"/>
          <w:szCs w:val="28"/>
        </w:rPr>
        <w:t xml:space="preserve"> </w:t>
      </w:r>
      <w:hyperlink r:id="rId78" w:history="1">
        <w:r w:rsidRPr="00ED7D3F">
          <w:rPr>
            <w:rStyle w:val="a4"/>
            <w:rFonts w:ascii="Times New Roman" w:hAnsi="Times New Roman"/>
            <w:color w:val="auto"/>
            <w:sz w:val="28"/>
            <w:szCs w:val="28"/>
            <w:u w:val="none"/>
          </w:rPr>
          <w:t>Актуальные проблемы интенсивного развития животноводства</w:t>
        </w:r>
      </w:hyperlink>
      <w:r w:rsidRPr="00ED7D3F">
        <w:rPr>
          <w:rFonts w:ascii="Times New Roman" w:hAnsi="Times New Roman"/>
          <w:sz w:val="28"/>
          <w:szCs w:val="28"/>
          <w:lang w:val="kk-KZ"/>
        </w:rPr>
        <w:t xml:space="preserve">// </w:t>
      </w:r>
      <w:r w:rsidRPr="00ED7D3F">
        <w:rPr>
          <w:rFonts w:ascii="Times New Roman" w:hAnsi="Times New Roman"/>
          <w:bCs/>
          <w:iCs/>
          <w:sz w:val="28"/>
          <w:szCs w:val="28"/>
        </w:rPr>
        <w:t>Животноводство и молочное дело</w:t>
      </w:r>
      <w:r w:rsidRPr="00ED7D3F">
        <w:rPr>
          <w:rFonts w:ascii="Times New Roman" w:hAnsi="Times New Roman"/>
          <w:bCs/>
          <w:sz w:val="28"/>
          <w:szCs w:val="28"/>
        </w:rPr>
        <w:t>. -</w:t>
      </w:r>
      <w:r w:rsidR="00D86EE8" w:rsidRPr="00ED7D3F">
        <w:rPr>
          <w:rFonts w:ascii="Times New Roman" w:hAnsi="Times New Roman"/>
          <w:bCs/>
          <w:sz w:val="28"/>
          <w:szCs w:val="28"/>
        </w:rPr>
        <w:t xml:space="preserve"> 2019.</w:t>
      </w:r>
      <w:r w:rsidRPr="00ED7D3F">
        <w:rPr>
          <w:rFonts w:ascii="Times New Roman" w:hAnsi="Times New Roman"/>
          <w:bCs/>
          <w:sz w:val="28"/>
          <w:szCs w:val="28"/>
          <w:lang w:val="kk-KZ"/>
        </w:rPr>
        <w:t xml:space="preserve"> </w:t>
      </w:r>
      <w:r w:rsidRPr="00ED7D3F">
        <w:rPr>
          <w:rFonts w:ascii="Times New Roman" w:hAnsi="Times New Roman"/>
          <w:bCs/>
          <w:sz w:val="28"/>
          <w:szCs w:val="28"/>
        </w:rPr>
        <w:t xml:space="preserve">- </w:t>
      </w:r>
      <w:r w:rsidRPr="00ED7D3F">
        <w:rPr>
          <w:rFonts w:ascii="Times New Roman" w:hAnsi="Times New Roman"/>
          <w:bCs/>
          <w:sz w:val="28"/>
          <w:szCs w:val="28"/>
          <w:lang w:val="en-US"/>
        </w:rPr>
        <w:t>C</w:t>
      </w:r>
      <w:r w:rsidRPr="00ED7D3F">
        <w:rPr>
          <w:rFonts w:ascii="Times New Roman" w:hAnsi="Times New Roman"/>
          <w:bCs/>
          <w:sz w:val="28"/>
          <w:szCs w:val="28"/>
        </w:rPr>
        <w:t>. 70-76.</w:t>
      </w:r>
    </w:p>
    <w:p w14:paraId="1B75B5D8"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hAnsi="Times New Roman"/>
          <w:iCs/>
          <w:sz w:val="28"/>
          <w:szCs w:val="28"/>
          <w:lang w:eastAsia="ru-RU"/>
        </w:rPr>
        <w:t xml:space="preserve">14 Турлий С.И. Современные тенденции развития мирового рынка молока и молочной продукции // </w:t>
      </w:r>
      <w:r w:rsidRPr="00ED7D3F">
        <w:rPr>
          <w:rFonts w:ascii="Times New Roman" w:hAnsi="Times New Roman"/>
          <w:iCs/>
          <w:sz w:val="28"/>
          <w:szCs w:val="28"/>
          <w:lang w:val="kk-KZ" w:eastAsia="ru-RU"/>
        </w:rPr>
        <w:t>Н</w:t>
      </w:r>
      <w:r w:rsidRPr="00ED7D3F">
        <w:rPr>
          <w:rFonts w:ascii="Times New Roman" w:hAnsi="Times New Roman"/>
          <w:iCs/>
          <w:sz w:val="28"/>
          <w:szCs w:val="28"/>
          <w:lang w:eastAsia="ru-RU"/>
        </w:rPr>
        <w:t xml:space="preserve">аучный журнал «Вестник АГУ, сер. </w:t>
      </w:r>
      <w:r w:rsidRPr="00ED7D3F">
        <w:rPr>
          <w:rFonts w:ascii="Times New Roman" w:hAnsi="Times New Roman"/>
          <w:iCs/>
          <w:sz w:val="28"/>
          <w:szCs w:val="28"/>
          <w:lang w:val="en-US" w:eastAsia="ru-RU"/>
        </w:rPr>
        <w:t>«</w:t>
      </w:r>
      <w:r w:rsidRPr="00ED7D3F">
        <w:rPr>
          <w:rFonts w:ascii="Times New Roman" w:hAnsi="Times New Roman"/>
          <w:iCs/>
          <w:sz w:val="28"/>
          <w:szCs w:val="28"/>
          <w:lang w:eastAsia="ru-RU"/>
        </w:rPr>
        <w:t>Экономика</w:t>
      </w:r>
      <w:r w:rsidRPr="00ED7D3F">
        <w:rPr>
          <w:rFonts w:ascii="Times New Roman" w:hAnsi="Times New Roman"/>
          <w:iCs/>
          <w:sz w:val="28"/>
          <w:szCs w:val="28"/>
          <w:lang w:val="en-US" w:eastAsia="ru-RU"/>
        </w:rPr>
        <w:t xml:space="preserve">». - 2020. </w:t>
      </w:r>
      <w:r w:rsidRPr="00ED7D3F">
        <w:rPr>
          <w:bCs/>
          <w:sz w:val="28"/>
          <w:szCs w:val="28"/>
          <w:lang w:val="en-US"/>
        </w:rPr>
        <w:t xml:space="preserve">- </w:t>
      </w:r>
      <w:r w:rsidRPr="00ED7D3F">
        <w:rPr>
          <w:rFonts w:ascii="Times New Roman" w:hAnsi="Times New Roman"/>
          <w:iCs/>
          <w:sz w:val="28"/>
          <w:szCs w:val="28"/>
          <w:lang w:val="en-US" w:eastAsia="ru-RU"/>
        </w:rPr>
        <w:t xml:space="preserve">T. 777, </w:t>
      </w:r>
      <w:r w:rsidRPr="00ED7D3F">
        <w:rPr>
          <w:rFonts w:ascii="Times New Roman" w:hAnsi="Times New Roman"/>
          <w:iCs/>
          <w:sz w:val="28"/>
          <w:szCs w:val="28"/>
          <w:lang w:eastAsia="ru-RU"/>
        </w:rPr>
        <w:t>Вып</w:t>
      </w:r>
      <w:r w:rsidRPr="00ED7D3F">
        <w:rPr>
          <w:rFonts w:ascii="Times New Roman" w:hAnsi="Times New Roman"/>
          <w:iCs/>
          <w:sz w:val="28"/>
          <w:szCs w:val="28"/>
          <w:lang w:val="en-US" w:eastAsia="ru-RU"/>
        </w:rPr>
        <w:t>. 2.</w:t>
      </w:r>
      <w:r w:rsidRPr="00ED7D3F">
        <w:rPr>
          <w:bCs/>
          <w:sz w:val="28"/>
          <w:szCs w:val="28"/>
          <w:lang w:val="en-US"/>
        </w:rPr>
        <w:t xml:space="preserve"> - </w:t>
      </w:r>
      <w:r w:rsidRPr="00ED7D3F">
        <w:rPr>
          <w:rFonts w:ascii="Times New Roman" w:hAnsi="Times New Roman"/>
          <w:sz w:val="28"/>
          <w:szCs w:val="28"/>
          <w:lang w:val="kk-KZ"/>
        </w:rPr>
        <w:t>C. 3-19.</w:t>
      </w:r>
    </w:p>
    <w:p w14:paraId="0DCDE561" w14:textId="19C087F6"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eastAsia="ru-RU"/>
        </w:rPr>
      </w:pPr>
      <w:r w:rsidRPr="00ED7D3F">
        <w:rPr>
          <w:rFonts w:ascii="Times New Roman" w:hAnsi="Times New Roman"/>
          <w:iCs/>
          <w:sz w:val="28"/>
          <w:szCs w:val="28"/>
          <w:lang w:val="en-US" w:eastAsia="ru-RU"/>
        </w:rPr>
        <w:t>15 Britt J.H., Cushman R.A., Dechow C.D., Dobson H., Humblot P., Hutjens M.F., Jones G.A., Mitloehner F.M., Ruegg P.L., Sheldon I.M., Stevenson J.S. Review: Perspective on high-performing dairy cows and herds // Animal. - 2021. –-P. 1751-7311. doi: 10.1016/j.animal.2021.100298</w:t>
      </w:r>
      <w:r w:rsidR="00142F43" w:rsidRPr="00ED7D3F">
        <w:rPr>
          <w:rFonts w:ascii="Times New Roman" w:hAnsi="Times New Roman"/>
          <w:iCs/>
          <w:sz w:val="28"/>
          <w:szCs w:val="28"/>
          <w:lang w:val="en-US" w:eastAsia="ru-RU"/>
        </w:rPr>
        <w:t>.</w:t>
      </w:r>
    </w:p>
    <w:p w14:paraId="2EE57FC6"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eastAsia="ru-RU"/>
        </w:rPr>
      </w:pPr>
      <w:r w:rsidRPr="00ED7D3F">
        <w:rPr>
          <w:rFonts w:ascii="Times New Roman" w:hAnsi="Times New Roman"/>
          <w:iCs/>
          <w:sz w:val="28"/>
          <w:szCs w:val="28"/>
          <w:lang w:eastAsia="ru-RU"/>
        </w:rPr>
        <w:t>16 Сурай Н.М., Носов В.В., Диброва Ж.Н. и др. Мировой и отечественный опыт в развитии рынка молока и молочных продуктов // Экономика и управление народным хозяйством. -2019. -</w:t>
      </w:r>
      <w:r w:rsidRPr="00ED7D3F">
        <w:rPr>
          <w:rFonts w:ascii="Times New Roman" w:hAnsi="Times New Roman"/>
          <w:iCs/>
          <w:sz w:val="28"/>
          <w:szCs w:val="28"/>
          <w:lang w:val="en-US" w:eastAsia="ru-RU"/>
        </w:rPr>
        <w:t>T</w:t>
      </w:r>
      <w:r w:rsidRPr="00ED7D3F">
        <w:rPr>
          <w:rFonts w:ascii="Times New Roman" w:hAnsi="Times New Roman"/>
          <w:iCs/>
          <w:sz w:val="28"/>
          <w:szCs w:val="28"/>
          <w:lang w:eastAsia="ru-RU"/>
        </w:rPr>
        <w:t>. 2, Вып. 171. - С. 71-79.</w:t>
      </w:r>
    </w:p>
    <w:p w14:paraId="356397FC" w14:textId="77777777" w:rsidR="006143C7" w:rsidRPr="00ED7D3F" w:rsidRDefault="006143C7" w:rsidP="006143C7">
      <w:pPr>
        <w:autoSpaceDE w:val="0"/>
        <w:autoSpaceDN w:val="0"/>
        <w:adjustRightInd w:val="0"/>
        <w:spacing w:after="0"/>
        <w:ind w:firstLine="708"/>
        <w:jc w:val="both"/>
        <w:rPr>
          <w:rFonts w:ascii="Times New Roman" w:hAnsi="Times New Roman"/>
          <w:iCs/>
          <w:sz w:val="28"/>
          <w:szCs w:val="28"/>
          <w:lang w:eastAsia="ru-RU"/>
        </w:rPr>
      </w:pPr>
      <w:r w:rsidRPr="00ED7D3F">
        <w:rPr>
          <w:rFonts w:ascii="Times New Roman" w:hAnsi="Times New Roman"/>
          <w:iCs/>
          <w:sz w:val="28"/>
          <w:szCs w:val="28"/>
          <w:lang w:eastAsia="ru-RU"/>
        </w:rPr>
        <w:t>17 Данные Комитета по статистике Республики Казахстан</w:t>
      </w:r>
      <w:r w:rsidRPr="00ED7D3F">
        <w:rPr>
          <w:rFonts w:ascii="Times New Roman" w:hAnsi="Times New Roman"/>
          <w:iCs/>
          <w:sz w:val="28"/>
          <w:szCs w:val="28"/>
          <w:lang w:val="kk-KZ" w:eastAsia="ru-RU"/>
        </w:rPr>
        <w:t xml:space="preserve"> </w:t>
      </w:r>
      <w:r w:rsidRPr="00ED7D3F">
        <w:rPr>
          <w:rFonts w:ascii="Times New Roman" w:hAnsi="Times New Roman"/>
          <w:iCs/>
          <w:sz w:val="28"/>
          <w:szCs w:val="28"/>
          <w:lang w:eastAsia="ru-RU"/>
        </w:rPr>
        <w:t>(</w:t>
      </w:r>
      <w:hyperlink r:id="rId79" w:history="1">
        <w:r w:rsidRPr="00ED7D3F">
          <w:rPr>
            <w:rStyle w:val="a4"/>
            <w:rFonts w:ascii="Times New Roman" w:hAnsi="Times New Roman"/>
            <w:iCs/>
            <w:color w:val="auto"/>
            <w:sz w:val="28"/>
            <w:szCs w:val="28"/>
            <w:u w:val="none"/>
            <w:lang w:val="en-US"/>
          </w:rPr>
          <w:t>https</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stat</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gov</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kz</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ru</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industries</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business</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statistics</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stat</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forrest</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village</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hunt</w:t>
        </w:r>
        <w:r w:rsidRPr="00ED7D3F">
          <w:rPr>
            <w:rStyle w:val="a4"/>
            <w:rFonts w:ascii="Times New Roman" w:hAnsi="Times New Roman"/>
            <w:iCs/>
            <w:color w:val="auto"/>
            <w:sz w:val="28"/>
            <w:szCs w:val="28"/>
            <w:u w:val="none"/>
          </w:rPr>
          <w:t>-</w:t>
        </w:r>
        <w:r w:rsidRPr="00ED7D3F">
          <w:rPr>
            <w:rStyle w:val="a4"/>
            <w:rFonts w:ascii="Times New Roman" w:hAnsi="Times New Roman"/>
            <w:iCs/>
            <w:color w:val="auto"/>
            <w:sz w:val="28"/>
            <w:szCs w:val="28"/>
            <w:u w:val="none"/>
            <w:lang w:val="en-US"/>
          </w:rPr>
          <w:t>fish</w:t>
        </w:r>
        <w:r w:rsidRPr="00ED7D3F">
          <w:rPr>
            <w:rStyle w:val="a4"/>
            <w:rFonts w:ascii="Times New Roman" w:hAnsi="Times New Roman"/>
            <w:iCs/>
            <w:color w:val="auto"/>
            <w:sz w:val="28"/>
            <w:szCs w:val="28"/>
            <w:u w:val="none"/>
          </w:rPr>
          <w:t>/</w:t>
        </w:r>
      </w:hyperlink>
      <w:r w:rsidRPr="00ED7D3F">
        <w:rPr>
          <w:rFonts w:ascii="Times New Roman" w:hAnsi="Times New Roman"/>
          <w:iCs/>
          <w:sz w:val="28"/>
          <w:szCs w:val="28"/>
          <w:lang w:eastAsia="ru-RU"/>
        </w:rPr>
        <w:t xml:space="preserve">) </w:t>
      </w:r>
    </w:p>
    <w:p w14:paraId="48CA7C35"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eastAsia="ru-RU"/>
        </w:rPr>
      </w:pPr>
      <w:r w:rsidRPr="00ED7D3F">
        <w:rPr>
          <w:rFonts w:ascii="Times New Roman" w:hAnsi="Times New Roman"/>
          <w:sz w:val="28"/>
          <w:szCs w:val="28"/>
        </w:rPr>
        <w:t xml:space="preserve">18 Ахмедьяров Е.А. Современное состояние производства и переработки молока в </w:t>
      </w:r>
      <w:r w:rsidRPr="00ED7D3F">
        <w:rPr>
          <w:rFonts w:ascii="Times New Roman" w:hAnsi="Times New Roman"/>
          <w:sz w:val="28"/>
          <w:szCs w:val="28"/>
          <w:lang w:val="kk-KZ"/>
        </w:rPr>
        <w:t>К</w:t>
      </w:r>
      <w:r w:rsidRPr="00ED7D3F">
        <w:rPr>
          <w:rFonts w:ascii="Times New Roman" w:hAnsi="Times New Roman"/>
          <w:sz w:val="28"/>
          <w:szCs w:val="28"/>
        </w:rPr>
        <w:t>азахстане. Конкурентоспособность национальной экономики</w:t>
      </w:r>
      <w:r w:rsidRPr="00ED7D3F">
        <w:rPr>
          <w:rFonts w:ascii="Times New Roman" w:hAnsi="Times New Roman"/>
          <w:sz w:val="28"/>
          <w:szCs w:val="28"/>
          <w:lang w:val="kk-KZ"/>
        </w:rPr>
        <w:t xml:space="preserve"> // </w:t>
      </w:r>
      <w:r w:rsidRPr="00ED7D3F">
        <w:rPr>
          <w:rFonts w:ascii="Times New Roman" w:hAnsi="Times New Roman"/>
          <w:iCs/>
          <w:sz w:val="28"/>
          <w:szCs w:val="28"/>
        </w:rPr>
        <w:t>Central Asian Economic Review</w:t>
      </w:r>
      <w:r w:rsidRPr="00ED7D3F">
        <w:rPr>
          <w:rFonts w:ascii="Times New Roman" w:hAnsi="Times New Roman"/>
          <w:sz w:val="28"/>
          <w:szCs w:val="28"/>
          <w:lang w:val="kk-KZ"/>
        </w:rPr>
        <w:t xml:space="preserve">. </w:t>
      </w:r>
      <w:r w:rsidRPr="00ED7D3F">
        <w:rPr>
          <w:rFonts w:ascii="Times New Roman" w:hAnsi="Times New Roman"/>
          <w:sz w:val="28"/>
          <w:szCs w:val="28"/>
        </w:rPr>
        <w:t xml:space="preserve">– </w:t>
      </w:r>
      <w:r w:rsidRPr="00ED7D3F">
        <w:rPr>
          <w:rFonts w:ascii="Times New Roman" w:hAnsi="Times New Roman"/>
          <w:sz w:val="28"/>
          <w:szCs w:val="28"/>
          <w:lang w:val="kk-KZ"/>
        </w:rPr>
        <w:t>2019.</w:t>
      </w:r>
      <w:r w:rsidRPr="00ED7D3F">
        <w:rPr>
          <w:rFonts w:ascii="Times New Roman" w:hAnsi="Times New Roman"/>
          <w:sz w:val="28"/>
          <w:szCs w:val="28"/>
        </w:rPr>
        <w:t xml:space="preserve"> –</w:t>
      </w:r>
      <w:r w:rsidRPr="00ED7D3F">
        <w:rPr>
          <w:rFonts w:ascii="Times New Roman" w:hAnsi="Times New Roman"/>
          <w:sz w:val="28"/>
          <w:szCs w:val="28"/>
          <w:lang w:val="kk-KZ"/>
        </w:rPr>
        <w:t xml:space="preserve"> </w:t>
      </w:r>
      <w:r w:rsidRPr="00ED7D3F">
        <w:rPr>
          <w:rFonts w:ascii="Times New Roman" w:hAnsi="Times New Roman"/>
          <w:sz w:val="28"/>
          <w:szCs w:val="28"/>
        </w:rPr>
        <w:t xml:space="preserve">Т. 2, № 125. - </w:t>
      </w:r>
      <w:r w:rsidRPr="00ED7D3F">
        <w:rPr>
          <w:rFonts w:ascii="Times New Roman" w:hAnsi="Times New Roman"/>
          <w:sz w:val="28"/>
          <w:szCs w:val="28"/>
          <w:lang w:val="en-US"/>
        </w:rPr>
        <w:t>C</w:t>
      </w:r>
      <w:r w:rsidRPr="00ED7D3F">
        <w:rPr>
          <w:rFonts w:ascii="Times New Roman" w:hAnsi="Times New Roman"/>
          <w:sz w:val="28"/>
          <w:szCs w:val="28"/>
        </w:rPr>
        <w:t>. 14</w:t>
      </w:r>
      <w:r w:rsidRPr="00ED7D3F">
        <w:rPr>
          <w:rFonts w:ascii="Times New Roman" w:hAnsi="Times New Roman"/>
          <w:sz w:val="28"/>
          <w:szCs w:val="28"/>
          <w:lang w:val="kk-KZ"/>
        </w:rPr>
        <w:t>8</w:t>
      </w:r>
      <w:r w:rsidRPr="00ED7D3F">
        <w:rPr>
          <w:rFonts w:ascii="Times New Roman" w:hAnsi="Times New Roman"/>
          <w:sz w:val="28"/>
          <w:szCs w:val="28"/>
        </w:rPr>
        <w:t>-157.</w:t>
      </w:r>
    </w:p>
    <w:p w14:paraId="1B0BD90B"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rPr>
      </w:pPr>
      <w:r w:rsidRPr="00ED7D3F">
        <w:rPr>
          <w:rFonts w:ascii="Times New Roman" w:hAnsi="Times New Roman"/>
          <w:sz w:val="28"/>
          <w:szCs w:val="28"/>
        </w:rPr>
        <w:t>19 Кинеев М.А. Продуктивность молочного скота Казахстана. Казахский НИИ животноводства и кормопроизводства [Электрон. ресурс]. – 2018 - URL: http://zhivotnovodstvo.kz/produktivnostmolochnogo-skota-kazahstana/ (дата обращения: 27.11.2018).</w:t>
      </w:r>
    </w:p>
    <w:p w14:paraId="30924208"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eastAsia="ru-RU"/>
        </w:rPr>
      </w:pPr>
      <w:r w:rsidRPr="00ED7D3F">
        <w:rPr>
          <w:rFonts w:ascii="Times New Roman" w:hAnsi="Times New Roman"/>
          <w:sz w:val="28"/>
          <w:szCs w:val="28"/>
          <w:lang w:val="en-US"/>
        </w:rPr>
        <w:t>20 Uniacke</w:t>
      </w:r>
      <w:r w:rsidRPr="00ED7D3F">
        <w:rPr>
          <w:rFonts w:ascii="Times New Roman" w:hAnsi="Times New Roman"/>
          <w:sz w:val="28"/>
          <w:szCs w:val="28"/>
          <w:lang w:val="kk-KZ" w:eastAsia="ru-RU"/>
        </w:rPr>
        <w:t xml:space="preserve">-Lowe T., &amp; Fox P. F. </w:t>
      </w:r>
      <w:r w:rsidRPr="00ED7D3F">
        <w:rPr>
          <w:rFonts w:ascii="Times New Roman" w:hAnsi="Times New Roman"/>
          <w:iCs/>
          <w:sz w:val="28"/>
          <w:szCs w:val="28"/>
          <w:lang w:val="en-US" w:eastAsia="ru-RU"/>
        </w:rPr>
        <w:t>Milk | Equid Milk // Encyclopedia of Dairy Sciences. -2011. – Vol. 3, No 2. - P.518-529.</w:t>
      </w:r>
    </w:p>
    <w:p w14:paraId="75FBE7DF"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21 Barreto Í.M.L.G., Rangel A.H.N., Urbano S.A., Bezerra J. da S., Oliveira C.A.de A. Equine milk and its potential use in the human diet // Food Science and Technology, Campinas. - 2019. - Vol. 39, No 2. - P.1-7.</w:t>
      </w:r>
    </w:p>
    <w:p w14:paraId="5BFB5457"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22 </w:t>
      </w:r>
      <w:hyperlink r:id="rId80" w:history="1">
        <w:r w:rsidRPr="00ED7D3F">
          <w:rPr>
            <w:rStyle w:val="a4"/>
            <w:rFonts w:ascii="Times New Roman" w:hAnsi="Times New Roman"/>
            <w:color w:val="auto"/>
            <w:sz w:val="28"/>
            <w:szCs w:val="28"/>
            <w:u w:val="none"/>
            <w:lang w:val="en-US"/>
          </w:rPr>
          <w:t>Gregić</w:t>
        </w:r>
      </w:hyperlink>
      <w:r w:rsidRPr="00ED7D3F">
        <w:rPr>
          <w:rStyle w:val="a4"/>
          <w:rFonts w:ascii="Times New Roman" w:hAnsi="Times New Roman"/>
          <w:color w:val="auto"/>
          <w:sz w:val="28"/>
          <w:szCs w:val="28"/>
          <w:u w:val="none"/>
          <w:lang w:val="en-US"/>
        </w:rPr>
        <w:t xml:space="preserve"> M.</w:t>
      </w:r>
      <w:r w:rsidRPr="00ED7D3F">
        <w:rPr>
          <w:rFonts w:ascii="Times New Roman" w:hAnsi="Times New Roman"/>
          <w:sz w:val="28"/>
          <w:szCs w:val="28"/>
          <w:lang w:val="en-US"/>
        </w:rPr>
        <w:t xml:space="preserve">,  </w:t>
      </w:r>
      <w:hyperlink r:id="rId81" w:history="1">
        <w:r w:rsidRPr="00ED7D3F">
          <w:rPr>
            <w:rStyle w:val="a4"/>
            <w:rFonts w:ascii="Times New Roman" w:hAnsi="Times New Roman"/>
            <w:color w:val="auto"/>
            <w:sz w:val="28"/>
            <w:szCs w:val="28"/>
            <w:u w:val="none"/>
            <w:lang w:val="en-US"/>
          </w:rPr>
          <w:t>Mijić</w:t>
        </w:r>
      </w:hyperlink>
      <w:r w:rsidRPr="00ED7D3F">
        <w:rPr>
          <w:rStyle w:val="a4"/>
          <w:rFonts w:ascii="Times New Roman" w:hAnsi="Times New Roman"/>
          <w:color w:val="auto"/>
          <w:sz w:val="28"/>
          <w:szCs w:val="28"/>
          <w:u w:val="none"/>
          <w:lang w:val="en-US"/>
        </w:rPr>
        <w:t xml:space="preserve"> P</w:t>
      </w:r>
      <w:r w:rsidRPr="00ED7D3F">
        <w:rPr>
          <w:rStyle w:val="a4"/>
          <w:rFonts w:ascii="Times New Roman" w:hAnsi="Times New Roman"/>
          <w:color w:val="auto"/>
          <w:sz w:val="28"/>
          <w:szCs w:val="28"/>
          <w:u w:val="none"/>
          <w:lang w:val="kk-KZ"/>
        </w:rPr>
        <w:t>.</w:t>
      </w:r>
      <w:r w:rsidRPr="00ED7D3F">
        <w:rPr>
          <w:rFonts w:ascii="Times New Roman" w:hAnsi="Times New Roman"/>
          <w:sz w:val="28"/>
          <w:szCs w:val="28"/>
          <w:lang w:val="en-US"/>
        </w:rPr>
        <w:t>,  </w:t>
      </w:r>
      <w:hyperlink r:id="rId82" w:history="1">
        <w:r w:rsidRPr="00ED7D3F">
          <w:rPr>
            <w:rStyle w:val="a4"/>
            <w:rFonts w:ascii="Times New Roman" w:hAnsi="Times New Roman"/>
            <w:color w:val="auto"/>
            <w:sz w:val="28"/>
            <w:szCs w:val="28"/>
            <w:u w:val="none"/>
            <w:lang w:val="en-US"/>
          </w:rPr>
          <w:t>Baban</w:t>
        </w:r>
      </w:hyperlink>
      <w:r w:rsidRPr="00ED7D3F">
        <w:rPr>
          <w:rStyle w:val="a4"/>
          <w:rFonts w:ascii="Times New Roman" w:hAnsi="Times New Roman"/>
          <w:color w:val="auto"/>
          <w:sz w:val="28"/>
          <w:szCs w:val="28"/>
          <w:u w:val="none"/>
          <w:lang w:val="kk-KZ"/>
        </w:rPr>
        <w:t xml:space="preserve"> M.</w:t>
      </w:r>
      <w:r w:rsidRPr="00ED7D3F">
        <w:rPr>
          <w:rFonts w:ascii="Times New Roman" w:hAnsi="Times New Roman"/>
          <w:sz w:val="28"/>
          <w:szCs w:val="28"/>
          <w:lang w:val="en-US"/>
        </w:rPr>
        <w:t xml:space="preserve">,  </w:t>
      </w:r>
      <w:hyperlink r:id="rId83" w:history="1">
        <w:r w:rsidRPr="00ED7D3F">
          <w:rPr>
            <w:rStyle w:val="a4"/>
            <w:rFonts w:ascii="Times New Roman" w:hAnsi="Times New Roman"/>
            <w:color w:val="auto"/>
            <w:sz w:val="28"/>
            <w:szCs w:val="28"/>
            <w:u w:val="none"/>
            <w:lang w:val="en-US"/>
          </w:rPr>
          <w:t>Aladrović</w:t>
        </w:r>
      </w:hyperlink>
      <w:r w:rsidRPr="00ED7D3F">
        <w:rPr>
          <w:rStyle w:val="a4"/>
          <w:rFonts w:ascii="Times New Roman" w:hAnsi="Times New Roman"/>
          <w:color w:val="auto"/>
          <w:sz w:val="28"/>
          <w:szCs w:val="28"/>
          <w:u w:val="none"/>
          <w:lang w:val="kk-KZ"/>
        </w:rPr>
        <w:t xml:space="preserve"> J.</w:t>
      </w:r>
      <w:r w:rsidRPr="00ED7D3F">
        <w:rPr>
          <w:rFonts w:ascii="Times New Roman" w:hAnsi="Times New Roman"/>
          <w:sz w:val="28"/>
          <w:szCs w:val="28"/>
          <w:lang w:val="en-US"/>
        </w:rPr>
        <w:t xml:space="preserve">, </w:t>
      </w:r>
      <w:hyperlink r:id="rId84" w:history="1">
        <w:r w:rsidRPr="00ED7D3F">
          <w:rPr>
            <w:rStyle w:val="a4"/>
            <w:rFonts w:ascii="Times New Roman" w:hAnsi="Times New Roman"/>
            <w:color w:val="auto"/>
            <w:sz w:val="28"/>
            <w:szCs w:val="28"/>
            <w:u w:val="none"/>
            <w:lang w:val="en-US"/>
          </w:rPr>
          <w:t>Pađen</w:t>
        </w:r>
      </w:hyperlink>
      <w:r w:rsidRPr="00ED7D3F">
        <w:rPr>
          <w:rStyle w:val="a4"/>
          <w:rFonts w:ascii="Times New Roman" w:hAnsi="Times New Roman"/>
          <w:color w:val="auto"/>
          <w:sz w:val="28"/>
          <w:szCs w:val="28"/>
          <w:u w:val="none"/>
          <w:lang w:val="kk-KZ"/>
        </w:rPr>
        <w:t xml:space="preserve"> L.</w:t>
      </w:r>
      <w:r w:rsidRPr="00ED7D3F">
        <w:rPr>
          <w:rFonts w:ascii="Times New Roman" w:hAnsi="Times New Roman"/>
          <w:sz w:val="28"/>
          <w:szCs w:val="28"/>
          <w:lang w:val="en-US"/>
        </w:rPr>
        <w:t>,</w:t>
      </w:r>
      <w:hyperlink r:id="rId85" w:history="1">
        <w:r w:rsidRPr="00ED7D3F">
          <w:rPr>
            <w:rStyle w:val="a4"/>
            <w:rFonts w:ascii="Times New Roman" w:hAnsi="Times New Roman"/>
            <w:color w:val="auto"/>
            <w:sz w:val="28"/>
            <w:szCs w:val="28"/>
            <w:u w:val="none"/>
            <w:lang w:val="en-US"/>
          </w:rPr>
          <w:t xml:space="preserve"> Gantner</w:t>
        </w:r>
      </w:hyperlink>
      <w:r w:rsidRPr="00ED7D3F">
        <w:rPr>
          <w:rFonts w:ascii="Times New Roman" w:hAnsi="Times New Roman"/>
          <w:sz w:val="28"/>
          <w:szCs w:val="28"/>
          <w:lang w:val="en-US"/>
        </w:rPr>
        <w:t> V. and </w:t>
      </w:r>
      <w:hyperlink r:id="rId86" w:history="1">
        <w:r w:rsidRPr="00ED7D3F">
          <w:rPr>
            <w:rStyle w:val="a4"/>
            <w:rFonts w:ascii="Times New Roman" w:hAnsi="Times New Roman"/>
            <w:color w:val="auto"/>
            <w:sz w:val="28"/>
            <w:szCs w:val="28"/>
            <w:u w:val="none"/>
            <w:lang w:val="en-US"/>
          </w:rPr>
          <w:t>Bobić</w:t>
        </w:r>
      </w:hyperlink>
      <w:r w:rsidRPr="00ED7D3F">
        <w:rPr>
          <w:rStyle w:val="a4"/>
          <w:rFonts w:ascii="Times New Roman" w:hAnsi="Times New Roman"/>
          <w:color w:val="auto"/>
          <w:sz w:val="28"/>
          <w:szCs w:val="28"/>
          <w:u w:val="none"/>
          <w:lang w:val="en-US"/>
        </w:rPr>
        <w:t xml:space="preserve"> T</w:t>
      </w:r>
      <w:r w:rsidRPr="00ED7D3F">
        <w:rPr>
          <w:rFonts w:ascii="Times New Roman" w:hAnsi="Times New Roman"/>
          <w:sz w:val="28"/>
          <w:szCs w:val="28"/>
          <w:lang w:val="en-US"/>
        </w:rPr>
        <w:t xml:space="preserve">. </w:t>
      </w:r>
      <w:r w:rsidRPr="00ED7D3F">
        <w:rPr>
          <w:rFonts w:ascii="Times New Roman" w:hAnsi="Times New Roman"/>
          <w:bCs/>
          <w:spacing w:val="-2"/>
          <w:sz w:val="28"/>
          <w:szCs w:val="28"/>
          <w:lang w:val="en-US"/>
        </w:rPr>
        <w:t xml:space="preserve">Changes in the Fatty Acid Composition of Milk of Lipizzaner Mares during the Lactation Period // </w:t>
      </w:r>
      <w:hyperlink r:id="rId87" w:history="1">
        <w:r w:rsidRPr="00ED7D3F">
          <w:rPr>
            <w:rStyle w:val="a4"/>
            <w:rFonts w:ascii="Times New Roman" w:hAnsi="Times New Roman"/>
            <w:color w:val="auto"/>
            <w:spacing w:val="-2"/>
            <w:sz w:val="28"/>
            <w:szCs w:val="28"/>
            <w:u w:val="none"/>
            <w:lang w:val="en-US"/>
          </w:rPr>
          <w:t>Metabolites.</w:t>
        </w:r>
      </w:hyperlink>
      <w:r w:rsidRPr="00ED7D3F">
        <w:rPr>
          <w:rFonts w:ascii="Times New Roman" w:hAnsi="Times New Roman"/>
          <w:bCs/>
          <w:spacing w:val="-2"/>
          <w:sz w:val="28"/>
          <w:szCs w:val="28"/>
          <w:lang w:val="en-US"/>
        </w:rPr>
        <w:t xml:space="preserve"> - 2022. - Vol. 12, No 6. - P.506. </w:t>
      </w:r>
    </w:p>
    <w:p w14:paraId="53DF7109"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hAnsi="Times New Roman"/>
          <w:sz w:val="28"/>
          <w:szCs w:val="28"/>
          <w:lang w:val="en-US"/>
        </w:rPr>
        <w:t xml:space="preserve">23 </w:t>
      </w:r>
      <w:r w:rsidRPr="00ED7D3F">
        <w:rPr>
          <w:rFonts w:ascii="Times New Roman" w:eastAsia="TimesNewRomanPSMT" w:hAnsi="Times New Roman"/>
          <w:sz w:val="28"/>
          <w:szCs w:val="28"/>
          <w:lang w:val="en-US"/>
        </w:rPr>
        <w:t xml:space="preserve">Pieszka M., Łuszczyński J. Main composition and macroelements content in mare milk during first month after parturition and occurrence of “heat diarrhoea” in their foals // </w:t>
      </w:r>
      <w:r w:rsidRPr="00ED7D3F">
        <w:rPr>
          <w:rFonts w:ascii="Times New Roman" w:eastAsia="TimesNewRomanPSMT" w:hAnsi="Times New Roman"/>
          <w:iCs/>
          <w:sz w:val="28"/>
          <w:szCs w:val="28"/>
          <w:lang w:val="en-US"/>
        </w:rPr>
        <w:t>Nauka Przyroda Technologie</w:t>
      </w:r>
      <w:r w:rsidRPr="00ED7D3F">
        <w:rPr>
          <w:rFonts w:ascii="Times New Roman" w:eastAsia="TimesNewRomanPSMT" w:hAnsi="Times New Roman"/>
          <w:sz w:val="28"/>
          <w:szCs w:val="28"/>
          <w:lang w:val="en-US"/>
        </w:rPr>
        <w:t>. - 2013. -Vol. 7, No 3. - P.1-8.</w:t>
      </w:r>
    </w:p>
    <w:p w14:paraId="3E004188"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24 Markiewicz-Kęszycka M., Wójtowski J., Kuczyńska B., Puppel K., Czyżak -</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lang w:val="en-US"/>
        </w:rPr>
        <w:t>Runowska G., Bagnicka E., Strzałkowska N., Jóźwik A., Krzyżewski J. Chemical composition and whey protein fraction of late lactation mare milk // International Dairy Journal. - 2013. - Vol. 31, No 2. - P.62-64.</w:t>
      </w:r>
    </w:p>
    <w:p w14:paraId="2ADEE163"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25 </w:t>
      </w:r>
      <w:r w:rsidRPr="00ED7D3F">
        <w:rPr>
          <w:rFonts w:ascii="Times New Roman" w:eastAsia="TimesNewRomanPSMT" w:hAnsi="Times New Roman"/>
          <w:sz w:val="28"/>
          <w:szCs w:val="28"/>
          <w:lang w:val="kk-KZ"/>
        </w:rPr>
        <w:t xml:space="preserve">Pecka E., Dobrzański Z., Zachwieja A., Szulc T., Czyż K. </w:t>
      </w:r>
      <w:r w:rsidRPr="00ED7D3F">
        <w:rPr>
          <w:rFonts w:ascii="Times New Roman" w:eastAsia="TimesNewRomanPSMT" w:hAnsi="Times New Roman"/>
          <w:sz w:val="28"/>
          <w:szCs w:val="28"/>
          <w:lang w:val="en-US"/>
        </w:rPr>
        <w:t>Studies on composition and major protein level in milk and colostrum of mares // Animal science journal. -2012. - Vol.83, No 2. - P.162-168.</w:t>
      </w:r>
    </w:p>
    <w:p w14:paraId="43796AC8"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eastAsia="ru-RU"/>
        </w:rPr>
      </w:pPr>
      <w:r w:rsidRPr="00ED7D3F">
        <w:rPr>
          <w:rFonts w:ascii="Times New Roman" w:hAnsi="Times New Roman"/>
          <w:sz w:val="28"/>
          <w:szCs w:val="28"/>
          <w:lang w:val="en-US"/>
        </w:rPr>
        <w:t xml:space="preserve">26 </w:t>
      </w:r>
      <w:r w:rsidRPr="00ED7D3F">
        <w:rPr>
          <w:rFonts w:ascii="Times New Roman" w:hAnsi="Times New Roman"/>
          <w:sz w:val="28"/>
          <w:szCs w:val="28"/>
          <w:lang w:val="kk-KZ" w:eastAsia="ru-RU"/>
        </w:rPr>
        <w:t xml:space="preserve">Magdalena P., Jarosław Ł., Monika Z., Romana A., Bogusława D., Magdalena H. </w:t>
      </w:r>
      <w:r w:rsidRPr="00ED7D3F">
        <w:rPr>
          <w:rFonts w:ascii="Times New Roman" w:hAnsi="Times New Roman"/>
          <w:bCs/>
          <w:sz w:val="28"/>
          <w:szCs w:val="28"/>
          <w:lang w:val="en-US" w:eastAsia="ru-RU"/>
        </w:rPr>
        <w:t>Is mare milk an appropriate food for people? – A review</w:t>
      </w:r>
      <w:r w:rsidRPr="00ED7D3F">
        <w:rPr>
          <w:rFonts w:ascii="Times New Roman" w:hAnsi="Times New Roman"/>
          <w:bCs/>
          <w:sz w:val="28"/>
          <w:szCs w:val="28"/>
          <w:lang w:val="kk-KZ" w:eastAsia="ru-RU"/>
        </w:rPr>
        <w:t xml:space="preserve"> // </w:t>
      </w:r>
      <w:hyperlink r:id="rId88" w:history="1">
        <w:r w:rsidRPr="00ED7D3F">
          <w:rPr>
            <w:rStyle w:val="a4"/>
            <w:rFonts w:ascii="Times New Roman" w:hAnsi="Times New Roman"/>
            <w:iCs/>
            <w:color w:val="auto"/>
            <w:sz w:val="28"/>
            <w:szCs w:val="28"/>
            <w:u w:val="none"/>
            <w:lang w:val="en-US" w:eastAsia="ru-RU"/>
          </w:rPr>
          <w:t>Annals of Animal Science</w:t>
        </w:r>
      </w:hyperlink>
      <w:r w:rsidRPr="00ED7D3F">
        <w:rPr>
          <w:rFonts w:ascii="Times New Roman" w:hAnsi="Times New Roman"/>
          <w:iCs/>
          <w:sz w:val="28"/>
          <w:szCs w:val="28"/>
          <w:lang w:val="kk-KZ" w:eastAsia="ru-RU"/>
        </w:rPr>
        <w:t>. -</w:t>
      </w:r>
      <w:r w:rsidRPr="00ED7D3F">
        <w:rPr>
          <w:rFonts w:ascii="Times New Roman" w:hAnsi="Times New Roman"/>
          <w:iCs/>
          <w:sz w:val="28"/>
          <w:szCs w:val="28"/>
          <w:lang w:val="en-US" w:eastAsia="ru-RU"/>
        </w:rPr>
        <w:t xml:space="preserve"> 2016. -</w:t>
      </w:r>
      <w:r w:rsidRPr="00ED7D3F">
        <w:rPr>
          <w:rFonts w:ascii="Times New Roman" w:hAnsi="Times New Roman"/>
          <w:iCs/>
          <w:sz w:val="28"/>
          <w:szCs w:val="28"/>
          <w:lang w:val="kk-KZ" w:eastAsia="ru-RU"/>
        </w:rPr>
        <w:t>Vol. 16, No. 1.</w:t>
      </w:r>
      <w:r w:rsidRPr="00ED7D3F">
        <w:rPr>
          <w:rFonts w:ascii="Times New Roman" w:hAnsi="Times New Roman"/>
          <w:iCs/>
          <w:sz w:val="28"/>
          <w:szCs w:val="28"/>
          <w:lang w:val="en-US" w:eastAsia="ru-RU"/>
        </w:rPr>
        <w:t xml:space="preserve"> -P.</w:t>
      </w:r>
      <w:r w:rsidRPr="00ED7D3F">
        <w:rPr>
          <w:rFonts w:ascii="Times New Roman" w:hAnsi="Times New Roman"/>
          <w:iCs/>
          <w:sz w:val="28"/>
          <w:szCs w:val="28"/>
          <w:lang w:val="kk-KZ" w:eastAsia="ru-RU"/>
        </w:rPr>
        <w:t xml:space="preserve"> 33-51</w:t>
      </w:r>
      <w:r w:rsidRPr="00ED7D3F">
        <w:rPr>
          <w:rFonts w:ascii="Times New Roman" w:hAnsi="Times New Roman"/>
          <w:iCs/>
          <w:sz w:val="28"/>
          <w:szCs w:val="28"/>
          <w:lang w:val="en-US" w:eastAsia="ru-RU"/>
        </w:rPr>
        <w:t>.</w:t>
      </w:r>
      <w:r w:rsidRPr="00ED7D3F">
        <w:rPr>
          <w:rFonts w:ascii="Times New Roman" w:hAnsi="Times New Roman"/>
          <w:iCs/>
          <w:sz w:val="28"/>
          <w:szCs w:val="28"/>
          <w:lang w:val="kk-KZ" w:eastAsia="ru-RU"/>
        </w:rPr>
        <w:t xml:space="preserve"> </w:t>
      </w:r>
    </w:p>
    <w:p w14:paraId="24025000"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hAnsi="Times New Roman"/>
          <w:iCs/>
          <w:sz w:val="28"/>
          <w:szCs w:val="28"/>
          <w:lang w:val="en-US" w:eastAsia="ru-RU"/>
        </w:rPr>
        <w:t xml:space="preserve">27 </w:t>
      </w:r>
      <w:r w:rsidRPr="00ED7D3F">
        <w:rPr>
          <w:rFonts w:ascii="Times New Roman" w:eastAsia="TimesNewRomanPSMT" w:hAnsi="Times New Roman"/>
          <w:sz w:val="28"/>
          <w:szCs w:val="28"/>
          <w:lang w:val="kk-KZ"/>
        </w:rPr>
        <w:t xml:space="preserve">Malacarne M., Martuzzi F., Summer A., Mariani P. </w:t>
      </w:r>
      <w:r w:rsidRPr="00ED7D3F">
        <w:rPr>
          <w:rFonts w:ascii="Times New Roman" w:eastAsia="TimesNewRomanPSMT" w:hAnsi="Times New Roman"/>
          <w:sz w:val="28"/>
          <w:szCs w:val="28"/>
          <w:lang w:val="en-US"/>
        </w:rPr>
        <w:t>Protein and fat composition of mare’s milk: some nutritional remarks with reference to human and cow’s milk // International Dairy Journal. -2002. -Vol.12, No 11. -P. 869-877.</w:t>
      </w:r>
    </w:p>
    <w:p w14:paraId="07C3E592"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hAnsi="Times New Roman"/>
          <w:sz w:val="28"/>
          <w:szCs w:val="28"/>
          <w:lang w:val="en-US"/>
        </w:rPr>
        <w:t xml:space="preserve">28 </w:t>
      </w:r>
      <w:r w:rsidRPr="00ED7D3F">
        <w:rPr>
          <w:rFonts w:ascii="Times New Roman" w:eastAsia="TimesNewRomanPSMT" w:hAnsi="Times New Roman"/>
          <w:sz w:val="28"/>
          <w:szCs w:val="28"/>
          <w:lang w:val="en-US"/>
        </w:rPr>
        <w:t>Sheng Q., Fang X. Bioactive components in mare milk. In: Park Y.W., Bioactive components in milk and dairy products. – Printed in Singapore: Wiley-Blackwell, Oxford, 2009. - P. 195-213.</w:t>
      </w:r>
    </w:p>
    <w:p w14:paraId="014AD627"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hAnsi="Times New Roman"/>
          <w:sz w:val="28"/>
          <w:szCs w:val="28"/>
          <w:lang w:val="en-US"/>
        </w:rPr>
        <w:t xml:space="preserve">29 </w:t>
      </w:r>
      <w:r w:rsidRPr="00ED7D3F">
        <w:rPr>
          <w:rFonts w:ascii="Times New Roman" w:eastAsia="TimesNewRomanPSMT" w:hAnsi="Times New Roman"/>
          <w:sz w:val="28"/>
          <w:szCs w:val="28"/>
          <w:lang w:val="en-US"/>
        </w:rPr>
        <w:t>Clayes W.L., Verraes C., Cardoen S., De Block J., Huyghebaert A., Raes K.</w:t>
      </w:r>
      <w:r w:rsidRPr="00ED7D3F">
        <w:rPr>
          <w:rFonts w:ascii="Times New Roman" w:eastAsia="TimesNewRomanPSMT" w:hAnsi="Times New Roman"/>
          <w:sz w:val="28"/>
          <w:szCs w:val="28"/>
          <w:lang w:val="kk-KZ"/>
        </w:rPr>
        <w:t xml:space="preserve"> </w:t>
      </w:r>
      <w:r w:rsidRPr="00ED7D3F">
        <w:rPr>
          <w:rFonts w:ascii="Times New Roman" w:hAnsi="Times New Roman"/>
          <w:iCs/>
          <w:sz w:val="28"/>
          <w:szCs w:val="28"/>
          <w:lang w:val="en-US"/>
        </w:rPr>
        <w:t>Mare milk as a food for people</w:t>
      </w:r>
      <w:r w:rsidRPr="00ED7D3F">
        <w:rPr>
          <w:rFonts w:ascii="Times New Roman" w:eastAsia="TimesNewRomanPSMT" w:hAnsi="Times New Roman"/>
          <w:sz w:val="28"/>
          <w:szCs w:val="28"/>
          <w:lang w:val="en-US"/>
        </w:rPr>
        <w:t>. Consumption of raw or heated milk from different species: an evaluation of the nutritional</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lang w:val="en-US"/>
        </w:rPr>
        <w:t>and potential health benefits // Food Control. -2014. -Vol. 42. -P.188-201.</w:t>
      </w:r>
    </w:p>
    <w:p w14:paraId="2F064DEA"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30 Faye B., Konuspayeva G. The sustainability challenge to the dairy sector - the growing importance of non-cattle milk production worldwide // International Dairy Journal. - 2012. - Vol. 24, No 2. - P. 50-56.</w:t>
      </w:r>
    </w:p>
    <w:p w14:paraId="1FE7E93F" w14:textId="0582EC6F"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31 </w:t>
      </w:r>
      <w:r w:rsidR="00A94D20" w:rsidRPr="00ED7D3F">
        <w:rPr>
          <w:rFonts w:ascii="Times New Roman" w:eastAsia="TimesNewRomanPSMT" w:hAnsi="Times New Roman"/>
          <w:sz w:val="28"/>
          <w:szCs w:val="28"/>
          <w:lang w:val="en-US"/>
        </w:rPr>
        <w:t>Scherf B.D., Pilling D.</w:t>
      </w:r>
      <w:r w:rsidR="00A94D20" w:rsidRPr="00ED7D3F">
        <w:rPr>
          <w:rFonts w:ascii="Times New Roman" w:eastAsia="TimesNewRomanPSMT" w:hAnsi="Times New Roman"/>
          <w:iCs/>
          <w:sz w:val="28"/>
          <w:szCs w:val="28"/>
          <w:lang w:val="en-US"/>
        </w:rPr>
        <w:t xml:space="preserve"> </w:t>
      </w:r>
      <w:r w:rsidRPr="00ED7D3F">
        <w:rPr>
          <w:rFonts w:ascii="Times New Roman" w:eastAsia="TimesNewRomanPSMT" w:hAnsi="Times New Roman"/>
          <w:iCs/>
          <w:sz w:val="28"/>
          <w:szCs w:val="28"/>
          <w:lang w:val="en-US"/>
        </w:rPr>
        <w:t>The Second Report on the State of the World’s Animal Genetic Resources for Food and Agriculture</w:t>
      </w:r>
      <w:r w:rsidRPr="00ED7D3F">
        <w:rPr>
          <w:rFonts w:ascii="Times New Roman" w:eastAsia="TimesNewRomanPSMT" w:hAnsi="Times New Roman"/>
          <w:sz w:val="28"/>
          <w:szCs w:val="28"/>
          <w:lang w:val="en-US"/>
        </w:rPr>
        <w:t>; FAO Commission on Genetic Resources for Food and Agriculture Assessments: Rome, Italy, 2015.</w:t>
      </w:r>
    </w:p>
    <w:p w14:paraId="1EEBCFB2"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32 Shi T., Nishiyama K., Nakamata K., Aryantini N.P.D., Mikumo D., Oda Y., Yamamoto Y., Mukai T., Sujaya I.N., Urashima T., &amp; Fukuda K. Isolation of potential probiotic lactobacillus rhamnosus strains from traditional fermented mare milk produced in Sumbawa Island of Indonesia // Bioscience, Biotechnology, and Biochemistry. - 2012. - Vol. 76, No 10. - P.1897-1903.</w:t>
      </w:r>
    </w:p>
    <w:p w14:paraId="578BAB87"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33 Danków R., Pikul J., Osten-Sacken N., Teichert J. Characteristics and salubrious properties of mare milk // </w:t>
      </w:r>
      <w:hyperlink r:id="rId89" w:history="1">
        <w:r w:rsidRPr="00ED7D3F">
          <w:rPr>
            <w:rStyle w:val="a4"/>
            <w:rFonts w:ascii="Times New Roman" w:eastAsia="TimesNewRomanPSMT" w:hAnsi="Times New Roman"/>
            <w:iCs/>
            <w:color w:val="auto"/>
            <w:sz w:val="28"/>
            <w:szCs w:val="28"/>
            <w:u w:val="none"/>
            <w:lang w:val="en-US"/>
          </w:rPr>
          <w:t>Nauka Przyroda Technologie</w:t>
        </w:r>
      </w:hyperlink>
      <w:r w:rsidRPr="00ED7D3F">
        <w:rPr>
          <w:rFonts w:ascii="Times New Roman" w:eastAsia="TimesNewRomanPSMT" w:hAnsi="Times New Roman"/>
          <w:i/>
          <w:iCs/>
          <w:sz w:val="28"/>
          <w:szCs w:val="28"/>
          <w:lang w:val="en-US"/>
        </w:rPr>
        <w:t>.</w:t>
      </w:r>
      <w:r w:rsidRPr="00ED7D3F">
        <w:rPr>
          <w:rFonts w:ascii="Times New Roman" w:eastAsia="TimesNewRomanPSMT" w:hAnsi="Times New Roman"/>
          <w:sz w:val="28"/>
          <w:szCs w:val="28"/>
          <w:lang w:val="en-US"/>
        </w:rPr>
        <w:t xml:space="preserve"> - </w:t>
      </w:r>
      <w:r w:rsidRPr="00ED7D3F">
        <w:rPr>
          <w:rFonts w:ascii="Times New Roman" w:eastAsia="TimesNewRomanPSMT" w:hAnsi="Times New Roman"/>
          <w:bCs/>
          <w:sz w:val="28"/>
          <w:szCs w:val="28"/>
          <w:lang w:val="en-US"/>
        </w:rPr>
        <w:t>2012</w:t>
      </w:r>
      <w:r w:rsidRPr="00ED7D3F">
        <w:rPr>
          <w:rFonts w:ascii="Times New Roman" w:eastAsia="TimesNewRomanPSMT" w:hAnsi="Times New Roman"/>
          <w:sz w:val="28"/>
          <w:szCs w:val="28"/>
          <w:lang w:val="en-US"/>
        </w:rPr>
        <w:t xml:space="preserve">. - Vol. </w:t>
      </w:r>
      <w:r w:rsidRPr="00ED7D3F">
        <w:rPr>
          <w:rFonts w:ascii="Times New Roman" w:eastAsia="TimesNewRomanPSMT" w:hAnsi="Times New Roman"/>
          <w:iCs/>
          <w:sz w:val="28"/>
          <w:szCs w:val="28"/>
          <w:lang w:val="en-US"/>
        </w:rPr>
        <w:t>6</w:t>
      </w:r>
      <w:r w:rsidRPr="00ED7D3F">
        <w:rPr>
          <w:rFonts w:ascii="Times New Roman" w:eastAsia="TimesNewRomanPSMT" w:hAnsi="Times New Roman"/>
          <w:sz w:val="28"/>
          <w:szCs w:val="28"/>
          <w:lang w:val="en-US"/>
        </w:rPr>
        <w:t xml:space="preserve">. – P.1-12. </w:t>
      </w:r>
    </w:p>
    <w:p w14:paraId="244043A8"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34 Guo L., Xu W.-L., Li C.D., Ya M., Guo Y.-S., Qian J.-P., Zhu J.-J. Production technology, nutritional, and microbiological investigation of traditionally fermented mare milk (Chigee) from Xilin Gol in China // </w:t>
      </w:r>
      <w:hyperlink r:id="rId90" w:history="1">
        <w:r w:rsidRPr="00ED7D3F">
          <w:rPr>
            <w:rStyle w:val="a4"/>
            <w:rFonts w:ascii="Times New Roman" w:eastAsia="TimesNewRomanPSMT" w:hAnsi="Times New Roman"/>
            <w:iCs/>
            <w:color w:val="auto"/>
            <w:sz w:val="28"/>
            <w:szCs w:val="28"/>
            <w:u w:val="none"/>
            <w:lang w:val="en-US"/>
          </w:rPr>
          <w:t>Food Science and Nutrition.</w:t>
        </w:r>
      </w:hyperlink>
      <w:r w:rsidRPr="00ED7D3F">
        <w:rPr>
          <w:rFonts w:ascii="Times New Roman" w:eastAsia="TimesNewRomanPSMT" w:hAnsi="Times New Roman"/>
          <w:iCs/>
          <w:sz w:val="28"/>
          <w:szCs w:val="28"/>
          <w:lang w:val="en-US"/>
        </w:rPr>
        <w:t xml:space="preserve"> -</w:t>
      </w:r>
      <w:r w:rsidRPr="00ED7D3F">
        <w:rPr>
          <w:rFonts w:ascii="Times New Roman" w:eastAsia="TimesNewRomanPSMT" w:hAnsi="Times New Roman"/>
          <w:bCs/>
          <w:sz w:val="28"/>
          <w:szCs w:val="28"/>
          <w:lang w:val="en-US"/>
        </w:rPr>
        <w:t>2020</w:t>
      </w:r>
      <w:r w:rsidRPr="00ED7D3F">
        <w:rPr>
          <w:rFonts w:ascii="Times New Roman" w:eastAsia="TimesNewRomanPSMT" w:hAnsi="Times New Roman"/>
          <w:sz w:val="28"/>
          <w:szCs w:val="28"/>
          <w:lang w:val="en-US"/>
        </w:rPr>
        <w:t>. -Vol. 8, No 1. - P. 257-264.</w:t>
      </w:r>
    </w:p>
    <w:p w14:paraId="50704B83"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35 Musaev A., Sadykova S., Anambayeva A., Saizhanova M., Balkanay G., Kolbaev M. Mare’s milk: Composition, properties, and application in medicine // </w:t>
      </w:r>
      <w:hyperlink r:id="rId91" w:history="1">
        <w:r w:rsidRPr="00ED7D3F">
          <w:rPr>
            <w:rStyle w:val="a4"/>
            <w:rFonts w:ascii="Times New Roman" w:eastAsia="TimesNewRomanPSMT" w:hAnsi="Times New Roman"/>
            <w:iCs/>
            <w:color w:val="auto"/>
            <w:sz w:val="28"/>
            <w:szCs w:val="28"/>
            <w:u w:val="none"/>
            <w:lang w:val="en-US"/>
          </w:rPr>
          <w:t>Archives of Razi Institute.</w:t>
        </w:r>
      </w:hyperlink>
      <w:r w:rsidRPr="00ED7D3F">
        <w:rPr>
          <w:rStyle w:val="a4"/>
          <w:rFonts w:ascii="Times New Roman" w:eastAsia="TimesNewRomanPSMT" w:hAnsi="Times New Roman"/>
          <w:iCs/>
          <w:color w:val="auto"/>
          <w:sz w:val="28"/>
          <w:szCs w:val="28"/>
          <w:u w:val="none"/>
          <w:lang w:val="en-US"/>
        </w:rPr>
        <w:t xml:space="preserve"> </w:t>
      </w:r>
      <w:r w:rsidRPr="00ED7D3F">
        <w:rPr>
          <w:rFonts w:ascii="Times New Roman" w:eastAsia="TimesNewRomanPSMT" w:hAnsi="Times New Roman"/>
          <w:i/>
          <w:iCs/>
          <w:sz w:val="28"/>
          <w:szCs w:val="28"/>
          <w:lang w:val="en-US"/>
        </w:rPr>
        <w:t xml:space="preserve">- </w:t>
      </w:r>
      <w:r w:rsidRPr="00ED7D3F">
        <w:rPr>
          <w:rFonts w:ascii="Times New Roman" w:eastAsia="TimesNewRomanPSMT" w:hAnsi="Times New Roman"/>
          <w:bCs/>
          <w:sz w:val="28"/>
          <w:szCs w:val="28"/>
          <w:lang w:val="en-US"/>
        </w:rPr>
        <w:t>2021</w:t>
      </w:r>
      <w:r w:rsidRPr="00ED7D3F">
        <w:rPr>
          <w:rFonts w:ascii="Times New Roman" w:eastAsia="TimesNewRomanPSMT" w:hAnsi="Times New Roman"/>
          <w:sz w:val="28"/>
          <w:szCs w:val="28"/>
          <w:lang w:val="en-US"/>
        </w:rPr>
        <w:t>. -Vol. </w:t>
      </w:r>
      <w:r w:rsidRPr="00ED7D3F">
        <w:rPr>
          <w:rFonts w:ascii="Times New Roman" w:eastAsia="TimesNewRomanPSMT" w:hAnsi="Times New Roman"/>
          <w:iCs/>
          <w:sz w:val="28"/>
          <w:szCs w:val="28"/>
          <w:lang w:val="en-US"/>
        </w:rPr>
        <w:t>76</w:t>
      </w:r>
      <w:r w:rsidRPr="00ED7D3F">
        <w:rPr>
          <w:rFonts w:ascii="Times New Roman" w:eastAsia="TimesNewRomanPSMT" w:hAnsi="Times New Roman"/>
          <w:sz w:val="28"/>
          <w:szCs w:val="28"/>
          <w:lang w:val="en-US"/>
        </w:rPr>
        <w:t>, No 4.  -P. 1125-1135.</w:t>
      </w:r>
    </w:p>
    <w:p w14:paraId="7F0DC55D"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36 Król J., Brodziak A., Chabuz W., Litwińczuk Z., Barłowska J. Effect of the feeding system and the production season on the protein fraction content in milk // </w:t>
      </w:r>
      <w:r w:rsidRPr="00ED7D3F">
        <w:rPr>
          <w:rFonts w:ascii="Times New Roman" w:eastAsia="TimesNewRomanPSMT" w:hAnsi="Times New Roman"/>
          <w:iCs/>
          <w:sz w:val="28"/>
          <w:szCs w:val="28"/>
          <w:lang w:val="en-US"/>
        </w:rPr>
        <w:t>Mljekarstvo. - 2019. - Vol. 69, No 2. -P.</w:t>
      </w:r>
      <w:r w:rsidRPr="00ED7D3F">
        <w:rPr>
          <w:rFonts w:ascii="Times New Roman" w:eastAsia="TimesNewRomanPSMT" w:hAnsi="Times New Roman"/>
          <w:sz w:val="28"/>
          <w:szCs w:val="28"/>
          <w:lang w:val="en-US"/>
        </w:rPr>
        <w:t xml:space="preserve"> 98-107. </w:t>
      </w:r>
    </w:p>
    <w:p w14:paraId="4E598CC0"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37 Barłowska J., Polak G., Janczarek I., Próchniak T. Chemical composition, whey protein profile, and fatty acid profile of milk from Sokólski horses in relation to Polish Halfbred horses // </w:t>
      </w:r>
      <w:hyperlink r:id="rId92" w:history="1">
        <w:r w:rsidRPr="00ED7D3F">
          <w:rPr>
            <w:rStyle w:val="a4"/>
            <w:rFonts w:ascii="Times New Roman" w:eastAsia="TimesNewRomanPSMT" w:hAnsi="Times New Roman"/>
            <w:iCs/>
            <w:color w:val="auto"/>
            <w:sz w:val="28"/>
            <w:szCs w:val="28"/>
            <w:u w:val="none"/>
            <w:lang w:val="en-US"/>
          </w:rPr>
          <w:t>Annals of Animal Science</w:t>
        </w:r>
      </w:hyperlink>
      <w:r w:rsidRPr="00ED7D3F">
        <w:rPr>
          <w:rFonts w:ascii="Times New Roman" w:eastAsia="TimesNewRomanPSMT" w:hAnsi="Times New Roman"/>
          <w:i/>
          <w:iCs/>
          <w:sz w:val="28"/>
          <w:szCs w:val="28"/>
          <w:lang w:val="en-US"/>
        </w:rPr>
        <w:t xml:space="preserve">. </w:t>
      </w:r>
      <w:r w:rsidRPr="00ED7D3F">
        <w:rPr>
          <w:rFonts w:ascii="Times New Roman" w:eastAsia="TimesNewRomanPSMT" w:hAnsi="Times New Roman"/>
          <w:iCs/>
          <w:sz w:val="28"/>
          <w:szCs w:val="28"/>
          <w:lang w:val="en-US"/>
        </w:rPr>
        <w:t xml:space="preserve">- </w:t>
      </w:r>
      <w:r w:rsidRPr="00ED7D3F">
        <w:rPr>
          <w:rFonts w:ascii="Times New Roman" w:eastAsia="TimesNewRomanPSMT" w:hAnsi="Times New Roman"/>
          <w:bCs/>
          <w:sz w:val="28"/>
          <w:szCs w:val="28"/>
          <w:lang w:val="en-US"/>
        </w:rPr>
        <w:t>2023</w:t>
      </w:r>
      <w:r w:rsidRPr="00ED7D3F">
        <w:rPr>
          <w:rFonts w:ascii="Times New Roman" w:eastAsia="TimesNewRomanPSMT" w:hAnsi="Times New Roman"/>
          <w:sz w:val="28"/>
          <w:szCs w:val="28"/>
          <w:lang w:val="en-US"/>
        </w:rPr>
        <w:t>. - Vol. 23, No 2. -P. 587-596.</w:t>
      </w:r>
    </w:p>
    <w:p w14:paraId="5C798747"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38 Pietrzak-Fiećko R., Tomczyński R., Smoczyński S.S. Effect of lactation period on the fatty acid composition in mares’ milk from different breeds // </w:t>
      </w:r>
      <w:hyperlink r:id="rId93" w:history="1">
        <w:r w:rsidRPr="00ED7D3F">
          <w:rPr>
            <w:rStyle w:val="a4"/>
            <w:rFonts w:ascii="Times New Roman" w:eastAsia="TimesNewRomanPSMT" w:hAnsi="Times New Roman"/>
            <w:iCs/>
            <w:color w:val="auto"/>
            <w:sz w:val="28"/>
            <w:szCs w:val="28"/>
            <w:u w:val="none"/>
            <w:lang w:val="en-US"/>
          </w:rPr>
          <w:t>Archiv fur Tierzucht</w:t>
        </w:r>
      </w:hyperlink>
      <w:r w:rsidRPr="00ED7D3F">
        <w:rPr>
          <w:rFonts w:ascii="Times New Roman" w:eastAsia="TimesNewRomanPSMT" w:hAnsi="Times New Roman"/>
          <w:i/>
          <w:iCs/>
          <w:sz w:val="28"/>
          <w:szCs w:val="28"/>
          <w:lang w:val="en-US"/>
        </w:rPr>
        <w:t xml:space="preserve">. - </w:t>
      </w:r>
      <w:r w:rsidRPr="00ED7D3F">
        <w:rPr>
          <w:rFonts w:ascii="Times New Roman" w:eastAsia="TimesNewRomanPSMT" w:hAnsi="Times New Roman"/>
          <w:bCs/>
          <w:sz w:val="28"/>
          <w:szCs w:val="28"/>
          <w:lang w:val="en-US"/>
        </w:rPr>
        <w:t>2013</w:t>
      </w:r>
      <w:r w:rsidRPr="00ED7D3F">
        <w:rPr>
          <w:rFonts w:ascii="Times New Roman" w:eastAsia="TimesNewRomanPSMT" w:hAnsi="Times New Roman"/>
          <w:sz w:val="28"/>
          <w:szCs w:val="28"/>
          <w:lang w:val="en-US"/>
        </w:rPr>
        <w:t xml:space="preserve">. - Vol. </w:t>
      </w:r>
      <w:r w:rsidRPr="00ED7D3F">
        <w:rPr>
          <w:rFonts w:ascii="Times New Roman" w:eastAsia="TimesNewRomanPSMT" w:hAnsi="Times New Roman"/>
          <w:iCs/>
          <w:sz w:val="28"/>
          <w:szCs w:val="28"/>
          <w:lang w:val="en-US"/>
        </w:rPr>
        <w:t>56</w:t>
      </w:r>
      <w:r w:rsidRPr="00ED7D3F">
        <w:rPr>
          <w:rFonts w:ascii="Times New Roman" w:eastAsia="TimesNewRomanPSMT" w:hAnsi="Times New Roman"/>
          <w:sz w:val="28"/>
          <w:szCs w:val="28"/>
          <w:lang w:val="en-US"/>
        </w:rPr>
        <w:t>, No 33. -P.335-343.</w:t>
      </w:r>
    </w:p>
    <w:p w14:paraId="3D478D5A"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39 Mazhitova A.T., Kulmyrzaev A.A. Determination of amino acid profile of mare milk produced in the highlands of the Kyrgyz Republic during the milking season // </w:t>
      </w:r>
      <w:hyperlink r:id="rId94" w:history="1">
        <w:r w:rsidRPr="00ED7D3F">
          <w:rPr>
            <w:rStyle w:val="a4"/>
            <w:rFonts w:ascii="Times New Roman" w:eastAsia="TimesNewRomanPSMT" w:hAnsi="Times New Roman"/>
            <w:iCs/>
            <w:color w:val="auto"/>
            <w:sz w:val="28"/>
            <w:szCs w:val="28"/>
            <w:u w:val="none"/>
            <w:lang w:val="en-US"/>
          </w:rPr>
          <w:t>Journal of Dairy Science</w:t>
        </w:r>
      </w:hyperlink>
      <w:r w:rsidRPr="00ED7D3F">
        <w:rPr>
          <w:rFonts w:ascii="Times New Roman" w:eastAsia="TimesNewRomanPSMT" w:hAnsi="Times New Roman"/>
          <w:iCs/>
          <w:sz w:val="28"/>
          <w:szCs w:val="28"/>
          <w:lang w:val="en-US"/>
        </w:rPr>
        <w:t xml:space="preserve">. - </w:t>
      </w:r>
      <w:r w:rsidRPr="00ED7D3F">
        <w:rPr>
          <w:rFonts w:ascii="Times New Roman" w:eastAsia="TimesNewRomanPSMT" w:hAnsi="Times New Roman"/>
          <w:bCs/>
          <w:sz w:val="28"/>
          <w:szCs w:val="28"/>
          <w:lang w:val="en-US"/>
        </w:rPr>
        <w:t xml:space="preserve">2016. - Vol. </w:t>
      </w:r>
      <w:r w:rsidRPr="00ED7D3F">
        <w:rPr>
          <w:rFonts w:ascii="Times New Roman" w:eastAsia="TimesNewRomanPSMT" w:hAnsi="Times New Roman"/>
          <w:iCs/>
          <w:sz w:val="28"/>
          <w:szCs w:val="28"/>
          <w:lang w:val="en-US"/>
        </w:rPr>
        <w:t>99</w:t>
      </w:r>
      <w:r w:rsidRPr="00ED7D3F">
        <w:rPr>
          <w:rFonts w:ascii="Times New Roman" w:eastAsia="TimesNewRomanPSMT" w:hAnsi="Times New Roman"/>
          <w:sz w:val="28"/>
          <w:szCs w:val="28"/>
          <w:lang w:val="en-US"/>
        </w:rPr>
        <w:t>, No 4. - P. 2480-2487. </w:t>
      </w:r>
    </w:p>
    <w:p w14:paraId="7D06985F"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40 Nikkhah A. Equidae milk promises substitutes for cow and human breast milk // Turkish Journal of Veterinary and Animal Sciences. - 2012. - Vol. 36, No 5. - P. 470-475.</w:t>
      </w:r>
    </w:p>
    <w:p w14:paraId="7A9A9663" w14:textId="5548B6EF" w:rsidR="00366492" w:rsidRPr="00ED7D3F" w:rsidRDefault="006143C7" w:rsidP="00366492">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41 </w:t>
      </w:r>
      <w:r w:rsidR="003C3A9A" w:rsidRPr="00ED7D3F">
        <w:rPr>
          <w:rFonts w:ascii="Times New Roman" w:eastAsia="TimesNewRomanPSMT" w:hAnsi="Times New Roman"/>
          <w:sz w:val="28"/>
          <w:szCs w:val="28"/>
          <w:lang w:val="en-US"/>
        </w:rPr>
        <w:t>Jastrzębska E., Wadas E., Daszkiewicz T.</w:t>
      </w:r>
      <w:r w:rsidR="00366492" w:rsidRPr="00ED7D3F">
        <w:rPr>
          <w:rFonts w:ascii="Times New Roman" w:eastAsia="TimesNewRomanPSMT" w:hAnsi="Times New Roman"/>
          <w:sz w:val="28"/>
          <w:szCs w:val="28"/>
          <w:lang w:val="en-US"/>
        </w:rPr>
        <w:t xml:space="preserve">, Pietrzak-Fiećko R. </w:t>
      </w:r>
      <w:r w:rsidR="003C3A9A" w:rsidRPr="00ED7D3F">
        <w:rPr>
          <w:rFonts w:ascii="Times New Roman" w:eastAsia="TimesNewRomanPSMT" w:hAnsi="Times New Roman"/>
          <w:sz w:val="28"/>
          <w:szCs w:val="28"/>
          <w:lang w:val="en-US"/>
        </w:rPr>
        <w:t>Nutritional Value and Health-Promoting Properties of Mare’s Milk – a Review</w:t>
      </w:r>
      <w:r w:rsidR="00366492" w:rsidRPr="00ED7D3F">
        <w:rPr>
          <w:rFonts w:ascii="Times New Roman" w:eastAsia="TimesNewRomanPSMT" w:hAnsi="Times New Roman"/>
          <w:sz w:val="28"/>
          <w:szCs w:val="28"/>
          <w:lang w:val="en-US"/>
        </w:rPr>
        <w:t xml:space="preserve"> // Czech J. Anim. Science. -2017</w:t>
      </w:r>
      <w:r w:rsidRPr="00ED7D3F">
        <w:rPr>
          <w:rFonts w:ascii="Times New Roman" w:eastAsia="TimesNewRomanPSMT" w:hAnsi="Times New Roman"/>
          <w:sz w:val="28"/>
          <w:szCs w:val="28"/>
          <w:lang w:val="en-US"/>
        </w:rPr>
        <w:t xml:space="preserve">. </w:t>
      </w:r>
      <w:r w:rsidR="00366492" w:rsidRPr="00ED7D3F">
        <w:rPr>
          <w:rFonts w:ascii="Times New Roman" w:eastAsia="TimesNewRomanPSMT" w:hAnsi="Times New Roman"/>
          <w:sz w:val="28"/>
          <w:szCs w:val="28"/>
          <w:lang w:val="en-US"/>
        </w:rPr>
        <w:t>- Vol. 62, No 12. - P. 511-518.</w:t>
      </w:r>
    </w:p>
    <w:p w14:paraId="709F3389" w14:textId="48BC4B1E"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42 Salamon R.V., Salamon S., Csapó - Kiss Z., Csapó J. Composition of mare’s colostrum and milk I. Fat content, fatty acid composition and vitamin contents // Acta Univ. Sapientiae, Alimentaria. -</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lang w:val="en-US"/>
        </w:rPr>
        <w:t>2009. -</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lang w:val="en-US"/>
        </w:rPr>
        <w:t>Vol. 2, No 1. - P.119-131.</w:t>
      </w:r>
    </w:p>
    <w:p w14:paraId="26890935"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43 </w:t>
      </w:r>
      <w:r w:rsidRPr="00ED7D3F">
        <w:rPr>
          <w:rFonts w:ascii="Times New Roman" w:hAnsi="Times New Roman"/>
          <w:sz w:val="28"/>
          <w:szCs w:val="28"/>
          <w:lang w:val="en-US"/>
        </w:rPr>
        <w:t xml:space="preserve">Abdel-Salam A. M., Al-Dekheil A., Babkr A., Farahna M., &amp; Mousa H.M. High fiber probiotic fermented mare’s milk reduces the toxic effects of mercury in rats // North American Journal of Medical Sciences. - 2010. - Vol. 2, No 12. - P. 569-575. </w:t>
      </w:r>
    </w:p>
    <w:p w14:paraId="7232EDA0" w14:textId="77777777" w:rsidR="006143C7" w:rsidRPr="00ED7D3F" w:rsidRDefault="006143C7" w:rsidP="006143C7">
      <w:pPr>
        <w:spacing w:after="0" w:line="240" w:lineRule="auto"/>
        <w:ind w:firstLine="708"/>
        <w:jc w:val="both"/>
        <w:rPr>
          <w:rFonts w:ascii="Times New Roman" w:hAnsi="Times New Roman"/>
          <w:sz w:val="28"/>
          <w:szCs w:val="28"/>
          <w:lang w:val="fr-FR"/>
        </w:rPr>
      </w:pPr>
      <w:r w:rsidRPr="00ED7D3F">
        <w:rPr>
          <w:rFonts w:ascii="Times New Roman" w:eastAsia="TimesNewRomanPSMT" w:hAnsi="Times New Roman"/>
          <w:sz w:val="28"/>
          <w:szCs w:val="28"/>
          <w:lang w:val="en-US"/>
        </w:rPr>
        <w:t xml:space="preserve">44 </w:t>
      </w:r>
      <w:r w:rsidRPr="00ED7D3F">
        <w:rPr>
          <w:rFonts w:ascii="Times New Roman" w:hAnsi="Times New Roman"/>
          <w:sz w:val="28"/>
          <w:szCs w:val="28"/>
          <w:lang w:val="fr-FR"/>
        </w:rPr>
        <w:t xml:space="preserve">Lazzaro F. Comprendre les comportements des micelles de caséines dans des environnements variés, de leur équilibre minéral à leurs propriétés colloïdales et fonctionnelles: émulsion et coagulation présure. (Thèse de doctorat, Agrocampus Ouest). 2018. Repéré à: </w:t>
      </w:r>
      <w:hyperlink r:id="rId95" w:history="1">
        <w:r w:rsidRPr="00ED7D3F">
          <w:rPr>
            <w:rStyle w:val="a4"/>
            <w:rFonts w:ascii="Times New Roman" w:hAnsi="Times New Roman"/>
            <w:color w:val="auto"/>
            <w:sz w:val="28"/>
            <w:szCs w:val="28"/>
            <w:u w:val="none"/>
            <w:lang w:val="fr-FR"/>
          </w:rPr>
          <w:t>https://tel.archives-ouvertes.fr/tel-01814679</w:t>
        </w:r>
      </w:hyperlink>
    </w:p>
    <w:p w14:paraId="26D2F5E2"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fr-FR"/>
        </w:rPr>
      </w:pPr>
      <w:r w:rsidRPr="00ED7D3F">
        <w:rPr>
          <w:rFonts w:ascii="Times New Roman" w:eastAsia="TimesNewRomanPSMT" w:hAnsi="Times New Roman"/>
          <w:sz w:val="28"/>
          <w:szCs w:val="28"/>
          <w:lang w:val="fr-FR"/>
        </w:rPr>
        <w:t xml:space="preserve">45 </w:t>
      </w:r>
      <w:r w:rsidRPr="00ED7D3F">
        <w:rPr>
          <w:rFonts w:ascii="Times New Roman" w:hAnsi="Times New Roman"/>
          <w:sz w:val="28"/>
          <w:szCs w:val="28"/>
          <w:lang w:val="en-US"/>
        </w:rPr>
        <w:t xml:space="preserve">Mehri A. Trace Elements in Human Nutrition (II) - An Update // International Journal of Preventive Medicine. - 2020. - Vol.11, No 1. -P.1-18. </w:t>
      </w:r>
    </w:p>
    <w:p w14:paraId="062FA22B"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fr-FR"/>
        </w:rPr>
        <w:t xml:space="preserve">46 </w:t>
      </w:r>
      <w:r w:rsidRPr="00ED7D3F">
        <w:rPr>
          <w:rFonts w:ascii="Times New Roman" w:eastAsia="TimesNewRomanPSMT" w:hAnsi="Times New Roman"/>
          <w:sz w:val="28"/>
          <w:szCs w:val="28"/>
          <w:lang w:val="en-US"/>
        </w:rPr>
        <w:t xml:space="preserve">Orlandi M., Goracci J., Curadi M.C. Fat composition of mare’s milk with reference to human nutrition // </w:t>
      </w:r>
      <w:hyperlink r:id="rId96" w:history="1">
        <w:r w:rsidRPr="00ED7D3F">
          <w:rPr>
            <w:rStyle w:val="a4"/>
            <w:rFonts w:ascii="Times New Roman" w:eastAsia="TimesNewRomanPSMT" w:hAnsi="Times New Roman"/>
            <w:color w:val="auto"/>
            <w:sz w:val="28"/>
            <w:szCs w:val="28"/>
            <w:u w:val="none"/>
            <w:lang w:val="en-US"/>
          </w:rPr>
          <w:t>Annali della Facoltà di Medicina Veterinaria di Pisa</w:t>
        </w:r>
      </w:hyperlink>
      <w:r w:rsidRPr="00ED7D3F">
        <w:rPr>
          <w:rFonts w:ascii="Times New Roman" w:eastAsia="TimesNewRomanPSMT" w:hAnsi="Times New Roman"/>
          <w:sz w:val="28"/>
          <w:szCs w:val="28"/>
          <w:lang w:val="en-US"/>
        </w:rPr>
        <w:t>. - 2003. - Vol.56. - P. 97-104.</w:t>
      </w:r>
    </w:p>
    <w:p w14:paraId="6C6CEE89"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eastAsia="ru-RU"/>
        </w:rPr>
      </w:pPr>
      <w:r w:rsidRPr="00ED7D3F">
        <w:rPr>
          <w:rFonts w:ascii="Times New Roman" w:eastAsia="TimesNewRomanPSMT" w:hAnsi="Times New Roman"/>
          <w:sz w:val="28"/>
          <w:szCs w:val="28"/>
          <w:lang w:val="fr-FR"/>
        </w:rPr>
        <w:t xml:space="preserve">47 </w:t>
      </w:r>
      <w:r w:rsidRPr="00ED7D3F">
        <w:rPr>
          <w:rFonts w:ascii="Times New Roman" w:hAnsi="Times New Roman"/>
          <w:iCs/>
          <w:sz w:val="28"/>
          <w:szCs w:val="28"/>
          <w:lang w:val="en-US" w:eastAsia="ru-RU"/>
        </w:rPr>
        <w:t>Miraglia N., Salimei E., Fantuz F. Equine Milk Production and Valorization of Marginal Areas - A Review // Animals. - 2020. - Vol.</w:t>
      </w:r>
      <w:r w:rsidRPr="00ED7D3F">
        <w:rPr>
          <w:rFonts w:ascii="Times New Roman" w:hAnsi="Times New Roman"/>
          <w:i/>
          <w:iCs/>
          <w:sz w:val="28"/>
          <w:szCs w:val="28"/>
          <w:lang w:val="en-US" w:eastAsia="ru-RU"/>
        </w:rPr>
        <w:t xml:space="preserve"> </w:t>
      </w:r>
      <w:r w:rsidRPr="00ED7D3F">
        <w:rPr>
          <w:rFonts w:ascii="Times New Roman" w:hAnsi="Times New Roman"/>
          <w:iCs/>
          <w:sz w:val="28"/>
          <w:szCs w:val="28"/>
          <w:lang w:val="en-US" w:eastAsia="ru-RU"/>
        </w:rPr>
        <w:t>10, No 2. - P. 353.</w:t>
      </w:r>
    </w:p>
    <w:p w14:paraId="2A07F056"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48 Бимбетов Б.Р., Жангабылов Б.Р., Бенберин В.В. и др. Кобылье молоко в гастроэнтерологии (обзорная статья) // Медицина (Алматы). - 2019. -</w:t>
      </w:r>
      <w:r w:rsidRPr="00ED7D3F">
        <w:rPr>
          <w:rFonts w:ascii="Times New Roman" w:eastAsia="TimesNewRomanPSMT" w:hAnsi="Times New Roman"/>
          <w:sz w:val="28"/>
          <w:szCs w:val="28"/>
          <w:lang w:val="en-US"/>
        </w:rPr>
        <w:t>T</w:t>
      </w:r>
      <w:r w:rsidRPr="00ED7D3F">
        <w:rPr>
          <w:rFonts w:ascii="Times New Roman" w:eastAsia="TimesNewRomanPSMT" w:hAnsi="Times New Roman"/>
          <w:sz w:val="28"/>
          <w:szCs w:val="28"/>
        </w:rPr>
        <w:t>. 207, №9. -С. 73-78.</w:t>
      </w:r>
    </w:p>
    <w:p w14:paraId="0D9BE2BF"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eastAsia="ru-RU"/>
        </w:rPr>
      </w:pPr>
      <w:r w:rsidRPr="00ED7D3F">
        <w:rPr>
          <w:rFonts w:ascii="Times New Roman" w:eastAsia="TimesNewRomanPSMT" w:hAnsi="Times New Roman"/>
          <w:sz w:val="28"/>
          <w:szCs w:val="28"/>
          <w:lang w:val="en-US"/>
        </w:rPr>
        <w:t xml:space="preserve">49 </w:t>
      </w:r>
      <w:r w:rsidRPr="00ED7D3F">
        <w:rPr>
          <w:rFonts w:ascii="Times New Roman" w:hAnsi="Times New Roman"/>
          <w:iCs/>
          <w:sz w:val="28"/>
          <w:szCs w:val="28"/>
          <w:lang w:val="en-US" w:eastAsia="ru-RU"/>
        </w:rPr>
        <w:t>Muhammad A., Farhan S., Fatima A., Numra W., Muzzamal H., Ali I., Huda A., Faqir M.A., Hafiz S. Nutritional and ethnomedicinal scenario of koumiss: A concurrent review // Food Science &amp; Nutrition. - 2021. - Vol. 9, No 2. - P. 6421-6428.</w:t>
      </w:r>
    </w:p>
    <w:p w14:paraId="30566226"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eastAsia="TimesNewRomanPSMT" w:hAnsi="Times New Roman"/>
          <w:sz w:val="28"/>
          <w:szCs w:val="28"/>
        </w:rPr>
        <w:t xml:space="preserve">50 </w:t>
      </w:r>
      <w:hyperlink r:id="rId97" w:tooltip="Синявский Юрий Александрович" w:history="1">
        <w:r w:rsidRPr="00ED7D3F">
          <w:rPr>
            <w:rStyle w:val="a4"/>
            <w:rFonts w:ascii="Times New Roman" w:hAnsi="Times New Roman"/>
            <w:color w:val="auto"/>
            <w:sz w:val="28"/>
            <w:szCs w:val="28"/>
            <w:u w:val="none"/>
            <w:lang w:eastAsia="ru-RU"/>
          </w:rPr>
          <w:t>Синявский Ю.А.</w:t>
        </w:r>
      </w:hyperlink>
      <w:r w:rsidRPr="00ED7D3F">
        <w:rPr>
          <w:rFonts w:ascii="Times New Roman" w:hAnsi="Times New Roman"/>
          <w:sz w:val="28"/>
          <w:szCs w:val="28"/>
          <w:lang w:eastAsia="ru-RU"/>
        </w:rPr>
        <w:t>,</w:t>
      </w:r>
      <w:r w:rsidRPr="00ED7D3F">
        <w:rPr>
          <w:rFonts w:ascii="Times New Roman" w:hAnsi="Times New Roman"/>
          <w:sz w:val="28"/>
          <w:szCs w:val="28"/>
          <w:lang w:val="en-US" w:eastAsia="ru-RU"/>
        </w:rPr>
        <w:t> </w:t>
      </w:r>
      <w:hyperlink r:id="rId98" w:tooltip="Шарманов Торегельды Шарманович" w:history="1">
        <w:r w:rsidRPr="00ED7D3F">
          <w:rPr>
            <w:rStyle w:val="a4"/>
            <w:rFonts w:ascii="Times New Roman" w:hAnsi="Times New Roman"/>
            <w:color w:val="auto"/>
            <w:sz w:val="28"/>
            <w:szCs w:val="28"/>
            <w:u w:val="none"/>
            <w:lang w:eastAsia="ru-RU"/>
          </w:rPr>
          <w:t>Шарманов Т.Ш.</w:t>
        </w:r>
      </w:hyperlink>
      <w:r w:rsidRPr="00ED7D3F">
        <w:rPr>
          <w:rFonts w:ascii="Times New Roman" w:hAnsi="Times New Roman"/>
          <w:sz w:val="28"/>
          <w:szCs w:val="28"/>
          <w:lang w:eastAsia="ru-RU"/>
        </w:rPr>
        <w:t>,</w:t>
      </w:r>
      <w:r w:rsidRPr="00ED7D3F">
        <w:rPr>
          <w:rFonts w:ascii="Times New Roman" w:hAnsi="Times New Roman"/>
          <w:sz w:val="28"/>
          <w:szCs w:val="28"/>
          <w:lang w:val="en-US" w:eastAsia="ru-RU"/>
        </w:rPr>
        <w:t> </w:t>
      </w:r>
      <w:hyperlink r:id="rId99" w:tooltip="Якунин Александр Викторович" w:history="1">
        <w:r w:rsidRPr="00ED7D3F">
          <w:rPr>
            <w:rStyle w:val="a4"/>
            <w:rFonts w:ascii="Times New Roman" w:hAnsi="Times New Roman"/>
            <w:color w:val="auto"/>
            <w:sz w:val="28"/>
            <w:szCs w:val="28"/>
            <w:u w:val="none"/>
            <w:lang w:eastAsia="ru-RU"/>
          </w:rPr>
          <w:t>Якунин А.В.</w:t>
        </w:r>
      </w:hyperlink>
      <w:r w:rsidRPr="00ED7D3F">
        <w:rPr>
          <w:rFonts w:ascii="Times New Roman" w:hAnsi="Times New Roman"/>
          <w:sz w:val="28"/>
          <w:szCs w:val="28"/>
          <w:lang w:eastAsia="ru-RU"/>
        </w:rPr>
        <w:t>,</w:t>
      </w:r>
      <w:r w:rsidRPr="00ED7D3F">
        <w:rPr>
          <w:rFonts w:ascii="Times New Roman" w:hAnsi="Times New Roman"/>
          <w:sz w:val="28"/>
          <w:szCs w:val="28"/>
          <w:lang w:val="en-US" w:eastAsia="ru-RU"/>
        </w:rPr>
        <w:t> </w:t>
      </w:r>
      <w:hyperlink r:id="rId100" w:tooltip="Макеева Раушан Кадырхановна" w:history="1">
        <w:r w:rsidRPr="00ED7D3F">
          <w:rPr>
            <w:rStyle w:val="a4"/>
            <w:rFonts w:ascii="Times New Roman" w:hAnsi="Times New Roman"/>
            <w:color w:val="auto"/>
            <w:sz w:val="28"/>
            <w:szCs w:val="28"/>
            <w:u w:val="none"/>
            <w:lang w:eastAsia="ru-RU"/>
          </w:rPr>
          <w:t>Макеева Р.К.</w:t>
        </w:r>
      </w:hyperlink>
      <w:r w:rsidRPr="00ED7D3F">
        <w:rPr>
          <w:rFonts w:ascii="Times New Roman" w:hAnsi="Times New Roman"/>
          <w:sz w:val="28"/>
          <w:szCs w:val="28"/>
          <w:lang w:val="kk-KZ" w:eastAsia="ru-RU"/>
        </w:rPr>
        <w:t xml:space="preserve">. </w:t>
      </w:r>
      <w:hyperlink r:id="rId101" w:tooltip="Сухая смесь для получения мороженого на основе кобыльего молока" w:history="1">
        <w:r w:rsidRPr="00ED7D3F">
          <w:rPr>
            <w:rStyle w:val="a4"/>
            <w:rFonts w:ascii="Times New Roman" w:hAnsi="Times New Roman"/>
            <w:color w:val="auto"/>
            <w:sz w:val="28"/>
            <w:szCs w:val="28"/>
            <w:u w:val="none"/>
            <w:lang w:eastAsia="ru-RU"/>
          </w:rPr>
          <w:t>Сухая смесь для получения мороженого на основе кобыльего молока</w:t>
        </w:r>
      </w:hyperlink>
      <w:r w:rsidRPr="00ED7D3F">
        <w:rPr>
          <w:rFonts w:ascii="Times New Roman" w:hAnsi="Times New Roman"/>
          <w:bCs/>
          <w:sz w:val="28"/>
          <w:szCs w:val="28"/>
          <w:lang w:val="kk-KZ" w:eastAsia="ru-RU"/>
        </w:rPr>
        <w:t xml:space="preserve"> (Патент). </w:t>
      </w:r>
      <w:r w:rsidRPr="00ED7D3F">
        <w:rPr>
          <w:rFonts w:ascii="Times New Roman" w:hAnsi="Times New Roman"/>
          <w:sz w:val="28"/>
          <w:szCs w:val="28"/>
          <w:lang w:val="kk-KZ"/>
        </w:rPr>
        <w:t>Номер патента: 31596. Опубликовано: </w:t>
      </w:r>
      <w:hyperlink r:id="rId102" w:tooltip="30.09.2016" w:history="1">
        <w:r w:rsidRPr="00ED7D3F">
          <w:rPr>
            <w:rStyle w:val="a4"/>
            <w:rFonts w:ascii="Times New Roman" w:hAnsi="Times New Roman"/>
            <w:color w:val="auto"/>
            <w:sz w:val="28"/>
            <w:szCs w:val="28"/>
            <w:u w:val="none"/>
            <w:lang w:val="kk-KZ"/>
          </w:rPr>
          <w:t>30.09.2016</w:t>
        </w:r>
      </w:hyperlink>
      <w:r w:rsidRPr="00ED7D3F">
        <w:rPr>
          <w:rFonts w:ascii="Times New Roman" w:hAnsi="Times New Roman"/>
          <w:sz w:val="28"/>
          <w:szCs w:val="28"/>
          <w:lang w:val="kk-KZ"/>
        </w:rPr>
        <w:t>.</w:t>
      </w:r>
    </w:p>
    <w:p w14:paraId="7D001E72"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lang w:val="kk-KZ"/>
        </w:rPr>
        <w:t xml:space="preserve">51 Шарманов Т.Ш., Бердыгалиев А.Б., Датхабаева Г.К., Амантай А.Т. </w:t>
      </w:r>
      <w:r w:rsidRPr="00ED7D3F">
        <w:rPr>
          <w:rFonts w:ascii="Times New Roman" w:eastAsia="TimesNewRomanPSMT" w:hAnsi="Times New Roman"/>
          <w:sz w:val="28"/>
          <w:szCs w:val="28"/>
        </w:rPr>
        <w:t xml:space="preserve">Динамика изменений биохимических показателей крови лиц пожилого возраста в процессе применения лечебно-профилактических продуктов на основе кобыльего молока // Вестник КазНМУ. - 2018. - №3. - </w:t>
      </w:r>
      <w:r w:rsidRPr="00ED7D3F">
        <w:rPr>
          <w:rFonts w:ascii="Times New Roman" w:eastAsia="TimesNewRomanPSMT" w:hAnsi="Times New Roman"/>
          <w:sz w:val="28"/>
          <w:szCs w:val="28"/>
          <w:lang w:val="en-US"/>
        </w:rPr>
        <w:t>C</w:t>
      </w:r>
      <w:r w:rsidRPr="00ED7D3F">
        <w:rPr>
          <w:rFonts w:ascii="Times New Roman" w:eastAsia="TimesNewRomanPSMT" w:hAnsi="Times New Roman"/>
          <w:sz w:val="28"/>
          <w:szCs w:val="28"/>
        </w:rPr>
        <w:t>. 227-229.</w:t>
      </w:r>
    </w:p>
    <w:p w14:paraId="089D0908"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52 Гильмутдинова Л.Т., Кудаярова Р.Р. Янтурина Н.Х. Уникальный состав кобыльего молока-основа лечебных свойств кумыса // Вестник башкирского Государственного аграрного университета. - 2011. - №33. - С. 74-80.</w:t>
      </w:r>
    </w:p>
    <w:p w14:paraId="0B703713"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 xml:space="preserve">53 Шарманов </w:t>
      </w:r>
      <w:r w:rsidRPr="00ED7D3F">
        <w:rPr>
          <w:rFonts w:ascii="Times New Roman" w:eastAsia="TimesNewRomanPSMT" w:hAnsi="Times New Roman"/>
          <w:sz w:val="28"/>
          <w:szCs w:val="28"/>
          <w:lang w:val="kk-KZ"/>
        </w:rPr>
        <w:t>Т</w:t>
      </w:r>
      <w:r w:rsidRPr="00ED7D3F">
        <w:rPr>
          <w:rFonts w:ascii="Times New Roman" w:eastAsia="TimesNewRomanPSMT" w:hAnsi="Times New Roman"/>
          <w:sz w:val="28"/>
          <w:szCs w:val="28"/>
        </w:rPr>
        <w:t>.</w:t>
      </w:r>
      <w:r w:rsidRPr="00ED7D3F">
        <w:rPr>
          <w:rFonts w:ascii="Times New Roman" w:eastAsia="TimesNewRomanPSMT" w:hAnsi="Times New Roman"/>
          <w:sz w:val="28"/>
          <w:szCs w:val="28"/>
          <w:lang w:val="kk-KZ"/>
        </w:rPr>
        <w:t>Ш.</w:t>
      </w:r>
      <w:r w:rsidRPr="00ED7D3F">
        <w:rPr>
          <w:rFonts w:ascii="Times New Roman" w:eastAsia="TimesNewRomanPSMT" w:hAnsi="Times New Roman"/>
          <w:sz w:val="28"/>
          <w:szCs w:val="28"/>
        </w:rPr>
        <w:t xml:space="preserve"> </w:t>
      </w:r>
      <w:r w:rsidRPr="00ED7D3F">
        <w:rPr>
          <w:rFonts w:ascii="Times New Roman" w:eastAsia="TimesNewRomanPSMT" w:hAnsi="Times New Roman"/>
          <w:sz w:val="28"/>
          <w:szCs w:val="28"/>
          <w:lang w:val="kk-KZ"/>
        </w:rPr>
        <w:t>Питание</w:t>
      </w:r>
      <w:r w:rsidRPr="00ED7D3F">
        <w:rPr>
          <w:rFonts w:ascii="Times New Roman" w:eastAsia="TimesNewRomanPSMT" w:hAnsi="Times New Roman"/>
          <w:sz w:val="28"/>
          <w:szCs w:val="28"/>
        </w:rPr>
        <w:t xml:space="preserve"> - </w:t>
      </w:r>
      <w:r w:rsidRPr="00ED7D3F">
        <w:rPr>
          <w:rFonts w:ascii="Times New Roman" w:eastAsia="TimesNewRomanPSMT" w:hAnsi="Times New Roman"/>
          <w:sz w:val="28"/>
          <w:szCs w:val="28"/>
          <w:lang w:val="kk-KZ"/>
        </w:rPr>
        <w:t>важнейший</w:t>
      </w:r>
      <w:r w:rsidRPr="00ED7D3F">
        <w:rPr>
          <w:rFonts w:ascii="Times New Roman" w:eastAsia="TimesNewRomanPSMT" w:hAnsi="Times New Roman"/>
          <w:sz w:val="28"/>
          <w:szCs w:val="28"/>
        </w:rPr>
        <w:t xml:space="preserve"> фактор </w:t>
      </w:r>
      <w:r w:rsidRPr="00ED7D3F">
        <w:rPr>
          <w:rFonts w:ascii="Times New Roman" w:eastAsia="TimesNewRomanPSMT" w:hAnsi="Times New Roman"/>
          <w:sz w:val="28"/>
          <w:szCs w:val="28"/>
          <w:lang w:val="kk-KZ"/>
        </w:rPr>
        <w:t xml:space="preserve">здоровье </w:t>
      </w:r>
      <w:r w:rsidRPr="00ED7D3F">
        <w:rPr>
          <w:rFonts w:ascii="Times New Roman" w:eastAsia="TimesNewRomanPSMT" w:hAnsi="Times New Roman"/>
          <w:sz w:val="28"/>
          <w:szCs w:val="28"/>
        </w:rPr>
        <w:t xml:space="preserve">человека. - Алматы: Асем-Систем, 2010. - </w:t>
      </w:r>
      <w:r w:rsidRPr="00ED7D3F">
        <w:rPr>
          <w:rFonts w:ascii="Times New Roman" w:eastAsia="TimesNewRomanPSMT" w:hAnsi="Times New Roman"/>
          <w:sz w:val="28"/>
          <w:szCs w:val="28"/>
          <w:lang w:val="kk-KZ"/>
        </w:rPr>
        <w:t>С</w:t>
      </w:r>
      <w:r w:rsidRPr="00ED7D3F">
        <w:rPr>
          <w:rFonts w:ascii="Times New Roman" w:eastAsia="TimesNewRomanPSMT" w:hAnsi="Times New Roman"/>
          <w:sz w:val="28"/>
          <w:szCs w:val="28"/>
        </w:rPr>
        <w:t xml:space="preserve"> 158-212</w:t>
      </w:r>
    </w:p>
    <w:p w14:paraId="6AFD8C19"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 xml:space="preserve">54 Шарманов Т.Ш. Казахстан в контексте глобальных проблем </w:t>
      </w:r>
      <w:r w:rsidRPr="00ED7D3F">
        <w:rPr>
          <w:rFonts w:ascii="Times New Roman" w:eastAsia="TimesNewRomanPSMT" w:hAnsi="Times New Roman"/>
          <w:sz w:val="28"/>
          <w:szCs w:val="28"/>
          <w:lang w:val="kk-KZ"/>
        </w:rPr>
        <w:t>питания.</w:t>
      </w:r>
      <w:r w:rsidRPr="00ED7D3F">
        <w:rPr>
          <w:rFonts w:ascii="Times New Roman" w:eastAsia="TimesNewRomanPSMT" w:hAnsi="Times New Roman"/>
          <w:sz w:val="28"/>
          <w:szCs w:val="28"/>
        </w:rPr>
        <w:t xml:space="preserve"> - Алматы, 2000. - С.</w:t>
      </w:r>
      <w:r w:rsidRPr="00ED7D3F">
        <w:rPr>
          <w:rFonts w:ascii="Times New Roman" w:eastAsia="TimesNewRomanPSMT" w:hAnsi="Times New Roman"/>
          <w:sz w:val="28"/>
          <w:szCs w:val="28"/>
          <w:lang w:val="kk-KZ"/>
        </w:rPr>
        <w:t xml:space="preserve"> 224.</w:t>
      </w:r>
    </w:p>
    <w:p w14:paraId="1BF47DC4"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55 П</w:t>
      </w:r>
      <w:r w:rsidRPr="00ED7D3F">
        <w:rPr>
          <w:rFonts w:ascii="Times New Roman" w:eastAsia="TimesNewRomanPSMT" w:hAnsi="Times New Roman"/>
          <w:sz w:val="28"/>
          <w:szCs w:val="28"/>
          <w:lang w:val="kk-KZ"/>
        </w:rPr>
        <w:t>и</w:t>
      </w:r>
      <w:r w:rsidRPr="00ED7D3F">
        <w:rPr>
          <w:rFonts w:ascii="Times New Roman" w:eastAsia="TimesNewRomanPSMT" w:hAnsi="Times New Roman"/>
          <w:sz w:val="28"/>
          <w:szCs w:val="28"/>
        </w:rPr>
        <w:t xml:space="preserve">лат Т.Л., Шарманов Т.Ш., Абдуллабекова Р.М., Костенко В.В. Основные </w:t>
      </w:r>
      <w:r w:rsidRPr="00ED7D3F">
        <w:rPr>
          <w:rFonts w:ascii="Times New Roman" w:eastAsia="TimesNewRomanPSMT" w:hAnsi="Times New Roman"/>
          <w:sz w:val="28"/>
          <w:szCs w:val="28"/>
          <w:lang w:val="kk-KZ"/>
        </w:rPr>
        <w:t>принципы</w:t>
      </w:r>
      <w:r w:rsidRPr="00ED7D3F">
        <w:rPr>
          <w:rFonts w:ascii="Times New Roman" w:eastAsia="TimesNewRomanPSMT" w:hAnsi="Times New Roman"/>
          <w:sz w:val="28"/>
          <w:szCs w:val="28"/>
        </w:rPr>
        <w:t xml:space="preserve"> фармаконутрициологии (Биологически активные добавки к пище). Астана-Алматы-Шымкент</w:t>
      </w:r>
      <w:r w:rsidRPr="00ED7D3F">
        <w:rPr>
          <w:rFonts w:ascii="Times New Roman" w:hAnsi="Times New Roman"/>
          <w:sz w:val="26"/>
          <w:szCs w:val="26"/>
          <w:shd w:val="clear" w:color="auto" w:fill="FFFFFF"/>
        </w:rPr>
        <w:t>: [б.и.]</w:t>
      </w:r>
      <w:r w:rsidRPr="00ED7D3F">
        <w:rPr>
          <w:rFonts w:ascii="Times New Roman" w:eastAsia="TimesNewRomanPSMT" w:hAnsi="Times New Roman"/>
          <w:sz w:val="28"/>
          <w:szCs w:val="28"/>
        </w:rPr>
        <w:t xml:space="preserve">, 2001. </w:t>
      </w:r>
      <w:r w:rsidRPr="00ED7D3F">
        <w:rPr>
          <w:rFonts w:ascii="Times New Roman" w:eastAsia="TimesNewRomanPSMT" w:hAnsi="Times New Roman"/>
          <w:sz w:val="28"/>
          <w:szCs w:val="28"/>
          <w:lang w:val="kk-KZ"/>
        </w:rPr>
        <w:t>-С.</w:t>
      </w:r>
      <w:r w:rsidRPr="00ED7D3F">
        <w:rPr>
          <w:rFonts w:ascii="Times New Roman" w:hAnsi="Times New Roman"/>
          <w:sz w:val="26"/>
          <w:szCs w:val="26"/>
          <w:shd w:val="clear" w:color="auto" w:fill="FFFFFF"/>
        </w:rPr>
        <w:t>312</w:t>
      </w:r>
      <w:r w:rsidRPr="00ED7D3F">
        <w:rPr>
          <w:rFonts w:ascii="Times New Roman" w:hAnsi="Times New Roman"/>
          <w:sz w:val="26"/>
          <w:szCs w:val="26"/>
          <w:shd w:val="clear" w:color="auto" w:fill="FFFFFF"/>
          <w:lang w:val="kk-KZ"/>
        </w:rPr>
        <w:t xml:space="preserve">. </w:t>
      </w:r>
      <w:r w:rsidRPr="00ED7D3F">
        <w:rPr>
          <w:rFonts w:ascii="Times New Roman" w:hAnsi="Times New Roman"/>
          <w:sz w:val="26"/>
          <w:szCs w:val="26"/>
          <w:shd w:val="clear" w:color="auto" w:fill="FFFFFF"/>
        </w:rPr>
        <w:t>- </w:t>
      </w:r>
      <w:r w:rsidRPr="00ED7D3F">
        <w:rPr>
          <w:rFonts w:ascii="Times New Roman" w:hAnsi="Times New Roman"/>
          <w:bCs/>
          <w:sz w:val="26"/>
          <w:szCs w:val="26"/>
          <w:shd w:val="clear" w:color="auto" w:fill="FFFFFF"/>
        </w:rPr>
        <w:t>ISBN </w:t>
      </w:r>
      <w:r w:rsidRPr="00ED7D3F">
        <w:rPr>
          <w:rFonts w:ascii="Times New Roman" w:hAnsi="Times New Roman"/>
          <w:sz w:val="26"/>
          <w:szCs w:val="26"/>
          <w:shd w:val="clear" w:color="auto" w:fill="FFFFFF"/>
        </w:rPr>
        <w:t>9965505527</w:t>
      </w:r>
    </w:p>
    <w:p w14:paraId="0D898439"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56 Шарманов</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rPr>
        <w:t xml:space="preserve">Т.Ш. «Алматы в новом тысячелетии человеческого развития» Изд.4-ое доп. Перераб. // Казахская Академия питания. - Алматы - Вашингтон – Женева: 2013. - С. 136. </w:t>
      </w:r>
    </w:p>
    <w:p w14:paraId="6FA24523"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57 Кадырова Р.Х. Верблюжье и кобылье молоко в лечебном питании. - Алма-Ата: Казахстан</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rPr>
        <w:t xml:space="preserve"> 1985. - 158 с.</w:t>
      </w:r>
    </w:p>
    <w:p w14:paraId="3F434607"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58 </w:t>
      </w:r>
      <w:r w:rsidRPr="00ED7D3F">
        <w:rPr>
          <w:rFonts w:ascii="Times New Roman" w:eastAsia="TimesNewRomanPSMT" w:hAnsi="Times New Roman"/>
          <w:sz w:val="28"/>
          <w:szCs w:val="28"/>
          <w:lang w:val="kk-KZ"/>
        </w:rPr>
        <w:t xml:space="preserve">Foekel C., Schubert R., Kaatz M., Schmidt I., Bauer A., Hipler U.C., Vogelsang H., Rabe K., Jahreis G. </w:t>
      </w:r>
      <w:r w:rsidRPr="00ED7D3F">
        <w:rPr>
          <w:rFonts w:ascii="Times New Roman" w:eastAsia="TimesNewRomanPSMT" w:hAnsi="Times New Roman"/>
          <w:sz w:val="28"/>
          <w:szCs w:val="28"/>
          <w:lang w:val="en-US"/>
        </w:rPr>
        <w:t xml:space="preserve">Dietetic effects of oral intervention with mare’s milk on the severity scoring of atopic dermatitis, on fecal microbiota and on immunological parameters in patients with atopic dermatitis // </w:t>
      </w:r>
      <w:hyperlink r:id="rId103" w:history="1">
        <w:r w:rsidRPr="00ED7D3F">
          <w:rPr>
            <w:rStyle w:val="a4"/>
            <w:rFonts w:ascii="Times New Roman" w:eastAsia="TimesNewRomanPSMT" w:hAnsi="Times New Roman"/>
            <w:color w:val="auto"/>
            <w:sz w:val="28"/>
            <w:szCs w:val="28"/>
            <w:u w:val="none"/>
            <w:lang w:val="en-US"/>
          </w:rPr>
          <w:t>International Journal of Food Sciences and Nutrition</w:t>
        </w:r>
      </w:hyperlink>
      <w:r w:rsidRPr="00ED7D3F">
        <w:rPr>
          <w:rFonts w:ascii="Times New Roman" w:eastAsia="TimesNewRomanPSMT" w:hAnsi="Times New Roman"/>
          <w:sz w:val="28"/>
          <w:szCs w:val="28"/>
          <w:lang w:val="en-US"/>
        </w:rPr>
        <w:t>. - 2019. - Vol. 60, No 7. -P. 41-52.</w:t>
      </w:r>
    </w:p>
    <w:p w14:paraId="12E24D31"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59 </w:t>
      </w:r>
      <w:r w:rsidRPr="00ED7D3F">
        <w:rPr>
          <w:rFonts w:ascii="Times New Roman" w:eastAsia="TimesNewRomanPSMT" w:hAnsi="Times New Roman"/>
          <w:sz w:val="28"/>
          <w:szCs w:val="28"/>
          <w:lang w:val="kk-KZ"/>
        </w:rPr>
        <w:t xml:space="preserve">Inglingstad R.A., Devold T.G., Ellen K., Eriksen E.K., Holm H., Jacobsen M., Liland K.H., Rukke E.O., Vegarud G.E. </w:t>
      </w:r>
      <w:r w:rsidRPr="00ED7D3F">
        <w:rPr>
          <w:rFonts w:ascii="Times New Roman" w:eastAsia="TimesNewRomanPSMT" w:hAnsi="Times New Roman"/>
          <w:sz w:val="28"/>
          <w:szCs w:val="28"/>
          <w:lang w:val="en-US"/>
        </w:rPr>
        <w:t xml:space="preserve">Comparison of the digestion of caseins and whey proteins in equine, bovine, caprine and human milks by human gastrointestinal enzymes // </w:t>
      </w:r>
      <w:hyperlink r:id="rId104" w:history="1">
        <w:r w:rsidRPr="00ED7D3F">
          <w:rPr>
            <w:rStyle w:val="a4"/>
            <w:rFonts w:ascii="Times New Roman" w:eastAsia="TimesNewRomanPSMT" w:hAnsi="Times New Roman"/>
            <w:color w:val="auto"/>
            <w:sz w:val="28"/>
            <w:szCs w:val="28"/>
            <w:u w:val="none"/>
            <w:lang w:val="en-US"/>
          </w:rPr>
          <w:t>Dairy Science and Technology</w:t>
        </w:r>
      </w:hyperlink>
      <w:r w:rsidRPr="00ED7D3F">
        <w:rPr>
          <w:rFonts w:ascii="Times New Roman" w:eastAsia="TimesNewRomanPSMT" w:hAnsi="Times New Roman"/>
          <w:sz w:val="28"/>
          <w:szCs w:val="28"/>
          <w:lang w:val="en-US"/>
        </w:rPr>
        <w:t>. - 2010. - Vol. 90, No 5. -P.549-563.</w:t>
      </w:r>
    </w:p>
    <w:p w14:paraId="0EB811B1"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60 Holt C</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Carver J</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A</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Ecroyd H</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Thorn D</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C</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Invited review: caseins and the casein micelle: their biological functions, structures, and behavior in foods // Journal Dairy Science. - 2013. - Vol. 96, No 10.  - P.6127-6146.</w:t>
      </w:r>
    </w:p>
    <w:p w14:paraId="468B7251"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61 Gonzalez-Jordan A</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Thomar P</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Nicolai T</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Dittmer J</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The effect of pH on the structure and phosphate mobility of casein micelles in aqueous solution // Food Hydrocoll. - 2015. - Vol. 51. - P. 88-94. </w:t>
      </w:r>
    </w:p>
    <w:p w14:paraId="6EAD5E0C"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62 Liu Z</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Juliano P</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Williams R</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P</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&amp; </w:t>
      </w:r>
      <w:r w:rsidRPr="00ED7D3F">
        <w:rPr>
          <w:rFonts w:ascii="Times New Roman" w:eastAsia="TimesNewRomanPSMT" w:hAnsi="Times New Roman"/>
          <w:iCs/>
          <w:sz w:val="28"/>
          <w:szCs w:val="28"/>
          <w:lang w:val="en-US"/>
        </w:rPr>
        <w:t>et al.</w:t>
      </w:r>
      <w:r w:rsidRPr="00ED7D3F">
        <w:rPr>
          <w:rFonts w:ascii="Times New Roman" w:eastAsia="TimesNewRomanPSMT" w:hAnsi="Times New Roman"/>
          <w:sz w:val="28"/>
          <w:szCs w:val="28"/>
          <w:lang w:val="en-US"/>
        </w:rPr>
        <w:t xml:space="preserve"> Ultrasound effects on the assembly of casein micelles in reconstituted skim milk // </w:t>
      </w:r>
      <w:hyperlink r:id="rId105" w:history="1">
        <w:r w:rsidRPr="00ED7D3F">
          <w:rPr>
            <w:rStyle w:val="a4"/>
            <w:rFonts w:ascii="Times New Roman" w:eastAsia="TimesNewRomanPSMT" w:hAnsi="Times New Roman"/>
            <w:color w:val="auto"/>
            <w:sz w:val="28"/>
            <w:szCs w:val="28"/>
            <w:u w:val="none"/>
            <w:lang w:val="en-US"/>
          </w:rPr>
          <w:t>Journal of Dairy Research</w:t>
        </w:r>
      </w:hyperlink>
      <w:r w:rsidRPr="00ED7D3F">
        <w:rPr>
          <w:rFonts w:ascii="Times New Roman" w:eastAsia="TimesNewRomanPSMT" w:hAnsi="Times New Roman"/>
          <w:sz w:val="28"/>
          <w:szCs w:val="28"/>
          <w:lang w:val="en-US"/>
        </w:rPr>
        <w:t xml:space="preserve">. - 2014. – Vol. 81, No 2. - P. 146-155. </w:t>
      </w:r>
    </w:p>
    <w:p w14:paraId="0BFDDD49"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63 Philippe M</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Le Grae¨t Y</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Gaucheron F</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The effects of different cations on the physicochemical characteristics of casein micelles // Food Chem. - 2015</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 Vol.90, No 4.  -P.673-683.</w:t>
      </w:r>
    </w:p>
    <w:p w14:paraId="251EF4CA"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eastAsia="TimesNewRomanPSMT" w:hAnsi="Times New Roman"/>
          <w:sz w:val="28"/>
          <w:szCs w:val="28"/>
          <w:lang w:val="en-US"/>
        </w:rPr>
        <w:t xml:space="preserve">64 </w:t>
      </w:r>
      <w:r w:rsidRPr="00ED7D3F">
        <w:rPr>
          <w:rFonts w:ascii="Times New Roman" w:hAnsi="Times New Roman"/>
          <w:sz w:val="28"/>
          <w:szCs w:val="28"/>
          <w:lang w:val="en-US"/>
        </w:rPr>
        <w:t>Nakagawa K</w:t>
      </w:r>
      <w:r w:rsidRPr="00ED7D3F">
        <w:rPr>
          <w:rFonts w:ascii="Times New Roman" w:hAnsi="Times New Roman"/>
          <w:sz w:val="28"/>
          <w:szCs w:val="28"/>
          <w:lang w:val="kk-KZ"/>
        </w:rPr>
        <w:t>.</w:t>
      </w:r>
      <w:r w:rsidRPr="00ED7D3F">
        <w:rPr>
          <w:rFonts w:ascii="Times New Roman" w:hAnsi="Times New Roman"/>
          <w:sz w:val="28"/>
          <w:szCs w:val="28"/>
          <w:lang w:val="en-US"/>
        </w:rPr>
        <w:t>, Jarunglumlert T</w:t>
      </w:r>
      <w:r w:rsidRPr="00ED7D3F">
        <w:rPr>
          <w:rFonts w:ascii="Times New Roman" w:hAnsi="Times New Roman"/>
          <w:sz w:val="28"/>
          <w:szCs w:val="28"/>
          <w:lang w:val="kk-KZ"/>
        </w:rPr>
        <w:t>.</w:t>
      </w:r>
      <w:r w:rsidRPr="00ED7D3F">
        <w:rPr>
          <w:rFonts w:ascii="Times New Roman" w:hAnsi="Times New Roman"/>
          <w:sz w:val="28"/>
          <w:szCs w:val="28"/>
          <w:lang w:val="en-US"/>
        </w:rPr>
        <w:t>, Adachi S</w:t>
      </w:r>
      <w:r w:rsidRPr="00ED7D3F">
        <w:rPr>
          <w:rFonts w:ascii="Times New Roman" w:hAnsi="Times New Roman"/>
          <w:sz w:val="28"/>
          <w:szCs w:val="28"/>
          <w:lang w:val="kk-KZ"/>
        </w:rPr>
        <w:t>.</w:t>
      </w:r>
      <w:r w:rsidRPr="00ED7D3F">
        <w:rPr>
          <w:rFonts w:ascii="Times New Roman" w:hAnsi="Times New Roman"/>
          <w:sz w:val="28"/>
          <w:szCs w:val="28"/>
          <w:lang w:val="en-US"/>
        </w:rPr>
        <w:t xml:space="preserve"> Structural changes in casein aggregates under frozen conditions affect the entrapment of hydrophobic materials and the digestibility of aggregates // Chemical Engineering Science. - 2016.                      - Vol.143</w:t>
      </w:r>
      <w:r w:rsidRPr="00ED7D3F">
        <w:rPr>
          <w:rFonts w:ascii="Times New Roman" w:eastAsia="TimesNewRomanPSMT" w:hAnsi="Times New Roman"/>
          <w:sz w:val="28"/>
          <w:szCs w:val="28"/>
          <w:lang w:val="en-US"/>
        </w:rPr>
        <w:t xml:space="preserve">. </w:t>
      </w:r>
      <w:r w:rsidRPr="00ED7D3F">
        <w:rPr>
          <w:rFonts w:ascii="Times New Roman" w:hAnsi="Times New Roman"/>
          <w:sz w:val="28"/>
          <w:szCs w:val="28"/>
          <w:lang w:val="en-US"/>
        </w:rPr>
        <w:t xml:space="preserve"> - P. 287-296.</w:t>
      </w:r>
    </w:p>
    <w:p w14:paraId="2FA1B6DC"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65 Atamer Z., Post A. E., Schubert T., Holder A., Boom R. M., &amp; Hinrichs, J. Bovine </w:t>
      </w:r>
      <w:r w:rsidRPr="00ED7D3F">
        <w:rPr>
          <w:rFonts w:ascii="Times New Roman" w:hAnsi="Times New Roman"/>
          <w:i/>
          <w:sz w:val="28"/>
          <w:szCs w:val="28"/>
          <w:lang w:val="en-US"/>
        </w:rPr>
        <w:t>b</w:t>
      </w:r>
      <w:r w:rsidRPr="00ED7D3F">
        <w:rPr>
          <w:rFonts w:ascii="Times New Roman" w:hAnsi="Times New Roman"/>
          <w:sz w:val="28"/>
          <w:szCs w:val="28"/>
          <w:lang w:val="en-US"/>
        </w:rPr>
        <w:t>-casein: isolation, properties and functionality. A review // International Dairy Journal. -2017. -Vol.66</w:t>
      </w:r>
      <w:r w:rsidRPr="00ED7D3F">
        <w:rPr>
          <w:rFonts w:ascii="Times New Roman" w:eastAsia="TimesNewRomanPSMT" w:hAnsi="Times New Roman"/>
          <w:sz w:val="28"/>
          <w:szCs w:val="28"/>
          <w:lang w:val="en-US"/>
        </w:rPr>
        <w:t>.</w:t>
      </w:r>
      <w:r w:rsidRPr="00ED7D3F">
        <w:rPr>
          <w:rFonts w:ascii="Times New Roman" w:hAnsi="Times New Roman"/>
          <w:sz w:val="28"/>
          <w:szCs w:val="28"/>
          <w:lang w:val="en-US"/>
        </w:rPr>
        <w:t xml:space="preserve"> -P.115-125. </w:t>
      </w:r>
    </w:p>
    <w:p w14:paraId="69F0E8B7"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66 Bachar</w:t>
      </w:r>
      <w:r w:rsidRPr="00ED7D3F">
        <w:rPr>
          <w:rFonts w:ascii="Times New Roman" w:hAnsi="Times New Roman"/>
          <w:sz w:val="28"/>
          <w:szCs w:val="28"/>
          <w:lang w:val="kk-KZ"/>
        </w:rPr>
        <w:t xml:space="preserve"> </w:t>
      </w:r>
      <w:r w:rsidRPr="00ED7D3F">
        <w:rPr>
          <w:rFonts w:ascii="Times New Roman" w:hAnsi="Times New Roman"/>
          <w:sz w:val="28"/>
          <w:szCs w:val="28"/>
          <w:lang w:val="en-US"/>
        </w:rPr>
        <w:t>M., Mandelbaum</w:t>
      </w:r>
      <w:r w:rsidRPr="00ED7D3F">
        <w:rPr>
          <w:rFonts w:ascii="Times New Roman" w:hAnsi="Times New Roman"/>
          <w:sz w:val="28"/>
          <w:szCs w:val="28"/>
          <w:lang w:val="kk-KZ"/>
        </w:rPr>
        <w:t xml:space="preserve"> </w:t>
      </w:r>
      <w:r w:rsidRPr="00ED7D3F">
        <w:rPr>
          <w:rFonts w:ascii="Times New Roman" w:hAnsi="Times New Roman"/>
          <w:sz w:val="28"/>
          <w:szCs w:val="28"/>
          <w:lang w:val="en-US"/>
        </w:rPr>
        <w:t>A., Portnaya</w:t>
      </w:r>
      <w:r w:rsidRPr="00ED7D3F">
        <w:rPr>
          <w:rFonts w:ascii="Times New Roman" w:hAnsi="Times New Roman"/>
          <w:sz w:val="28"/>
          <w:szCs w:val="28"/>
          <w:lang w:val="kk-KZ"/>
        </w:rPr>
        <w:t xml:space="preserve"> </w:t>
      </w:r>
      <w:r w:rsidRPr="00ED7D3F">
        <w:rPr>
          <w:rFonts w:ascii="Times New Roman" w:hAnsi="Times New Roman"/>
          <w:sz w:val="28"/>
          <w:szCs w:val="28"/>
          <w:lang w:val="en-US"/>
        </w:rPr>
        <w:t>I., Perlstein</w:t>
      </w:r>
      <w:r w:rsidRPr="00ED7D3F">
        <w:rPr>
          <w:rFonts w:ascii="Times New Roman" w:hAnsi="Times New Roman"/>
          <w:sz w:val="28"/>
          <w:szCs w:val="28"/>
          <w:lang w:val="kk-KZ"/>
        </w:rPr>
        <w:t xml:space="preserve"> </w:t>
      </w:r>
      <w:r w:rsidRPr="00ED7D3F">
        <w:rPr>
          <w:rFonts w:ascii="Times New Roman" w:hAnsi="Times New Roman"/>
          <w:sz w:val="28"/>
          <w:szCs w:val="28"/>
          <w:lang w:val="en-US"/>
        </w:rPr>
        <w:t>H., Even-Chen</w:t>
      </w:r>
      <w:r w:rsidRPr="00ED7D3F">
        <w:rPr>
          <w:rFonts w:ascii="Times New Roman" w:hAnsi="Times New Roman"/>
          <w:sz w:val="28"/>
          <w:szCs w:val="28"/>
          <w:lang w:val="kk-KZ"/>
        </w:rPr>
        <w:t xml:space="preserve"> </w:t>
      </w:r>
      <w:r w:rsidRPr="00ED7D3F">
        <w:rPr>
          <w:rFonts w:ascii="Times New Roman" w:hAnsi="Times New Roman"/>
          <w:sz w:val="28"/>
          <w:szCs w:val="28"/>
          <w:lang w:val="en-US"/>
        </w:rPr>
        <w:t>S., Barenholz</w:t>
      </w:r>
      <w:r w:rsidRPr="00ED7D3F">
        <w:rPr>
          <w:rFonts w:ascii="Times New Roman" w:hAnsi="Times New Roman"/>
          <w:sz w:val="28"/>
          <w:szCs w:val="28"/>
          <w:lang w:val="kk-KZ"/>
        </w:rPr>
        <w:t xml:space="preserve"> </w:t>
      </w:r>
      <w:r w:rsidRPr="00ED7D3F">
        <w:rPr>
          <w:rFonts w:ascii="Times New Roman" w:hAnsi="Times New Roman"/>
          <w:sz w:val="28"/>
          <w:szCs w:val="28"/>
          <w:lang w:val="en-US"/>
        </w:rPr>
        <w:t>Y., &amp; Danino D. Development and characterization of a novel drug nanocarrier for oral delivery, based on self-assembled b-casein micelles // Journal of Controlled Release. - 2012. - Vol.60</w:t>
      </w:r>
      <w:r w:rsidRPr="00ED7D3F">
        <w:rPr>
          <w:rFonts w:ascii="Times New Roman" w:eastAsia="TimesNewRomanPSMT" w:hAnsi="Times New Roman"/>
          <w:sz w:val="28"/>
          <w:szCs w:val="28"/>
          <w:lang w:val="en-US"/>
        </w:rPr>
        <w:t>, No 2</w:t>
      </w:r>
      <w:r w:rsidRPr="00ED7D3F">
        <w:rPr>
          <w:rFonts w:ascii="Times New Roman" w:hAnsi="Times New Roman"/>
          <w:sz w:val="28"/>
          <w:szCs w:val="28"/>
          <w:lang w:val="en-US"/>
        </w:rPr>
        <w:t>. - P.164-171.</w:t>
      </w:r>
    </w:p>
    <w:p w14:paraId="5A1CA9AB"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67 Turovsky, T., Portnaya, I., Kesselman, E., Ionita-Abutbul, I., Dan, N., &amp; Danino, D. Effect of temperature and loading on the structure of b-casein/ibuprofen assemblies // </w:t>
      </w:r>
      <w:r w:rsidRPr="00ED7D3F">
        <w:rPr>
          <w:rFonts w:ascii="Times New Roman" w:hAnsi="Times New Roman"/>
          <w:iCs/>
          <w:sz w:val="28"/>
          <w:szCs w:val="28"/>
          <w:lang w:val="en-US"/>
        </w:rPr>
        <w:t xml:space="preserve">Journal of Colloid and Interface Science. – 2015. - Vol. </w:t>
      </w:r>
      <w:r w:rsidRPr="00ED7D3F">
        <w:rPr>
          <w:rFonts w:ascii="Times New Roman" w:hAnsi="Times New Roman"/>
          <w:sz w:val="28"/>
          <w:szCs w:val="28"/>
          <w:lang w:val="en-US"/>
        </w:rPr>
        <w:t>449</w:t>
      </w:r>
      <w:r w:rsidRPr="00ED7D3F">
        <w:rPr>
          <w:rFonts w:ascii="Times New Roman" w:eastAsia="TimesNewRomanPSMT" w:hAnsi="Times New Roman"/>
          <w:sz w:val="28"/>
          <w:szCs w:val="28"/>
          <w:lang w:val="en-US"/>
        </w:rPr>
        <w:t xml:space="preserve">, No 1. </w:t>
      </w:r>
      <w:r w:rsidRPr="00ED7D3F">
        <w:rPr>
          <w:rFonts w:ascii="Times New Roman" w:hAnsi="Times New Roman"/>
          <w:sz w:val="28"/>
          <w:szCs w:val="28"/>
          <w:lang w:val="en-US"/>
        </w:rPr>
        <w:t xml:space="preserve"> - P. 514-521.</w:t>
      </w:r>
    </w:p>
    <w:p w14:paraId="18A5E242"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68 Esmaili M</w:t>
      </w:r>
      <w:r w:rsidRPr="00ED7D3F">
        <w:rPr>
          <w:rFonts w:ascii="Times New Roman" w:hAnsi="Times New Roman"/>
          <w:sz w:val="28"/>
          <w:szCs w:val="28"/>
          <w:lang w:val="kk-KZ"/>
        </w:rPr>
        <w:t>.</w:t>
      </w:r>
      <w:r w:rsidRPr="00ED7D3F">
        <w:rPr>
          <w:rFonts w:ascii="Times New Roman" w:hAnsi="Times New Roman"/>
          <w:sz w:val="28"/>
          <w:szCs w:val="28"/>
          <w:lang w:val="en-US"/>
        </w:rPr>
        <w:t>, Ghaffari S</w:t>
      </w:r>
      <w:r w:rsidRPr="00ED7D3F">
        <w:rPr>
          <w:rFonts w:ascii="Times New Roman" w:hAnsi="Times New Roman"/>
          <w:sz w:val="28"/>
          <w:szCs w:val="28"/>
          <w:lang w:val="kk-KZ"/>
        </w:rPr>
        <w:t>.</w:t>
      </w:r>
      <w:r w:rsidRPr="00ED7D3F">
        <w:rPr>
          <w:rFonts w:ascii="Times New Roman" w:hAnsi="Times New Roman"/>
          <w:sz w:val="28"/>
          <w:szCs w:val="28"/>
          <w:lang w:val="en-US"/>
        </w:rPr>
        <w:t>M</w:t>
      </w:r>
      <w:r w:rsidRPr="00ED7D3F">
        <w:rPr>
          <w:rFonts w:ascii="Times New Roman" w:hAnsi="Times New Roman"/>
          <w:sz w:val="28"/>
          <w:szCs w:val="28"/>
          <w:lang w:val="kk-KZ"/>
        </w:rPr>
        <w:t>.</w:t>
      </w:r>
      <w:r w:rsidRPr="00ED7D3F">
        <w:rPr>
          <w:rFonts w:ascii="Times New Roman" w:hAnsi="Times New Roman"/>
          <w:sz w:val="28"/>
          <w:szCs w:val="28"/>
          <w:lang w:val="en-US"/>
        </w:rPr>
        <w:t>, Moosavi-Movahedi Z</w:t>
      </w:r>
      <w:r w:rsidRPr="00ED7D3F">
        <w:rPr>
          <w:rFonts w:ascii="Times New Roman" w:hAnsi="Times New Roman"/>
          <w:sz w:val="28"/>
          <w:szCs w:val="28"/>
          <w:lang w:val="kk-KZ"/>
        </w:rPr>
        <w:t>.</w:t>
      </w:r>
      <w:r w:rsidRPr="00ED7D3F">
        <w:rPr>
          <w:rFonts w:ascii="Times New Roman" w:hAnsi="Times New Roman"/>
          <w:sz w:val="28"/>
          <w:szCs w:val="28"/>
          <w:lang w:val="en-US"/>
        </w:rPr>
        <w:t>, Sadat Atri M., Sharifizadeh A., Farhadi M., Yousefi R.,</w:t>
      </w:r>
      <w:bookmarkStart w:id="2" w:name="bau8-profile"/>
      <w:r w:rsidRPr="00ED7D3F">
        <w:rPr>
          <w:rFonts w:ascii="Times New Roman" w:hAnsi="Times New Roman"/>
          <w:sz w:val="28"/>
          <w:szCs w:val="28"/>
          <w:lang w:val="en-US"/>
        </w:rPr>
        <w:t xml:space="preserve"> Chobert</w:t>
      </w:r>
      <w:bookmarkEnd w:id="2"/>
      <w:r w:rsidRPr="00ED7D3F">
        <w:rPr>
          <w:rFonts w:ascii="Times New Roman" w:hAnsi="Times New Roman"/>
          <w:sz w:val="28"/>
          <w:szCs w:val="28"/>
          <w:lang w:val="en-US"/>
        </w:rPr>
        <w:t xml:space="preserve"> J-M., Haertlé T., Akbar Moosavi-Movahedi A. Beta casein-micelle as a nano vehicle for solubility enhancement of curcumin; food industry application // LWT-Food Science and Technology. – 2011. - Vol. 44</w:t>
      </w:r>
      <w:r w:rsidRPr="00ED7D3F">
        <w:rPr>
          <w:rFonts w:ascii="Times New Roman" w:eastAsia="TimesNewRomanPSMT" w:hAnsi="Times New Roman"/>
          <w:sz w:val="28"/>
          <w:szCs w:val="28"/>
          <w:lang w:val="en-US"/>
        </w:rPr>
        <w:t xml:space="preserve">, No 10. </w:t>
      </w:r>
      <w:r w:rsidRPr="00ED7D3F">
        <w:rPr>
          <w:rFonts w:ascii="Times New Roman" w:hAnsi="Times New Roman"/>
          <w:sz w:val="28"/>
          <w:szCs w:val="28"/>
          <w:lang w:val="en-US"/>
        </w:rPr>
        <w:t xml:space="preserve"> - P. 2166-2172. </w:t>
      </w:r>
    </w:p>
    <w:p w14:paraId="2EE5CF5A"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eastAsia="ru-RU"/>
        </w:rPr>
      </w:pPr>
      <w:r w:rsidRPr="00ED7D3F">
        <w:rPr>
          <w:rFonts w:ascii="Times New Roman" w:hAnsi="Times New Roman"/>
          <w:sz w:val="28"/>
          <w:szCs w:val="28"/>
          <w:lang w:val="en-US"/>
        </w:rPr>
        <w:t xml:space="preserve">69 </w:t>
      </w:r>
      <w:r w:rsidRPr="00ED7D3F">
        <w:rPr>
          <w:rFonts w:ascii="Times New Roman" w:hAnsi="Times New Roman"/>
          <w:sz w:val="28"/>
          <w:szCs w:val="28"/>
          <w:lang w:val="kk-KZ" w:eastAsia="ru-RU"/>
        </w:rPr>
        <w:t>Mati</w:t>
      </w:r>
      <w:r w:rsidRPr="00ED7D3F">
        <w:rPr>
          <w:rFonts w:ascii="Times New Roman" w:hAnsi="Times New Roman"/>
          <w:sz w:val="28"/>
          <w:szCs w:val="28"/>
          <w:lang w:val="en-US" w:eastAsia="ru-RU"/>
        </w:rPr>
        <w:t xml:space="preserve"> A.</w:t>
      </w:r>
      <w:r w:rsidRPr="00ED7D3F">
        <w:rPr>
          <w:rFonts w:ascii="Times New Roman" w:hAnsi="Times New Roman"/>
          <w:sz w:val="28"/>
          <w:szCs w:val="28"/>
          <w:lang w:val="kk-KZ" w:eastAsia="ru-RU"/>
        </w:rPr>
        <w:t>, Senoussi-Ghezali</w:t>
      </w:r>
      <w:r w:rsidRPr="00ED7D3F">
        <w:rPr>
          <w:rFonts w:ascii="Times New Roman" w:hAnsi="Times New Roman"/>
          <w:sz w:val="28"/>
          <w:szCs w:val="28"/>
          <w:lang w:val="en-US" w:eastAsia="ru-RU"/>
        </w:rPr>
        <w:t xml:space="preserve"> C.</w:t>
      </w:r>
      <w:r w:rsidRPr="00ED7D3F">
        <w:rPr>
          <w:rFonts w:ascii="Times New Roman" w:hAnsi="Times New Roman"/>
          <w:sz w:val="28"/>
          <w:szCs w:val="28"/>
          <w:lang w:val="kk-KZ" w:eastAsia="ru-RU"/>
        </w:rPr>
        <w:t>, Ahmed Zennia</w:t>
      </w:r>
      <w:r w:rsidRPr="00ED7D3F">
        <w:rPr>
          <w:rFonts w:ascii="Times New Roman" w:hAnsi="Times New Roman"/>
          <w:sz w:val="28"/>
          <w:szCs w:val="28"/>
          <w:lang w:val="en-US" w:eastAsia="ru-RU"/>
        </w:rPr>
        <w:t xml:space="preserve"> S.I.</w:t>
      </w:r>
      <w:r w:rsidRPr="00ED7D3F">
        <w:rPr>
          <w:rFonts w:ascii="Times New Roman" w:hAnsi="Times New Roman"/>
          <w:sz w:val="28"/>
          <w:szCs w:val="28"/>
          <w:lang w:val="kk-KZ" w:eastAsia="ru-RU"/>
        </w:rPr>
        <w:t>, Almi-Sebbane</w:t>
      </w:r>
      <w:r w:rsidRPr="00ED7D3F">
        <w:rPr>
          <w:rFonts w:ascii="Times New Roman" w:hAnsi="Times New Roman"/>
          <w:sz w:val="28"/>
          <w:szCs w:val="28"/>
          <w:lang w:val="en-US" w:eastAsia="ru-RU"/>
        </w:rPr>
        <w:t xml:space="preserve"> D.</w:t>
      </w:r>
      <w:r w:rsidRPr="00ED7D3F">
        <w:rPr>
          <w:rFonts w:ascii="Times New Roman" w:hAnsi="Times New Roman"/>
          <w:sz w:val="28"/>
          <w:szCs w:val="28"/>
          <w:lang w:val="kk-KZ" w:eastAsia="ru-RU"/>
        </w:rPr>
        <w:t>, El Hatmi</w:t>
      </w:r>
      <w:r w:rsidRPr="00ED7D3F">
        <w:rPr>
          <w:rFonts w:ascii="Times New Roman" w:hAnsi="Times New Roman"/>
          <w:sz w:val="28"/>
          <w:szCs w:val="28"/>
          <w:lang w:val="en-US" w:eastAsia="ru-RU"/>
        </w:rPr>
        <w:t xml:space="preserve"> H.</w:t>
      </w:r>
      <w:r w:rsidRPr="00ED7D3F">
        <w:rPr>
          <w:rFonts w:ascii="Times New Roman" w:hAnsi="Times New Roman"/>
          <w:sz w:val="28"/>
          <w:szCs w:val="28"/>
          <w:lang w:val="kk-KZ" w:eastAsia="ru-RU"/>
        </w:rPr>
        <w:t>, Girardet</w:t>
      </w:r>
      <w:r w:rsidRPr="00ED7D3F">
        <w:rPr>
          <w:rFonts w:ascii="Times New Roman" w:hAnsi="Times New Roman"/>
          <w:sz w:val="28"/>
          <w:szCs w:val="28"/>
          <w:lang w:val="en-US" w:eastAsia="ru-RU"/>
        </w:rPr>
        <w:t xml:space="preserve"> J-M. </w:t>
      </w:r>
      <w:r w:rsidRPr="00ED7D3F">
        <w:rPr>
          <w:rFonts w:ascii="Times New Roman" w:hAnsi="Times New Roman"/>
          <w:sz w:val="28"/>
          <w:szCs w:val="28"/>
          <w:lang w:val="kk-KZ" w:eastAsia="ru-RU"/>
        </w:rPr>
        <w:t>Dromedary camel milk proteins, a source of peptides having biological activities - A review // International Dairy Journal</w:t>
      </w:r>
      <w:r w:rsidRPr="00ED7D3F">
        <w:rPr>
          <w:rFonts w:ascii="Times New Roman" w:hAnsi="Times New Roman"/>
          <w:sz w:val="28"/>
          <w:szCs w:val="28"/>
          <w:lang w:val="en-US" w:eastAsia="ru-RU"/>
        </w:rPr>
        <w:t>. -2017. - Vol.73</w:t>
      </w:r>
      <w:r w:rsidRPr="00ED7D3F">
        <w:rPr>
          <w:rFonts w:ascii="Times New Roman" w:eastAsia="TimesNewRomanPSMT" w:hAnsi="Times New Roman"/>
          <w:sz w:val="28"/>
          <w:szCs w:val="28"/>
          <w:lang w:val="en-US"/>
        </w:rPr>
        <w:t xml:space="preserve">. </w:t>
      </w:r>
      <w:r w:rsidRPr="00ED7D3F">
        <w:rPr>
          <w:rFonts w:ascii="Times New Roman" w:hAnsi="Times New Roman"/>
          <w:sz w:val="28"/>
          <w:szCs w:val="28"/>
          <w:lang w:val="en-US" w:eastAsia="ru-RU"/>
        </w:rPr>
        <w:t>- P. 25-37.</w:t>
      </w:r>
      <w:r w:rsidRPr="00ED7D3F">
        <w:rPr>
          <w:rFonts w:ascii="Times New Roman" w:hAnsi="Times New Roman"/>
          <w:sz w:val="28"/>
          <w:szCs w:val="28"/>
          <w:lang w:val="kk-KZ" w:eastAsia="ru-RU"/>
        </w:rPr>
        <w:t xml:space="preserve"> </w:t>
      </w:r>
      <w:hyperlink r:id="rId106" w:history="1"/>
    </w:p>
    <w:p w14:paraId="41506D36" w14:textId="5261D826"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fr-FR"/>
        </w:rPr>
        <w:t xml:space="preserve">70 Danków R., Pikul J., Osten - Sacken N. (2011). </w:t>
      </w:r>
      <w:r w:rsidRPr="00ED7D3F">
        <w:rPr>
          <w:rFonts w:ascii="Times New Roman" w:eastAsia="TimesNewRomanPSMT" w:hAnsi="Times New Roman"/>
          <w:sz w:val="28"/>
          <w:szCs w:val="28"/>
          <w:lang w:val="en-US"/>
        </w:rPr>
        <w:t>Effect of lactation on some milk physicochemical traits of Polish cold blood breed mares. In: IDF International Symposium on Sheep, Goat and Other N</w:t>
      </w:r>
      <w:r w:rsidR="00790D78" w:rsidRPr="00ED7D3F">
        <w:rPr>
          <w:rFonts w:ascii="Times New Roman" w:eastAsia="TimesNewRomanPSMT" w:hAnsi="Times New Roman"/>
          <w:sz w:val="28"/>
          <w:szCs w:val="28"/>
          <w:lang w:val="en-US"/>
        </w:rPr>
        <w:t>on-Cow Milk. Athens, Greece, 16-</w:t>
      </w:r>
      <w:r w:rsidRPr="00ED7D3F">
        <w:rPr>
          <w:rFonts w:ascii="Times New Roman" w:eastAsia="TimesNewRomanPSMT" w:hAnsi="Times New Roman"/>
          <w:sz w:val="28"/>
          <w:szCs w:val="28"/>
          <w:lang w:val="en-US"/>
        </w:rPr>
        <w:t>18.05.2011. IDF, Athen</w:t>
      </w:r>
      <w:r w:rsidR="00790D78" w:rsidRPr="00ED7D3F">
        <w:rPr>
          <w:rFonts w:ascii="Times New Roman" w:eastAsia="TimesNewRomanPSMT" w:hAnsi="Times New Roman"/>
          <w:sz w:val="28"/>
          <w:szCs w:val="28"/>
          <w:lang w:val="en-US"/>
        </w:rPr>
        <w:t>s: session 4, poster 5</w:t>
      </w:r>
      <w:r w:rsidRPr="00ED7D3F">
        <w:rPr>
          <w:rFonts w:ascii="Times New Roman" w:eastAsia="TimesNewRomanPSMT" w:hAnsi="Times New Roman"/>
          <w:sz w:val="28"/>
          <w:szCs w:val="28"/>
          <w:lang w:val="en-US"/>
        </w:rPr>
        <w:t>.</w:t>
      </w:r>
    </w:p>
    <w:p w14:paraId="457A8F54"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71 Redwan E</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M</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Uversky V</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N</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El-Fakharany E</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M. and Al-Mehdar H</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Potential lactoferrin activity against pathogenic viruses // Comptes Rendus Biologies. – 2014. -Vol. 337. - P. 581-595. </w:t>
      </w:r>
    </w:p>
    <w:p w14:paraId="09D953C6"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72 Iglesias-Figueroa B.F., Espinoza-Sánchez E.A., Siqueiros-Cendón T.S., Rascón-Cruz Q. Lactoferrin as a nutraceutical protein from milk, an overview // International Dairy Journal. -2019. - Vol. 89. - P. 37-41. </w:t>
      </w:r>
    </w:p>
    <w:p w14:paraId="716F86A1"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73 Борзенкова Н.В., Балабушевич Н.Г., Ларионова Н.И. Лактоферрин: физико-химическое свойства, биологические функции, системы доставки, лекар</w:t>
      </w:r>
      <w:r w:rsidRPr="00ED7D3F">
        <w:rPr>
          <w:rFonts w:ascii="Times New Roman" w:eastAsia="TimesNewRomanPSMT" w:hAnsi="Times New Roman"/>
          <w:sz w:val="28"/>
          <w:szCs w:val="28"/>
          <w:lang w:val="en-US"/>
        </w:rPr>
        <w:t>c</w:t>
      </w:r>
      <w:r w:rsidRPr="00ED7D3F">
        <w:rPr>
          <w:rFonts w:ascii="Times New Roman" w:eastAsia="TimesNewRomanPSMT" w:hAnsi="Times New Roman"/>
          <w:sz w:val="28"/>
          <w:szCs w:val="28"/>
        </w:rPr>
        <w:t>твенные препараты и биологические автивные добавки (обзор)</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rPr>
        <w:t>// Биофармацевтичсекий журнал. - 2010. - Т. 2, №3. - С. 3-19.</w:t>
      </w:r>
    </w:p>
    <w:p w14:paraId="5E8CB510"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74 Gonzalez-Chavez S.A., Arevalo-Gallegos S., Rascon Cruz Q. Lactoferrin: structure, function and applications // International Journal of Antimicrobial Agents. -2009. -Vol. 33, No 4. - P. 301-308.</w:t>
      </w:r>
    </w:p>
    <w:p w14:paraId="570B1A47"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75 Moreno-Expósito L</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Illescas-Montes R</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Melguizo-Rodríguez L</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Ruiz C</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Ramos-Torrecillas J</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and de Luna-Bertos E</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Multifunctional capacity and therapeutic potential of lactoferrin // Life Sciences. – 2018. - Vol. 195. - P. 61–64. </w:t>
      </w:r>
    </w:p>
    <w:p w14:paraId="5FFBEC1C"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76 Hao L</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Shan Q</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Wei J</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Ma F</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and Sun P. Lactoferrin: Major physiological functions and applications // Current Protein and Peptide Science. -2019. - Vol. 20, No 139. - P.</w:t>
      </w:r>
      <w:r w:rsidRPr="00ED7D3F">
        <w:rPr>
          <w:lang w:val="en-US"/>
        </w:rPr>
        <w:t xml:space="preserve"> </w:t>
      </w:r>
      <w:r w:rsidRPr="00ED7D3F">
        <w:rPr>
          <w:rFonts w:ascii="Times New Roman" w:eastAsia="TimesNewRomanPSMT" w:hAnsi="Times New Roman"/>
          <w:sz w:val="28"/>
          <w:szCs w:val="28"/>
          <w:lang w:val="en-US"/>
        </w:rPr>
        <w:t>139-144.</w:t>
      </w:r>
    </w:p>
    <w:p w14:paraId="5E9DD19A"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77 Pietrantoni A</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Di Biase A</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M</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Tinari A</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Marchetti M</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Valenti P</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Seganti L</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and Superti F</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Bovine lactoferrin inhibits adenovirus infection by interacting with viral structural polypeptides // Antimicrob Agents Chemother. – 2003. - Vol. 47, No 8. - P. 2688-2691. </w:t>
      </w:r>
    </w:p>
    <w:p w14:paraId="677EDC35"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78 Jenssen H</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Hancock R</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E</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Antimicrobial properties of lactoferrin // Biochimie. – 2009. - Vol. 91, No 1.  - P. 19-29. </w:t>
      </w:r>
    </w:p>
    <w:p w14:paraId="08D2C03D"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79 Puddu P</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Valenti P</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Gessani S</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lang w:val="en-US"/>
        </w:rPr>
        <w:t xml:space="preserve">Immunomodulatory effects of lactoferrin on antigen presenting cells // Biochimie. - 2009. - Vol. 91, No 1. - P. 11-18. </w:t>
      </w:r>
    </w:p>
    <w:p w14:paraId="1825959E"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80 Actor J</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K</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Hwang S</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A. and Kruzel M</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L</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Lactoferrin as a natural immune modulator // Current Pharmaceutical Design. – 2009. - Vol. 15, No 17. - P.1956-1973.</w:t>
      </w:r>
    </w:p>
    <w:p w14:paraId="74E97D60"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81 Legrand D</w:t>
      </w:r>
      <w:r w:rsidRPr="00ED7D3F">
        <w:rPr>
          <w:rFonts w:ascii="Times New Roman" w:eastAsia="TimesNewRomanPSMT" w:hAnsi="Times New Roman"/>
          <w:sz w:val="28"/>
          <w:szCs w:val="28"/>
          <w:lang w:val="kk-KZ"/>
        </w:rPr>
        <w:t>.</w:t>
      </w:r>
      <w:r w:rsidRPr="00ED7D3F">
        <w:rPr>
          <w:rFonts w:ascii="Times New Roman" w:eastAsia="TimesNewRomanPSMT" w:hAnsi="Times New Roman"/>
          <w:sz w:val="28"/>
          <w:szCs w:val="28"/>
          <w:lang w:val="en-US"/>
        </w:rPr>
        <w:t xml:space="preserve"> Overview of lactoferrin as a natural immune modulator // </w:t>
      </w:r>
      <w:r w:rsidRPr="00ED7D3F">
        <w:rPr>
          <w:rFonts w:ascii="Times New Roman" w:eastAsia="TimesNewRomanPSMT" w:hAnsi="Times New Roman"/>
          <w:iCs/>
          <w:sz w:val="28"/>
          <w:szCs w:val="28"/>
          <w:lang w:val="en-US"/>
        </w:rPr>
        <w:t>Journal of Pediatrics</w:t>
      </w:r>
      <w:r w:rsidRPr="00ED7D3F">
        <w:rPr>
          <w:rFonts w:ascii="Times New Roman" w:eastAsia="TimesNewRomanPSMT" w:hAnsi="Times New Roman"/>
          <w:sz w:val="28"/>
          <w:szCs w:val="28"/>
          <w:lang w:val="en-US"/>
        </w:rPr>
        <w:t xml:space="preserve">. - 2016. - Vol. 173. - P. 10-15. </w:t>
      </w:r>
    </w:p>
    <w:p w14:paraId="3C7BC7CF"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eastAsia="TimesNewRomanPSMT" w:hAnsi="Times New Roman"/>
          <w:sz w:val="28"/>
          <w:szCs w:val="28"/>
          <w:lang w:val="en-US"/>
        </w:rPr>
        <w:t xml:space="preserve">82 </w:t>
      </w:r>
      <w:r w:rsidRPr="00ED7D3F">
        <w:rPr>
          <w:rFonts w:ascii="Times New Roman" w:hAnsi="Times New Roman"/>
          <w:sz w:val="28"/>
          <w:szCs w:val="28"/>
        </w:rPr>
        <w:t>Нармуратова</w:t>
      </w:r>
      <w:r w:rsidRPr="00ED7D3F">
        <w:rPr>
          <w:rFonts w:ascii="Times New Roman" w:hAnsi="Times New Roman"/>
          <w:sz w:val="28"/>
          <w:szCs w:val="28"/>
          <w:lang w:val="en-US"/>
        </w:rPr>
        <w:t xml:space="preserve"> </w:t>
      </w:r>
      <w:r w:rsidRPr="00ED7D3F">
        <w:rPr>
          <w:rFonts w:ascii="Times New Roman" w:hAnsi="Times New Roman"/>
          <w:sz w:val="28"/>
          <w:szCs w:val="28"/>
        </w:rPr>
        <w:t>М</w:t>
      </w:r>
      <w:r w:rsidRPr="00ED7D3F">
        <w:rPr>
          <w:rFonts w:ascii="Times New Roman" w:hAnsi="Times New Roman"/>
          <w:sz w:val="28"/>
          <w:szCs w:val="28"/>
          <w:lang w:val="en-US"/>
        </w:rPr>
        <w:t>.</w:t>
      </w:r>
      <w:r w:rsidRPr="00ED7D3F">
        <w:rPr>
          <w:rFonts w:ascii="Times New Roman" w:hAnsi="Times New Roman"/>
          <w:sz w:val="28"/>
          <w:szCs w:val="28"/>
        </w:rPr>
        <w:t>Х</w:t>
      </w:r>
      <w:r w:rsidRPr="00ED7D3F">
        <w:rPr>
          <w:rFonts w:ascii="Times New Roman" w:hAnsi="Times New Roman"/>
          <w:sz w:val="28"/>
          <w:szCs w:val="28"/>
          <w:lang w:val="en-US"/>
        </w:rPr>
        <w:t>.,</w:t>
      </w:r>
      <w:r w:rsidRPr="00ED7D3F">
        <w:rPr>
          <w:rFonts w:ascii="Times New Roman" w:hAnsi="Times New Roman"/>
          <w:sz w:val="28"/>
          <w:szCs w:val="28"/>
          <w:lang w:val="kk-KZ"/>
        </w:rPr>
        <w:t xml:space="preserve"> </w:t>
      </w:r>
      <w:r w:rsidRPr="00ED7D3F">
        <w:rPr>
          <w:rFonts w:ascii="Times New Roman" w:hAnsi="Times New Roman"/>
          <w:sz w:val="28"/>
          <w:szCs w:val="28"/>
        </w:rPr>
        <w:t>Байдуллаева</w:t>
      </w:r>
      <w:r w:rsidRPr="00ED7D3F">
        <w:rPr>
          <w:rFonts w:ascii="Times New Roman" w:hAnsi="Times New Roman"/>
          <w:sz w:val="28"/>
          <w:szCs w:val="28"/>
          <w:lang w:val="en-US"/>
        </w:rPr>
        <w:t xml:space="preserve"> </w:t>
      </w:r>
      <w:r w:rsidRPr="00ED7D3F">
        <w:rPr>
          <w:rFonts w:ascii="Times New Roman" w:hAnsi="Times New Roman"/>
          <w:sz w:val="28"/>
          <w:szCs w:val="28"/>
        </w:rPr>
        <w:t>А</w:t>
      </w:r>
      <w:r w:rsidRPr="00ED7D3F">
        <w:rPr>
          <w:rFonts w:ascii="Times New Roman" w:hAnsi="Times New Roman"/>
          <w:sz w:val="28"/>
          <w:szCs w:val="28"/>
          <w:lang w:val="en-US"/>
        </w:rPr>
        <w:t>.,</w:t>
      </w:r>
      <w:r w:rsidRPr="00ED7D3F">
        <w:rPr>
          <w:rFonts w:ascii="Times New Roman" w:hAnsi="Times New Roman"/>
          <w:sz w:val="28"/>
          <w:szCs w:val="28"/>
          <w:lang w:val="kk-KZ"/>
        </w:rPr>
        <w:t xml:space="preserve"> </w:t>
      </w:r>
      <w:r w:rsidRPr="00ED7D3F">
        <w:rPr>
          <w:rFonts w:ascii="Times New Roman" w:hAnsi="Times New Roman"/>
          <w:sz w:val="28"/>
          <w:szCs w:val="28"/>
        </w:rPr>
        <w:t>Муратбекова</w:t>
      </w:r>
      <w:r w:rsidRPr="00ED7D3F">
        <w:rPr>
          <w:rFonts w:ascii="Times New Roman" w:hAnsi="Times New Roman"/>
          <w:sz w:val="28"/>
          <w:szCs w:val="28"/>
          <w:lang w:val="en-US"/>
        </w:rPr>
        <w:t xml:space="preserve"> </w:t>
      </w:r>
      <w:r w:rsidRPr="00ED7D3F">
        <w:rPr>
          <w:rFonts w:ascii="Times New Roman" w:hAnsi="Times New Roman"/>
          <w:sz w:val="28"/>
          <w:szCs w:val="28"/>
        </w:rPr>
        <w:t>А</w:t>
      </w:r>
      <w:r w:rsidRPr="00ED7D3F">
        <w:rPr>
          <w:rFonts w:ascii="Times New Roman" w:hAnsi="Times New Roman"/>
          <w:sz w:val="28"/>
          <w:szCs w:val="28"/>
          <w:lang w:val="en-US"/>
        </w:rPr>
        <w:t>.</w:t>
      </w:r>
      <w:r w:rsidRPr="00ED7D3F">
        <w:rPr>
          <w:rFonts w:ascii="Times New Roman" w:hAnsi="Times New Roman"/>
          <w:sz w:val="28"/>
          <w:szCs w:val="28"/>
        </w:rPr>
        <w:t>Е</w:t>
      </w:r>
      <w:r w:rsidRPr="00ED7D3F">
        <w:rPr>
          <w:rFonts w:ascii="Times New Roman" w:hAnsi="Times New Roman"/>
          <w:sz w:val="28"/>
          <w:szCs w:val="28"/>
          <w:lang w:val="en-US"/>
        </w:rPr>
        <w:t>.,</w:t>
      </w:r>
      <w:r w:rsidRPr="00ED7D3F">
        <w:rPr>
          <w:rFonts w:ascii="Times New Roman" w:hAnsi="Times New Roman"/>
          <w:sz w:val="28"/>
          <w:szCs w:val="28"/>
          <w:lang w:val="kk-KZ"/>
        </w:rPr>
        <w:t xml:space="preserve"> </w:t>
      </w:r>
      <w:r w:rsidRPr="00ED7D3F">
        <w:rPr>
          <w:rFonts w:ascii="Times New Roman" w:hAnsi="Times New Roman"/>
          <w:sz w:val="28"/>
          <w:szCs w:val="28"/>
        </w:rPr>
        <w:t>Мәзбаева</w:t>
      </w:r>
      <w:r w:rsidRPr="00ED7D3F">
        <w:rPr>
          <w:rFonts w:ascii="Times New Roman" w:hAnsi="Times New Roman"/>
          <w:sz w:val="28"/>
          <w:szCs w:val="28"/>
          <w:lang w:val="en-US"/>
        </w:rPr>
        <w:t xml:space="preserve"> </w:t>
      </w:r>
      <w:r w:rsidRPr="00ED7D3F">
        <w:rPr>
          <w:rFonts w:ascii="Times New Roman" w:hAnsi="Times New Roman"/>
          <w:sz w:val="28"/>
          <w:szCs w:val="28"/>
        </w:rPr>
        <w:t>Д</w:t>
      </w:r>
      <w:r w:rsidRPr="00ED7D3F">
        <w:rPr>
          <w:rFonts w:ascii="Times New Roman" w:hAnsi="Times New Roman"/>
          <w:sz w:val="28"/>
          <w:szCs w:val="28"/>
          <w:lang w:val="en-US"/>
        </w:rPr>
        <w:t>.M.</w:t>
      </w:r>
      <w:r w:rsidRPr="00ED7D3F">
        <w:rPr>
          <w:rFonts w:ascii="Times New Roman" w:hAnsi="Times New Roman"/>
          <w:sz w:val="28"/>
          <w:szCs w:val="28"/>
          <w:lang w:val="kk-KZ"/>
        </w:rPr>
        <w:t>, Нармуратова Ж.Б. Коронавирус қоздырғышына қарсы иммуномодулияциялық агент ретінде сүт лактоферринінің қасиетін сипаттау // Микробиология и вирусология</w:t>
      </w:r>
      <w:r w:rsidRPr="00ED7D3F">
        <w:rPr>
          <w:rFonts w:ascii="Times New Roman" w:hAnsi="Times New Roman"/>
          <w:sz w:val="28"/>
          <w:szCs w:val="28"/>
          <w:lang w:val="en-US"/>
        </w:rPr>
        <w:t>. – 2023. – T. 40, №1. - C. 47-71.</w:t>
      </w:r>
    </w:p>
    <w:p w14:paraId="73AD1475"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rPr>
      </w:pPr>
      <w:r w:rsidRPr="00ED7D3F">
        <w:rPr>
          <w:rFonts w:ascii="Times New Roman" w:eastAsia="TimesNewRomanPSMT" w:hAnsi="Times New Roman"/>
          <w:sz w:val="28"/>
          <w:szCs w:val="28"/>
        </w:rPr>
        <w:t>83</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rPr>
        <w:t>Луцева</w:t>
      </w:r>
      <w:r w:rsidRPr="00ED7D3F">
        <w:rPr>
          <w:rFonts w:ascii="Times New Roman" w:eastAsia="TimesNewRomanPSMT" w:hAnsi="Times New Roman"/>
          <w:sz w:val="28"/>
          <w:szCs w:val="28"/>
          <w:lang w:val="kk-KZ"/>
        </w:rPr>
        <w:t xml:space="preserve"> О.А.,</w:t>
      </w:r>
      <w:r w:rsidRPr="00ED7D3F">
        <w:rPr>
          <w:rFonts w:ascii="Times New Roman" w:eastAsia="TimesNewRomanPSMT" w:hAnsi="Times New Roman"/>
          <w:sz w:val="28"/>
          <w:szCs w:val="28"/>
        </w:rPr>
        <w:t xml:space="preserve"> Коханов А.В., Воронкова М.Ю., Иримиа Р.Н., Зеленцова Я.В.</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rPr>
        <w:t xml:space="preserve">Уровни лактоферрина в сыворотке крови и фекальном экстракте при некоторых воспалительных заболеваниях кишечника // Современные проблемы науки и образования. – 2019. – </w:t>
      </w:r>
      <w:r w:rsidRPr="00ED7D3F">
        <w:rPr>
          <w:rFonts w:ascii="Times New Roman" w:eastAsia="TimesNewRomanPSMT" w:hAnsi="Times New Roman"/>
          <w:sz w:val="28"/>
          <w:szCs w:val="28"/>
          <w:lang w:val="kk-KZ"/>
        </w:rPr>
        <w:t>Том 15,</w:t>
      </w:r>
      <w:r w:rsidRPr="00ED7D3F">
        <w:rPr>
          <w:rFonts w:ascii="Times New Roman" w:eastAsia="TimesNewRomanPSMT" w:hAnsi="Times New Roman"/>
          <w:sz w:val="28"/>
          <w:szCs w:val="28"/>
        </w:rPr>
        <w:t xml:space="preserve"> № 1. </w:t>
      </w:r>
      <w:r w:rsidRPr="00ED7D3F">
        <w:rPr>
          <w:rFonts w:ascii="Times New Roman" w:eastAsia="TimesNewRomanPSMT" w:hAnsi="Times New Roman"/>
          <w:sz w:val="28"/>
          <w:szCs w:val="28"/>
          <w:lang w:val="kk-KZ"/>
        </w:rPr>
        <w:t xml:space="preserve">- </w:t>
      </w:r>
      <w:r w:rsidRPr="00ED7D3F">
        <w:rPr>
          <w:rFonts w:ascii="Times New Roman" w:eastAsia="TimesNewRomanPSMT" w:hAnsi="Times New Roman"/>
          <w:sz w:val="28"/>
          <w:szCs w:val="28"/>
          <w:lang w:val="en-US"/>
        </w:rPr>
        <w:t>C</w:t>
      </w:r>
      <w:r w:rsidRPr="00ED7D3F">
        <w:rPr>
          <w:rFonts w:ascii="Times New Roman" w:eastAsia="TimesNewRomanPSMT" w:hAnsi="Times New Roman"/>
          <w:sz w:val="28"/>
          <w:szCs w:val="28"/>
        </w:rPr>
        <w:t>.</w:t>
      </w:r>
      <w:r w:rsidRPr="00ED7D3F">
        <w:rPr>
          <w:rFonts w:ascii="Times New Roman" w:eastAsia="TimesNewRomanPSMT" w:hAnsi="Times New Roman"/>
          <w:sz w:val="28"/>
          <w:szCs w:val="28"/>
          <w:lang w:val="kk-KZ"/>
        </w:rPr>
        <w:t xml:space="preserve"> 32-47</w:t>
      </w:r>
      <w:r w:rsidRPr="00ED7D3F">
        <w:rPr>
          <w:rFonts w:ascii="Times New Roman" w:eastAsia="TimesNewRomanPSMT" w:hAnsi="Times New Roman"/>
          <w:sz w:val="28"/>
          <w:szCs w:val="28"/>
        </w:rPr>
        <w:t>. – Режим доступа: http://www.science-education.ru/en/article/view?id=28541, свободный. – Заглавие с экрана. – Яз. рус. – Дата обращения: 01.09.2020.</w:t>
      </w:r>
    </w:p>
    <w:p w14:paraId="51F6B88D"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 xml:space="preserve">84 Caccavo D., Pellegrino N.M., Altamura M., Rigon A., Amati L., Amoroso A., Jirillo E. Antimicrobial and immunoregulatory functions of lactoferrin and its potential therapeutic application // Journal of Endotoxin Reseach. - 2002. -Vol. 8, No 6. - </w:t>
      </w:r>
      <w:r w:rsidRPr="00ED7D3F">
        <w:rPr>
          <w:rFonts w:ascii="Times New Roman" w:eastAsia="TimesNewRomanPSMT" w:hAnsi="Times New Roman"/>
          <w:sz w:val="28"/>
          <w:szCs w:val="28"/>
        </w:rPr>
        <w:t>Р</w:t>
      </w:r>
      <w:r w:rsidRPr="00ED7D3F">
        <w:rPr>
          <w:rFonts w:ascii="Times New Roman" w:eastAsia="TimesNewRomanPSMT" w:hAnsi="Times New Roman"/>
          <w:sz w:val="28"/>
          <w:szCs w:val="28"/>
          <w:lang w:val="en-US"/>
        </w:rPr>
        <w:t xml:space="preserve">. 403-417. </w:t>
      </w:r>
    </w:p>
    <w:p w14:paraId="0112D05E" w14:textId="77777777" w:rsidR="006143C7" w:rsidRPr="00ED7D3F" w:rsidRDefault="006143C7" w:rsidP="006143C7">
      <w:pPr>
        <w:spacing w:after="0" w:line="240" w:lineRule="auto"/>
        <w:ind w:firstLine="708"/>
        <w:jc w:val="both"/>
        <w:rPr>
          <w:rFonts w:ascii="Times New Roman" w:hAnsi="Times New Roman"/>
          <w:sz w:val="28"/>
          <w:szCs w:val="28"/>
          <w:lang w:val="kk-KZ"/>
        </w:rPr>
      </w:pPr>
      <w:r w:rsidRPr="00ED7D3F">
        <w:rPr>
          <w:rFonts w:ascii="Times New Roman" w:eastAsia="TimesNewRomanPSMT" w:hAnsi="Times New Roman"/>
          <w:sz w:val="28"/>
          <w:szCs w:val="28"/>
          <w:lang w:val="en-US"/>
        </w:rPr>
        <w:t xml:space="preserve">85 </w:t>
      </w:r>
      <w:r w:rsidRPr="00ED7D3F">
        <w:rPr>
          <w:rFonts w:ascii="Times New Roman" w:hAnsi="Times New Roman"/>
          <w:sz w:val="28"/>
          <w:szCs w:val="28"/>
          <w:lang w:val="kk-KZ"/>
        </w:rPr>
        <w:t>Ward P.P.,</w:t>
      </w:r>
      <w:r w:rsidRPr="00ED7D3F">
        <w:rPr>
          <w:rFonts w:ascii="Times New Roman" w:hAnsi="Times New Roman"/>
          <w:sz w:val="28"/>
          <w:szCs w:val="28"/>
          <w:lang w:val="en-US"/>
        </w:rPr>
        <w:t xml:space="preserve"> </w:t>
      </w:r>
      <w:r w:rsidRPr="00ED7D3F">
        <w:rPr>
          <w:rFonts w:ascii="Times New Roman" w:hAnsi="Times New Roman"/>
          <w:sz w:val="28"/>
          <w:szCs w:val="28"/>
          <w:lang w:val="kk-KZ"/>
        </w:rPr>
        <w:t xml:space="preserve">Paz E., Conneely O.M. </w:t>
      </w:r>
      <w:r w:rsidRPr="00ED7D3F">
        <w:rPr>
          <w:rFonts w:ascii="Times New Roman" w:hAnsi="Times New Roman"/>
          <w:bCs/>
          <w:sz w:val="28"/>
          <w:szCs w:val="28"/>
          <w:lang w:val="en-US"/>
        </w:rPr>
        <w:t>Multifunctional roles of lactoferrin: a critical overview</w:t>
      </w:r>
      <w:r w:rsidRPr="00ED7D3F">
        <w:rPr>
          <w:rFonts w:ascii="Times New Roman" w:hAnsi="Times New Roman"/>
          <w:sz w:val="28"/>
          <w:szCs w:val="28"/>
          <w:lang w:val="kk-KZ"/>
        </w:rPr>
        <w:t xml:space="preserve"> // </w:t>
      </w:r>
      <w:r w:rsidRPr="00ED7D3F">
        <w:rPr>
          <w:rFonts w:ascii="Times New Roman" w:eastAsia="TimesNewRomanPSMT" w:hAnsi="Times New Roman"/>
          <w:sz w:val="28"/>
          <w:szCs w:val="28"/>
          <w:lang w:val="en-US"/>
        </w:rPr>
        <w:t>Cellular and Molecular Life Sciences.</w:t>
      </w:r>
      <w:r w:rsidRPr="00ED7D3F">
        <w:rPr>
          <w:rFonts w:ascii="Times New Roman" w:hAnsi="Times New Roman"/>
          <w:sz w:val="28"/>
          <w:szCs w:val="28"/>
          <w:lang w:val="en-US"/>
        </w:rPr>
        <w:t xml:space="preserve"> -2005.</w:t>
      </w:r>
      <w:r w:rsidRPr="00ED7D3F">
        <w:rPr>
          <w:rFonts w:ascii="Times New Roman" w:hAnsi="Times New Roman"/>
          <w:sz w:val="28"/>
          <w:szCs w:val="28"/>
          <w:lang w:val="kk-KZ"/>
        </w:rPr>
        <w:t xml:space="preserve"> </w:t>
      </w:r>
      <w:r w:rsidRPr="00ED7D3F">
        <w:rPr>
          <w:rFonts w:ascii="Times New Roman" w:hAnsi="Times New Roman"/>
          <w:sz w:val="28"/>
          <w:szCs w:val="28"/>
          <w:lang w:val="en-US"/>
        </w:rPr>
        <w:t xml:space="preserve">-Vol. </w:t>
      </w:r>
      <w:r w:rsidRPr="00ED7D3F">
        <w:rPr>
          <w:rFonts w:ascii="Times New Roman" w:hAnsi="Times New Roman"/>
          <w:sz w:val="28"/>
          <w:szCs w:val="28"/>
          <w:lang w:val="kk-KZ"/>
        </w:rPr>
        <w:t>62</w:t>
      </w:r>
      <w:r w:rsidRPr="00ED7D3F">
        <w:rPr>
          <w:rFonts w:ascii="Times New Roman" w:hAnsi="Times New Roman"/>
          <w:sz w:val="28"/>
          <w:szCs w:val="28"/>
          <w:lang w:val="en-US"/>
        </w:rPr>
        <w:t xml:space="preserve">, No 22.           - P. </w:t>
      </w:r>
      <w:r w:rsidRPr="00ED7D3F">
        <w:rPr>
          <w:rFonts w:ascii="Times New Roman" w:hAnsi="Times New Roman"/>
          <w:sz w:val="28"/>
          <w:szCs w:val="28"/>
          <w:lang w:val="kk-KZ"/>
        </w:rPr>
        <w:t>2540</w:t>
      </w:r>
      <w:r w:rsidRPr="00ED7D3F">
        <w:rPr>
          <w:rFonts w:ascii="Times New Roman" w:hAnsi="Times New Roman"/>
          <w:sz w:val="28"/>
          <w:szCs w:val="28"/>
          <w:lang w:val="en-US"/>
        </w:rPr>
        <w:t>-</w:t>
      </w:r>
      <w:r w:rsidRPr="00ED7D3F">
        <w:rPr>
          <w:rFonts w:ascii="Times New Roman" w:hAnsi="Times New Roman"/>
          <w:sz w:val="28"/>
          <w:szCs w:val="28"/>
          <w:lang w:val="kk-KZ"/>
        </w:rPr>
        <w:t>2548.</w:t>
      </w:r>
    </w:p>
    <w:p w14:paraId="49D06324"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86 Jianing F</w:t>
      </w:r>
      <w:r w:rsidRPr="00ED7D3F">
        <w:rPr>
          <w:rFonts w:ascii="Times New Roman" w:hAnsi="Times New Roman"/>
          <w:sz w:val="28"/>
          <w:szCs w:val="28"/>
          <w:lang w:val="kk-KZ"/>
        </w:rPr>
        <w:t>.</w:t>
      </w:r>
      <w:r w:rsidRPr="00ED7D3F">
        <w:rPr>
          <w:rFonts w:ascii="Times New Roman" w:hAnsi="Times New Roman"/>
          <w:sz w:val="28"/>
          <w:szCs w:val="28"/>
          <w:lang w:val="en-US"/>
        </w:rPr>
        <w:t>, Liu Y., Dehong T., Ling L. Iron transport mechanism of lactoferrin and its application in food processing // Food Science and Technology. -2023. -Vol.43</w:t>
      </w:r>
      <w:r w:rsidRPr="00ED7D3F">
        <w:rPr>
          <w:rFonts w:ascii="Times New Roman" w:eastAsia="TimesNewRomanPSMT" w:hAnsi="Times New Roman"/>
          <w:sz w:val="28"/>
          <w:szCs w:val="28"/>
          <w:lang w:val="en-US"/>
        </w:rPr>
        <w:t xml:space="preserve">. </w:t>
      </w:r>
      <w:r w:rsidRPr="00ED7D3F">
        <w:rPr>
          <w:rFonts w:ascii="Times New Roman" w:hAnsi="Times New Roman"/>
          <w:sz w:val="28"/>
          <w:szCs w:val="28"/>
          <w:lang w:val="en-US"/>
        </w:rPr>
        <w:t xml:space="preserve"> -P.1-12.</w:t>
      </w:r>
    </w:p>
    <w:p w14:paraId="5A78305F"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87 Rastogi N., Singh A., Singh P.K., Tyagi T. K., Pandey S., Shin K., Kaur P., Sharma S., &amp; Singh T.P. Structure of iron saturated C‐lobe of bovine lactoferrin at pH 6.8 indicates a weakening of iron coordination // Proteins. – 2016. - Vol.84, No5. - P. 591-599. </w:t>
      </w:r>
    </w:p>
    <w:p w14:paraId="4FE49F14"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hAnsi="Times New Roman"/>
          <w:sz w:val="28"/>
          <w:szCs w:val="28"/>
          <w:lang w:val="en-US"/>
        </w:rPr>
        <w:t xml:space="preserve">88 </w:t>
      </w:r>
      <w:r w:rsidRPr="00ED7D3F">
        <w:rPr>
          <w:rFonts w:ascii="Times New Roman" w:hAnsi="Times New Roman"/>
          <w:iCs/>
          <w:sz w:val="28"/>
          <w:szCs w:val="28"/>
          <w:lang w:val="kk-KZ"/>
        </w:rPr>
        <w:t>Baker H.M.</w:t>
      </w:r>
      <w:r w:rsidRPr="00ED7D3F">
        <w:rPr>
          <w:rFonts w:ascii="Times New Roman" w:hAnsi="Times New Roman"/>
          <w:sz w:val="28"/>
          <w:szCs w:val="28"/>
          <w:lang w:val="kk-KZ"/>
        </w:rPr>
        <w:t xml:space="preserve">, </w:t>
      </w:r>
      <w:r w:rsidRPr="00ED7D3F">
        <w:rPr>
          <w:rFonts w:ascii="Times New Roman" w:hAnsi="Times New Roman"/>
          <w:iCs/>
          <w:sz w:val="28"/>
          <w:szCs w:val="28"/>
          <w:lang w:val="kk-KZ"/>
        </w:rPr>
        <w:t xml:space="preserve">Baker E.N. </w:t>
      </w:r>
      <w:r w:rsidRPr="00ED7D3F">
        <w:rPr>
          <w:rFonts w:ascii="Times New Roman" w:hAnsi="Times New Roman"/>
          <w:iCs/>
          <w:sz w:val="28"/>
          <w:szCs w:val="28"/>
          <w:lang w:val="en-US"/>
        </w:rPr>
        <w:t>Lactoferrin and iron: structural and dynamic aspects of binding and release // BioMetals. – 2004. - Vol. 17</w:t>
      </w:r>
      <w:r w:rsidRPr="00ED7D3F">
        <w:rPr>
          <w:rFonts w:ascii="Times New Roman" w:eastAsia="TimesNewRomanPSMT" w:hAnsi="Times New Roman"/>
          <w:sz w:val="28"/>
          <w:szCs w:val="28"/>
          <w:lang w:val="en-US"/>
        </w:rPr>
        <w:t xml:space="preserve">, No </w:t>
      </w:r>
      <w:r w:rsidRPr="00ED7D3F">
        <w:rPr>
          <w:rFonts w:ascii="Times New Roman" w:eastAsia="TimesNewRomanPSMT" w:hAnsi="Times New Roman"/>
          <w:sz w:val="28"/>
          <w:szCs w:val="28"/>
          <w:lang w:val="kk-KZ"/>
        </w:rPr>
        <w:t>3</w:t>
      </w:r>
      <w:r w:rsidRPr="00ED7D3F">
        <w:rPr>
          <w:rFonts w:ascii="Times New Roman" w:hAnsi="Times New Roman"/>
          <w:iCs/>
          <w:sz w:val="28"/>
          <w:szCs w:val="28"/>
          <w:lang w:val="en-US"/>
        </w:rPr>
        <w:t>. - P.209-216.</w:t>
      </w:r>
    </w:p>
    <w:p w14:paraId="10B791B1"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89 Voswinkel, L., Vogel, T., &amp; Kulozik, U. Impact of the iron saturation of bovine lactoferrin on adsorption to a strong cation exchanger membrane // International Dairy Journal. – 2016. -Vol. 56. - P. 134-140. </w:t>
      </w:r>
    </w:p>
    <w:p w14:paraId="6D5CFB74"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90 Baker H.M., Baker E.N. A structural perspective on lactoferrin function // Biochemistry and Cell Biology. – 2012. - Vol. 90</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 xml:space="preserve">3. - P. 320-328. </w:t>
      </w:r>
    </w:p>
    <w:p w14:paraId="23278E46"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iCs/>
          <w:sz w:val="28"/>
          <w:szCs w:val="28"/>
          <w:lang w:val="en-US"/>
        </w:rPr>
      </w:pPr>
      <w:r w:rsidRPr="00ED7D3F">
        <w:rPr>
          <w:rFonts w:ascii="Times New Roman" w:hAnsi="Times New Roman"/>
          <w:sz w:val="28"/>
          <w:szCs w:val="28"/>
          <w:lang w:val="en-US"/>
        </w:rPr>
        <w:t xml:space="preserve">91 </w:t>
      </w:r>
      <w:r w:rsidRPr="00ED7D3F">
        <w:rPr>
          <w:rFonts w:ascii="Times New Roman" w:hAnsi="Times New Roman"/>
          <w:iCs/>
          <w:sz w:val="28"/>
          <w:szCs w:val="28"/>
          <w:lang w:val="en-US"/>
        </w:rPr>
        <w:t>Baker E.N., Baker H.M. A structural framework for understanding the multifunctional character of lactoferrin // Biochimie. - 2009. - Vol. 91. - P. 3-10.</w:t>
      </w:r>
    </w:p>
    <w:p w14:paraId="3F89D418"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92 Baker E.N., Baker H.M., Kidd R.D. Lactoferrin and transferrin: functional variations on a common structural framework // Biochemistry and Cell Biology. -2002. - Vol. 80</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 xml:space="preserve">1. - P. 27-34. </w:t>
      </w:r>
    </w:p>
    <w:p w14:paraId="259A6D32"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93 Cassat J.E., &amp; Skaar E.P. Iron in infection and immunity // Cell Host &amp; Microbe. – 2013. - Vol. 13</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5. - P. 509-519.</w:t>
      </w:r>
    </w:p>
    <w:p w14:paraId="305BCDCA"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94 Jiang R., Lopez</w:t>
      </w:r>
      <w:r w:rsidRPr="00ED7D3F">
        <w:rPr>
          <w:rFonts w:ascii="Times New Roman" w:hAnsi="Times New Roman"/>
          <w:sz w:val="28"/>
          <w:szCs w:val="28"/>
          <w:lang w:val="kk-KZ"/>
        </w:rPr>
        <w:t xml:space="preserve"> </w:t>
      </w:r>
      <w:r w:rsidRPr="00ED7D3F">
        <w:rPr>
          <w:rFonts w:ascii="Times New Roman" w:hAnsi="Times New Roman"/>
          <w:sz w:val="28"/>
          <w:szCs w:val="28"/>
          <w:lang w:val="en-US"/>
        </w:rPr>
        <w:t>V., Kelleher S. L., &amp; Lönnerdal B. Apo‐and holo‐lactoferrin are both internalized by lactoferrin receptor via clathrin‐mediated endocytosis but differentially affect ERK‐ signaling and cell proliferation in Caco‐2 cells // Journal of Cellular Physiology. – 2011. - Vol. 226</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 xml:space="preserve">11. - P. 3022-3031. </w:t>
      </w:r>
    </w:p>
    <w:p w14:paraId="4CF281D1"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95 Suzuki Y.A., Lopez</w:t>
      </w:r>
      <w:r w:rsidRPr="00ED7D3F">
        <w:rPr>
          <w:rFonts w:ascii="Times New Roman" w:hAnsi="Times New Roman"/>
          <w:sz w:val="28"/>
          <w:szCs w:val="28"/>
          <w:lang w:val="kk-KZ"/>
        </w:rPr>
        <w:t xml:space="preserve"> </w:t>
      </w:r>
      <w:r w:rsidRPr="00ED7D3F">
        <w:rPr>
          <w:rFonts w:ascii="Times New Roman" w:hAnsi="Times New Roman"/>
          <w:sz w:val="28"/>
          <w:szCs w:val="28"/>
          <w:lang w:val="en-US"/>
        </w:rPr>
        <w:t>V., &amp; Lönnerdal B. Mammalian lactoferrin receptors: structure and function // Cellular and Molecular Life Sciences. – 2005. - Vol. 62</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22. - P.2560-2575.</w:t>
      </w:r>
    </w:p>
    <w:p w14:paraId="0E6B1B0D"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96 Lönnerdal B. Bioactive proteins in human milk: health, nutrition, and implications for infant formulas // The Journal of Pediatrics. - 2016. - Vol.173</w:t>
      </w:r>
      <w:r w:rsidRPr="00ED7D3F">
        <w:rPr>
          <w:rFonts w:ascii="Times New Roman" w:eastAsia="TimesNewRomanPSMT" w:hAnsi="Times New Roman"/>
          <w:sz w:val="28"/>
          <w:szCs w:val="28"/>
          <w:lang w:val="en-US"/>
        </w:rPr>
        <w:t xml:space="preserve">. </w:t>
      </w:r>
      <w:r w:rsidRPr="00ED7D3F">
        <w:rPr>
          <w:rFonts w:ascii="Times New Roman" w:hAnsi="Times New Roman"/>
          <w:sz w:val="28"/>
          <w:szCs w:val="28"/>
          <w:lang w:val="en-US"/>
        </w:rPr>
        <w:t xml:space="preserve"> - P. 4-9.</w:t>
      </w:r>
    </w:p>
    <w:p w14:paraId="3DF97952"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97 Lönnerdal</w:t>
      </w:r>
      <w:r w:rsidRPr="00ED7D3F">
        <w:rPr>
          <w:rFonts w:ascii="Times New Roman" w:hAnsi="Times New Roman"/>
          <w:sz w:val="28"/>
          <w:szCs w:val="28"/>
          <w:lang w:val="kk-KZ"/>
        </w:rPr>
        <w:t xml:space="preserve"> </w:t>
      </w:r>
      <w:r w:rsidRPr="00ED7D3F">
        <w:rPr>
          <w:rFonts w:ascii="Times New Roman" w:hAnsi="Times New Roman"/>
          <w:sz w:val="28"/>
          <w:szCs w:val="28"/>
          <w:lang w:val="en-US"/>
        </w:rPr>
        <w:t>B., Jiang</w:t>
      </w:r>
      <w:r w:rsidRPr="00ED7D3F">
        <w:rPr>
          <w:rFonts w:ascii="Times New Roman" w:hAnsi="Times New Roman"/>
          <w:sz w:val="28"/>
          <w:szCs w:val="28"/>
          <w:lang w:val="kk-KZ"/>
        </w:rPr>
        <w:t xml:space="preserve"> </w:t>
      </w:r>
      <w:r w:rsidRPr="00ED7D3F">
        <w:rPr>
          <w:rFonts w:ascii="Times New Roman" w:hAnsi="Times New Roman"/>
          <w:sz w:val="28"/>
          <w:szCs w:val="28"/>
          <w:lang w:val="en-US"/>
        </w:rPr>
        <w:t>R., &amp; Du X. Bovine lactoferrin can be taken up by the human intestinal lactoferrin receptor and exert bioactivities // Journal of Pediatric Gastroenterology and Nutrition. - 2011, - Vol. 53</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 xml:space="preserve">6. - P. 606-614. </w:t>
      </w:r>
    </w:p>
    <w:p w14:paraId="26B01017"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98 Mayeur</w:t>
      </w:r>
      <w:r w:rsidRPr="00ED7D3F">
        <w:rPr>
          <w:rFonts w:ascii="Times New Roman" w:hAnsi="Times New Roman"/>
          <w:sz w:val="28"/>
          <w:szCs w:val="28"/>
          <w:lang w:val="kk-KZ"/>
        </w:rPr>
        <w:t xml:space="preserve"> </w:t>
      </w:r>
      <w:r w:rsidRPr="00ED7D3F">
        <w:rPr>
          <w:rFonts w:ascii="Times New Roman" w:hAnsi="Times New Roman"/>
          <w:sz w:val="28"/>
          <w:szCs w:val="28"/>
          <w:lang w:val="en-US"/>
        </w:rPr>
        <w:t>S., Spahis S., Pouliot</w:t>
      </w:r>
      <w:r w:rsidRPr="00ED7D3F">
        <w:rPr>
          <w:rFonts w:ascii="Times New Roman" w:hAnsi="Times New Roman"/>
          <w:sz w:val="28"/>
          <w:szCs w:val="28"/>
          <w:lang w:val="kk-KZ"/>
        </w:rPr>
        <w:t xml:space="preserve"> </w:t>
      </w:r>
      <w:r w:rsidRPr="00ED7D3F">
        <w:rPr>
          <w:rFonts w:ascii="Times New Roman" w:hAnsi="Times New Roman"/>
          <w:sz w:val="28"/>
          <w:szCs w:val="28"/>
          <w:lang w:val="en-US"/>
        </w:rPr>
        <w:t>Y., &amp; Levy E. Lactoferrin, a pleiotropic protein in health and disease // Antioxidants &amp; Redox Signaling. – 2016. -Vol. 24</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14. - P. 813-836.</w:t>
      </w:r>
    </w:p>
    <w:p w14:paraId="4B65F8E7"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99 Sienkiewicz M., Jaśkiewicz A., Tarasiuk A., &amp; Fichna J. Lactoferrin: an overview of its main functions, immunomodulatory and antimicrobial role, and clinical significance // Critical reviews in food science and nutrition. – 2022. - Vol. 62</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22. -P.6016-6033.</w:t>
      </w:r>
    </w:p>
    <w:p w14:paraId="220A98C0" w14:textId="77777777" w:rsidR="006143C7" w:rsidRPr="00ED7D3F" w:rsidRDefault="006143C7" w:rsidP="006143C7">
      <w:pPr>
        <w:spacing w:after="0" w:line="240" w:lineRule="auto"/>
        <w:ind w:firstLine="708"/>
        <w:jc w:val="both"/>
        <w:rPr>
          <w:rFonts w:ascii="Times New Roman" w:hAnsi="Times New Roman"/>
          <w:sz w:val="28"/>
          <w:szCs w:val="28"/>
          <w:lang w:val="kk-KZ"/>
        </w:rPr>
      </w:pPr>
      <w:r w:rsidRPr="00ED7D3F">
        <w:rPr>
          <w:rFonts w:ascii="Times New Roman" w:hAnsi="Times New Roman"/>
          <w:sz w:val="28"/>
          <w:szCs w:val="28"/>
          <w:lang w:val="en-US"/>
        </w:rPr>
        <w:t>100 Bahareh H</w:t>
      </w:r>
      <w:r w:rsidRPr="00ED7D3F">
        <w:rPr>
          <w:rFonts w:ascii="Times New Roman" w:hAnsi="Times New Roman"/>
          <w:sz w:val="28"/>
          <w:szCs w:val="28"/>
          <w:lang w:val="kk-KZ"/>
        </w:rPr>
        <w:t>.</w:t>
      </w:r>
      <w:r w:rsidRPr="00ED7D3F">
        <w:rPr>
          <w:rFonts w:ascii="Times New Roman" w:hAnsi="Times New Roman"/>
          <w:sz w:val="28"/>
          <w:szCs w:val="28"/>
          <w:lang w:val="en-US"/>
        </w:rPr>
        <w:t>, Suvardhan K</w:t>
      </w:r>
      <w:r w:rsidRPr="00ED7D3F">
        <w:rPr>
          <w:rFonts w:ascii="Times New Roman" w:hAnsi="Times New Roman"/>
          <w:sz w:val="28"/>
          <w:szCs w:val="28"/>
          <w:lang w:val="kk-KZ"/>
        </w:rPr>
        <w:t>.</w:t>
      </w:r>
      <w:r w:rsidRPr="00ED7D3F">
        <w:rPr>
          <w:rFonts w:ascii="Times New Roman" w:hAnsi="Times New Roman"/>
          <w:sz w:val="28"/>
          <w:szCs w:val="28"/>
          <w:lang w:val="en-US"/>
        </w:rPr>
        <w:t xml:space="preserve"> and Krishna B</w:t>
      </w:r>
      <w:r w:rsidRPr="00ED7D3F">
        <w:rPr>
          <w:rFonts w:ascii="Times New Roman" w:hAnsi="Times New Roman"/>
          <w:sz w:val="28"/>
          <w:szCs w:val="28"/>
          <w:lang w:val="kk-KZ"/>
        </w:rPr>
        <w:t>.</w:t>
      </w:r>
      <w:r w:rsidRPr="00ED7D3F">
        <w:rPr>
          <w:rFonts w:ascii="Times New Roman" w:hAnsi="Times New Roman"/>
          <w:sz w:val="28"/>
          <w:szCs w:val="28"/>
          <w:lang w:val="en-US"/>
        </w:rPr>
        <w:t xml:space="preserve"> Theoretical insights into the competitive metal bioaffinity of lactoferrin as a metal ion carrier: a DFT study // </w:t>
      </w:r>
      <w:hyperlink r:id="rId107" w:history="1">
        <w:r w:rsidRPr="00ED7D3F">
          <w:rPr>
            <w:rStyle w:val="a4"/>
            <w:rFonts w:ascii="Times New Roman" w:hAnsi="Times New Roman"/>
            <w:color w:val="auto"/>
            <w:sz w:val="28"/>
            <w:szCs w:val="28"/>
            <w:u w:val="none"/>
            <w:lang w:val="en-US"/>
          </w:rPr>
          <w:t>New Journal of Chemistry</w:t>
        </w:r>
      </w:hyperlink>
      <w:r w:rsidRPr="00ED7D3F">
        <w:rPr>
          <w:rFonts w:ascii="Times New Roman" w:hAnsi="Times New Roman"/>
          <w:sz w:val="28"/>
          <w:szCs w:val="28"/>
          <w:lang w:val="en-US"/>
        </w:rPr>
        <w:t>. –</w:t>
      </w:r>
      <w:r w:rsidRPr="00ED7D3F">
        <w:rPr>
          <w:rFonts w:ascii="Times New Roman" w:hAnsi="Times New Roman"/>
          <w:sz w:val="28"/>
          <w:szCs w:val="28"/>
          <w:lang w:val="kk-KZ"/>
        </w:rPr>
        <w:t xml:space="preserve"> </w:t>
      </w:r>
      <w:r w:rsidRPr="00ED7D3F">
        <w:rPr>
          <w:rFonts w:ascii="Times New Roman" w:hAnsi="Times New Roman"/>
          <w:sz w:val="28"/>
          <w:szCs w:val="28"/>
          <w:lang w:val="en-US"/>
        </w:rPr>
        <w:t>2019</w:t>
      </w:r>
      <w:r w:rsidRPr="00ED7D3F">
        <w:rPr>
          <w:rFonts w:ascii="Times New Roman" w:hAnsi="Times New Roman"/>
          <w:sz w:val="28"/>
          <w:szCs w:val="28"/>
          <w:lang w:val="kk-KZ"/>
        </w:rPr>
        <w:t>.</w:t>
      </w:r>
      <w:r w:rsidRPr="00ED7D3F">
        <w:rPr>
          <w:rFonts w:ascii="Times New Roman" w:hAnsi="Times New Roman"/>
          <w:sz w:val="28"/>
          <w:szCs w:val="28"/>
          <w:lang w:val="en-US"/>
        </w:rPr>
        <w:t xml:space="preserve"> - Vol. 43</w:t>
      </w:r>
      <w:r w:rsidRPr="00ED7D3F">
        <w:rPr>
          <w:rFonts w:ascii="Times New Roman" w:eastAsia="TimesNewRomanPSMT" w:hAnsi="Times New Roman"/>
          <w:sz w:val="28"/>
          <w:szCs w:val="28"/>
          <w:lang w:val="en-US"/>
        </w:rPr>
        <w:t>, No</w:t>
      </w:r>
      <w:r w:rsidRPr="00ED7D3F">
        <w:rPr>
          <w:rFonts w:ascii="Times New Roman" w:hAnsi="Times New Roman"/>
          <w:sz w:val="28"/>
          <w:szCs w:val="28"/>
          <w:lang w:val="en-US"/>
        </w:rPr>
        <w:t xml:space="preserve"> 41. - P. 16374</w:t>
      </w:r>
      <w:r w:rsidRPr="00ED7D3F">
        <w:rPr>
          <w:rFonts w:ascii="Times New Roman" w:hAnsi="Times New Roman"/>
          <w:sz w:val="28"/>
          <w:szCs w:val="28"/>
          <w:lang w:val="kk-KZ"/>
        </w:rPr>
        <w:t>-</w:t>
      </w:r>
      <w:r w:rsidRPr="00ED7D3F">
        <w:rPr>
          <w:rFonts w:ascii="Times New Roman" w:hAnsi="Times New Roman"/>
          <w:sz w:val="28"/>
          <w:szCs w:val="28"/>
          <w:lang w:val="en-US"/>
        </w:rPr>
        <w:t>6384.</w:t>
      </w:r>
    </w:p>
    <w:p w14:paraId="0B92C7A2" w14:textId="42153800" w:rsidR="006143C7" w:rsidRPr="00ED7D3F" w:rsidRDefault="006143C7" w:rsidP="006143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101 Neumann W., Hadley R.C. and Nolan E.M</w:t>
      </w:r>
      <w:r w:rsidR="004337A3" w:rsidRPr="00ED7D3F">
        <w:rPr>
          <w:rFonts w:ascii="Times New Roman" w:hAnsi="Times New Roman"/>
          <w:sz w:val="28"/>
          <w:szCs w:val="28"/>
          <w:lang w:val="en-US"/>
        </w:rPr>
        <w:t>. Transition metals at the host-</w:t>
      </w:r>
      <w:r w:rsidRPr="00ED7D3F">
        <w:rPr>
          <w:rFonts w:ascii="Times New Roman" w:hAnsi="Times New Roman"/>
          <w:sz w:val="28"/>
          <w:szCs w:val="28"/>
          <w:lang w:val="en-US"/>
        </w:rPr>
        <w:t xml:space="preserve">pathogen interface: how Neisseria exploit human metalloproteins for acquiring iron and zinc, in Bioinorganic Chemistry, ed. S. J. Lippard and J. M. Berg, </w:t>
      </w:r>
      <w:r w:rsidRPr="00ED7D3F">
        <w:rPr>
          <w:rFonts w:ascii="Times New Roman" w:hAnsi="Times New Roman"/>
          <w:sz w:val="28"/>
          <w:szCs w:val="28"/>
          <w:lang w:val="kk-KZ"/>
        </w:rPr>
        <w:t>-</w:t>
      </w:r>
      <w:r w:rsidRPr="00ED7D3F">
        <w:rPr>
          <w:rFonts w:ascii="Times New Roman" w:hAnsi="Times New Roman"/>
          <w:sz w:val="28"/>
          <w:szCs w:val="28"/>
          <w:lang w:val="en-US"/>
        </w:rPr>
        <w:t>2017, -P.211-223.</w:t>
      </w:r>
    </w:p>
    <w:p w14:paraId="19014914"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102 Habib H.M., Ibrahim W.H., Schneider-Stock R., &amp; Hassan H.M. Camel milk lactoferrin reduces the proliferation of colorectal cancer cells and exerts antioxidant and DNA damage inhibitory activities // Food Chemistry. - 2013. -Vol. 141. - P. 148-152.</w:t>
      </w:r>
    </w:p>
    <w:p w14:paraId="615D32B8" w14:textId="77777777" w:rsidR="006143C7" w:rsidRPr="00ED7D3F" w:rsidRDefault="006143C7" w:rsidP="006143C7">
      <w:pPr>
        <w:spacing w:after="0" w:line="240" w:lineRule="auto"/>
        <w:ind w:firstLine="709"/>
        <w:jc w:val="both"/>
        <w:rPr>
          <w:rFonts w:ascii="Times New Roman" w:hAnsi="Times New Roman"/>
          <w:sz w:val="28"/>
          <w:szCs w:val="28"/>
          <w:lang w:val="kk-KZ"/>
        </w:rPr>
      </w:pPr>
      <w:r w:rsidRPr="00ED7D3F">
        <w:rPr>
          <w:rFonts w:ascii="Times New Roman" w:hAnsi="Times New Roman"/>
          <w:sz w:val="28"/>
          <w:szCs w:val="28"/>
        </w:rPr>
        <w:t xml:space="preserve">103 </w:t>
      </w:r>
      <w:r w:rsidRPr="00ED7D3F">
        <w:rPr>
          <w:rFonts w:ascii="Times New Roman" w:hAnsi="Times New Roman"/>
          <w:sz w:val="28"/>
          <w:szCs w:val="28"/>
          <w:lang w:val="kk-KZ"/>
        </w:rPr>
        <w:t xml:space="preserve">Самохина Л.С., Ганина В.И., Ионова И.И., Комолова Г.С., Головин М.А. Бифидогенные свойства пептидов лактоферрина из коровьего молока </w:t>
      </w:r>
      <w:r w:rsidRPr="00ED7D3F">
        <w:rPr>
          <w:rFonts w:ascii="Times New Roman" w:hAnsi="Times New Roman"/>
          <w:sz w:val="28"/>
          <w:szCs w:val="28"/>
        </w:rPr>
        <w:t>//</w:t>
      </w:r>
      <w:r w:rsidRPr="00ED7D3F">
        <w:rPr>
          <w:rFonts w:ascii="Times New Roman" w:hAnsi="Times New Roman"/>
          <w:sz w:val="28"/>
          <w:szCs w:val="28"/>
          <w:lang w:val="kk-KZ"/>
        </w:rPr>
        <w:t xml:space="preserve"> Вопросы биологической, медицинской и фармацевтической химии.</w:t>
      </w:r>
      <w:r w:rsidRPr="00ED7D3F">
        <w:rPr>
          <w:rFonts w:ascii="Times New Roman" w:hAnsi="Times New Roman"/>
          <w:sz w:val="28"/>
          <w:szCs w:val="28"/>
        </w:rPr>
        <w:t xml:space="preserve"> - 2016. -</w:t>
      </w:r>
      <w:r w:rsidRPr="00ED7D3F">
        <w:rPr>
          <w:rFonts w:ascii="Times New Roman" w:hAnsi="Times New Roman"/>
          <w:sz w:val="28"/>
          <w:szCs w:val="28"/>
          <w:lang w:val="kk-KZ"/>
        </w:rPr>
        <w:t xml:space="preserve">№2. </w:t>
      </w:r>
      <w:r w:rsidRPr="00ED7D3F">
        <w:rPr>
          <w:rFonts w:ascii="Times New Roman" w:hAnsi="Times New Roman"/>
          <w:sz w:val="28"/>
          <w:szCs w:val="28"/>
        </w:rPr>
        <w:t xml:space="preserve">- </w:t>
      </w:r>
      <w:r w:rsidRPr="00ED7D3F">
        <w:rPr>
          <w:rFonts w:ascii="Times New Roman" w:hAnsi="Times New Roman"/>
          <w:sz w:val="28"/>
          <w:szCs w:val="28"/>
          <w:lang w:val="kk-KZ"/>
        </w:rPr>
        <w:t>С. 49-53.</w:t>
      </w:r>
    </w:p>
    <w:p w14:paraId="4F6FAE5C" w14:textId="77777777" w:rsidR="006143C7" w:rsidRPr="00ED7D3F" w:rsidRDefault="006143C7" w:rsidP="006143C7">
      <w:pPr>
        <w:tabs>
          <w:tab w:val="left" w:pos="2038"/>
        </w:tabs>
        <w:spacing w:after="0" w:line="240" w:lineRule="auto"/>
        <w:ind w:firstLine="709"/>
        <w:jc w:val="both"/>
        <w:rPr>
          <w:rFonts w:ascii="Times New Roman" w:hAnsi="Times New Roman"/>
          <w:sz w:val="28"/>
          <w:szCs w:val="28"/>
          <w:shd w:val="clear" w:color="auto" w:fill="FFFFFF"/>
          <w:lang w:val="en-US"/>
        </w:rPr>
      </w:pPr>
      <w:r w:rsidRPr="00ED7D3F">
        <w:rPr>
          <w:rFonts w:ascii="Times New Roman" w:hAnsi="Times New Roman"/>
          <w:sz w:val="28"/>
          <w:szCs w:val="28"/>
          <w:lang w:val="kk-KZ"/>
        </w:rPr>
        <w:t>104 Simone M., Orina B.</w:t>
      </w:r>
      <w:r w:rsidRPr="00ED7D3F">
        <w:rPr>
          <w:rFonts w:ascii="Times New Roman" w:hAnsi="Times New Roman"/>
          <w:sz w:val="28"/>
          <w:szCs w:val="28"/>
          <w:lang w:val="en-US"/>
        </w:rPr>
        <w:t xml:space="preserve">, </w:t>
      </w:r>
      <w:r w:rsidRPr="00ED7D3F">
        <w:rPr>
          <w:rFonts w:ascii="Times New Roman" w:hAnsi="Times New Roman"/>
          <w:sz w:val="28"/>
          <w:szCs w:val="28"/>
          <w:lang w:val="kk-KZ"/>
        </w:rPr>
        <w:t>Desmond J.</w:t>
      </w:r>
      <w:r w:rsidRPr="00ED7D3F">
        <w:rPr>
          <w:rFonts w:ascii="Times New Roman" w:hAnsi="Times New Roman"/>
          <w:sz w:val="28"/>
          <w:szCs w:val="28"/>
          <w:lang w:val="en-US"/>
        </w:rPr>
        <w:t>,</w:t>
      </w:r>
      <w:r w:rsidRPr="00ED7D3F">
        <w:rPr>
          <w:rFonts w:ascii="Times New Roman" w:hAnsi="Times New Roman"/>
          <w:sz w:val="28"/>
          <w:szCs w:val="28"/>
          <w:lang w:val="kk-KZ"/>
        </w:rPr>
        <w:t xml:space="preserve"> Fitzgerald. </w:t>
      </w:r>
      <w:r w:rsidRPr="00ED7D3F">
        <w:rPr>
          <w:rFonts w:ascii="Times New Roman" w:hAnsi="Times New Roman"/>
          <w:sz w:val="28"/>
          <w:szCs w:val="28"/>
          <w:lang w:val="en-US"/>
        </w:rPr>
        <w:t xml:space="preserve">Milk-derived bioactive peptides and their health promoting effects: a potential role in atherosclerosis // </w:t>
      </w:r>
      <w:hyperlink r:id="rId108" w:history="1">
        <w:r w:rsidRPr="00ED7D3F">
          <w:rPr>
            <w:rStyle w:val="a4"/>
            <w:rFonts w:ascii="Times New Roman" w:hAnsi="Times New Roman"/>
            <w:color w:val="auto"/>
            <w:sz w:val="28"/>
            <w:szCs w:val="28"/>
            <w:u w:val="none"/>
            <w:lang w:val="en-US"/>
          </w:rPr>
          <w:t>British Journal of Clinical Pharmacology</w:t>
        </w:r>
      </w:hyperlink>
      <w:r w:rsidRPr="00ED7D3F">
        <w:rPr>
          <w:rFonts w:ascii="Times New Roman" w:hAnsi="Times New Roman"/>
          <w:sz w:val="28"/>
          <w:szCs w:val="28"/>
          <w:lang w:val="en-US"/>
        </w:rPr>
        <w:t>. - 2017. -Vol.</w:t>
      </w:r>
      <w:r w:rsidRPr="00ED7D3F">
        <w:rPr>
          <w:rFonts w:ascii="Times New Roman" w:hAnsi="Times New Roman"/>
          <w:sz w:val="28"/>
          <w:szCs w:val="28"/>
          <w:shd w:val="clear" w:color="auto" w:fill="FFFFFF"/>
          <w:lang w:val="en-US"/>
        </w:rPr>
        <w:t xml:space="preserve"> 83</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shd w:val="clear" w:color="auto" w:fill="FFFFFF"/>
          <w:lang w:val="en-US"/>
        </w:rPr>
        <w:t>1. - P.152-162.</w:t>
      </w:r>
    </w:p>
    <w:p w14:paraId="0A80E062" w14:textId="77777777" w:rsidR="006143C7" w:rsidRPr="00ED7D3F" w:rsidRDefault="006143C7" w:rsidP="006143C7">
      <w:pPr>
        <w:tabs>
          <w:tab w:val="left" w:pos="2038"/>
        </w:tabs>
        <w:spacing w:after="0" w:line="240" w:lineRule="auto"/>
        <w:ind w:firstLine="709"/>
        <w:jc w:val="both"/>
        <w:rPr>
          <w:rFonts w:ascii="Times New Roman" w:hAnsi="Times New Roman"/>
          <w:sz w:val="28"/>
          <w:szCs w:val="28"/>
          <w:shd w:val="clear" w:color="auto" w:fill="FFFFFF"/>
          <w:lang w:val="en-US"/>
        </w:rPr>
      </w:pPr>
      <w:r w:rsidRPr="00ED7D3F">
        <w:rPr>
          <w:rFonts w:ascii="Times New Roman" w:hAnsi="Times New Roman"/>
          <w:sz w:val="28"/>
          <w:szCs w:val="28"/>
          <w:shd w:val="clear" w:color="auto" w:fill="FFFFFF"/>
          <w:lang w:val="en-US"/>
        </w:rPr>
        <w:t>105 Marika B</w:t>
      </w:r>
      <w:r w:rsidRPr="00ED7D3F">
        <w:rPr>
          <w:rFonts w:ascii="Times New Roman" w:hAnsi="Times New Roman"/>
          <w:sz w:val="28"/>
          <w:szCs w:val="28"/>
          <w:shd w:val="clear" w:color="auto" w:fill="FFFFFF"/>
          <w:lang w:val="kk-KZ"/>
        </w:rPr>
        <w:t>.</w:t>
      </w:r>
      <w:r w:rsidRPr="00ED7D3F">
        <w:rPr>
          <w:rFonts w:ascii="Times New Roman" w:hAnsi="Times New Roman"/>
          <w:sz w:val="28"/>
          <w:szCs w:val="28"/>
          <w:shd w:val="clear" w:color="auto" w:fill="FFFFFF"/>
          <w:lang w:val="en-US"/>
        </w:rPr>
        <w:t>, Grazyna C</w:t>
      </w:r>
      <w:r w:rsidRPr="00ED7D3F">
        <w:rPr>
          <w:rFonts w:ascii="Times New Roman" w:hAnsi="Times New Roman"/>
          <w:sz w:val="28"/>
          <w:szCs w:val="28"/>
          <w:shd w:val="clear" w:color="auto" w:fill="FFFFFF"/>
          <w:lang w:val="kk-KZ"/>
        </w:rPr>
        <w:t>.</w:t>
      </w:r>
      <w:r w:rsidRPr="00ED7D3F">
        <w:rPr>
          <w:rFonts w:ascii="Times New Roman" w:hAnsi="Times New Roman"/>
          <w:sz w:val="28"/>
          <w:szCs w:val="28"/>
          <w:shd w:val="clear" w:color="auto" w:fill="FFFFFF"/>
          <w:lang w:val="en-US"/>
        </w:rPr>
        <w:t xml:space="preserve">, Hanna C. Antioxidant, antimicrobial and anticarcinogenic activities of bovine milk proteins and their hydrolysates - A review // International Dairy Journal. - 2022. - Vol. 127. -P. 105-208. </w:t>
      </w:r>
    </w:p>
    <w:p w14:paraId="0D2CC4BB"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shd w:val="clear" w:color="auto" w:fill="FFFFFF"/>
          <w:lang w:val="en-US"/>
        </w:rPr>
        <w:t xml:space="preserve">106 </w:t>
      </w:r>
      <w:r w:rsidRPr="00ED7D3F">
        <w:rPr>
          <w:rFonts w:ascii="Times New Roman" w:hAnsi="Times New Roman"/>
          <w:sz w:val="28"/>
          <w:szCs w:val="28"/>
          <w:lang w:val="en-US"/>
        </w:rPr>
        <w:t>Walters M.E., Esfandi R. and Tsopmo A. Potential of Food Hydrolyzed Proteins and Peptides to Chelate Iron or Calcium and Enhance their Absorption // Foods. - 2018. -Vol. 7</w:t>
      </w:r>
      <w:r w:rsidRPr="00ED7D3F">
        <w:rPr>
          <w:rFonts w:ascii="Times New Roman" w:eastAsia="TimesNewRomanPSMT" w:hAnsi="Times New Roman"/>
          <w:sz w:val="28"/>
          <w:szCs w:val="28"/>
          <w:lang w:val="en-US"/>
        </w:rPr>
        <w:t>, No 10</w:t>
      </w:r>
      <w:r w:rsidRPr="00ED7D3F">
        <w:rPr>
          <w:rFonts w:ascii="Times New Roman" w:hAnsi="Times New Roman"/>
          <w:sz w:val="28"/>
          <w:szCs w:val="28"/>
          <w:lang w:val="en-US"/>
        </w:rPr>
        <w:t xml:space="preserve">. - P.172. </w:t>
      </w:r>
    </w:p>
    <w:p w14:paraId="0983E519" w14:textId="404A3F93" w:rsidR="006143C7" w:rsidRPr="00ED7D3F" w:rsidRDefault="006143C7" w:rsidP="006143C7">
      <w:pPr>
        <w:spacing w:after="0" w:line="240" w:lineRule="auto"/>
        <w:ind w:firstLine="708"/>
        <w:jc w:val="both"/>
        <w:rPr>
          <w:rFonts w:ascii="Times New Roman" w:hAnsi="Times New Roman"/>
          <w:sz w:val="28"/>
          <w:szCs w:val="28"/>
          <w:lang w:val="kk-KZ"/>
        </w:rPr>
      </w:pPr>
      <w:r w:rsidRPr="00ED7D3F">
        <w:rPr>
          <w:rFonts w:ascii="Times New Roman" w:hAnsi="Times New Roman"/>
          <w:sz w:val="28"/>
          <w:szCs w:val="28"/>
        </w:rPr>
        <w:t xml:space="preserve">107 </w:t>
      </w:r>
      <w:r w:rsidRPr="00ED7D3F">
        <w:rPr>
          <w:rFonts w:ascii="Times New Roman" w:hAnsi="Times New Roman"/>
          <w:sz w:val="28"/>
          <w:szCs w:val="28"/>
          <w:lang w:val="kk-KZ"/>
        </w:rPr>
        <w:t>Самохина Л.С., Комлова Г.С., Ганина В.И., Ионова И.И., Семенов Г.В. Противодисбактериозное действие композиции гидролизатов альфа-лакталь</w:t>
      </w:r>
      <w:r w:rsidR="003962EA" w:rsidRPr="00ED7D3F">
        <w:rPr>
          <w:rFonts w:ascii="Times New Roman" w:hAnsi="Times New Roman"/>
          <w:sz w:val="28"/>
          <w:szCs w:val="28"/>
          <w:lang w:val="kk-KZ"/>
        </w:rPr>
        <w:t>бумина и лактоферрина // Извест</w:t>
      </w:r>
      <w:r w:rsidRPr="00ED7D3F">
        <w:rPr>
          <w:rFonts w:ascii="Times New Roman" w:hAnsi="Times New Roman"/>
          <w:sz w:val="28"/>
          <w:szCs w:val="28"/>
          <w:lang w:val="kk-KZ"/>
        </w:rPr>
        <w:t>ия ВУЗов, Пищевая технология.</w:t>
      </w:r>
      <w:r w:rsidRPr="00ED7D3F">
        <w:rPr>
          <w:rFonts w:ascii="Times New Roman" w:hAnsi="Times New Roman"/>
          <w:sz w:val="28"/>
          <w:szCs w:val="28"/>
        </w:rPr>
        <w:t xml:space="preserve"> -2012. -</w:t>
      </w:r>
      <w:r w:rsidRPr="00ED7D3F">
        <w:rPr>
          <w:rFonts w:ascii="Times New Roman" w:hAnsi="Times New Roman"/>
          <w:sz w:val="28"/>
          <w:szCs w:val="28"/>
          <w:lang w:val="kk-KZ"/>
        </w:rPr>
        <w:t xml:space="preserve">№ 5-6. </w:t>
      </w:r>
      <w:r w:rsidRPr="00ED7D3F">
        <w:rPr>
          <w:rFonts w:ascii="Times New Roman" w:hAnsi="Times New Roman"/>
          <w:sz w:val="28"/>
          <w:szCs w:val="28"/>
        </w:rPr>
        <w:t>-</w:t>
      </w:r>
      <w:r w:rsidRPr="00ED7D3F">
        <w:rPr>
          <w:rFonts w:ascii="Times New Roman" w:hAnsi="Times New Roman"/>
          <w:sz w:val="28"/>
          <w:szCs w:val="28"/>
          <w:lang w:val="kk-KZ"/>
        </w:rPr>
        <w:t>С. 17-20.</w:t>
      </w:r>
    </w:p>
    <w:p w14:paraId="23F8952C"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108 </w:t>
      </w:r>
      <w:r w:rsidRPr="00ED7D3F">
        <w:rPr>
          <w:rFonts w:ascii="Times New Roman" w:hAnsi="Times New Roman"/>
          <w:sz w:val="28"/>
          <w:szCs w:val="28"/>
          <w:lang w:val="kk-KZ"/>
        </w:rPr>
        <w:t xml:space="preserve">Torres-Fuentes C., Alaiz M. and Vioque J. Iron-chelating activity of chickpea protein hydrolysate peptides // </w:t>
      </w:r>
      <w:r w:rsidRPr="00ED7D3F">
        <w:rPr>
          <w:rFonts w:ascii="Times New Roman" w:hAnsi="Times New Roman"/>
          <w:sz w:val="28"/>
          <w:szCs w:val="28"/>
          <w:lang w:val="en-US"/>
        </w:rPr>
        <w:t>Food Chemistry. - 2012. - Vol.134</w:t>
      </w:r>
      <w:r w:rsidRPr="00ED7D3F">
        <w:rPr>
          <w:rFonts w:ascii="Times New Roman" w:eastAsia="TimesNewRomanPSMT" w:hAnsi="Times New Roman"/>
          <w:sz w:val="28"/>
          <w:szCs w:val="28"/>
          <w:lang w:val="en-US"/>
        </w:rPr>
        <w:t>, No 3</w:t>
      </w:r>
      <w:r w:rsidRPr="00ED7D3F">
        <w:rPr>
          <w:rFonts w:ascii="Times New Roman" w:hAnsi="Times New Roman"/>
          <w:sz w:val="28"/>
          <w:szCs w:val="28"/>
          <w:lang w:val="en-US"/>
        </w:rPr>
        <w:t>. - P. 1585-1588.</w:t>
      </w:r>
    </w:p>
    <w:p w14:paraId="127F8F74"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109 Orsi N. The antimicrobial activity of lactoferrin: Current status and perspectives // BioMetals. - 2004. -Vol.17</w:t>
      </w:r>
      <w:r w:rsidRPr="00ED7D3F">
        <w:rPr>
          <w:rFonts w:ascii="Times New Roman" w:eastAsia="TimesNewRomanPSMT" w:hAnsi="Times New Roman"/>
          <w:sz w:val="28"/>
          <w:szCs w:val="28"/>
          <w:lang w:val="en-US"/>
        </w:rPr>
        <w:t>, No 3</w:t>
      </w:r>
      <w:r w:rsidRPr="00ED7D3F">
        <w:rPr>
          <w:rFonts w:ascii="Times New Roman" w:hAnsi="Times New Roman"/>
          <w:sz w:val="28"/>
          <w:szCs w:val="28"/>
          <w:lang w:val="en-US"/>
        </w:rPr>
        <w:t>. - P.189-196.</w:t>
      </w:r>
    </w:p>
    <w:p w14:paraId="42AF2025"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110 Furlund C.B., Ulleberg E.K., Devold T.G., Flengsrud R., Jacobsen M., Sekse C., Holm H. and Vegarud G.E. Identification of lactoferrin peptides generated by digestion with human gastrointestinal enzymes // Journal of Dairy Science. - 2013. - Vol. 96, No 1. - P.75-88. </w:t>
      </w:r>
    </w:p>
    <w:p w14:paraId="5370FE76"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bCs/>
          <w:sz w:val="28"/>
          <w:szCs w:val="28"/>
          <w:lang w:val="en-US"/>
        </w:rPr>
      </w:pPr>
      <w:r w:rsidRPr="00ED7D3F">
        <w:rPr>
          <w:rFonts w:ascii="Times New Roman" w:hAnsi="Times New Roman"/>
          <w:sz w:val="28"/>
          <w:szCs w:val="28"/>
          <w:lang w:val="en-US"/>
        </w:rPr>
        <w:t xml:space="preserve">111 </w:t>
      </w:r>
      <w:hyperlink r:id="rId109" w:history="1">
        <w:r w:rsidRPr="00ED7D3F">
          <w:rPr>
            <w:rStyle w:val="a4"/>
            <w:rFonts w:ascii="Times New Roman" w:hAnsi="Times New Roman"/>
            <w:color w:val="auto"/>
            <w:sz w:val="28"/>
            <w:szCs w:val="28"/>
            <w:u w:val="none"/>
            <w:lang w:val="en-US"/>
          </w:rPr>
          <w:t>Power-Grant</w:t>
        </w:r>
      </w:hyperlink>
      <w:r w:rsidRPr="00ED7D3F">
        <w:rPr>
          <w:rStyle w:val="a4"/>
          <w:rFonts w:ascii="Times New Roman" w:hAnsi="Times New Roman"/>
          <w:color w:val="auto"/>
          <w:sz w:val="28"/>
          <w:szCs w:val="28"/>
          <w:u w:val="none"/>
          <w:lang w:val="en-US"/>
        </w:rPr>
        <w:t xml:space="preserve"> O.</w:t>
      </w:r>
      <w:r w:rsidRPr="00ED7D3F">
        <w:rPr>
          <w:rFonts w:ascii="Times New Roman" w:hAnsi="Times New Roman"/>
          <w:bCs/>
          <w:sz w:val="28"/>
          <w:szCs w:val="28"/>
          <w:lang w:val="en-US"/>
        </w:rPr>
        <w:t xml:space="preserve">, </w:t>
      </w:r>
      <w:hyperlink r:id="rId110" w:history="1">
        <w:r w:rsidRPr="00ED7D3F">
          <w:rPr>
            <w:rStyle w:val="a4"/>
            <w:rFonts w:ascii="Times New Roman" w:hAnsi="Times New Roman"/>
            <w:color w:val="auto"/>
            <w:sz w:val="28"/>
            <w:szCs w:val="28"/>
            <w:u w:val="none"/>
            <w:lang w:val="en-US"/>
          </w:rPr>
          <w:t>William G. McCormack</w:t>
        </w:r>
      </w:hyperlink>
      <w:r w:rsidRPr="00ED7D3F">
        <w:rPr>
          <w:rFonts w:ascii="Times New Roman" w:hAnsi="Times New Roman"/>
          <w:bCs/>
          <w:sz w:val="28"/>
          <w:szCs w:val="28"/>
          <w:lang w:val="en-US"/>
        </w:rPr>
        <w:t xml:space="preserve">, </w:t>
      </w:r>
      <w:hyperlink r:id="rId111" w:history="1">
        <w:r w:rsidRPr="00ED7D3F">
          <w:rPr>
            <w:rStyle w:val="a4"/>
            <w:rFonts w:ascii="Times New Roman" w:hAnsi="Times New Roman"/>
            <w:color w:val="auto"/>
            <w:sz w:val="28"/>
            <w:szCs w:val="28"/>
            <w:u w:val="none"/>
            <w:lang w:val="en-US"/>
          </w:rPr>
          <w:t>Ramia De Cap</w:t>
        </w:r>
      </w:hyperlink>
      <w:r w:rsidRPr="00ED7D3F">
        <w:rPr>
          <w:rStyle w:val="a4"/>
          <w:rFonts w:ascii="Times New Roman" w:hAnsi="Times New Roman"/>
          <w:color w:val="auto"/>
          <w:sz w:val="28"/>
          <w:szCs w:val="28"/>
          <w:u w:val="none"/>
          <w:lang w:val="en-US"/>
        </w:rPr>
        <w:t xml:space="preserve"> M.</w:t>
      </w:r>
      <w:r w:rsidRPr="00ED7D3F">
        <w:rPr>
          <w:rFonts w:ascii="Times New Roman" w:hAnsi="Times New Roman"/>
          <w:bCs/>
          <w:sz w:val="28"/>
          <w:szCs w:val="28"/>
          <w:lang w:val="en-US"/>
        </w:rPr>
        <w:t xml:space="preserve">, </w:t>
      </w:r>
      <w:hyperlink r:id="rId112" w:history="1">
        <w:r w:rsidRPr="00ED7D3F">
          <w:rPr>
            <w:rStyle w:val="a4"/>
            <w:rFonts w:ascii="Times New Roman" w:hAnsi="Times New Roman"/>
            <w:color w:val="auto"/>
            <w:sz w:val="28"/>
            <w:szCs w:val="28"/>
            <w:u w:val="none"/>
            <w:lang w:val="en-US"/>
          </w:rPr>
          <w:t>Amigo-Benavent</w:t>
        </w:r>
      </w:hyperlink>
      <w:r w:rsidRPr="00ED7D3F">
        <w:rPr>
          <w:rStyle w:val="a4"/>
          <w:rFonts w:ascii="Times New Roman" w:hAnsi="Times New Roman"/>
          <w:color w:val="auto"/>
          <w:sz w:val="28"/>
          <w:szCs w:val="28"/>
          <w:u w:val="none"/>
          <w:lang w:val="en-US"/>
        </w:rPr>
        <w:t xml:space="preserve"> M.</w:t>
      </w:r>
      <w:r w:rsidRPr="00ED7D3F">
        <w:rPr>
          <w:rFonts w:ascii="Times New Roman" w:hAnsi="Times New Roman"/>
          <w:bCs/>
          <w:sz w:val="28"/>
          <w:szCs w:val="28"/>
          <w:lang w:val="en-US"/>
        </w:rPr>
        <w:t xml:space="preserve">, </w:t>
      </w:r>
      <w:hyperlink r:id="rId113" w:history="1">
        <w:r w:rsidRPr="00ED7D3F">
          <w:rPr>
            <w:rStyle w:val="a4"/>
            <w:rFonts w:ascii="Times New Roman" w:hAnsi="Times New Roman"/>
            <w:color w:val="auto"/>
            <w:sz w:val="28"/>
            <w:szCs w:val="28"/>
            <w:u w:val="none"/>
            <w:lang w:val="en-US"/>
          </w:rPr>
          <w:t>Richard J. Fitzgerald</w:t>
        </w:r>
      </w:hyperlink>
      <w:r w:rsidRPr="00ED7D3F">
        <w:rPr>
          <w:rFonts w:ascii="Times New Roman" w:hAnsi="Times New Roman"/>
          <w:bCs/>
          <w:sz w:val="28"/>
          <w:szCs w:val="28"/>
          <w:lang w:val="en-US"/>
        </w:rPr>
        <w:t xml:space="preserve">, </w:t>
      </w:r>
      <w:hyperlink r:id="rId114" w:history="1">
        <w:r w:rsidRPr="00ED7D3F">
          <w:rPr>
            <w:rStyle w:val="a4"/>
            <w:rFonts w:ascii="Times New Roman" w:hAnsi="Times New Roman"/>
            <w:color w:val="auto"/>
            <w:sz w:val="28"/>
            <w:szCs w:val="28"/>
            <w:u w:val="none"/>
            <w:lang w:val="en-US"/>
          </w:rPr>
          <w:t>Phil Jakeman</w:t>
        </w:r>
      </w:hyperlink>
      <w:r w:rsidRPr="00ED7D3F">
        <w:rPr>
          <w:rFonts w:ascii="Times New Roman" w:hAnsi="Times New Roman"/>
          <w:bCs/>
          <w:sz w:val="28"/>
          <w:szCs w:val="28"/>
          <w:lang w:val="en-US"/>
        </w:rPr>
        <w:t>. Evaluation of the antioxidant capacity of a milk protein matrix </w:t>
      </w:r>
      <w:r w:rsidRPr="00ED7D3F">
        <w:rPr>
          <w:rFonts w:ascii="Times New Roman" w:hAnsi="Times New Roman"/>
          <w:bCs/>
          <w:i/>
          <w:iCs/>
          <w:sz w:val="28"/>
          <w:szCs w:val="28"/>
          <w:lang w:val="en-US"/>
        </w:rPr>
        <w:t>in vitro</w:t>
      </w:r>
      <w:r w:rsidRPr="00ED7D3F">
        <w:rPr>
          <w:rFonts w:ascii="Times New Roman" w:hAnsi="Times New Roman"/>
          <w:bCs/>
          <w:sz w:val="28"/>
          <w:szCs w:val="28"/>
          <w:lang w:val="en-US"/>
        </w:rPr>
        <w:t> and </w:t>
      </w:r>
      <w:r w:rsidRPr="00ED7D3F">
        <w:rPr>
          <w:rFonts w:ascii="Times New Roman" w:hAnsi="Times New Roman"/>
          <w:bCs/>
          <w:i/>
          <w:iCs/>
          <w:sz w:val="28"/>
          <w:szCs w:val="28"/>
          <w:lang w:val="en-US"/>
        </w:rPr>
        <w:t>in vivo</w:t>
      </w:r>
      <w:r w:rsidRPr="00ED7D3F">
        <w:rPr>
          <w:rFonts w:ascii="Times New Roman" w:hAnsi="Times New Roman"/>
          <w:bCs/>
          <w:sz w:val="28"/>
          <w:szCs w:val="28"/>
          <w:lang w:val="en-US"/>
        </w:rPr>
        <w:t xml:space="preserve"> in women aged 50-70 years // </w:t>
      </w:r>
      <w:hyperlink r:id="rId115" w:history="1">
        <w:r w:rsidRPr="00ED7D3F">
          <w:rPr>
            <w:rStyle w:val="a4"/>
            <w:rFonts w:ascii="Times New Roman" w:hAnsi="Times New Roman"/>
            <w:color w:val="auto"/>
            <w:sz w:val="28"/>
            <w:szCs w:val="28"/>
            <w:u w:val="none"/>
            <w:lang w:val="en-US"/>
          </w:rPr>
          <w:t>International Journal of Food Sciences and Nutrition</w:t>
        </w:r>
      </w:hyperlink>
      <w:r w:rsidRPr="00ED7D3F">
        <w:rPr>
          <w:rStyle w:val="a4"/>
          <w:rFonts w:ascii="Times New Roman" w:hAnsi="Times New Roman"/>
          <w:color w:val="auto"/>
          <w:sz w:val="28"/>
          <w:szCs w:val="28"/>
          <w:u w:val="none"/>
          <w:lang w:val="en-US"/>
        </w:rPr>
        <w:t>. - 2016. -</w:t>
      </w:r>
      <w:r w:rsidRPr="00ED7D3F">
        <w:rPr>
          <w:rFonts w:ascii="Times New Roman" w:hAnsi="Times New Roman"/>
          <w:bCs/>
          <w:sz w:val="28"/>
          <w:szCs w:val="28"/>
          <w:lang w:val="en-US"/>
        </w:rPr>
        <w:t xml:space="preserve">Vol. 67, </w:t>
      </w:r>
      <w:hyperlink r:id="rId116" w:history="1">
        <w:r w:rsidRPr="00ED7D3F">
          <w:rPr>
            <w:rStyle w:val="a4"/>
            <w:rFonts w:ascii="Times New Roman" w:hAnsi="Times New Roman"/>
            <w:color w:val="auto"/>
            <w:sz w:val="28"/>
            <w:szCs w:val="28"/>
            <w:u w:val="none"/>
            <w:lang w:val="en-US"/>
          </w:rPr>
          <w:t>Iss. 3</w:t>
        </w:r>
      </w:hyperlink>
      <w:r w:rsidRPr="00ED7D3F">
        <w:rPr>
          <w:rFonts w:ascii="Times New Roman" w:hAnsi="Times New Roman"/>
          <w:bCs/>
          <w:sz w:val="28"/>
          <w:szCs w:val="28"/>
          <w:lang w:val="en-US"/>
        </w:rPr>
        <w:t>. - P. 325-334.</w:t>
      </w:r>
    </w:p>
    <w:p w14:paraId="30DED899"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bCs/>
          <w:sz w:val="28"/>
          <w:szCs w:val="28"/>
          <w:lang w:val="en-US"/>
        </w:rPr>
        <w:t>112</w:t>
      </w:r>
      <w:r w:rsidRPr="00ED7D3F">
        <w:rPr>
          <w:rFonts w:ascii="Times New Roman" w:hAnsi="Times New Roman"/>
          <w:b/>
          <w:bCs/>
          <w:sz w:val="28"/>
          <w:szCs w:val="28"/>
          <w:lang w:val="en-US" w:eastAsia="ru-RU"/>
        </w:rPr>
        <w:t xml:space="preserve"> </w:t>
      </w:r>
      <w:hyperlink r:id="rId117" w:anchor="auth-O_-Power-Aff1" w:history="1">
        <w:r w:rsidRPr="00ED7D3F">
          <w:rPr>
            <w:rStyle w:val="a4"/>
            <w:rFonts w:ascii="Times New Roman" w:hAnsi="Times New Roman"/>
            <w:color w:val="auto"/>
            <w:sz w:val="28"/>
            <w:szCs w:val="28"/>
            <w:u w:val="none"/>
            <w:lang w:val="en-US" w:eastAsia="ru-RU"/>
          </w:rPr>
          <w:t xml:space="preserve"> Power</w:t>
        </w:r>
      </w:hyperlink>
      <w:r w:rsidRPr="00ED7D3F">
        <w:rPr>
          <w:lang w:val="en-US"/>
        </w:rPr>
        <w:t xml:space="preserve"> </w:t>
      </w:r>
      <w:r w:rsidRPr="00ED7D3F">
        <w:rPr>
          <w:rStyle w:val="a4"/>
          <w:rFonts w:ascii="Times New Roman" w:hAnsi="Times New Roman"/>
          <w:color w:val="auto"/>
          <w:sz w:val="28"/>
          <w:szCs w:val="28"/>
          <w:u w:val="none"/>
          <w:lang w:val="en-US" w:eastAsia="ru-RU"/>
        </w:rPr>
        <w:t>O.</w:t>
      </w:r>
      <w:r w:rsidRPr="00ED7D3F">
        <w:rPr>
          <w:rFonts w:ascii="Times New Roman" w:hAnsi="Times New Roman"/>
          <w:bCs/>
          <w:sz w:val="28"/>
          <w:szCs w:val="28"/>
          <w:lang w:val="en-US" w:eastAsia="ru-RU"/>
        </w:rPr>
        <w:t xml:space="preserve">, </w:t>
      </w:r>
      <w:hyperlink r:id="rId118" w:anchor="auth-P_-Jakeman-Aff2" w:history="1">
        <w:r w:rsidRPr="00ED7D3F">
          <w:rPr>
            <w:rStyle w:val="a4"/>
            <w:rFonts w:ascii="Times New Roman" w:hAnsi="Times New Roman"/>
            <w:color w:val="auto"/>
            <w:sz w:val="28"/>
            <w:szCs w:val="28"/>
            <w:u w:val="none"/>
            <w:lang w:val="en-US" w:eastAsia="ru-RU"/>
          </w:rPr>
          <w:t>Jakeman</w:t>
        </w:r>
      </w:hyperlink>
      <w:r w:rsidRPr="00ED7D3F">
        <w:rPr>
          <w:lang w:val="en-US"/>
        </w:rPr>
        <w:t xml:space="preserve"> </w:t>
      </w:r>
      <w:r w:rsidRPr="00ED7D3F">
        <w:rPr>
          <w:rStyle w:val="a4"/>
          <w:rFonts w:ascii="Times New Roman" w:hAnsi="Times New Roman"/>
          <w:color w:val="auto"/>
          <w:sz w:val="28"/>
          <w:szCs w:val="28"/>
          <w:u w:val="none"/>
          <w:lang w:val="en-US" w:eastAsia="ru-RU"/>
        </w:rPr>
        <w:t>P.,</w:t>
      </w:r>
      <w:hyperlink r:id="rId119" w:anchor="auth-R__J_-FitzGerald-Aff1" w:history="1">
        <w:r w:rsidRPr="00ED7D3F">
          <w:rPr>
            <w:rStyle w:val="a4"/>
            <w:rFonts w:ascii="Times New Roman" w:hAnsi="Times New Roman"/>
            <w:color w:val="auto"/>
            <w:sz w:val="28"/>
            <w:szCs w:val="28"/>
            <w:u w:val="none"/>
            <w:lang w:val="en-US" w:eastAsia="ru-RU"/>
          </w:rPr>
          <w:t xml:space="preserve"> FitzGerald</w:t>
        </w:r>
      </w:hyperlink>
      <w:r w:rsidRPr="00ED7D3F">
        <w:rPr>
          <w:lang w:val="en-US"/>
        </w:rPr>
        <w:t xml:space="preserve"> </w:t>
      </w:r>
      <w:r w:rsidRPr="00ED7D3F">
        <w:rPr>
          <w:rStyle w:val="a4"/>
          <w:rFonts w:ascii="Times New Roman" w:hAnsi="Times New Roman"/>
          <w:color w:val="auto"/>
          <w:sz w:val="28"/>
          <w:szCs w:val="28"/>
          <w:u w:val="none"/>
          <w:lang w:val="en-US" w:eastAsia="ru-RU"/>
        </w:rPr>
        <w:t>R.J.</w:t>
      </w:r>
      <w:r w:rsidRPr="00ED7D3F">
        <w:rPr>
          <w:rFonts w:ascii="Times New Roman" w:hAnsi="Times New Roman"/>
          <w:bCs/>
          <w:sz w:val="28"/>
          <w:szCs w:val="28"/>
          <w:lang w:val="en-US" w:eastAsia="ru-RU"/>
        </w:rPr>
        <w:t xml:space="preserve"> A</w:t>
      </w:r>
      <w:r w:rsidRPr="00ED7D3F">
        <w:rPr>
          <w:rFonts w:ascii="Times New Roman" w:hAnsi="Times New Roman"/>
          <w:sz w:val="28"/>
          <w:szCs w:val="28"/>
          <w:lang w:val="en-US"/>
        </w:rPr>
        <w:t xml:space="preserve">ntioxidative peptides: enzymatic production, in vitro and in vivo antioxidant activity and potential applications of milk-derived antioxidative peptides // </w:t>
      </w:r>
      <w:hyperlink r:id="rId120" w:history="1">
        <w:r w:rsidRPr="00ED7D3F">
          <w:rPr>
            <w:rStyle w:val="a4"/>
            <w:rFonts w:ascii="Times New Roman" w:hAnsi="Times New Roman"/>
            <w:iCs/>
            <w:color w:val="auto"/>
            <w:sz w:val="28"/>
            <w:szCs w:val="28"/>
            <w:u w:val="none"/>
            <w:lang w:val="en-US"/>
          </w:rPr>
          <w:t>Amino Acids</w:t>
        </w:r>
      </w:hyperlink>
      <w:r w:rsidRPr="00ED7D3F">
        <w:rPr>
          <w:rStyle w:val="a4"/>
          <w:rFonts w:ascii="Times New Roman" w:hAnsi="Times New Roman"/>
          <w:iCs/>
          <w:color w:val="auto"/>
          <w:sz w:val="28"/>
          <w:szCs w:val="28"/>
          <w:u w:val="none"/>
          <w:lang w:val="en-US"/>
        </w:rPr>
        <w:t xml:space="preserve">. - 2013. - </w:t>
      </w:r>
      <w:r w:rsidRPr="00ED7D3F">
        <w:rPr>
          <w:rFonts w:ascii="Times New Roman" w:hAnsi="Times New Roman"/>
          <w:sz w:val="28"/>
          <w:szCs w:val="28"/>
          <w:lang w:val="en-US"/>
        </w:rPr>
        <w:t xml:space="preserve">Vol. </w:t>
      </w:r>
      <w:r w:rsidRPr="00ED7D3F">
        <w:rPr>
          <w:rFonts w:ascii="Times New Roman" w:hAnsi="Times New Roman"/>
          <w:bCs/>
          <w:sz w:val="28"/>
          <w:szCs w:val="28"/>
          <w:lang w:val="en-US"/>
        </w:rPr>
        <w:t>44</w:t>
      </w:r>
      <w:r w:rsidRPr="00ED7D3F">
        <w:rPr>
          <w:rFonts w:ascii="Times New Roman" w:eastAsia="TimesNewRomanPSMT" w:hAnsi="Times New Roman"/>
          <w:sz w:val="28"/>
          <w:szCs w:val="28"/>
          <w:lang w:val="en-US"/>
        </w:rPr>
        <w:t>, No 3</w:t>
      </w:r>
      <w:r w:rsidRPr="00ED7D3F">
        <w:rPr>
          <w:rFonts w:ascii="Times New Roman" w:hAnsi="Times New Roman"/>
          <w:sz w:val="28"/>
          <w:szCs w:val="28"/>
          <w:lang w:val="en-US"/>
        </w:rPr>
        <w:t>. - P. 797-820.</w:t>
      </w:r>
    </w:p>
    <w:p w14:paraId="7028365A"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bCs/>
          <w:sz w:val="28"/>
          <w:szCs w:val="28"/>
          <w:lang w:val="en-US"/>
        </w:rPr>
      </w:pPr>
      <w:r w:rsidRPr="00ED7D3F">
        <w:rPr>
          <w:rFonts w:ascii="Times New Roman" w:hAnsi="Times New Roman"/>
          <w:sz w:val="28"/>
          <w:szCs w:val="28"/>
          <w:lang w:val="en-US"/>
        </w:rPr>
        <w:t xml:space="preserve">113 García-Nebot M.J., Cilla A., Alegría A., Barberá R. </w:t>
      </w:r>
      <w:r w:rsidRPr="00ED7D3F">
        <w:rPr>
          <w:rFonts w:ascii="Times New Roman" w:hAnsi="Times New Roman"/>
          <w:bCs/>
          <w:sz w:val="28"/>
          <w:szCs w:val="28"/>
          <w:lang w:val="en-US"/>
        </w:rPr>
        <w:t>Caseinophospho- peptides exert partial and site-specific cytoprotection against H</w:t>
      </w:r>
      <w:r w:rsidRPr="00ED7D3F">
        <w:rPr>
          <w:rFonts w:ascii="Times New Roman" w:hAnsi="Times New Roman"/>
          <w:bCs/>
          <w:sz w:val="28"/>
          <w:szCs w:val="28"/>
          <w:vertAlign w:val="subscript"/>
          <w:lang w:val="en-US"/>
        </w:rPr>
        <w:t>2</w:t>
      </w:r>
      <w:r w:rsidRPr="00ED7D3F">
        <w:rPr>
          <w:rFonts w:ascii="Times New Roman" w:hAnsi="Times New Roman"/>
          <w:bCs/>
          <w:sz w:val="28"/>
          <w:szCs w:val="28"/>
          <w:lang w:val="en-US"/>
        </w:rPr>
        <w:t>O</w:t>
      </w:r>
      <w:r w:rsidRPr="00ED7D3F">
        <w:rPr>
          <w:rFonts w:ascii="Times New Roman" w:hAnsi="Times New Roman"/>
          <w:bCs/>
          <w:sz w:val="28"/>
          <w:szCs w:val="28"/>
          <w:vertAlign w:val="subscript"/>
          <w:lang w:val="en-US"/>
        </w:rPr>
        <w:t>2</w:t>
      </w:r>
      <w:r w:rsidRPr="00ED7D3F">
        <w:rPr>
          <w:rFonts w:ascii="Times New Roman" w:hAnsi="Times New Roman"/>
          <w:bCs/>
          <w:sz w:val="28"/>
          <w:szCs w:val="28"/>
          <w:lang w:val="en-US"/>
        </w:rPr>
        <w:t>-induced oxidative stress in Caco-2 cells //</w:t>
      </w:r>
      <w:r w:rsidRPr="00ED7D3F">
        <w:rPr>
          <w:rFonts w:ascii="Times New Roman" w:eastAsia="Times New Roman" w:hAnsi="Times New Roman"/>
          <w:b/>
          <w:bCs/>
          <w:sz w:val="28"/>
          <w:szCs w:val="28"/>
          <w:lang w:val="en-US" w:eastAsia="ru-RU"/>
        </w:rPr>
        <w:t xml:space="preserve"> </w:t>
      </w:r>
      <w:hyperlink r:id="rId121" w:tooltip="Go to Food Chemistry on ScienceDirect" w:history="1">
        <w:r w:rsidRPr="00ED7D3F">
          <w:rPr>
            <w:rStyle w:val="a4"/>
            <w:rFonts w:ascii="Times New Roman" w:hAnsi="Times New Roman"/>
            <w:color w:val="auto"/>
            <w:sz w:val="28"/>
            <w:szCs w:val="28"/>
            <w:u w:val="none"/>
            <w:lang w:val="en-US"/>
          </w:rPr>
          <w:t>Food Chemistry</w:t>
        </w:r>
      </w:hyperlink>
      <w:r w:rsidRPr="00ED7D3F">
        <w:rPr>
          <w:rFonts w:ascii="Times New Roman" w:hAnsi="Times New Roman"/>
          <w:bCs/>
          <w:sz w:val="28"/>
          <w:szCs w:val="28"/>
          <w:lang w:val="en-US"/>
        </w:rPr>
        <w:t xml:space="preserve">. - 2011. - </w:t>
      </w:r>
      <w:hyperlink r:id="rId122" w:history="1">
        <w:r w:rsidRPr="00ED7D3F">
          <w:rPr>
            <w:rStyle w:val="a4"/>
            <w:rFonts w:ascii="Times New Roman" w:hAnsi="Times New Roman"/>
            <w:color w:val="auto"/>
            <w:sz w:val="28"/>
            <w:szCs w:val="28"/>
            <w:u w:val="none"/>
            <w:lang w:val="en-US"/>
          </w:rPr>
          <w:t>Vol. 129, Iss. 4</w:t>
        </w:r>
      </w:hyperlink>
      <w:r w:rsidRPr="00ED7D3F">
        <w:rPr>
          <w:rFonts w:ascii="Times New Roman" w:hAnsi="Times New Roman"/>
          <w:bCs/>
          <w:sz w:val="28"/>
          <w:szCs w:val="28"/>
          <w:lang w:val="en-US"/>
        </w:rPr>
        <w:t>. - P. 1495-1503.</w:t>
      </w:r>
    </w:p>
    <w:p w14:paraId="51BA138E"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bCs/>
          <w:sz w:val="28"/>
          <w:szCs w:val="28"/>
          <w:lang w:val="en-US"/>
        </w:rPr>
      </w:pPr>
      <w:r w:rsidRPr="00ED7D3F">
        <w:rPr>
          <w:rFonts w:ascii="Times New Roman" w:hAnsi="Times New Roman"/>
          <w:bCs/>
          <w:sz w:val="28"/>
          <w:szCs w:val="28"/>
          <w:lang w:val="en-US"/>
        </w:rPr>
        <w:t>114 Liu H.C., Chen W.L., Mao</w:t>
      </w:r>
      <w:r w:rsidRPr="00ED7D3F">
        <w:rPr>
          <w:rFonts w:ascii="Times New Roman" w:hAnsi="Times New Roman"/>
          <w:bCs/>
          <w:sz w:val="28"/>
          <w:szCs w:val="28"/>
          <w:lang w:val="kk-KZ"/>
        </w:rPr>
        <w:t xml:space="preserve"> </w:t>
      </w:r>
      <w:r w:rsidRPr="00ED7D3F">
        <w:rPr>
          <w:rFonts w:ascii="Times New Roman" w:hAnsi="Times New Roman"/>
          <w:bCs/>
          <w:sz w:val="28"/>
          <w:szCs w:val="28"/>
          <w:lang w:val="en-US"/>
        </w:rPr>
        <w:t>S.J.T. Antioxidant Nature of Bovine Milk </w:t>
      </w:r>
      <w:r w:rsidRPr="00ED7D3F">
        <w:rPr>
          <w:rFonts w:ascii="Times New Roman" w:hAnsi="Times New Roman"/>
          <w:bCs/>
          <w:i/>
          <w:iCs/>
          <w:sz w:val="28"/>
          <w:szCs w:val="28"/>
        </w:rPr>
        <w:t>β</w:t>
      </w:r>
      <w:r w:rsidRPr="00ED7D3F">
        <w:rPr>
          <w:rFonts w:ascii="Times New Roman" w:hAnsi="Times New Roman"/>
          <w:bCs/>
          <w:sz w:val="28"/>
          <w:szCs w:val="28"/>
          <w:lang w:val="en-US"/>
        </w:rPr>
        <w:t xml:space="preserve">-Lactoglobulin // </w:t>
      </w:r>
      <w:hyperlink r:id="rId123" w:tooltip="Go to Journal of Dairy Science on ScienceDirect" w:history="1">
        <w:r w:rsidRPr="00ED7D3F">
          <w:rPr>
            <w:rStyle w:val="a4"/>
            <w:rFonts w:ascii="Times New Roman" w:hAnsi="Times New Roman"/>
            <w:color w:val="auto"/>
            <w:sz w:val="28"/>
            <w:szCs w:val="28"/>
            <w:u w:val="none"/>
            <w:lang w:val="en-US"/>
          </w:rPr>
          <w:t>Journal of Dairy Science</w:t>
        </w:r>
      </w:hyperlink>
      <w:r w:rsidRPr="00ED7D3F">
        <w:rPr>
          <w:rFonts w:ascii="Times New Roman" w:hAnsi="Times New Roman"/>
          <w:bCs/>
          <w:sz w:val="28"/>
          <w:szCs w:val="28"/>
          <w:lang w:val="en-US"/>
        </w:rPr>
        <w:t>. - 2007. -</w:t>
      </w:r>
      <w:hyperlink r:id="rId124" w:tooltip="Go to table of contents for this volume/issue" w:history="1">
        <w:r w:rsidRPr="00ED7D3F">
          <w:rPr>
            <w:rStyle w:val="a4"/>
            <w:rFonts w:ascii="Times New Roman" w:hAnsi="Times New Roman"/>
            <w:color w:val="auto"/>
            <w:sz w:val="28"/>
            <w:szCs w:val="28"/>
            <w:u w:val="none"/>
            <w:lang w:val="en-US"/>
          </w:rPr>
          <w:t>Vol. 90, Iss. 2</w:t>
        </w:r>
      </w:hyperlink>
      <w:r w:rsidRPr="00ED7D3F">
        <w:rPr>
          <w:rFonts w:ascii="Times New Roman" w:hAnsi="Times New Roman"/>
          <w:bCs/>
          <w:sz w:val="28"/>
          <w:szCs w:val="28"/>
          <w:lang w:val="en-US"/>
        </w:rPr>
        <w:t>. - P. 547-555.</w:t>
      </w:r>
    </w:p>
    <w:p w14:paraId="6A8D07F9" w14:textId="77777777" w:rsidR="006143C7" w:rsidRPr="00ED7D3F" w:rsidRDefault="006143C7" w:rsidP="006143C7">
      <w:pPr>
        <w:tabs>
          <w:tab w:val="left" w:pos="2038"/>
        </w:tabs>
        <w:spacing w:after="0" w:line="240" w:lineRule="auto"/>
        <w:ind w:firstLine="709"/>
        <w:jc w:val="both"/>
        <w:rPr>
          <w:rFonts w:ascii="Times New Roman" w:hAnsi="Times New Roman"/>
          <w:bCs/>
          <w:sz w:val="28"/>
          <w:szCs w:val="28"/>
          <w:lang w:val="en-US"/>
        </w:rPr>
      </w:pPr>
      <w:r w:rsidRPr="00ED7D3F">
        <w:rPr>
          <w:rFonts w:ascii="Times New Roman" w:hAnsi="Times New Roman"/>
          <w:bCs/>
          <w:sz w:val="28"/>
          <w:szCs w:val="28"/>
          <w:lang w:val="en-US"/>
        </w:rPr>
        <w:t xml:space="preserve">115 </w:t>
      </w:r>
      <w:hyperlink r:id="rId125" w:history="1">
        <w:r w:rsidRPr="00ED7D3F">
          <w:rPr>
            <w:rStyle w:val="a4"/>
            <w:rFonts w:ascii="Times New Roman" w:hAnsi="Times New Roman"/>
            <w:color w:val="auto"/>
            <w:sz w:val="28"/>
            <w:szCs w:val="28"/>
            <w:u w:val="none"/>
            <w:lang w:val="en-US"/>
          </w:rPr>
          <w:t>Hernández-Ledesma</w:t>
        </w:r>
      </w:hyperlink>
      <w:r w:rsidRPr="00ED7D3F">
        <w:rPr>
          <w:rStyle w:val="a4"/>
          <w:rFonts w:ascii="Times New Roman" w:hAnsi="Times New Roman"/>
          <w:color w:val="auto"/>
          <w:sz w:val="28"/>
          <w:szCs w:val="28"/>
          <w:u w:val="none"/>
          <w:lang w:val="en-US"/>
        </w:rPr>
        <w:t xml:space="preserve"> B.</w:t>
      </w:r>
      <w:r w:rsidRPr="00ED7D3F">
        <w:rPr>
          <w:rFonts w:ascii="Times New Roman" w:hAnsi="Times New Roman"/>
          <w:bCs/>
          <w:sz w:val="28"/>
          <w:szCs w:val="28"/>
          <w:lang w:val="en-US"/>
        </w:rPr>
        <w:t xml:space="preserve">, </w:t>
      </w:r>
      <w:hyperlink r:id="rId126" w:history="1">
        <w:r w:rsidRPr="00ED7D3F">
          <w:rPr>
            <w:rStyle w:val="a4"/>
            <w:rFonts w:ascii="Times New Roman" w:hAnsi="Times New Roman"/>
            <w:color w:val="auto"/>
            <w:sz w:val="28"/>
            <w:szCs w:val="28"/>
            <w:u w:val="none"/>
            <w:lang w:val="en-US"/>
          </w:rPr>
          <w:t>Dávalos</w:t>
        </w:r>
      </w:hyperlink>
      <w:r w:rsidRPr="00ED7D3F">
        <w:rPr>
          <w:rStyle w:val="a4"/>
          <w:rFonts w:ascii="Times New Roman" w:hAnsi="Times New Roman"/>
          <w:color w:val="auto"/>
          <w:sz w:val="28"/>
          <w:szCs w:val="28"/>
          <w:u w:val="none"/>
          <w:lang w:val="en-US"/>
        </w:rPr>
        <w:t xml:space="preserve"> A.</w:t>
      </w:r>
      <w:r w:rsidRPr="00ED7D3F">
        <w:rPr>
          <w:rFonts w:ascii="Times New Roman" w:hAnsi="Times New Roman"/>
          <w:bCs/>
          <w:sz w:val="28"/>
          <w:szCs w:val="28"/>
          <w:lang w:val="en-US"/>
        </w:rPr>
        <w:t xml:space="preserve">, </w:t>
      </w:r>
      <w:hyperlink r:id="rId127" w:history="1">
        <w:r w:rsidRPr="00ED7D3F">
          <w:rPr>
            <w:rStyle w:val="a4"/>
            <w:rFonts w:ascii="Times New Roman" w:hAnsi="Times New Roman"/>
            <w:color w:val="auto"/>
            <w:sz w:val="28"/>
            <w:szCs w:val="28"/>
            <w:u w:val="none"/>
            <w:lang w:val="en-US"/>
          </w:rPr>
          <w:t>Bartolomé</w:t>
        </w:r>
      </w:hyperlink>
      <w:r w:rsidRPr="00ED7D3F">
        <w:rPr>
          <w:rStyle w:val="a4"/>
          <w:rFonts w:ascii="Times New Roman" w:hAnsi="Times New Roman"/>
          <w:color w:val="auto"/>
          <w:sz w:val="28"/>
          <w:szCs w:val="28"/>
          <w:u w:val="none"/>
          <w:lang w:val="en-US"/>
        </w:rPr>
        <w:t xml:space="preserve"> B.</w:t>
      </w:r>
      <w:r w:rsidRPr="00ED7D3F">
        <w:rPr>
          <w:rFonts w:ascii="Times New Roman" w:hAnsi="Times New Roman"/>
          <w:bCs/>
          <w:sz w:val="28"/>
          <w:szCs w:val="28"/>
          <w:lang w:val="en-US"/>
        </w:rPr>
        <w:t xml:space="preserve"> </w:t>
      </w:r>
      <w:r w:rsidRPr="00ED7D3F">
        <w:rPr>
          <w:rStyle w:val="comma-separator"/>
          <w:rFonts w:ascii="Times New Roman" w:hAnsi="Times New Roman"/>
          <w:sz w:val="28"/>
          <w:szCs w:val="28"/>
          <w:lang w:val="en-US"/>
        </w:rPr>
        <w:t>and </w:t>
      </w:r>
      <w:hyperlink r:id="rId128" w:history="1">
        <w:r w:rsidRPr="00ED7D3F">
          <w:rPr>
            <w:rStyle w:val="a4"/>
            <w:rFonts w:ascii="Times New Roman" w:hAnsi="Times New Roman"/>
            <w:color w:val="auto"/>
            <w:sz w:val="28"/>
            <w:szCs w:val="28"/>
            <w:u w:val="none"/>
            <w:lang w:val="en-US"/>
          </w:rPr>
          <w:t>Amigo</w:t>
        </w:r>
      </w:hyperlink>
      <w:r w:rsidRPr="00ED7D3F">
        <w:rPr>
          <w:rStyle w:val="a4"/>
          <w:rFonts w:ascii="Times New Roman" w:hAnsi="Times New Roman"/>
          <w:color w:val="auto"/>
          <w:sz w:val="28"/>
          <w:szCs w:val="28"/>
          <w:u w:val="none"/>
          <w:lang w:val="en-US"/>
        </w:rPr>
        <w:t xml:space="preserve"> L</w:t>
      </w:r>
      <w:r w:rsidRPr="00ED7D3F">
        <w:rPr>
          <w:rStyle w:val="hlfld-contribauthor"/>
          <w:rFonts w:ascii="Times New Roman" w:hAnsi="Times New Roman"/>
          <w:sz w:val="28"/>
          <w:szCs w:val="28"/>
          <w:lang w:val="en-US"/>
        </w:rPr>
        <w:t xml:space="preserve">. </w:t>
      </w:r>
      <w:r w:rsidRPr="00ED7D3F">
        <w:rPr>
          <w:rFonts w:ascii="Times New Roman" w:hAnsi="Times New Roman"/>
          <w:bCs/>
          <w:sz w:val="28"/>
          <w:szCs w:val="28"/>
          <w:lang w:val="en-US"/>
        </w:rPr>
        <w:t xml:space="preserve">Preparation of Antioxidant Enzymatic Hydrolysates from </w:t>
      </w:r>
      <w:r w:rsidRPr="00ED7D3F">
        <w:rPr>
          <w:rFonts w:ascii="Times New Roman" w:hAnsi="Times New Roman"/>
          <w:bCs/>
          <w:sz w:val="28"/>
          <w:szCs w:val="28"/>
        </w:rPr>
        <w:t>α</w:t>
      </w:r>
      <w:r w:rsidRPr="00ED7D3F">
        <w:rPr>
          <w:rFonts w:ascii="Times New Roman" w:hAnsi="Times New Roman"/>
          <w:bCs/>
          <w:sz w:val="28"/>
          <w:szCs w:val="28"/>
          <w:lang w:val="en-US"/>
        </w:rPr>
        <w:t xml:space="preserve">-Lactalbumin and </w:t>
      </w:r>
      <w:r w:rsidRPr="00ED7D3F">
        <w:rPr>
          <w:rFonts w:ascii="Times New Roman" w:hAnsi="Times New Roman"/>
          <w:bCs/>
          <w:sz w:val="28"/>
          <w:szCs w:val="28"/>
        </w:rPr>
        <w:t>β</w:t>
      </w:r>
      <w:r w:rsidRPr="00ED7D3F">
        <w:rPr>
          <w:rFonts w:ascii="Times New Roman" w:hAnsi="Times New Roman"/>
          <w:bCs/>
          <w:sz w:val="28"/>
          <w:szCs w:val="28"/>
          <w:lang w:val="en-US"/>
        </w:rPr>
        <w:t xml:space="preserve">-Lactoglobulin. Identification of Active Peptides by HPLC-MS/MS // </w:t>
      </w:r>
      <w:hyperlink r:id="rId129" w:history="1">
        <w:r w:rsidRPr="00ED7D3F">
          <w:rPr>
            <w:rStyle w:val="a4"/>
            <w:rFonts w:ascii="Times New Roman" w:hAnsi="Times New Roman"/>
            <w:bCs/>
            <w:iCs/>
            <w:color w:val="auto"/>
            <w:sz w:val="28"/>
            <w:szCs w:val="28"/>
            <w:u w:val="none"/>
            <w:lang w:val="en-US"/>
          </w:rPr>
          <w:t>Journal of Agricultural and Food Chemistry.</w:t>
        </w:r>
      </w:hyperlink>
      <w:r w:rsidRPr="00ED7D3F">
        <w:rPr>
          <w:rFonts w:ascii="Times New Roman" w:hAnsi="Times New Roman"/>
          <w:bCs/>
          <w:i/>
          <w:iCs/>
          <w:sz w:val="28"/>
          <w:szCs w:val="28"/>
          <w:lang w:val="en-US"/>
        </w:rPr>
        <w:t xml:space="preserve"> </w:t>
      </w:r>
      <w:r w:rsidRPr="00ED7D3F">
        <w:rPr>
          <w:rFonts w:ascii="Times New Roman" w:hAnsi="Times New Roman"/>
          <w:bCs/>
          <w:sz w:val="28"/>
          <w:szCs w:val="28"/>
          <w:lang w:val="en-US"/>
        </w:rPr>
        <w:t>- 2005. - Vol. 53, No 3. - P. 588-593.</w:t>
      </w:r>
    </w:p>
    <w:p w14:paraId="3F77D00C" w14:textId="77777777" w:rsidR="006143C7" w:rsidRPr="00ED7D3F" w:rsidRDefault="006143C7" w:rsidP="006143C7">
      <w:pPr>
        <w:tabs>
          <w:tab w:val="left" w:pos="2038"/>
        </w:tabs>
        <w:spacing w:after="0" w:line="240" w:lineRule="auto"/>
        <w:ind w:firstLine="709"/>
        <w:jc w:val="both"/>
        <w:rPr>
          <w:rFonts w:ascii="Times New Roman" w:hAnsi="Times New Roman"/>
          <w:bCs/>
          <w:sz w:val="28"/>
          <w:szCs w:val="28"/>
          <w:lang w:val="en-US"/>
        </w:rPr>
      </w:pPr>
      <w:r w:rsidRPr="00ED7D3F">
        <w:rPr>
          <w:rFonts w:ascii="Times New Roman" w:hAnsi="Times New Roman"/>
          <w:bCs/>
          <w:sz w:val="28"/>
          <w:szCs w:val="28"/>
          <w:lang w:val="en-US"/>
        </w:rPr>
        <w:t xml:space="preserve">116 Bin P., Huang R., Zhou X. </w:t>
      </w:r>
      <w:r w:rsidRPr="00ED7D3F">
        <w:rPr>
          <w:rFonts w:ascii="Times New Roman" w:hAnsi="Times New Roman"/>
          <w:sz w:val="28"/>
          <w:szCs w:val="28"/>
          <w:lang w:val="en-US"/>
        </w:rPr>
        <w:t>Oxidation resistance of the sulfur amino acids: methionine and cysteine</w:t>
      </w:r>
      <w:r w:rsidRPr="00ED7D3F">
        <w:rPr>
          <w:rFonts w:ascii="Times New Roman" w:hAnsi="Times New Roman"/>
          <w:bCs/>
          <w:sz w:val="28"/>
          <w:szCs w:val="28"/>
          <w:lang w:val="en-US"/>
        </w:rPr>
        <w:t xml:space="preserve"> // BioMed research international. - 2017. - Vol. 6. - P. 1-6.</w:t>
      </w:r>
    </w:p>
    <w:p w14:paraId="7275281C" w14:textId="21C66D0B"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117 Miao S.J., Liao W., Pan, Z., Wang Q., Duan S., Xiao S., Yang Z. and Cao Y. Isolation and identi</w:t>
      </w:r>
      <w:r w:rsidRPr="00ED7D3F">
        <w:rPr>
          <w:rFonts w:ascii="Times New Roman" w:hAnsi="Times New Roman"/>
          <w:sz w:val="28"/>
          <w:szCs w:val="28"/>
        </w:rPr>
        <w:t>ﬁ</w:t>
      </w:r>
      <w:r w:rsidRPr="00ED7D3F">
        <w:rPr>
          <w:rFonts w:ascii="Times New Roman" w:hAnsi="Times New Roman"/>
          <w:sz w:val="28"/>
          <w:szCs w:val="28"/>
          <w:lang w:val="en-US"/>
        </w:rPr>
        <w:t>cation of iron-chelating peptides from casein hydrolysates // Food Function. - 2019. - Vol. 10. - P. 2372-2381.</w:t>
      </w:r>
    </w:p>
    <w:p w14:paraId="1390AC84"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118 Jaiswal A., Bajaj R., Mann B. and Lata K. Iron (II)-chelating activity of buffalo </w:t>
      </w:r>
      <w:r w:rsidRPr="00ED7D3F">
        <w:rPr>
          <w:rFonts w:ascii="Times New Roman" w:hAnsi="Times New Roman"/>
          <w:sz w:val="28"/>
          <w:szCs w:val="28"/>
        </w:rPr>
        <w:t>α</w:t>
      </w:r>
      <w:r w:rsidRPr="00ED7D3F">
        <w:rPr>
          <w:rFonts w:ascii="Times New Roman" w:hAnsi="Times New Roman"/>
          <w:sz w:val="28"/>
          <w:szCs w:val="28"/>
          <w:vertAlign w:val="subscript"/>
          <w:lang w:val="en-US"/>
        </w:rPr>
        <w:t>S</w:t>
      </w:r>
      <w:r w:rsidRPr="00ED7D3F">
        <w:rPr>
          <w:rFonts w:ascii="Times New Roman" w:hAnsi="Times New Roman"/>
          <w:sz w:val="28"/>
          <w:szCs w:val="28"/>
          <w:lang w:val="en-US"/>
        </w:rPr>
        <w:t>-casein hydrolysed by corolase PP, alcalase and flavourzyme // Journal of Food Science Technology. - 2014. - Vol.52</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 xml:space="preserve">6. – P. 3911-3918. </w:t>
      </w:r>
    </w:p>
    <w:p w14:paraId="3036FEA0"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119 Caetano-Silva M.E., Netto F.M., Bertoldo-Pacheco M.T., Alegría A., &amp; Cilla A. </w:t>
      </w:r>
      <w:r w:rsidRPr="00ED7D3F">
        <w:rPr>
          <w:rFonts w:ascii="Times New Roman" w:hAnsi="Times New Roman"/>
          <w:iCs/>
          <w:sz w:val="28"/>
          <w:szCs w:val="28"/>
          <w:lang w:val="en-US"/>
        </w:rPr>
        <w:t>Peptide-metal complexes: obtention and role in increasing bioavailability and decreasing the pro-oxidant effect of minerals // Critical Reviews in Food Science and Nutrition. - 2020. - Vol. 61</w:t>
      </w:r>
      <w:r w:rsidRPr="00ED7D3F">
        <w:rPr>
          <w:rFonts w:ascii="Times New Roman" w:eastAsia="TimesNewRomanPSMT" w:hAnsi="Times New Roman"/>
          <w:sz w:val="28"/>
          <w:szCs w:val="28"/>
          <w:lang w:val="en-US"/>
        </w:rPr>
        <w:t xml:space="preserve">, No </w:t>
      </w:r>
      <w:r w:rsidRPr="00ED7D3F">
        <w:rPr>
          <w:rFonts w:ascii="Times New Roman" w:hAnsi="Times New Roman"/>
          <w:iCs/>
          <w:sz w:val="28"/>
          <w:szCs w:val="28"/>
          <w:lang w:val="en-US"/>
        </w:rPr>
        <w:t>9. -P.1470-1489.</w:t>
      </w:r>
    </w:p>
    <w:p w14:paraId="48D2FC38" w14:textId="02C8299C"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120 Kim J.-J., Kim Y.-S., Kumar V. Heavy metal toxicity: An update of chelating therapeutic strategie // Journal of Trace Eléments in Medicine and Biology. - 2019. - Vol. 54. - P. 226-231.</w:t>
      </w:r>
    </w:p>
    <w:p w14:paraId="6122BDBE" w14:textId="492C3A11" w:rsidR="006143C7" w:rsidRPr="00ED7D3F" w:rsidRDefault="006143C7" w:rsidP="006143C7">
      <w:pPr>
        <w:shd w:val="clear" w:color="auto" w:fill="FFFFFF"/>
        <w:tabs>
          <w:tab w:val="left" w:pos="2038"/>
        </w:tabs>
        <w:spacing w:after="0" w:line="240" w:lineRule="auto"/>
        <w:ind w:firstLine="709"/>
        <w:jc w:val="both"/>
        <w:rPr>
          <w:rStyle w:val="a4"/>
          <w:rFonts w:ascii="Times New Roman" w:hAnsi="Times New Roman"/>
          <w:iCs/>
          <w:color w:val="auto"/>
          <w:sz w:val="28"/>
          <w:szCs w:val="28"/>
          <w:lang w:val="kk-KZ" w:eastAsia="ru-RU"/>
        </w:rPr>
      </w:pPr>
      <w:r w:rsidRPr="00ED7D3F">
        <w:rPr>
          <w:rFonts w:ascii="Times New Roman" w:hAnsi="Times New Roman"/>
          <w:sz w:val="28"/>
          <w:szCs w:val="28"/>
          <w:lang w:val="en-US"/>
        </w:rPr>
        <w:t>121 Qixiao Zh., Arjan N. and Wei Ch</w:t>
      </w:r>
      <w:r w:rsidRPr="00ED7D3F">
        <w:rPr>
          <w:rFonts w:ascii="Times New Roman" w:hAnsi="Times New Roman"/>
          <w:sz w:val="28"/>
          <w:szCs w:val="28"/>
          <w:lang w:val="kk-KZ"/>
        </w:rPr>
        <w:t xml:space="preserve">. </w:t>
      </w:r>
      <w:r w:rsidRPr="00ED7D3F">
        <w:rPr>
          <w:rFonts w:ascii="Times New Roman" w:hAnsi="Times New Roman"/>
          <w:sz w:val="28"/>
          <w:szCs w:val="28"/>
          <w:lang w:val="en-US"/>
        </w:rPr>
        <w:t>Dietary Strategies for the Treatment of Cadmium and Lead Toxicity – Review // Nutrients. - 2015. - Vol. 7. - P. 552-571.</w:t>
      </w:r>
    </w:p>
    <w:p w14:paraId="0CD61438" w14:textId="77777777"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kk-KZ"/>
        </w:rPr>
      </w:pPr>
      <w:r w:rsidRPr="00ED7D3F">
        <w:rPr>
          <w:rFonts w:ascii="Times New Roman" w:hAnsi="Times New Roman"/>
          <w:sz w:val="28"/>
          <w:szCs w:val="28"/>
          <w:lang w:val="en-US"/>
        </w:rPr>
        <w:t>122 Livingstone C. Zinc: Physiology, deficiency, and parenteral nutrition. Nutrition in Clinical Practice. - 2015. - Vol. 30</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3. - P. 371-382.</w:t>
      </w:r>
    </w:p>
    <w:p w14:paraId="0BD254EE" w14:textId="1A07B7DF"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123 Zhu K.-X., Wang X.-P., Guo X.-N. Isolation and characterization of zinc-chelating peptides from wheat germ protein hydrolysates // Journal of functional foods. - 2014. - Vol.12. -P. 23-32.</w:t>
      </w:r>
    </w:p>
    <w:p w14:paraId="1F10E4DC" w14:textId="77777777" w:rsidR="006143C7" w:rsidRPr="00ED7D3F" w:rsidRDefault="006143C7" w:rsidP="006143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124 Andreini C., Banci L., Bertini I., &amp; Rosato A. Counting the zinc-proteins encoded in the human genome // Journal of Proteome Research. - 2006. -Vol. 5</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1. - P. 196-201.</w:t>
      </w:r>
    </w:p>
    <w:p w14:paraId="6628A0D0"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125 Walsh C.T., Sandstead H.H., Prasad A.S., Newberne P.M., and Fraker P.J. Zinc: Health Effects and Research Priorities for the 1990s // Environmental Health Perspective. - 1994. -Vol.102</w:t>
      </w:r>
      <w:r w:rsidRPr="00ED7D3F">
        <w:rPr>
          <w:rFonts w:ascii="Times New Roman" w:eastAsia="TimesNewRomanPSMT" w:hAnsi="Times New Roman"/>
          <w:sz w:val="28"/>
          <w:szCs w:val="28"/>
          <w:lang w:val="en-US"/>
        </w:rPr>
        <w:t>, No</w:t>
      </w:r>
      <w:r w:rsidRPr="00ED7D3F">
        <w:rPr>
          <w:rFonts w:ascii="Times New Roman" w:hAnsi="Times New Roman"/>
          <w:sz w:val="28"/>
          <w:szCs w:val="28"/>
          <w:lang w:val="en-US"/>
        </w:rPr>
        <w:t xml:space="preserve"> 2. -P. 5-46.</w:t>
      </w:r>
    </w:p>
    <w:p w14:paraId="3FAE440C"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126 Turnlund J.R., King J.C., Keyes W.R., Gong B., &amp; Michel M.C. A stable isotope study of zinc absorption in young men: Effects of phytate and alpha-cellulose // American Journal of Clinical Nutrition. - 1984. - Vol. 40</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5. -P.1071-1077.</w:t>
      </w:r>
    </w:p>
    <w:p w14:paraId="1B755D33" w14:textId="77777777" w:rsidR="006143C7" w:rsidRPr="00ED7D3F" w:rsidRDefault="006143C7" w:rsidP="006143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127 Carbonell-Capella J.M., Buniowska M., Barba F.J., Esteve M.J., &amp; Frigola A. Analytical methods for determining bioavailability and bioaccessibility of bioactive compounds from fruits and vegetables: A review // Comprehensive Reviews in Food Science and Food Safety. - 2014. - Vol. 13</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2. -P.155-171.</w:t>
      </w:r>
    </w:p>
    <w:p w14:paraId="00852308" w14:textId="77777777" w:rsidR="006143C7" w:rsidRPr="00ED7D3F" w:rsidRDefault="006143C7" w:rsidP="006143C7">
      <w:pPr>
        <w:tabs>
          <w:tab w:val="left" w:pos="2038"/>
        </w:tabs>
        <w:spacing w:after="0" w:line="240" w:lineRule="auto"/>
        <w:ind w:firstLine="709"/>
        <w:jc w:val="both"/>
        <w:rPr>
          <w:rFonts w:ascii="Times New Roman" w:hAnsi="Times New Roman"/>
          <w:bCs/>
          <w:sz w:val="28"/>
          <w:szCs w:val="28"/>
          <w:lang w:val="en-US"/>
        </w:rPr>
      </w:pPr>
      <w:r w:rsidRPr="00ED7D3F">
        <w:rPr>
          <w:rFonts w:ascii="Times New Roman" w:hAnsi="Times New Roman"/>
          <w:sz w:val="28"/>
          <w:szCs w:val="28"/>
          <w:lang w:val="en-US"/>
        </w:rPr>
        <w:t xml:space="preserve">128 Marchetti M., Superti F., Ammendolia M. G., Rossi P., Valenti P. &amp; Seganti L. </w:t>
      </w:r>
      <w:r w:rsidRPr="00ED7D3F">
        <w:rPr>
          <w:rFonts w:ascii="Times New Roman" w:hAnsi="Times New Roman"/>
          <w:bCs/>
          <w:sz w:val="28"/>
          <w:szCs w:val="28"/>
          <w:lang w:val="en-US"/>
        </w:rPr>
        <w:t xml:space="preserve">Inhibition of poliovirus type 1 infection by iron-, manganese- and zinc-saturated lactoferrin // </w:t>
      </w:r>
      <w:r w:rsidRPr="00ED7D3F">
        <w:rPr>
          <w:rFonts w:ascii="Times New Roman" w:hAnsi="Times New Roman"/>
          <w:sz w:val="28"/>
          <w:szCs w:val="28"/>
          <w:lang w:val="en-US"/>
        </w:rPr>
        <w:t>Med. Microbiol. Immunol. (Berl.). -1999. - Vol.187</w:t>
      </w:r>
      <w:r w:rsidRPr="00ED7D3F">
        <w:rPr>
          <w:rFonts w:ascii="Times New Roman" w:eastAsia="TimesNewRomanPSMT" w:hAnsi="Times New Roman"/>
          <w:sz w:val="28"/>
          <w:szCs w:val="28"/>
          <w:lang w:val="en-US"/>
        </w:rPr>
        <w:t>, No</w:t>
      </w:r>
      <w:r w:rsidRPr="00ED7D3F">
        <w:rPr>
          <w:rFonts w:ascii="Times New Roman" w:hAnsi="Times New Roman"/>
          <w:sz w:val="28"/>
          <w:szCs w:val="28"/>
          <w:lang w:val="en-US"/>
        </w:rPr>
        <w:t xml:space="preserve"> 4. -P. 199-204.</w:t>
      </w:r>
    </w:p>
    <w:p w14:paraId="0E9D918C"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129 Jabeen T., Sharma S., Singh N., Bhushan A., &amp; Singh T.P. </w:t>
      </w:r>
      <w:r w:rsidRPr="00ED7D3F">
        <w:rPr>
          <w:rFonts w:ascii="Times New Roman" w:hAnsi="Times New Roman"/>
          <w:iCs/>
          <w:sz w:val="28"/>
          <w:szCs w:val="28"/>
          <w:lang w:val="en-US"/>
        </w:rPr>
        <w:t>Structure of the zinc-saturated C-terminal lobe of bovine lactoferrin at 2.0 Å resolution // Acta Crystallographica Section D Biological Crystallography. - 2005. - Vol. 61</w:t>
      </w:r>
      <w:r w:rsidRPr="00ED7D3F">
        <w:rPr>
          <w:rFonts w:ascii="Times New Roman" w:eastAsia="TimesNewRomanPSMT" w:hAnsi="Times New Roman"/>
          <w:sz w:val="28"/>
          <w:szCs w:val="28"/>
          <w:lang w:val="en-US"/>
        </w:rPr>
        <w:t xml:space="preserve">, No </w:t>
      </w:r>
      <w:r w:rsidRPr="00ED7D3F">
        <w:rPr>
          <w:rFonts w:ascii="Times New Roman" w:hAnsi="Times New Roman"/>
          <w:iCs/>
          <w:sz w:val="28"/>
          <w:szCs w:val="28"/>
          <w:lang w:val="en-US"/>
        </w:rPr>
        <w:t>8. -P. 1107-1115.</w:t>
      </w:r>
    </w:p>
    <w:p w14:paraId="4DE55EB5"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130 Rossi P., Giansanti F., Boffi A., Ajello M., Valenti P., Chiancone E., &amp; Antonini G. </w:t>
      </w:r>
      <w:r w:rsidRPr="00ED7D3F">
        <w:rPr>
          <w:rFonts w:ascii="Times New Roman" w:hAnsi="Times New Roman"/>
          <w:iCs/>
          <w:sz w:val="28"/>
          <w:szCs w:val="28"/>
          <w:lang w:val="en-US"/>
        </w:rPr>
        <w:t>Ca</w:t>
      </w:r>
      <w:r w:rsidRPr="00ED7D3F">
        <w:rPr>
          <w:rFonts w:ascii="Times New Roman" w:hAnsi="Times New Roman"/>
          <w:iCs/>
          <w:sz w:val="28"/>
          <w:szCs w:val="28"/>
          <w:vertAlign w:val="superscript"/>
          <w:lang w:val="en-US"/>
        </w:rPr>
        <w:t>2+</w:t>
      </w:r>
      <w:r w:rsidRPr="00ED7D3F">
        <w:rPr>
          <w:rFonts w:ascii="Times New Roman" w:hAnsi="Times New Roman"/>
          <w:iCs/>
          <w:sz w:val="28"/>
          <w:szCs w:val="28"/>
          <w:lang w:val="en-US"/>
        </w:rPr>
        <w:t xml:space="preserve"> binding to bovine lactoferrin enhances protein stability and influences the release of bacterial lipopolysaccharide // Biochemistry and Cell Biology. - 2002. - Vol.80</w:t>
      </w:r>
      <w:r w:rsidRPr="00ED7D3F">
        <w:rPr>
          <w:rFonts w:ascii="Times New Roman" w:eastAsia="TimesNewRomanPSMT" w:hAnsi="Times New Roman"/>
          <w:sz w:val="28"/>
          <w:szCs w:val="28"/>
          <w:lang w:val="en-US"/>
        </w:rPr>
        <w:t xml:space="preserve">, No </w:t>
      </w:r>
      <w:r w:rsidRPr="00ED7D3F">
        <w:rPr>
          <w:rFonts w:ascii="Times New Roman" w:hAnsi="Times New Roman"/>
          <w:iCs/>
          <w:sz w:val="28"/>
          <w:szCs w:val="28"/>
          <w:lang w:val="en-US"/>
        </w:rPr>
        <w:t>1. - P.41-48.</w:t>
      </w:r>
    </w:p>
    <w:p w14:paraId="736F2998" w14:textId="0A372A78"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131 Charles P. Calcium absorption and calcium bioavailability // Journal of Internal Medicine. - 1992. - Vol. 231</w:t>
      </w:r>
      <w:r w:rsidRPr="00ED7D3F">
        <w:rPr>
          <w:rFonts w:ascii="Times New Roman" w:eastAsia="TimesNewRomanPSMT" w:hAnsi="Times New Roman"/>
          <w:sz w:val="28"/>
          <w:szCs w:val="28"/>
          <w:lang w:val="en-US"/>
        </w:rPr>
        <w:t xml:space="preserve">, </w:t>
      </w:r>
      <w:r w:rsidR="00021CA4" w:rsidRPr="00ED7D3F">
        <w:rPr>
          <w:rFonts w:ascii="Times New Roman" w:eastAsia="TimesNewRomanPSMT" w:hAnsi="Times New Roman"/>
          <w:sz w:val="28"/>
          <w:szCs w:val="28"/>
          <w:lang w:val="en-US"/>
        </w:rPr>
        <w:t>No 2</w:t>
      </w:r>
      <w:r w:rsidRPr="00ED7D3F">
        <w:rPr>
          <w:rFonts w:ascii="Times New Roman" w:hAnsi="Times New Roman"/>
          <w:sz w:val="28"/>
          <w:szCs w:val="28"/>
          <w:lang w:val="en-US"/>
        </w:rPr>
        <w:t xml:space="preserve">. -P.161-168.  </w:t>
      </w:r>
    </w:p>
    <w:p w14:paraId="0A9B9AAB" w14:textId="1A9A0062"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132 Guéguen L., Pointillart A. The Bioavailability of Dietary Calcium // Journal of the American College of Nutrition. - 2013. -Vol.19</w:t>
      </w:r>
      <w:r w:rsidRPr="00ED7D3F">
        <w:rPr>
          <w:rFonts w:ascii="Times New Roman" w:eastAsia="TimesNewRomanPSMT" w:hAnsi="Times New Roman"/>
          <w:sz w:val="28"/>
          <w:szCs w:val="28"/>
          <w:lang w:val="en-US"/>
        </w:rPr>
        <w:t xml:space="preserve">, </w:t>
      </w:r>
      <w:r w:rsidR="00021CA4" w:rsidRPr="00ED7D3F">
        <w:rPr>
          <w:rFonts w:ascii="Times New Roman" w:eastAsia="TimesNewRomanPSMT" w:hAnsi="Times New Roman"/>
          <w:sz w:val="28"/>
          <w:szCs w:val="28"/>
          <w:lang w:val="en-US"/>
        </w:rPr>
        <w:t>No 2</w:t>
      </w:r>
      <w:r w:rsidRPr="00ED7D3F">
        <w:rPr>
          <w:rFonts w:ascii="Times New Roman" w:hAnsi="Times New Roman"/>
          <w:sz w:val="28"/>
          <w:szCs w:val="28"/>
          <w:lang w:val="en-US"/>
        </w:rPr>
        <w:t>. - P. 119-136.</w:t>
      </w:r>
    </w:p>
    <w:p w14:paraId="0E893BB6" w14:textId="7AECE936"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133 Wapnir R.A. Copper absorption and bioavailability // American Society for Clinical Nutrition. - 1998. - Vol.67</w:t>
      </w:r>
      <w:r w:rsidRPr="00ED7D3F">
        <w:rPr>
          <w:rFonts w:ascii="Times New Roman" w:eastAsia="TimesNewRomanPSMT" w:hAnsi="Times New Roman"/>
          <w:sz w:val="28"/>
          <w:szCs w:val="28"/>
          <w:lang w:val="en-US"/>
        </w:rPr>
        <w:t xml:space="preserve">, </w:t>
      </w:r>
      <w:r w:rsidR="00021CA4" w:rsidRPr="00ED7D3F">
        <w:rPr>
          <w:rFonts w:ascii="Times New Roman" w:eastAsia="TimesNewRomanPSMT" w:hAnsi="Times New Roman"/>
          <w:sz w:val="28"/>
          <w:szCs w:val="28"/>
          <w:lang w:val="en-US"/>
        </w:rPr>
        <w:t>No 5</w:t>
      </w:r>
      <w:r w:rsidRPr="00ED7D3F">
        <w:rPr>
          <w:rFonts w:ascii="Times New Roman" w:hAnsi="Times New Roman"/>
          <w:sz w:val="28"/>
          <w:szCs w:val="28"/>
          <w:lang w:val="en-US"/>
        </w:rPr>
        <w:t xml:space="preserve">. - P.1054S-60S. </w:t>
      </w:r>
    </w:p>
    <w:p w14:paraId="41C46153" w14:textId="10B089C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134 Carvalho B.M.A., Carvalho L.M., Silva W.F., Minim L.A., Soares A.M., Carvalho G.G.P., da Silva S.L. Direct capture of lactoferrin from cheese whey on supermacroporous column of polyacrylamide cryogel with copper ions // Food Chemistry. - 2014. - Vol. 154. -P. 308-314.</w:t>
      </w:r>
    </w:p>
    <w:p w14:paraId="25D68D70"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bCs/>
          <w:sz w:val="28"/>
          <w:szCs w:val="28"/>
          <w:lang w:val="en-US"/>
        </w:rPr>
        <w:t xml:space="preserve">135 </w:t>
      </w:r>
      <w:r w:rsidRPr="00ED7D3F">
        <w:rPr>
          <w:rFonts w:ascii="Times New Roman" w:hAnsi="Times New Roman"/>
          <w:sz w:val="28"/>
          <w:szCs w:val="28"/>
          <w:lang w:val="en-US"/>
        </w:rPr>
        <w:t xml:space="preserve">Narmuratova Zh.B., Narmuratova M.Kh., Aralbaev N.A. Comparative study of the physical and chemical properties of kumys, mares and cow milk // </w:t>
      </w:r>
      <w:r w:rsidRPr="00ED7D3F">
        <w:rPr>
          <w:rFonts w:ascii="Times New Roman" w:hAnsi="Times New Roman"/>
          <w:sz w:val="28"/>
          <w:szCs w:val="28"/>
        </w:rPr>
        <w:t>Ізденістер</w:t>
      </w:r>
      <w:r w:rsidRPr="00ED7D3F">
        <w:rPr>
          <w:rFonts w:ascii="Times New Roman" w:hAnsi="Times New Roman"/>
          <w:sz w:val="28"/>
          <w:szCs w:val="28"/>
          <w:lang w:val="en-US"/>
        </w:rPr>
        <w:t xml:space="preserve">, </w:t>
      </w:r>
      <w:r w:rsidRPr="00ED7D3F">
        <w:rPr>
          <w:rFonts w:ascii="Times New Roman" w:hAnsi="Times New Roman"/>
          <w:sz w:val="28"/>
          <w:szCs w:val="28"/>
        </w:rPr>
        <w:t>н</w:t>
      </w:r>
      <w:r w:rsidRPr="00ED7D3F">
        <w:rPr>
          <w:rFonts w:ascii="Times New Roman" w:hAnsi="Times New Roman"/>
          <w:sz w:val="28"/>
          <w:szCs w:val="28"/>
          <w:lang w:val="en-US"/>
        </w:rPr>
        <w:t>ə</w:t>
      </w:r>
      <w:r w:rsidRPr="00ED7D3F">
        <w:rPr>
          <w:rFonts w:ascii="Times New Roman" w:hAnsi="Times New Roman"/>
          <w:sz w:val="28"/>
          <w:szCs w:val="28"/>
        </w:rPr>
        <w:t>тижелер</w:t>
      </w:r>
      <w:r w:rsidRPr="00ED7D3F">
        <w:rPr>
          <w:rFonts w:ascii="Times New Roman" w:hAnsi="Times New Roman"/>
          <w:sz w:val="28"/>
          <w:szCs w:val="28"/>
          <w:lang w:val="en-US"/>
        </w:rPr>
        <w:t>-</w:t>
      </w:r>
      <w:r w:rsidRPr="00ED7D3F">
        <w:rPr>
          <w:rFonts w:ascii="Times New Roman" w:hAnsi="Times New Roman"/>
          <w:sz w:val="28"/>
          <w:szCs w:val="28"/>
        </w:rPr>
        <w:t>Исследования</w:t>
      </w:r>
      <w:r w:rsidRPr="00ED7D3F">
        <w:rPr>
          <w:rFonts w:ascii="Times New Roman" w:hAnsi="Times New Roman"/>
          <w:sz w:val="28"/>
          <w:szCs w:val="28"/>
          <w:lang w:val="en-US"/>
        </w:rPr>
        <w:t xml:space="preserve">, </w:t>
      </w:r>
      <w:r w:rsidRPr="00ED7D3F">
        <w:rPr>
          <w:rFonts w:ascii="Times New Roman" w:hAnsi="Times New Roman"/>
          <w:sz w:val="28"/>
          <w:szCs w:val="28"/>
        </w:rPr>
        <w:t>результаты</w:t>
      </w:r>
      <w:r w:rsidRPr="00ED7D3F">
        <w:rPr>
          <w:rFonts w:ascii="Times New Roman" w:hAnsi="Times New Roman"/>
          <w:sz w:val="28"/>
          <w:szCs w:val="28"/>
          <w:lang w:val="en-US"/>
        </w:rPr>
        <w:t>. - 2019. – T. 81, №1. - P. 2304-3334.</w:t>
      </w:r>
    </w:p>
    <w:p w14:paraId="32FCC4D3" w14:textId="301ADD72"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bCs/>
          <w:sz w:val="28"/>
          <w:szCs w:val="28"/>
          <w:lang w:val="en-US"/>
        </w:rPr>
        <w:t>136</w:t>
      </w:r>
      <w:r w:rsidRPr="00ED7D3F">
        <w:rPr>
          <w:rFonts w:ascii="Times New Roman" w:hAnsi="Times New Roman"/>
          <w:sz w:val="28"/>
          <w:szCs w:val="28"/>
          <w:lang w:val="en-US"/>
        </w:rPr>
        <w:t xml:space="preserve"> Narmuratova Zh., Hentati F., Girardet J-M., Narmuratova M., Cakir-Kiefer C. Equine lactoferrin: Antioxidant properties related to divalent metal chelation // LWT – Food Science and Technology. - 2022. - Vol. 161. - P. 113426.</w:t>
      </w:r>
    </w:p>
    <w:p w14:paraId="2617A2E7"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bCs/>
          <w:sz w:val="28"/>
          <w:szCs w:val="28"/>
          <w:lang w:val="en-US"/>
        </w:rPr>
        <w:t xml:space="preserve">137 </w:t>
      </w:r>
      <w:r w:rsidRPr="00ED7D3F">
        <w:rPr>
          <w:rFonts w:ascii="Times New Roman" w:hAnsi="Times New Roman"/>
          <w:sz w:val="28"/>
          <w:szCs w:val="28"/>
          <w:lang w:val="en-US"/>
        </w:rPr>
        <w:t>Laemmli U.K., &amp; Favre M. Maturation of the head of bacteriophage T4: I. DNA packaging events. Journal of Molecular Biology. - 1973. - Vol. 80</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4. -P. 575-599.</w:t>
      </w:r>
    </w:p>
    <w:p w14:paraId="73D13FFF"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138 Kee-Sung K., Ji-Sun K., Mi-Soon S., HaeWon N., Sang-Dong L., Duvjir S., Alimaa J. Purification and characterization of Mongolian mare lactoferrin // </w:t>
      </w:r>
      <w:hyperlink r:id="rId130" w:history="1">
        <w:r w:rsidRPr="00ED7D3F">
          <w:rPr>
            <w:rStyle w:val="a4"/>
            <w:rFonts w:ascii="Times New Roman" w:hAnsi="Times New Roman"/>
            <w:color w:val="auto"/>
            <w:sz w:val="28"/>
            <w:szCs w:val="28"/>
            <w:u w:val="none"/>
            <w:lang w:val="en-US"/>
          </w:rPr>
          <w:t>Korean Journal for Food Science of Animal Resources</w:t>
        </w:r>
      </w:hyperlink>
      <w:r w:rsidRPr="00ED7D3F">
        <w:rPr>
          <w:rFonts w:ascii="Times New Roman" w:hAnsi="Times New Roman"/>
          <w:sz w:val="28"/>
          <w:szCs w:val="28"/>
          <w:lang w:val="en-US"/>
        </w:rPr>
        <w:t>. - 2009. - Vol. 29, No 2. -P. 164-167.</w:t>
      </w:r>
    </w:p>
    <w:p w14:paraId="3D910FCD"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139 Narmuratova M.Kh., Céline Cakir-Kiefer, Narmuratova Zh. Isolation and purification of lactoferrin from Kazakhstan mare milk. International Journal of Biology and Chemistry. - 2019. - Vol. 12, No 2. - P. 64. </w:t>
      </w:r>
    </w:p>
    <w:p w14:paraId="0117F030" w14:textId="149C543B"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140 El Hatmi H., Jrad Z., Khorchani T., Dary A., &amp; Girardet J-M. Fast protein liquid chromatography of camel </w:t>
      </w:r>
      <w:r w:rsidRPr="00ED7D3F">
        <w:rPr>
          <w:rFonts w:ascii="Times New Roman" w:hAnsi="Times New Roman"/>
          <w:sz w:val="28"/>
          <w:szCs w:val="28"/>
        </w:rPr>
        <w:t>α</w:t>
      </w:r>
      <w:r w:rsidRPr="00ED7D3F">
        <w:rPr>
          <w:rFonts w:ascii="Times New Roman" w:hAnsi="Times New Roman"/>
          <w:sz w:val="28"/>
          <w:szCs w:val="28"/>
          <w:lang w:val="en-US"/>
        </w:rPr>
        <w:t>-lactalbumin fraction with radical scavenging activity // Emirates Journal of Food and Agriculture. - 2014. - Vol. 26</w:t>
      </w:r>
      <w:r w:rsidRPr="00ED7D3F">
        <w:rPr>
          <w:rFonts w:ascii="Times New Roman" w:eastAsia="TimesNewRomanPSMT" w:hAnsi="Times New Roman"/>
          <w:sz w:val="28"/>
          <w:szCs w:val="28"/>
          <w:lang w:val="en-US"/>
        </w:rPr>
        <w:t xml:space="preserve">, </w:t>
      </w:r>
      <w:r w:rsidR="002C3716" w:rsidRPr="00ED7D3F">
        <w:rPr>
          <w:rFonts w:ascii="Times New Roman" w:eastAsia="TimesNewRomanPSMT" w:hAnsi="Times New Roman"/>
          <w:sz w:val="28"/>
          <w:szCs w:val="28"/>
          <w:lang w:val="en-US"/>
        </w:rPr>
        <w:t>No 4</w:t>
      </w:r>
      <w:r w:rsidRPr="00ED7D3F">
        <w:rPr>
          <w:rFonts w:ascii="Times New Roman" w:eastAsia="TimesNewRomanPSMT" w:hAnsi="Times New Roman"/>
          <w:sz w:val="28"/>
          <w:szCs w:val="28"/>
          <w:lang w:val="en-US"/>
        </w:rPr>
        <w:t>.</w:t>
      </w:r>
      <w:r w:rsidRPr="00ED7D3F">
        <w:rPr>
          <w:rFonts w:ascii="Times New Roman" w:hAnsi="Times New Roman"/>
          <w:sz w:val="28"/>
          <w:szCs w:val="28"/>
          <w:lang w:val="en-US"/>
        </w:rPr>
        <w:t xml:space="preserve"> -P. 309–316.</w:t>
      </w:r>
    </w:p>
    <w:p w14:paraId="0E660435" w14:textId="77777777" w:rsidR="006143C7" w:rsidRPr="00ED7D3F" w:rsidRDefault="006143C7" w:rsidP="006143C7">
      <w:pPr>
        <w:pStyle w:val="a5"/>
        <w:spacing w:after="0" w:line="240" w:lineRule="auto"/>
        <w:ind w:left="0" w:firstLine="708"/>
        <w:jc w:val="both"/>
        <w:rPr>
          <w:rFonts w:ascii="Times New Roman" w:hAnsi="Times New Roman"/>
          <w:sz w:val="28"/>
          <w:szCs w:val="28"/>
          <w:lang w:val="kk-KZ"/>
        </w:rPr>
      </w:pPr>
      <w:r w:rsidRPr="00ED7D3F">
        <w:rPr>
          <w:rFonts w:ascii="Times New Roman" w:hAnsi="Times New Roman"/>
          <w:sz w:val="28"/>
          <w:szCs w:val="28"/>
          <w:lang w:val="en-US"/>
        </w:rPr>
        <w:t>141</w:t>
      </w:r>
      <w:r w:rsidRPr="00ED7D3F">
        <w:rPr>
          <w:rFonts w:ascii="Arial" w:eastAsia="Times New Roman" w:hAnsi="Arial" w:cs="Arial"/>
          <w:sz w:val="24"/>
          <w:szCs w:val="24"/>
          <w:lang w:val="en-US" w:eastAsia="ru-RU"/>
        </w:rPr>
        <w:t xml:space="preserve"> </w:t>
      </w:r>
      <w:r w:rsidRPr="00ED7D3F">
        <w:rPr>
          <w:rFonts w:ascii="Times New Roman" w:hAnsi="Times New Roman"/>
          <w:sz w:val="28"/>
          <w:szCs w:val="28"/>
          <w:lang w:val="en-US"/>
        </w:rPr>
        <w:t>Swinehart D.F.</w:t>
      </w:r>
      <w:r w:rsidRPr="00ED7D3F">
        <w:rPr>
          <w:rFonts w:ascii="Arial" w:hAnsi="Arial" w:cs="Arial"/>
          <w:lang w:val="en-US" w:eastAsia="ru-RU"/>
        </w:rPr>
        <w:t xml:space="preserve"> </w:t>
      </w:r>
      <w:r w:rsidRPr="00ED7D3F">
        <w:rPr>
          <w:rFonts w:ascii="Times New Roman" w:hAnsi="Times New Roman"/>
          <w:bCs/>
          <w:sz w:val="28"/>
          <w:szCs w:val="28"/>
          <w:lang w:val="en-US"/>
        </w:rPr>
        <w:t xml:space="preserve">The Beer-Lambert Law // </w:t>
      </w:r>
      <w:r w:rsidRPr="00ED7D3F">
        <w:rPr>
          <w:rFonts w:ascii="Times New Roman" w:hAnsi="Times New Roman"/>
          <w:bCs/>
          <w:iCs/>
          <w:sz w:val="28"/>
          <w:szCs w:val="28"/>
          <w:lang w:val="en-US"/>
        </w:rPr>
        <w:t>Journal of Chemical Educdtion</w:t>
      </w:r>
      <w:r w:rsidRPr="00ED7D3F">
        <w:rPr>
          <w:rFonts w:ascii="Times New Roman" w:hAnsi="Times New Roman"/>
          <w:bCs/>
          <w:i/>
          <w:iCs/>
          <w:sz w:val="28"/>
          <w:szCs w:val="28"/>
          <w:lang w:val="en-US"/>
        </w:rPr>
        <w:t>.</w:t>
      </w:r>
      <w:r w:rsidRPr="00ED7D3F">
        <w:rPr>
          <w:rFonts w:ascii="Times New Roman" w:hAnsi="Times New Roman"/>
          <w:bCs/>
          <w:sz w:val="28"/>
          <w:szCs w:val="28"/>
          <w:lang w:val="en-US"/>
        </w:rPr>
        <w:t xml:space="preserve"> - 1962, Vol.39, No 7. -P.333-335.</w:t>
      </w:r>
    </w:p>
    <w:p w14:paraId="7ABC2384"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142 Bradford M. </w:t>
      </w:r>
      <w:r w:rsidRPr="00ED7D3F">
        <w:rPr>
          <w:rFonts w:ascii="Times New Roman" w:hAnsi="Times New Roman"/>
          <w:iCs/>
          <w:sz w:val="28"/>
          <w:szCs w:val="28"/>
          <w:lang w:val="en-US"/>
        </w:rPr>
        <w:t>A Rapid and Sensitive Method for the Quantitation of Microgram Quantities of Protein Utilizing the Principle of Protein-Dye Binding // Analytical Biochemistry. - 1976. - Vol. 72. - P. 248-254.</w:t>
      </w:r>
    </w:p>
    <w:p w14:paraId="1EAB887D"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143 Kirby A.J., &amp; Schmidt R.J. The antioxidant activity of Chinese herbs for eczema and of placebo Herbs-I // Journal of Ethnopharmacology. - 1997. - Vol.56</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2. - P. 103-108.</w:t>
      </w:r>
    </w:p>
    <w:p w14:paraId="359FD324"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144 Sadat L., Cakir-Kiefer C., N’Negue M.-A., Gaillard J.-L., Girardet J.-M., &amp; Miclo L. Isolation and identification of antioxidative peptides from bovine </w:t>
      </w:r>
      <w:r w:rsidRPr="00ED7D3F">
        <w:rPr>
          <w:rFonts w:ascii="Times New Roman" w:hAnsi="Times New Roman"/>
          <w:sz w:val="28"/>
          <w:szCs w:val="28"/>
        </w:rPr>
        <w:t>α</w:t>
      </w:r>
      <w:r w:rsidRPr="00ED7D3F">
        <w:rPr>
          <w:rFonts w:ascii="Times New Roman" w:hAnsi="Times New Roman"/>
          <w:sz w:val="28"/>
          <w:szCs w:val="28"/>
          <w:lang w:val="en-US"/>
        </w:rPr>
        <w:t>-lactalbumin // International Dairy Journal. - 2011. - Vol. 21</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 xml:space="preserve">4. - P. 214-221. </w:t>
      </w:r>
    </w:p>
    <w:p w14:paraId="4F73DA9A"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145 Re R., Pellegrini N., Proteggente A., Pannala A., Yang M., &amp; Rice-Evans C. Antioxidant activity applying an improved ABTS radical cation decolorization assay // Free Radical Biology and Medicine. - 1999. -Vol. 26</w:t>
      </w:r>
      <w:r w:rsidRPr="00ED7D3F">
        <w:rPr>
          <w:rFonts w:ascii="Times New Roman" w:eastAsia="TimesNewRomanPSMT" w:hAnsi="Times New Roman"/>
          <w:sz w:val="28"/>
          <w:szCs w:val="28"/>
          <w:lang w:val="en-US"/>
        </w:rPr>
        <w:t>, No</w:t>
      </w:r>
      <w:r w:rsidRPr="00ED7D3F">
        <w:rPr>
          <w:rFonts w:ascii="Times New Roman" w:hAnsi="Times New Roman"/>
          <w:sz w:val="28"/>
          <w:szCs w:val="28"/>
          <w:lang w:val="en-US"/>
        </w:rPr>
        <w:t xml:space="preserve"> 9-10. - P.1231–1237.</w:t>
      </w:r>
    </w:p>
    <w:p w14:paraId="2A962D93"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146 Yen G.C., &amp; Chen H.Y. Antioxidant activity of various tea extracts in relation to their antimutagenicity // Journal of Agricultural and Food Chemistry. -1995. - Vol. 43</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1. - P. 27-32.</w:t>
      </w:r>
    </w:p>
    <w:p w14:paraId="5E5F1BE5" w14:textId="144627AB"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147 Carter P. Spectrophotometric determination of serum iron at the submicrogram level with a new reagent (ferrozine) // Analytical Biochemistry. -1971. - Vol. 40. - P. 450-458.</w:t>
      </w:r>
    </w:p>
    <w:p w14:paraId="01BE0294"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148 Peng X., Kong B., Xia X., &amp; Liu Q. Reducing and radical-scavenging activities of whey protein hydrolysates prepared with Alcalase // International Dairy Journal. - 2010. - Vol. 20</w:t>
      </w:r>
      <w:r w:rsidRPr="00ED7D3F">
        <w:rPr>
          <w:rFonts w:ascii="Times New Roman" w:eastAsia="TimesNewRomanPSMT" w:hAnsi="Times New Roman"/>
          <w:sz w:val="28"/>
          <w:szCs w:val="28"/>
          <w:lang w:val="en-US"/>
        </w:rPr>
        <w:t>, No</w:t>
      </w:r>
      <w:r w:rsidRPr="00ED7D3F">
        <w:rPr>
          <w:rFonts w:ascii="Times New Roman" w:hAnsi="Times New Roman"/>
          <w:sz w:val="28"/>
          <w:szCs w:val="28"/>
          <w:lang w:val="en-US"/>
        </w:rPr>
        <w:t xml:space="preserve"> 5. - P. 360-365.</w:t>
      </w:r>
    </w:p>
    <w:p w14:paraId="717587D5"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149 Langer A., Hampel P.A., Kaiser W., Knezevic J., Welte T., Villa V., </w:t>
      </w:r>
      <w:r w:rsidRPr="00ED7D3F">
        <w:rPr>
          <w:rFonts w:ascii="Times New Roman" w:hAnsi="Times New Roman"/>
          <w:i/>
          <w:sz w:val="28"/>
          <w:szCs w:val="28"/>
          <w:lang w:val="en-US"/>
        </w:rPr>
        <w:t>et al</w:t>
      </w:r>
      <w:r w:rsidRPr="00ED7D3F">
        <w:rPr>
          <w:rFonts w:ascii="Times New Roman" w:hAnsi="Times New Roman"/>
          <w:sz w:val="28"/>
          <w:szCs w:val="28"/>
          <w:lang w:val="en-US"/>
        </w:rPr>
        <w:t>. Protein analysis by time-resolved measurements with an electro-switchable DNA chip // Nature Communications. - 2013. - Vol. 4</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1. - P. 2099.</w:t>
      </w:r>
    </w:p>
    <w:p w14:paraId="44E8ECB1" w14:textId="1F1120B3"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150 Zidane F., Matéos A., Cakir-Kiefer C., Miclo L., Rahuel-Clermont S., Girardet J-M., Corbier C. Binding of divalent metal ions to 1–25 β-caseinophosphopeptide: An isothermal titration calorimetry study // Food Chemistry. - 2012. - Vol. 132</w:t>
      </w:r>
      <w:r w:rsidRPr="00ED7D3F">
        <w:rPr>
          <w:rFonts w:ascii="Times New Roman" w:eastAsia="TimesNewRomanPSMT" w:hAnsi="Times New Roman"/>
          <w:sz w:val="28"/>
          <w:szCs w:val="28"/>
          <w:lang w:val="en-US"/>
        </w:rPr>
        <w:t xml:space="preserve">, </w:t>
      </w:r>
      <w:r w:rsidR="008A410E" w:rsidRPr="00ED7D3F">
        <w:rPr>
          <w:rFonts w:ascii="Times New Roman" w:eastAsia="TimesNewRomanPSMT" w:hAnsi="Times New Roman"/>
          <w:sz w:val="28"/>
          <w:szCs w:val="28"/>
          <w:lang w:val="en-US"/>
        </w:rPr>
        <w:t>No 1</w:t>
      </w:r>
      <w:r w:rsidRPr="00ED7D3F">
        <w:rPr>
          <w:rFonts w:ascii="Times New Roman" w:hAnsi="Times New Roman"/>
          <w:sz w:val="28"/>
          <w:szCs w:val="28"/>
          <w:lang w:val="en-US"/>
        </w:rPr>
        <w:t>. - P. 391-398.</w:t>
      </w:r>
    </w:p>
    <w:p w14:paraId="36CD2BE0"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151</w:t>
      </w:r>
      <w:r w:rsidRPr="00ED7D3F">
        <w:rPr>
          <w:lang w:val="en-US"/>
        </w:rPr>
        <w:t xml:space="preserve"> </w:t>
      </w:r>
      <w:r w:rsidRPr="00ED7D3F">
        <w:rPr>
          <w:rFonts w:ascii="Times New Roman" w:hAnsi="Times New Roman"/>
          <w:sz w:val="28"/>
          <w:szCs w:val="28"/>
          <w:lang w:val="en-US"/>
        </w:rPr>
        <w:t xml:space="preserve">Cakir-Kiefer C., Le Roux E., Balandras F., Trabalon M., Dary A., Laurent F., Gaillard J., and Miclo L. </w:t>
      </w:r>
      <w:r w:rsidRPr="00ED7D3F">
        <w:rPr>
          <w:rFonts w:ascii="Times New Roman" w:hAnsi="Times New Roman"/>
          <w:i/>
          <w:sz w:val="28"/>
          <w:szCs w:val="28"/>
          <w:lang w:val="en-US"/>
        </w:rPr>
        <w:t>In Vitro</w:t>
      </w:r>
      <w:r w:rsidRPr="00ED7D3F">
        <w:rPr>
          <w:rFonts w:ascii="Times New Roman" w:hAnsi="Times New Roman"/>
          <w:sz w:val="28"/>
          <w:szCs w:val="28"/>
          <w:lang w:val="en-US"/>
        </w:rPr>
        <w:t xml:space="preserve"> Digestibility of α-Casozepine, a Benzodiazepine-like Peptide from Bovine Casein, and Biological Activity of Its Main Proteolytic Fragment // Journal of Agricultural and Food Chemistry. - 2011. -Vol. 59, No 9. - P. 4464-4472.</w:t>
      </w:r>
    </w:p>
    <w:p w14:paraId="78190797"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152 Barry A.I., Thornsberry C. Susceptibility tests: Diffusion test procedures. In: Murray P., editor. Diffusion test procedures. Washington D.C.:ASM Press; 1993</w:t>
      </w:r>
    </w:p>
    <w:p w14:paraId="7345162D"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153 Barry A.L., Thornsberry C. Susceptibility Tests: Diffusion Test Procedures. In: Balows A., Hauser W.J., Hermann K.L., Isenberg H.D. and Shamody H.J., Eds., Manual of Clinical Microbiology, American Society for Microbiology, Washington DC. -1991. -P.1117-1125.</w:t>
      </w:r>
    </w:p>
    <w:p w14:paraId="3C70B2F6" w14:textId="14C8CBD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154 Brosch M., Yu L., Hubbard T., &amp; Choudhary J.</w:t>
      </w:r>
      <w:r w:rsidR="00E73D5B" w:rsidRPr="00ED7D3F">
        <w:rPr>
          <w:rFonts w:ascii="Times New Roman" w:hAnsi="Times New Roman"/>
          <w:sz w:val="28"/>
          <w:szCs w:val="28"/>
          <w:lang w:val="en-US"/>
        </w:rPr>
        <w:t xml:space="preserve"> </w:t>
      </w:r>
      <w:r w:rsidRPr="00ED7D3F">
        <w:rPr>
          <w:rFonts w:ascii="Times New Roman" w:hAnsi="Times New Roman"/>
          <w:iCs/>
          <w:sz w:val="28"/>
          <w:szCs w:val="28"/>
          <w:lang w:val="en-US"/>
        </w:rPr>
        <w:t>Accurate and Sensitive Peptide Identification with Mascot Percolator // Journal of Proteome Research. -2009. - Vol.8, No 6. - P. 3176-3181.</w:t>
      </w:r>
    </w:p>
    <w:p w14:paraId="4A8E4F86" w14:textId="77777777" w:rsidR="006143C7" w:rsidRPr="00ED7D3F" w:rsidRDefault="006143C7" w:rsidP="006143C7">
      <w:pPr>
        <w:pStyle w:val="a5"/>
        <w:spacing w:after="0" w:line="240" w:lineRule="auto"/>
        <w:ind w:left="0" w:firstLine="708"/>
        <w:jc w:val="both"/>
        <w:rPr>
          <w:rFonts w:ascii="Times New Roman" w:hAnsi="Times New Roman"/>
          <w:sz w:val="28"/>
          <w:szCs w:val="28"/>
        </w:rPr>
      </w:pPr>
      <w:r w:rsidRPr="00ED7D3F">
        <w:rPr>
          <w:rFonts w:ascii="Times New Roman" w:hAnsi="Times New Roman"/>
          <w:sz w:val="28"/>
          <w:szCs w:val="28"/>
        </w:rPr>
        <w:t xml:space="preserve">155 </w:t>
      </w:r>
      <w:r w:rsidRPr="00ED7D3F">
        <w:rPr>
          <w:rFonts w:ascii="Times New Roman" w:hAnsi="Times New Roman"/>
          <w:sz w:val="28"/>
          <w:szCs w:val="28"/>
          <w:lang w:val="kk-KZ"/>
        </w:rPr>
        <w:t>Бебяков Н.А., Бебяков А.М., Хромова А.В., и др. Молекулярно</w:t>
      </w:r>
      <w:r w:rsidRPr="00ED7D3F">
        <w:rPr>
          <w:rFonts w:ascii="Times New Roman" w:hAnsi="Times New Roman"/>
          <w:sz w:val="28"/>
          <w:szCs w:val="28"/>
        </w:rPr>
        <w:t>-</w:t>
      </w:r>
      <w:r w:rsidRPr="00ED7D3F">
        <w:rPr>
          <w:rFonts w:ascii="Times New Roman" w:hAnsi="Times New Roman"/>
          <w:sz w:val="28"/>
          <w:szCs w:val="28"/>
          <w:lang w:val="kk-KZ"/>
        </w:rPr>
        <w:t xml:space="preserve">генетические базы данных </w:t>
      </w:r>
      <w:r w:rsidRPr="00ED7D3F">
        <w:rPr>
          <w:rFonts w:ascii="Times New Roman" w:hAnsi="Times New Roman"/>
          <w:sz w:val="28"/>
          <w:szCs w:val="28"/>
        </w:rPr>
        <w:t xml:space="preserve">(примеры работы и справочные материалы): </w:t>
      </w:r>
      <w:r w:rsidRPr="00ED7D3F">
        <w:rPr>
          <w:rFonts w:ascii="Times New Roman" w:hAnsi="Times New Roman"/>
          <w:sz w:val="28"/>
          <w:szCs w:val="28"/>
          <w:lang w:val="kk-KZ"/>
        </w:rPr>
        <w:t xml:space="preserve">учебное пособие. </w:t>
      </w:r>
      <w:r w:rsidRPr="00ED7D3F">
        <w:rPr>
          <w:rFonts w:ascii="Times New Roman" w:hAnsi="Times New Roman"/>
          <w:sz w:val="28"/>
          <w:szCs w:val="28"/>
        </w:rPr>
        <w:t xml:space="preserve">-Архангельск: </w:t>
      </w:r>
      <w:r w:rsidRPr="00ED7D3F">
        <w:rPr>
          <w:rFonts w:ascii="Times New Roman" w:hAnsi="Times New Roman"/>
          <w:sz w:val="28"/>
          <w:szCs w:val="28"/>
          <w:lang w:val="kk-KZ"/>
        </w:rPr>
        <w:t>Изд</w:t>
      </w:r>
      <w:r w:rsidRPr="00ED7D3F">
        <w:rPr>
          <w:rFonts w:ascii="Times New Roman" w:hAnsi="Times New Roman"/>
          <w:sz w:val="28"/>
          <w:szCs w:val="28"/>
        </w:rPr>
        <w:t xml:space="preserve">-во Северного государственного медицинского университета, 2020. - </w:t>
      </w:r>
      <w:r w:rsidRPr="00ED7D3F">
        <w:rPr>
          <w:rFonts w:ascii="Times New Roman" w:hAnsi="Times New Roman"/>
          <w:sz w:val="28"/>
          <w:szCs w:val="28"/>
          <w:lang w:val="en-US"/>
        </w:rPr>
        <w:t>C</w:t>
      </w:r>
      <w:r w:rsidRPr="00ED7D3F">
        <w:rPr>
          <w:rFonts w:ascii="Times New Roman" w:hAnsi="Times New Roman"/>
          <w:sz w:val="28"/>
          <w:szCs w:val="28"/>
        </w:rPr>
        <w:t>.1-83.</w:t>
      </w:r>
    </w:p>
    <w:p w14:paraId="508D9E72" w14:textId="77777777" w:rsidR="006143C7" w:rsidRPr="00ED7D3F" w:rsidRDefault="006143C7" w:rsidP="006143C7">
      <w:pPr>
        <w:pStyle w:val="a5"/>
        <w:spacing w:after="0" w:line="240" w:lineRule="auto"/>
        <w:ind w:left="0" w:firstLine="708"/>
        <w:jc w:val="both"/>
        <w:rPr>
          <w:rStyle w:val="a4"/>
          <w:rFonts w:ascii="Times New Roman" w:hAnsi="Times New Roman"/>
          <w:bCs/>
          <w:color w:val="auto"/>
          <w:sz w:val="28"/>
          <w:szCs w:val="28"/>
          <w:u w:val="none"/>
          <w:lang w:val="kk-KZ" w:eastAsia="ru-RU"/>
        </w:rPr>
      </w:pPr>
      <w:r w:rsidRPr="00ED7D3F">
        <w:rPr>
          <w:rFonts w:ascii="Times New Roman" w:hAnsi="Times New Roman"/>
          <w:sz w:val="28"/>
          <w:szCs w:val="28"/>
        </w:rPr>
        <w:t xml:space="preserve">156. </w:t>
      </w:r>
      <w:hyperlink r:id="rId131" w:history="1">
        <w:r w:rsidRPr="00ED7D3F">
          <w:rPr>
            <w:rStyle w:val="a4"/>
            <w:rFonts w:ascii="Times New Roman" w:hAnsi="Times New Roman"/>
            <w:bCs/>
            <w:color w:val="auto"/>
            <w:sz w:val="28"/>
            <w:szCs w:val="28"/>
            <w:u w:val="none"/>
            <w:lang w:val="kk-KZ" w:eastAsia="ru-RU"/>
          </w:rPr>
          <w:t>https://www.ncbi.nlm.nih.gov/</w:t>
        </w:r>
      </w:hyperlink>
    </w:p>
    <w:p w14:paraId="6404624A" w14:textId="77777777" w:rsidR="006143C7" w:rsidRPr="00ED7D3F" w:rsidRDefault="006143C7" w:rsidP="006143C7">
      <w:pPr>
        <w:pStyle w:val="a5"/>
        <w:spacing w:after="0" w:line="240" w:lineRule="auto"/>
        <w:ind w:left="0" w:firstLine="708"/>
        <w:jc w:val="both"/>
        <w:rPr>
          <w:rFonts w:ascii="Times New Roman" w:hAnsi="Times New Roman"/>
          <w:bCs/>
          <w:sz w:val="28"/>
          <w:szCs w:val="28"/>
          <w:lang w:val="kk-KZ" w:eastAsia="ru-RU"/>
        </w:rPr>
      </w:pPr>
      <w:r w:rsidRPr="00ED7D3F">
        <w:rPr>
          <w:rStyle w:val="a4"/>
          <w:rFonts w:ascii="Times New Roman" w:hAnsi="Times New Roman"/>
          <w:bCs/>
          <w:color w:val="auto"/>
          <w:sz w:val="28"/>
          <w:szCs w:val="28"/>
          <w:u w:val="none"/>
          <w:lang w:val="kk-KZ" w:eastAsia="ru-RU"/>
        </w:rPr>
        <w:t xml:space="preserve">157. </w:t>
      </w:r>
      <w:hyperlink r:id="rId132" w:history="1">
        <w:r w:rsidRPr="00ED7D3F">
          <w:rPr>
            <w:rStyle w:val="a4"/>
            <w:rFonts w:ascii="Times New Roman" w:hAnsi="Times New Roman"/>
            <w:bCs/>
            <w:color w:val="auto"/>
            <w:sz w:val="28"/>
            <w:szCs w:val="28"/>
            <w:u w:val="none"/>
            <w:lang w:val="kk-KZ" w:eastAsia="ru-RU"/>
          </w:rPr>
          <w:t>https://web.expasy.org/protparam/</w:t>
        </w:r>
      </w:hyperlink>
    </w:p>
    <w:p w14:paraId="173B99C9" w14:textId="770CC5E4" w:rsidR="006143C7" w:rsidRPr="00ED7D3F" w:rsidRDefault="006143C7" w:rsidP="006143C7">
      <w:pPr>
        <w:pStyle w:val="a5"/>
        <w:spacing w:after="0" w:line="240" w:lineRule="auto"/>
        <w:ind w:left="0" w:firstLine="708"/>
        <w:jc w:val="both"/>
        <w:rPr>
          <w:rFonts w:ascii="Times New Roman" w:hAnsi="Times New Roman"/>
          <w:bCs/>
          <w:sz w:val="28"/>
          <w:szCs w:val="28"/>
          <w:lang w:val="kk-KZ" w:eastAsia="ru-RU"/>
        </w:rPr>
      </w:pPr>
      <w:r w:rsidRPr="00ED7D3F">
        <w:rPr>
          <w:rFonts w:ascii="Times New Roman" w:hAnsi="Times New Roman"/>
          <w:bCs/>
          <w:sz w:val="28"/>
          <w:szCs w:val="28"/>
          <w:lang w:val="kk-KZ" w:eastAsia="ru-RU"/>
        </w:rPr>
        <w:t xml:space="preserve">158. </w:t>
      </w:r>
      <w:r w:rsidR="00C27A84" w:rsidRPr="00ED7D3F">
        <w:rPr>
          <w:rFonts w:ascii="Times New Roman" w:hAnsi="Times New Roman"/>
          <w:bCs/>
          <w:sz w:val="28"/>
          <w:szCs w:val="28"/>
          <w:lang w:val="en-US" w:eastAsia="ru-RU"/>
        </w:rPr>
        <w:t xml:space="preserve">Tu M., Liu H., Cheng S., Mao F., Chen H., Fan F., Lu W., Du M. Identification and characterization of a novel casein antico-agulant peptide derived from in vivo digestion // Food Funct. -2019. –Vol.10. –P.2552-2559.  </w:t>
      </w:r>
      <w:hyperlink r:id="rId133" w:history="1">
        <w:r w:rsidR="00C27A84" w:rsidRPr="00ED7D3F">
          <w:rPr>
            <w:rStyle w:val="a4"/>
            <w:rFonts w:ascii="Times New Roman" w:hAnsi="Times New Roman"/>
            <w:bCs/>
            <w:color w:val="auto"/>
            <w:sz w:val="28"/>
            <w:szCs w:val="28"/>
            <w:u w:val="none"/>
            <w:lang w:val="en-US" w:eastAsia="ru-RU"/>
          </w:rPr>
          <w:t>https</w:t>
        </w:r>
        <w:r w:rsidR="00C27A84" w:rsidRPr="00ED7D3F">
          <w:rPr>
            <w:rStyle w:val="a4"/>
            <w:rFonts w:ascii="Times New Roman" w:hAnsi="Times New Roman"/>
            <w:bCs/>
            <w:color w:val="auto"/>
            <w:sz w:val="28"/>
            <w:szCs w:val="28"/>
            <w:u w:val="none"/>
            <w:lang w:eastAsia="ru-RU"/>
          </w:rPr>
          <w:t>://</w:t>
        </w:r>
        <w:r w:rsidR="00C27A84" w:rsidRPr="00ED7D3F">
          <w:rPr>
            <w:rStyle w:val="a4"/>
            <w:rFonts w:ascii="Times New Roman" w:hAnsi="Times New Roman"/>
            <w:bCs/>
            <w:color w:val="auto"/>
            <w:sz w:val="28"/>
            <w:szCs w:val="28"/>
            <w:u w:val="none"/>
            <w:lang w:val="en-US" w:eastAsia="ru-RU"/>
          </w:rPr>
          <w:t>doi</w:t>
        </w:r>
        <w:r w:rsidR="00C27A84" w:rsidRPr="00ED7D3F">
          <w:rPr>
            <w:rStyle w:val="a4"/>
            <w:rFonts w:ascii="Times New Roman" w:hAnsi="Times New Roman"/>
            <w:bCs/>
            <w:color w:val="auto"/>
            <w:sz w:val="28"/>
            <w:szCs w:val="28"/>
            <w:u w:val="none"/>
            <w:lang w:eastAsia="ru-RU"/>
          </w:rPr>
          <w:t>.</w:t>
        </w:r>
        <w:r w:rsidR="00C27A84" w:rsidRPr="00ED7D3F">
          <w:rPr>
            <w:rStyle w:val="a4"/>
            <w:rFonts w:ascii="Times New Roman" w:hAnsi="Times New Roman"/>
            <w:bCs/>
            <w:color w:val="auto"/>
            <w:sz w:val="28"/>
            <w:szCs w:val="28"/>
            <w:u w:val="none"/>
            <w:lang w:val="en-US" w:eastAsia="ru-RU"/>
          </w:rPr>
          <w:t>org</w:t>
        </w:r>
        <w:r w:rsidR="00C27A84" w:rsidRPr="00ED7D3F">
          <w:rPr>
            <w:rStyle w:val="a4"/>
            <w:rFonts w:ascii="Times New Roman" w:hAnsi="Times New Roman"/>
            <w:bCs/>
            <w:color w:val="auto"/>
            <w:sz w:val="28"/>
            <w:szCs w:val="28"/>
            <w:u w:val="none"/>
            <w:lang w:eastAsia="ru-RU"/>
          </w:rPr>
          <w:t>/10.1039/</w:t>
        </w:r>
        <w:r w:rsidR="00C27A84" w:rsidRPr="00ED7D3F">
          <w:rPr>
            <w:rStyle w:val="a4"/>
            <w:rFonts w:ascii="Times New Roman" w:hAnsi="Times New Roman"/>
            <w:bCs/>
            <w:color w:val="auto"/>
            <w:sz w:val="28"/>
            <w:szCs w:val="28"/>
            <w:u w:val="none"/>
            <w:lang w:val="en-US" w:eastAsia="ru-RU"/>
          </w:rPr>
          <w:t>C</w:t>
        </w:r>
        <w:r w:rsidR="00C27A84" w:rsidRPr="00ED7D3F">
          <w:rPr>
            <w:rStyle w:val="a4"/>
            <w:rFonts w:ascii="Times New Roman" w:hAnsi="Times New Roman"/>
            <w:bCs/>
            <w:color w:val="auto"/>
            <w:sz w:val="28"/>
            <w:szCs w:val="28"/>
            <w:u w:val="none"/>
            <w:lang w:eastAsia="ru-RU"/>
          </w:rPr>
          <w:t>8</w:t>
        </w:r>
        <w:r w:rsidR="00C27A84" w:rsidRPr="00ED7D3F">
          <w:rPr>
            <w:rStyle w:val="a4"/>
            <w:rFonts w:ascii="Times New Roman" w:hAnsi="Times New Roman"/>
            <w:bCs/>
            <w:color w:val="auto"/>
            <w:sz w:val="28"/>
            <w:szCs w:val="28"/>
            <w:u w:val="none"/>
            <w:lang w:val="en-US" w:eastAsia="ru-RU"/>
          </w:rPr>
          <w:t>FO</w:t>
        </w:r>
        <w:r w:rsidR="00C27A84" w:rsidRPr="00ED7D3F">
          <w:rPr>
            <w:rStyle w:val="a4"/>
            <w:rFonts w:ascii="Times New Roman" w:hAnsi="Times New Roman"/>
            <w:bCs/>
            <w:color w:val="auto"/>
            <w:sz w:val="28"/>
            <w:szCs w:val="28"/>
            <w:u w:val="none"/>
            <w:lang w:eastAsia="ru-RU"/>
          </w:rPr>
          <w:t>02546</w:t>
        </w:r>
        <w:r w:rsidR="00C27A84" w:rsidRPr="00ED7D3F">
          <w:rPr>
            <w:rStyle w:val="a4"/>
            <w:rFonts w:ascii="Times New Roman" w:hAnsi="Times New Roman"/>
            <w:bCs/>
            <w:color w:val="auto"/>
            <w:sz w:val="28"/>
            <w:szCs w:val="28"/>
            <w:u w:val="none"/>
            <w:lang w:val="en-US" w:eastAsia="ru-RU"/>
          </w:rPr>
          <w:t>K</w:t>
        </w:r>
      </w:hyperlink>
      <w:r w:rsidR="00C27A84" w:rsidRPr="00ED7D3F">
        <w:rPr>
          <w:rFonts w:ascii="Times New Roman" w:hAnsi="Times New Roman"/>
          <w:bCs/>
          <w:sz w:val="28"/>
          <w:szCs w:val="28"/>
          <w:lang w:eastAsia="ru-RU"/>
        </w:rPr>
        <w:t xml:space="preserve">  </w:t>
      </w:r>
      <w:hyperlink r:id="rId134" w:history="1">
        <w:r w:rsidRPr="00ED7D3F">
          <w:rPr>
            <w:rStyle w:val="a4"/>
            <w:rFonts w:ascii="Times New Roman" w:hAnsi="Times New Roman"/>
            <w:bCs/>
            <w:color w:val="auto"/>
            <w:sz w:val="28"/>
            <w:szCs w:val="28"/>
            <w:u w:val="none"/>
            <w:lang w:val="kk-KZ" w:eastAsia="ru-RU"/>
          </w:rPr>
          <w:t>http://distilldeep.ucd.ie/PeptideRanker/</w:t>
        </w:r>
      </w:hyperlink>
    </w:p>
    <w:p w14:paraId="648772E2" w14:textId="43CD646B" w:rsidR="006143C7" w:rsidRPr="00ED7D3F" w:rsidRDefault="006143C7" w:rsidP="006143C7">
      <w:pPr>
        <w:pStyle w:val="a5"/>
        <w:spacing w:after="0" w:line="240" w:lineRule="auto"/>
        <w:ind w:left="0" w:firstLine="708"/>
        <w:jc w:val="both"/>
        <w:rPr>
          <w:rFonts w:ascii="Times New Roman" w:hAnsi="Times New Roman"/>
          <w:bCs/>
          <w:sz w:val="28"/>
          <w:szCs w:val="28"/>
          <w:lang w:val="kk-KZ" w:eastAsia="ru-RU"/>
        </w:rPr>
      </w:pPr>
      <w:r w:rsidRPr="00ED7D3F">
        <w:rPr>
          <w:rFonts w:ascii="Times New Roman" w:hAnsi="Times New Roman"/>
          <w:bCs/>
          <w:sz w:val="28"/>
          <w:szCs w:val="28"/>
          <w:lang w:val="kk-KZ" w:eastAsia="ru-RU"/>
        </w:rPr>
        <w:t>159.</w:t>
      </w:r>
      <w:r w:rsidR="00D52674" w:rsidRPr="00ED7D3F">
        <w:rPr>
          <w:rFonts w:ascii="Times New Roman" w:hAnsi="Times New Roman"/>
          <w:bCs/>
          <w:sz w:val="28"/>
          <w:szCs w:val="28"/>
          <w:lang w:eastAsia="ru-RU"/>
        </w:rPr>
        <w:t xml:space="preserve"> </w:t>
      </w:r>
      <w:r w:rsidR="00D52674" w:rsidRPr="00ED7D3F">
        <w:rPr>
          <w:rFonts w:ascii="Times New Roman" w:hAnsi="Times New Roman"/>
          <w:bCs/>
          <w:sz w:val="28"/>
          <w:szCs w:val="28"/>
          <w:lang w:val="kk-KZ" w:eastAsia="ru-RU"/>
        </w:rPr>
        <w:t xml:space="preserve">Биоинформатикалық бағдарлама </w:t>
      </w:r>
      <w:hyperlink r:id="rId135" w:history="1">
        <w:r w:rsidRPr="00ED7D3F">
          <w:rPr>
            <w:rStyle w:val="a4"/>
            <w:rFonts w:ascii="Times New Roman" w:hAnsi="Times New Roman"/>
            <w:bCs/>
            <w:color w:val="auto"/>
            <w:sz w:val="28"/>
            <w:szCs w:val="28"/>
            <w:u w:val="none"/>
            <w:lang w:val="kk-KZ" w:eastAsia="ru-RU"/>
          </w:rPr>
          <w:t>https://pepcalc.com/peptide-solubility-calculator.php</w:t>
        </w:r>
      </w:hyperlink>
      <w:r w:rsidRPr="00ED7D3F">
        <w:rPr>
          <w:rFonts w:ascii="Times New Roman" w:hAnsi="Times New Roman"/>
          <w:bCs/>
          <w:sz w:val="28"/>
          <w:szCs w:val="28"/>
          <w:lang w:val="kk-KZ" w:eastAsia="ru-RU"/>
        </w:rPr>
        <w:t xml:space="preserve"> </w:t>
      </w:r>
    </w:p>
    <w:p w14:paraId="3B4F3127" w14:textId="5D8355C3"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bCs/>
          <w:sz w:val="28"/>
          <w:szCs w:val="28"/>
          <w:lang w:val="en-US" w:eastAsia="ru-RU"/>
        </w:rPr>
        <w:t xml:space="preserve">160 </w:t>
      </w:r>
      <w:r w:rsidRPr="00ED7D3F">
        <w:rPr>
          <w:rFonts w:ascii="Times New Roman" w:hAnsi="Times New Roman"/>
          <w:sz w:val="28"/>
          <w:szCs w:val="28"/>
          <w:lang w:val="en-US"/>
        </w:rPr>
        <w:t>Canabady-Rochelle L.L., Harscoat-Schiavo C., Kessler V., Aymes A., Fournier F. &amp; Girardet, J-M. Determination of reducing power and metal chelating ability of antioxidant peptides: Revisited methods // Food Chemistry. - 2015. - Vol. 183. - P. 129-135.</w:t>
      </w:r>
    </w:p>
    <w:p w14:paraId="681D71F8"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bCs/>
          <w:sz w:val="28"/>
          <w:szCs w:val="28"/>
          <w:lang w:val="en-US" w:eastAsia="ru-RU"/>
        </w:rPr>
        <w:t xml:space="preserve">161 </w:t>
      </w:r>
      <w:r w:rsidRPr="00ED7D3F">
        <w:rPr>
          <w:rFonts w:ascii="Times New Roman" w:hAnsi="Times New Roman"/>
          <w:sz w:val="28"/>
          <w:szCs w:val="28"/>
          <w:lang w:val="en-US"/>
        </w:rPr>
        <w:t xml:space="preserve">Lee K.-C., Hsieh K.-T., Chen R.-B., Lin W.-C., Wang C.-S., Lee T.-T., </w:t>
      </w:r>
      <w:r w:rsidRPr="00ED7D3F">
        <w:rPr>
          <w:rFonts w:ascii="Times New Roman" w:hAnsi="Times New Roman"/>
          <w:i/>
          <w:sz w:val="28"/>
          <w:szCs w:val="28"/>
          <w:lang w:val="en-US"/>
        </w:rPr>
        <w:t>et al</w:t>
      </w:r>
      <w:r w:rsidRPr="00ED7D3F">
        <w:rPr>
          <w:rFonts w:ascii="Times New Roman" w:hAnsi="Times New Roman"/>
          <w:sz w:val="28"/>
          <w:szCs w:val="28"/>
          <w:lang w:val="en-US"/>
        </w:rPr>
        <w:t>. Expression and characterization of rice-produced recombinant porcine lactoferrin and its antioxidant activities // The Open Biotechnology Journal. - 2020. -Vol. 14</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1. - P. 94-106.</w:t>
      </w:r>
    </w:p>
    <w:p w14:paraId="4CAA17E7" w14:textId="77777777" w:rsidR="006143C7" w:rsidRPr="00ED7D3F" w:rsidRDefault="006143C7" w:rsidP="006143C7">
      <w:pPr>
        <w:pStyle w:val="a5"/>
        <w:spacing w:after="0" w:line="240" w:lineRule="auto"/>
        <w:ind w:left="0" w:firstLine="708"/>
        <w:jc w:val="both"/>
        <w:rPr>
          <w:rFonts w:ascii="Times New Roman" w:hAnsi="Times New Roman"/>
          <w:bCs/>
          <w:sz w:val="28"/>
          <w:szCs w:val="28"/>
          <w:lang w:val="en-US" w:eastAsia="ru-RU"/>
        </w:rPr>
      </w:pPr>
      <w:r w:rsidRPr="00ED7D3F">
        <w:rPr>
          <w:rFonts w:ascii="Times New Roman" w:hAnsi="Times New Roman"/>
          <w:bCs/>
          <w:sz w:val="28"/>
          <w:szCs w:val="28"/>
          <w:lang w:val="en-US" w:eastAsia="ru-RU"/>
        </w:rPr>
        <w:t>162 Kontoghiorghes G. J., &amp; Kontoghiorghe C. N. Iron and chelation in biochemistry and medicine: New approaches to controlling iron metabolism and treating related diseases // Cells. - 2020. - Vol. 9, No 6. - P. 1456.</w:t>
      </w:r>
    </w:p>
    <w:p w14:paraId="3463C678"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163 Perrot T., Schwartz M., Saiag F., Salzet G., Dumarçay S., Favier F., </w:t>
      </w:r>
      <w:r w:rsidRPr="00ED7D3F">
        <w:rPr>
          <w:rFonts w:ascii="Times New Roman" w:hAnsi="Times New Roman"/>
          <w:i/>
          <w:sz w:val="28"/>
          <w:szCs w:val="28"/>
          <w:lang w:val="en-US"/>
        </w:rPr>
        <w:t>et al</w:t>
      </w:r>
      <w:r w:rsidRPr="00ED7D3F">
        <w:rPr>
          <w:rFonts w:ascii="Times New Roman" w:hAnsi="Times New Roman"/>
          <w:sz w:val="28"/>
          <w:szCs w:val="28"/>
          <w:lang w:val="en-US"/>
        </w:rPr>
        <w:t>. Fungal glutathione transferases as tools to explore the chemical diversity of amazonian wood extractives // ACS Sustainable Chemistry &amp; Engineering. - 2018. - Vol. 6</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10. - P.13078-13085.</w:t>
      </w:r>
    </w:p>
    <w:p w14:paraId="72C1C35B" w14:textId="722F04A7" w:rsidR="006143C7" w:rsidRPr="00ED7D3F" w:rsidRDefault="006143C7" w:rsidP="006143C7">
      <w:pPr>
        <w:spacing w:after="0" w:line="240" w:lineRule="auto"/>
        <w:ind w:firstLine="708"/>
        <w:jc w:val="both"/>
        <w:rPr>
          <w:rStyle w:val="a4"/>
          <w:rFonts w:ascii="Times New Roman" w:hAnsi="Times New Roman"/>
          <w:noProof/>
          <w:color w:val="auto"/>
          <w:sz w:val="28"/>
          <w:szCs w:val="28"/>
          <w:lang w:val="fr-FR"/>
        </w:rPr>
      </w:pPr>
      <w:r w:rsidRPr="00ED7D3F">
        <w:rPr>
          <w:rFonts w:ascii="Times New Roman" w:hAnsi="Times New Roman"/>
          <w:sz w:val="28"/>
          <w:szCs w:val="28"/>
          <w:lang w:val="en-US"/>
        </w:rPr>
        <w:t xml:space="preserve">164 </w:t>
      </w:r>
      <w:r w:rsidRPr="00ED7D3F">
        <w:rPr>
          <w:rFonts w:ascii="Times New Roman" w:hAnsi="Times New Roman"/>
          <w:noProof/>
          <w:sz w:val="28"/>
          <w:szCs w:val="28"/>
          <w:lang w:val="en-US"/>
        </w:rPr>
        <w:t>Schiedel M., Daub H., Itzen A., Jung M. Validation of the slow off</w:t>
      </w:r>
      <w:r w:rsidRPr="00ED7D3F">
        <w:rPr>
          <w:rFonts w:ascii="Cambria Math" w:hAnsi="Cambria Math" w:cs="Cambria Math"/>
          <w:noProof/>
          <w:sz w:val="28"/>
          <w:szCs w:val="28"/>
          <w:lang w:val="en-US"/>
        </w:rPr>
        <w:t>‐</w:t>
      </w:r>
      <w:r w:rsidRPr="00ED7D3F">
        <w:rPr>
          <w:rFonts w:ascii="Times New Roman" w:hAnsi="Times New Roman"/>
          <w:noProof/>
          <w:sz w:val="28"/>
          <w:szCs w:val="28"/>
          <w:lang w:val="en-US"/>
        </w:rPr>
        <w:t>kinetics of sirtuin</w:t>
      </w:r>
      <w:r w:rsidRPr="00ED7D3F">
        <w:rPr>
          <w:rFonts w:ascii="Cambria Math" w:hAnsi="Cambria Math" w:cs="Cambria Math"/>
          <w:noProof/>
          <w:sz w:val="28"/>
          <w:szCs w:val="28"/>
          <w:lang w:val="en-US"/>
        </w:rPr>
        <w:t>‐</w:t>
      </w:r>
      <w:r w:rsidRPr="00ED7D3F">
        <w:rPr>
          <w:rFonts w:ascii="Times New Roman" w:hAnsi="Times New Roman"/>
          <w:noProof/>
          <w:sz w:val="28"/>
          <w:szCs w:val="28"/>
          <w:lang w:val="en-US"/>
        </w:rPr>
        <w:t>rearranging ligands (SirReals) by means of label</w:t>
      </w:r>
      <w:r w:rsidRPr="00ED7D3F">
        <w:rPr>
          <w:rFonts w:ascii="Cambria Math" w:hAnsi="Cambria Math" w:cs="Cambria Math"/>
          <w:noProof/>
          <w:sz w:val="28"/>
          <w:szCs w:val="28"/>
          <w:lang w:val="en-US"/>
        </w:rPr>
        <w:t>‐</w:t>
      </w:r>
      <w:r w:rsidRPr="00ED7D3F">
        <w:rPr>
          <w:rFonts w:ascii="Times New Roman" w:hAnsi="Times New Roman"/>
          <w:noProof/>
          <w:sz w:val="28"/>
          <w:szCs w:val="28"/>
          <w:lang w:val="en-US"/>
        </w:rPr>
        <w:t xml:space="preserve">free electrically switchable nanolever technology // </w:t>
      </w:r>
      <w:r w:rsidRPr="00ED7D3F">
        <w:rPr>
          <w:rFonts w:ascii="Times New Roman" w:hAnsi="Times New Roman"/>
          <w:noProof/>
          <w:sz w:val="28"/>
          <w:szCs w:val="28"/>
          <w:lang w:val="fr-FR"/>
        </w:rPr>
        <w:t>ChemBioChem. - 2020. - Vol. 21</w:t>
      </w:r>
      <w:r w:rsidRPr="00ED7D3F">
        <w:rPr>
          <w:rFonts w:ascii="Times New Roman" w:eastAsia="TimesNewRomanPSMT" w:hAnsi="Times New Roman"/>
          <w:sz w:val="28"/>
          <w:szCs w:val="28"/>
          <w:lang w:val="en-US"/>
        </w:rPr>
        <w:t xml:space="preserve">, </w:t>
      </w:r>
      <w:r w:rsidR="00D01486" w:rsidRPr="00ED7D3F">
        <w:rPr>
          <w:rFonts w:ascii="Times New Roman" w:eastAsia="TimesNewRomanPSMT" w:hAnsi="Times New Roman"/>
          <w:sz w:val="28"/>
          <w:szCs w:val="28"/>
          <w:lang w:val="en-US"/>
        </w:rPr>
        <w:t>No 8</w:t>
      </w:r>
      <w:r w:rsidRPr="00ED7D3F">
        <w:rPr>
          <w:rFonts w:ascii="Times New Roman" w:eastAsia="TimesNewRomanPSMT" w:hAnsi="Times New Roman"/>
          <w:sz w:val="28"/>
          <w:szCs w:val="28"/>
          <w:lang w:val="en-US"/>
        </w:rPr>
        <w:t xml:space="preserve">. </w:t>
      </w:r>
      <w:r w:rsidRPr="00ED7D3F">
        <w:rPr>
          <w:rFonts w:ascii="Times New Roman" w:hAnsi="Times New Roman"/>
          <w:noProof/>
          <w:sz w:val="28"/>
          <w:szCs w:val="28"/>
          <w:lang w:val="fr-FR"/>
        </w:rPr>
        <w:t xml:space="preserve"> - P. 1-7.</w:t>
      </w:r>
    </w:p>
    <w:p w14:paraId="0E706B21" w14:textId="1CE587E6"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Style w:val="a4"/>
          <w:rFonts w:ascii="Times New Roman" w:hAnsi="Times New Roman"/>
          <w:noProof/>
          <w:color w:val="auto"/>
          <w:sz w:val="28"/>
          <w:szCs w:val="28"/>
          <w:u w:val="none"/>
          <w:lang w:val="fr-FR"/>
        </w:rPr>
        <w:t xml:space="preserve">165 </w:t>
      </w:r>
      <w:r w:rsidRPr="00ED7D3F">
        <w:rPr>
          <w:rFonts w:ascii="Times New Roman" w:hAnsi="Times New Roman"/>
          <w:sz w:val="28"/>
          <w:szCs w:val="28"/>
          <w:lang w:val="en-US"/>
        </w:rPr>
        <w:t>Wenzhu Zhao, Xin Li, Zhipeng Yu, Sijia Wu, Long Ding, Jingbo Liu. Identification of lactoferrin-derived peptides as potential inhibitors against t</w:t>
      </w:r>
      <w:r w:rsidR="00100306" w:rsidRPr="00ED7D3F">
        <w:rPr>
          <w:rFonts w:ascii="Times New Roman" w:hAnsi="Times New Roman"/>
          <w:sz w:val="28"/>
          <w:szCs w:val="28"/>
          <w:lang w:val="en-US"/>
        </w:rPr>
        <w:t>he main protease of SARS-CoV-2 // LWT-Food Science and Technology.</w:t>
      </w:r>
      <w:r w:rsidRPr="00ED7D3F">
        <w:rPr>
          <w:rFonts w:ascii="Times New Roman" w:hAnsi="Times New Roman"/>
          <w:sz w:val="28"/>
          <w:szCs w:val="28"/>
          <w:lang w:val="en-US"/>
        </w:rPr>
        <w:t xml:space="preserve"> </w:t>
      </w:r>
      <w:r w:rsidR="00100306" w:rsidRPr="00ED7D3F">
        <w:rPr>
          <w:rFonts w:ascii="Times New Roman" w:hAnsi="Times New Roman"/>
          <w:sz w:val="28"/>
          <w:szCs w:val="28"/>
          <w:lang w:val="en-US"/>
        </w:rPr>
        <w:t>-2022. –</w:t>
      </w:r>
      <w:hyperlink r:id="rId136" w:tooltip="Go to table of contents for this volume/issue" w:history="1">
        <w:r w:rsidR="00100306" w:rsidRPr="00ED7D3F">
          <w:rPr>
            <w:rStyle w:val="anchor-text"/>
            <w:rFonts w:ascii="Times New Roman" w:hAnsi="Times New Roman"/>
            <w:sz w:val="28"/>
            <w:szCs w:val="28"/>
            <w:lang w:val="en-US"/>
          </w:rPr>
          <w:t>Vol.</w:t>
        </w:r>
        <w:r w:rsidRPr="00ED7D3F">
          <w:rPr>
            <w:rStyle w:val="anchor-text"/>
            <w:rFonts w:ascii="Times New Roman" w:hAnsi="Times New Roman"/>
            <w:sz w:val="28"/>
            <w:szCs w:val="28"/>
            <w:lang w:val="en-US"/>
          </w:rPr>
          <w:t xml:space="preserve"> 154</w:t>
        </w:r>
      </w:hyperlink>
      <w:r w:rsidRPr="00ED7D3F">
        <w:rPr>
          <w:rFonts w:ascii="Times New Roman" w:hAnsi="Times New Roman"/>
          <w:sz w:val="28"/>
          <w:szCs w:val="28"/>
          <w:lang w:val="en-US"/>
        </w:rPr>
        <w:t xml:space="preserve">. </w:t>
      </w:r>
      <w:r w:rsidR="00100306" w:rsidRPr="00ED7D3F">
        <w:rPr>
          <w:rFonts w:ascii="Times New Roman" w:hAnsi="Times New Roman"/>
          <w:sz w:val="28"/>
          <w:szCs w:val="28"/>
          <w:lang w:val="en-US"/>
        </w:rPr>
        <w:t xml:space="preserve">–P. </w:t>
      </w:r>
      <w:r w:rsidRPr="00ED7D3F">
        <w:rPr>
          <w:rFonts w:ascii="Times New Roman" w:hAnsi="Times New Roman"/>
          <w:sz w:val="28"/>
          <w:szCs w:val="28"/>
          <w:lang w:val="en-US"/>
        </w:rPr>
        <w:t>112684.</w:t>
      </w:r>
    </w:p>
    <w:p w14:paraId="09CA8837" w14:textId="77777777" w:rsidR="006143C7" w:rsidRPr="00ED7D3F" w:rsidRDefault="006143C7" w:rsidP="006143C7">
      <w:pPr>
        <w:spacing w:after="0" w:line="240" w:lineRule="auto"/>
        <w:ind w:firstLine="708"/>
        <w:jc w:val="both"/>
        <w:rPr>
          <w:rFonts w:ascii="Times New Roman" w:hAnsi="Times New Roman"/>
          <w:sz w:val="28"/>
          <w:szCs w:val="28"/>
        </w:rPr>
      </w:pPr>
      <w:r w:rsidRPr="00ED7D3F">
        <w:rPr>
          <w:rFonts w:ascii="Times New Roman" w:hAnsi="Times New Roman"/>
          <w:sz w:val="28"/>
          <w:szCs w:val="28"/>
        </w:rPr>
        <w:t>166 Асманов А.И., Пивнева Н.Д. Применение комплексных препаратов катионных пептидов в терапии острых фарингитов // Вестник оториноларингологии. - 2020. - Т.85, №5. -</w:t>
      </w:r>
      <w:r w:rsidRPr="00ED7D3F">
        <w:rPr>
          <w:rFonts w:ascii="Times New Roman" w:hAnsi="Times New Roman"/>
          <w:sz w:val="28"/>
          <w:szCs w:val="28"/>
          <w:lang w:val="en-US"/>
        </w:rPr>
        <w:t>C</w:t>
      </w:r>
      <w:r w:rsidRPr="00ED7D3F">
        <w:rPr>
          <w:rFonts w:ascii="Times New Roman" w:hAnsi="Times New Roman"/>
          <w:sz w:val="28"/>
          <w:szCs w:val="28"/>
        </w:rPr>
        <w:t>. 57-60.</w:t>
      </w:r>
    </w:p>
    <w:p w14:paraId="39D85470" w14:textId="3B60DC18"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167 Yuichi Shimazaki, Masako Takanib and Osamu Yamauchi. Metal complexes of amino acids and amino acid side chain groups. Structures and properties</w:t>
      </w:r>
      <w:r w:rsidRPr="00ED7D3F">
        <w:rPr>
          <w:rFonts w:ascii="Times New Roman" w:hAnsi="Times New Roman"/>
          <w:sz w:val="28"/>
          <w:szCs w:val="28"/>
          <w:lang w:val="kk-KZ"/>
        </w:rPr>
        <w:t xml:space="preserve"> // </w:t>
      </w:r>
      <w:r w:rsidRPr="00ED7D3F">
        <w:rPr>
          <w:rFonts w:ascii="Times New Roman" w:hAnsi="Times New Roman"/>
          <w:sz w:val="28"/>
          <w:szCs w:val="28"/>
          <w:lang w:val="en-US"/>
        </w:rPr>
        <w:t xml:space="preserve">Dalton Trans. - 2009. – </w:t>
      </w:r>
      <w:r w:rsidRPr="00ED7D3F">
        <w:rPr>
          <w:rFonts w:ascii="Times New Roman" w:eastAsia="TimesNewRomanPSMT" w:hAnsi="Times New Roman"/>
          <w:sz w:val="28"/>
          <w:szCs w:val="28"/>
          <w:lang w:val="en-US"/>
        </w:rPr>
        <w:t xml:space="preserve">No </w:t>
      </w:r>
      <w:r w:rsidR="00073EE6" w:rsidRPr="00ED7D3F">
        <w:rPr>
          <w:rFonts w:ascii="Times New Roman" w:eastAsia="TimesNewRomanPSMT" w:hAnsi="Times New Roman"/>
          <w:sz w:val="28"/>
          <w:szCs w:val="28"/>
          <w:lang w:val="en-US"/>
        </w:rPr>
        <w:t>38</w:t>
      </w:r>
      <w:r w:rsidRPr="00ED7D3F">
        <w:rPr>
          <w:rFonts w:ascii="Times New Roman" w:eastAsia="TimesNewRomanPSMT" w:hAnsi="Times New Roman"/>
          <w:sz w:val="28"/>
          <w:szCs w:val="28"/>
          <w:lang w:val="en-US"/>
        </w:rPr>
        <w:t xml:space="preserve">. </w:t>
      </w:r>
      <w:r w:rsidRPr="00ED7D3F">
        <w:rPr>
          <w:rFonts w:ascii="Times New Roman" w:hAnsi="Times New Roman"/>
          <w:sz w:val="28"/>
          <w:szCs w:val="28"/>
          <w:lang w:val="en-US"/>
        </w:rPr>
        <w:t xml:space="preserve">- P. 7854-7869. </w:t>
      </w:r>
    </w:p>
    <w:p w14:paraId="3B2C17D7" w14:textId="77777777" w:rsidR="006143C7" w:rsidRPr="00ED7D3F" w:rsidRDefault="006143C7" w:rsidP="006143C7">
      <w:pPr>
        <w:shd w:val="clear" w:color="auto" w:fill="FFFFFF"/>
        <w:tabs>
          <w:tab w:val="left" w:pos="2038"/>
        </w:tabs>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168 Xiaoyong Cao, Xiuzhen Hu, Xiaojin Zhang, Sujuan Gao, Changjiang Ding, Yonge Feng, Weihua Bao</w:t>
      </w:r>
      <w:r w:rsidRPr="00ED7D3F">
        <w:rPr>
          <w:rFonts w:ascii="Times New Roman" w:hAnsi="Times New Roman"/>
          <w:sz w:val="28"/>
          <w:szCs w:val="28"/>
          <w:lang w:val="kk-KZ"/>
        </w:rPr>
        <w:t xml:space="preserve">. </w:t>
      </w:r>
      <w:r w:rsidRPr="00ED7D3F">
        <w:rPr>
          <w:rFonts w:ascii="Times New Roman" w:hAnsi="Times New Roman"/>
          <w:sz w:val="28"/>
          <w:szCs w:val="28"/>
          <w:lang w:val="en-US"/>
        </w:rPr>
        <w:t>Identification of metal ion binding sites based on amino acid sequences</w:t>
      </w:r>
      <w:r w:rsidRPr="00ED7D3F">
        <w:rPr>
          <w:rFonts w:ascii="Times New Roman" w:hAnsi="Times New Roman"/>
          <w:sz w:val="28"/>
          <w:szCs w:val="28"/>
          <w:lang w:val="kk-KZ"/>
        </w:rPr>
        <w:t xml:space="preserve"> // </w:t>
      </w:r>
      <w:r w:rsidRPr="00ED7D3F">
        <w:rPr>
          <w:rFonts w:ascii="Times New Roman" w:hAnsi="Times New Roman"/>
          <w:sz w:val="28"/>
          <w:szCs w:val="28"/>
          <w:lang w:val="en-US"/>
        </w:rPr>
        <w:t>PLoS ONE - 2017. - Vol. 12,</w:t>
      </w:r>
      <w:r w:rsidRPr="00ED7D3F">
        <w:rPr>
          <w:rFonts w:ascii="Times New Roman" w:eastAsia="TimesNewRomanPSMT" w:hAnsi="Times New Roman"/>
          <w:sz w:val="28"/>
          <w:szCs w:val="28"/>
          <w:lang w:val="en-US"/>
        </w:rPr>
        <w:t xml:space="preserve"> No </w:t>
      </w:r>
      <w:r w:rsidRPr="00ED7D3F">
        <w:rPr>
          <w:rFonts w:ascii="Times New Roman" w:hAnsi="Times New Roman"/>
          <w:sz w:val="28"/>
          <w:szCs w:val="28"/>
          <w:lang w:val="en-US"/>
        </w:rPr>
        <w:t>8. – Art. e0183756</w:t>
      </w:r>
    </w:p>
    <w:p w14:paraId="259B7411" w14:textId="78B54B19"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 xml:space="preserve">169 Mooney C., Haslam N., Pollastri G., &amp; Shields D. Towards the Improved discovery and design of functional peptides: Common features of diverse classes permit generalized prediction of bioactivity // PLoS One. – 2012. – </w:t>
      </w:r>
      <w:r w:rsidR="00D61C60" w:rsidRPr="00ED7D3F">
        <w:rPr>
          <w:rFonts w:ascii="Times New Roman" w:hAnsi="Times New Roman"/>
          <w:sz w:val="28"/>
          <w:szCs w:val="28"/>
          <w:lang w:val="en-US"/>
        </w:rPr>
        <w:t>Vol. 7</w:t>
      </w:r>
      <w:r w:rsidRPr="00ED7D3F">
        <w:rPr>
          <w:rFonts w:ascii="Times New Roman" w:hAnsi="Times New Roman"/>
          <w:sz w:val="28"/>
          <w:szCs w:val="28"/>
          <w:lang w:val="en-US"/>
        </w:rPr>
        <w:t xml:space="preserve">, No </w:t>
      </w:r>
      <w:r w:rsidR="00D61C60" w:rsidRPr="00ED7D3F">
        <w:rPr>
          <w:rFonts w:ascii="Times New Roman" w:hAnsi="Times New Roman"/>
          <w:sz w:val="28"/>
          <w:szCs w:val="28"/>
          <w:lang w:val="en-US"/>
        </w:rPr>
        <w:t>10</w:t>
      </w:r>
      <w:r w:rsidRPr="00ED7D3F">
        <w:rPr>
          <w:rFonts w:ascii="Times New Roman" w:hAnsi="Times New Roman"/>
          <w:sz w:val="28"/>
          <w:szCs w:val="28"/>
          <w:lang w:val="en-US"/>
        </w:rPr>
        <w:t>. – Art. e45012.</w:t>
      </w:r>
    </w:p>
    <w:p w14:paraId="57C0654C" w14:textId="79CD0E83"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170 Lee J.-S., Hong D. Y., Kim E. S., Lee H. G. Improving the water solubility and antimicrobial activity of silymarin by nanoencapsulation. Colloids and Surfaces B: // Biointerfaces. - 2017. - Vol. 154</w:t>
      </w:r>
      <w:r w:rsidRPr="00ED7D3F">
        <w:rPr>
          <w:rFonts w:ascii="Times New Roman" w:eastAsia="TimesNewRomanPSMT" w:hAnsi="Times New Roman"/>
          <w:sz w:val="28"/>
          <w:szCs w:val="28"/>
          <w:lang w:val="en-US"/>
        </w:rPr>
        <w:t xml:space="preserve">, </w:t>
      </w:r>
      <w:r w:rsidR="006A4CBD" w:rsidRPr="00ED7D3F">
        <w:rPr>
          <w:rFonts w:ascii="Times New Roman" w:eastAsia="TimesNewRomanPSMT" w:hAnsi="Times New Roman"/>
          <w:sz w:val="28"/>
          <w:szCs w:val="28"/>
          <w:lang w:val="en-US"/>
        </w:rPr>
        <w:t>No 1</w:t>
      </w:r>
      <w:r w:rsidRPr="00ED7D3F">
        <w:rPr>
          <w:rFonts w:ascii="Times New Roman" w:eastAsia="TimesNewRomanPSMT" w:hAnsi="Times New Roman"/>
          <w:sz w:val="28"/>
          <w:szCs w:val="28"/>
          <w:lang w:val="en-US"/>
        </w:rPr>
        <w:t>.</w:t>
      </w:r>
      <w:r w:rsidRPr="00ED7D3F">
        <w:rPr>
          <w:rFonts w:ascii="Times New Roman" w:hAnsi="Times New Roman"/>
          <w:sz w:val="28"/>
          <w:szCs w:val="28"/>
          <w:lang w:val="en-US"/>
        </w:rPr>
        <w:t xml:space="preserve"> - P. 171-177. </w:t>
      </w:r>
    </w:p>
    <w:p w14:paraId="42FE4640" w14:textId="233C9DC6" w:rsidR="00E30016" w:rsidRPr="00ED7D3F" w:rsidRDefault="004F7417" w:rsidP="00E30016">
      <w:pPr>
        <w:spacing w:after="0"/>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171 </w:t>
      </w:r>
      <w:r w:rsidR="006143C7" w:rsidRPr="00ED7D3F">
        <w:rPr>
          <w:rFonts w:ascii="Times New Roman" w:hAnsi="Times New Roman"/>
          <w:sz w:val="28"/>
          <w:szCs w:val="28"/>
          <w:lang w:val="en-US"/>
        </w:rPr>
        <w:t>Kumar</w:t>
      </w:r>
      <w:r w:rsidRPr="00ED7D3F">
        <w:rPr>
          <w:rFonts w:ascii="Times New Roman" w:hAnsi="Times New Roman"/>
          <w:sz w:val="28"/>
          <w:szCs w:val="28"/>
          <w:lang w:val="en-US"/>
        </w:rPr>
        <w:t xml:space="preserve"> V., Indra B., Kamlesh K., &amp; Prashant S. </w:t>
      </w:r>
      <w:r w:rsidR="006143C7" w:rsidRPr="00ED7D3F">
        <w:rPr>
          <w:rFonts w:ascii="Times New Roman" w:hAnsi="Times New Roman"/>
          <w:sz w:val="28"/>
          <w:szCs w:val="28"/>
          <w:lang w:val="en-US"/>
        </w:rPr>
        <w:t>Thiazolidinones: Potential human novel coronavirus (SARS-CoV-2) protease inhibitors</w:t>
      </w:r>
      <w:r w:rsidR="003B7FDF" w:rsidRPr="00ED7D3F">
        <w:rPr>
          <w:rFonts w:ascii="Times New Roman" w:hAnsi="Times New Roman"/>
          <w:sz w:val="28"/>
          <w:szCs w:val="28"/>
          <w:lang w:val="en-US"/>
        </w:rPr>
        <w:t xml:space="preserve"> against COVID-19 // </w:t>
      </w:r>
      <w:hyperlink r:id="rId137" w:history="1">
        <w:r w:rsidR="003B7FDF" w:rsidRPr="00ED7D3F">
          <w:rPr>
            <w:rStyle w:val="a4"/>
            <w:rFonts w:ascii="Times New Roman" w:hAnsi="Times New Roman"/>
            <w:color w:val="auto"/>
            <w:sz w:val="28"/>
            <w:szCs w:val="28"/>
            <w:u w:val="none"/>
            <w:lang w:val="en-US"/>
          </w:rPr>
          <w:t>Biological and Medicinal Chemistry</w:t>
        </w:r>
      </w:hyperlink>
      <w:r w:rsidR="006143C7" w:rsidRPr="00ED7D3F">
        <w:rPr>
          <w:rFonts w:ascii="Times New Roman" w:hAnsi="Times New Roman"/>
          <w:sz w:val="28"/>
          <w:szCs w:val="28"/>
          <w:lang w:val="en-US"/>
        </w:rPr>
        <w:t xml:space="preserve"> </w:t>
      </w:r>
      <w:r w:rsidRPr="00ED7D3F">
        <w:rPr>
          <w:rFonts w:ascii="Times New Roman" w:hAnsi="Times New Roman"/>
          <w:sz w:val="28"/>
          <w:szCs w:val="28"/>
          <w:lang w:val="en-US"/>
        </w:rPr>
        <w:t xml:space="preserve"> -2020.</w:t>
      </w:r>
      <w:r w:rsidR="003B7FDF" w:rsidRPr="00ED7D3F">
        <w:rPr>
          <w:rFonts w:ascii="Times New Roman" w:hAnsi="Times New Roman"/>
          <w:sz w:val="28"/>
          <w:szCs w:val="28"/>
          <w:lang w:val="en-US"/>
        </w:rPr>
        <w:t xml:space="preserve"> –Vol.2. </w:t>
      </w:r>
      <w:r w:rsidR="003C3D0C" w:rsidRPr="00ED7D3F">
        <w:rPr>
          <w:rFonts w:ascii="Times New Roman" w:hAnsi="Times New Roman"/>
          <w:sz w:val="28"/>
          <w:szCs w:val="28"/>
          <w:lang w:val="en-US"/>
        </w:rPr>
        <w:t>-</w:t>
      </w:r>
      <w:r w:rsidR="003B7FDF" w:rsidRPr="00ED7D3F">
        <w:rPr>
          <w:rFonts w:ascii="Times New Roman" w:hAnsi="Times New Roman"/>
          <w:sz w:val="28"/>
          <w:szCs w:val="28"/>
          <w:lang w:val="en-US"/>
        </w:rPr>
        <w:t xml:space="preserve">P.1-36. </w:t>
      </w:r>
      <w:r w:rsidR="00E30016" w:rsidRPr="00ED7D3F">
        <w:rPr>
          <w:rFonts w:ascii="Times New Roman" w:hAnsi="Times New Roman"/>
          <w:sz w:val="28"/>
          <w:szCs w:val="28"/>
          <w:lang w:val="en-US"/>
        </w:rPr>
        <w:t> doi:</w:t>
      </w:r>
      <w:r w:rsidR="003B7FDF" w:rsidRPr="00ED7D3F">
        <w:rPr>
          <w:rFonts w:ascii="Times New Roman" w:hAnsi="Times New Roman"/>
          <w:sz w:val="28"/>
          <w:szCs w:val="28"/>
          <w:lang w:val="en-US"/>
        </w:rPr>
        <w:t xml:space="preserve"> </w:t>
      </w:r>
      <w:r w:rsidR="00E30016" w:rsidRPr="00ED7D3F">
        <w:rPr>
          <w:rFonts w:ascii="Times New Roman" w:hAnsi="Times New Roman"/>
          <w:sz w:val="28"/>
          <w:szCs w:val="28"/>
          <w:lang w:val="en-US"/>
        </w:rPr>
        <w:t xml:space="preserve"> 10.26434/</w:t>
      </w:r>
      <w:r w:rsidR="003B7FDF" w:rsidRPr="00ED7D3F">
        <w:rPr>
          <w:rFonts w:ascii="Times New Roman" w:hAnsi="Times New Roman"/>
          <w:sz w:val="28"/>
          <w:szCs w:val="28"/>
          <w:lang w:val="en-US"/>
        </w:rPr>
        <w:t>chemrxiv. 12891656.v</w:t>
      </w:r>
      <w:r w:rsidR="00E30016" w:rsidRPr="00ED7D3F">
        <w:rPr>
          <w:rFonts w:ascii="Times New Roman" w:hAnsi="Times New Roman"/>
          <w:sz w:val="28"/>
          <w:szCs w:val="28"/>
          <w:lang w:val="en-US"/>
        </w:rPr>
        <w:t>2</w:t>
      </w:r>
    </w:p>
    <w:p w14:paraId="5C1B2F97" w14:textId="72824508" w:rsidR="006143C7" w:rsidRPr="00ED7D3F" w:rsidRDefault="004F741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 </w:t>
      </w:r>
      <w:r w:rsidR="006143C7" w:rsidRPr="00ED7D3F">
        <w:rPr>
          <w:rFonts w:ascii="Times New Roman" w:hAnsi="Times New Roman"/>
          <w:sz w:val="28"/>
          <w:szCs w:val="28"/>
          <w:lang w:val="en-US"/>
        </w:rPr>
        <w:t xml:space="preserve">172 Babi´c, I., Boji´c, M., Males, Z., ˇZadro, R., Gojˇceta, K., Duka, I., </w:t>
      </w:r>
      <w:r w:rsidR="006143C7" w:rsidRPr="00ED7D3F">
        <w:rPr>
          <w:rFonts w:ascii="Times New Roman" w:hAnsi="Times New Roman"/>
          <w:i/>
          <w:sz w:val="28"/>
          <w:szCs w:val="28"/>
          <w:lang w:val="en-US"/>
        </w:rPr>
        <w:t>et al</w:t>
      </w:r>
      <w:r w:rsidR="006143C7" w:rsidRPr="00ED7D3F">
        <w:rPr>
          <w:rFonts w:ascii="Times New Roman" w:hAnsi="Times New Roman"/>
          <w:sz w:val="28"/>
          <w:szCs w:val="28"/>
          <w:lang w:val="en-US"/>
        </w:rPr>
        <w:t>. Influence of flavonoids’ lipophilicity on platelet aggregation // Acta Pharmaceutica. - 2019. - Vol. 69</w:t>
      </w:r>
      <w:r w:rsidR="006143C7" w:rsidRPr="00ED7D3F">
        <w:rPr>
          <w:rFonts w:ascii="Times New Roman" w:eastAsia="TimesNewRomanPSMT" w:hAnsi="Times New Roman"/>
          <w:sz w:val="28"/>
          <w:szCs w:val="28"/>
          <w:lang w:val="en-US"/>
        </w:rPr>
        <w:t xml:space="preserve">, No </w:t>
      </w:r>
      <w:r w:rsidR="006143C7" w:rsidRPr="00ED7D3F">
        <w:rPr>
          <w:rFonts w:ascii="Times New Roman" w:hAnsi="Times New Roman"/>
          <w:sz w:val="28"/>
          <w:szCs w:val="28"/>
          <w:lang w:val="en-US"/>
        </w:rPr>
        <w:t>4. -P.607-619.</w:t>
      </w:r>
    </w:p>
    <w:p w14:paraId="19FD8A53" w14:textId="4CE1BA03"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173 </w:t>
      </w:r>
      <w:r w:rsidRPr="00ED7D3F">
        <w:rPr>
          <w:rFonts w:ascii="Times New Roman" w:hAnsi="Times New Roman"/>
          <w:sz w:val="28"/>
          <w:szCs w:val="28"/>
          <w:lang w:val="kk-KZ"/>
        </w:rPr>
        <w:t xml:space="preserve">Bushra Niaz, Tahir Zahoor, Muhammad Atif Randhawa and Amer Jamil. </w:t>
      </w:r>
      <w:r w:rsidRPr="00ED7D3F">
        <w:rPr>
          <w:rFonts w:ascii="Times New Roman" w:hAnsi="Times New Roman"/>
          <w:sz w:val="28"/>
          <w:szCs w:val="28"/>
          <w:lang w:val="en-US"/>
        </w:rPr>
        <w:t xml:space="preserve">Isolation of Lactoferrin from camel mlik thtouth fast protein liquid chromatography and its antogonistic activity against </w:t>
      </w:r>
      <w:r w:rsidRPr="00ED7D3F">
        <w:rPr>
          <w:rFonts w:ascii="Times New Roman" w:hAnsi="Times New Roman"/>
          <w:i/>
          <w:sz w:val="28"/>
          <w:szCs w:val="28"/>
          <w:lang w:val="en-US"/>
        </w:rPr>
        <w:t xml:space="preserve">Escherichia coli </w:t>
      </w:r>
      <w:r w:rsidRPr="00ED7D3F">
        <w:rPr>
          <w:rFonts w:ascii="Times New Roman" w:hAnsi="Times New Roman"/>
          <w:sz w:val="28"/>
          <w:szCs w:val="28"/>
          <w:lang w:val="en-US"/>
        </w:rPr>
        <w:t xml:space="preserve">and </w:t>
      </w:r>
      <w:r w:rsidRPr="00ED7D3F">
        <w:rPr>
          <w:rFonts w:ascii="Times New Roman" w:hAnsi="Times New Roman"/>
          <w:i/>
          <w:sz w:val="28"/>
          <w:szCs w:val="28"/>
          <w:lang w:val="en-US"/>
        </w:rPr>
        <w:t>Staphylococcus aureus</w:t>
      </w:r>
      <w:r w:rsidRPr="00ED7D3F">
        <w:rPr>
          <w:rFonts w:ascii="Times New Roman" w:hAnsi="Times New Roman"/>
          <w:sz w:val="28"/>
          <w:szCs w:val="28"/>
          <w:lang w:val="en-US"/>
        </w:rPr>
        <w:t xml:space="preserve"> // Pakistan journal of Zoology. - 2016. - Vol. 49</w:t>
      </w:r>
      <w:r w:rsidRPr="00ED7D3F">
        <w:rPr>
          <w:rFonts w:ascii="Times New Roman" w:eastAsia="TimesNewRomanPSMT" w:hAnsi="Times New Roman"/>
          <w:sz w:val="28"/>
          <w:szCs w:val="28"/>
          <w:lang w:val="en-US"/>
        </w:rPr>
        <w:t>, N</w:t>
      </w:r>
      <w:r w:rsidR="009001E6" w:rsidRPr="00ED7D3F">
        <w:rPr>
          <w:rFonts w:ascii="Times New Roman" w:eastAsia="TimesNewRomanPSMT" w:hAnsi="Times New Roman"/>
          <w:sz w:val="28"/>
          <w:szCs w:val="28"/>
          <w:lang w:val="en-US"/>
        </w:rPr>
        <w:t>o 4</w:t>
      </w:r>
      <w:r w:rsidRPr="00ED7D3F">
        <w:rPr>
          <w:rFonts w:ascii="Times New Roman" w:hAnsi="Times New Roman"/>
          <w:sz w:val="28"/>
          <w:szCs w:val="28"/>
          <w:lang w:val="en-US"/>
        </w:rPr>
        <w:t>. - P.1307-1313.</w:t>
      </w:r>
    </w:p>
    <w:p w14:paraId="2EB05D28" w14:textId="77777777"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174 Rastogi N., Nagpal N., Alam H., Pandey S., Gautam L., Sinha M., Singh T.P. </w:t>
      </w:r>
      <w:r w:rsidRPr="00ED7D3F">
        <w:rPr>
          <w:rFonts w:ascii="Times New Roman" w:hAnsi="Times New Roman"/>
          <w:iCs/>
          <w:sz w:val="28"/>
          <w:szCs w:val="28"/>
          <w:lang w:val="en-US"/>
        </w:rPr>
        <w:t>Preparation and Antimicrobial Action of Three Tryptic Digested Functional Molecules of Bovine Lactoferrin // PLoS ONE. - 2014. – Vol. 9</w:t>
      </w:r>
      <w:r w:rsidRPr="00ED7D3F">
        <w:rPr>
          <w:rFonts w:ascii="Times New Roman" w:eastAsia="TimesNewRomanPSMT" w:hAnsi="Times New Roman"/>
          <w:sz w:val="28"/>
          <w:szCs w:val="28"/>
          <w:lang w:val="en-US"/>
        </w:rPr>
        <w:t xml:space="preserve">, No </w:t>
      </w:r>
      <w:r w:rsidRPr="00ED7D3F">
        <w:rPr>
          <w:rFonts w:ascii="Times New Roman" w:hAnsi="Times New Roman"/>
          <w:iCs/>
          <w:sz w:val="28"/>
          <w:szCs w:val="28"/>
          <w:lang w:val="en-US"/>
        </w:rPr>
        <w:t>3. – P. 90011.</w:t>
      </w:r>
      <w:r w:rsidRPr="00ED7D3F">
        <w:rPr>
          <w:rFonts w:ascii="Times New Roman" w:hAnsi="Times New Roman"/>
          <w:sz w:val="28"/>
          <w:szCs w:val="28"/>
          <w:lang w:val="en-US"/>
        </w:rPr>
        <w:t xml:space="preserve"> </w:t>
      </w:r>
    </w:p>
    <w:p w14:paraId="3EF29A8D" w14:textId="43A4370E" w:rsidR="006143C7" w:rsidRPr="00ED7D3F" w:rsidRDefault="006143C7" w:rsidP="006143C7">
      <w:pPr>
        <w:pStyle w:val="a5"/>
        <w:spacing w:after="0" w:line="240" w:lineRule="auto"/>
        <w:ind w:left="0" w:firstLine="708"/>
        <w:jc w:val="both"/>
        <w:rPr>
          <w:rFonts w:ascii="Times New Roman" w:hAnsi="Times New Roman"/>
          <w:sz w:val="28"/>
          <w:szCs w:val="28"/>
          <w:lang w:val="en-US"/>
        </w:rPr>
      </w:pPr>
      <w:r w:rsidRPr="00ED7D3F">
        <w:rPr>
          <w:rFonts w:ascii="Times New Roman" w:hAnsi="Times New Roman"/>
          <w:sz w:val="28"/>
          <w:szCs w:val="28"/>
          <w:lang w:val="en-US"/>
        </w:rPr>
        <w:t xml:space="preserve">175 Armstrong McD J., Hopper K.E., McKenzie H.A., Murphy W.H. On the column chromatography of bovine whey proteins // Biochim Biophys Acta. - 1970. - </w:t>
      </w:r>
      <w:r w:rsidR="009001E6" w:rsidRPr="00ED7D3F">
        <w:rPr>
          <w:rFonts w:ascii="Times New Roman" w:hAnsi="Times New Roman"/>
          <w:sz w:val="28"/>
          <w:szCs w:val="28"/>
          <w:lang w:val="en-US"/>
        </w:rPr>
        <w:t>Vol. 2</w:t>
      </w:r>
      <w:r w:rsidRPr="00ED7D3F">
        <w:rPr>
          <w:rFonts w:ascii="Times New Roman" w:hAnsi="Times New Roman"/>
          <w:sz w:val="28"/>
          <w:szCs w:val="28"/>
          <w:lang w:val="en-US"/>
        </w:rPr>
        <w:t>14</w:t>
      </w:r>
      <w:r w:rsidRPr="00ED7D3F">
        <w:rPr>
          <w:rFonts w:ascii="Times New Roman" w:eastAsia="TimesNewRomanPSMT" w:hAnsi="Times New Roman"/>
          <w:sz w:val="28"/>
          <w:szCs w:val="28"/>
          <w:lang w:val="en-US"/>
        </w:rPr>
        <w:t xml:space="preserve">, </w:t>
      </w:r>
      <w:r w:rsidR="009001E6" w:rsidRPr="00ED7D3F">
        <w:rPr>
          <w:rFonts w:ascii="Times New Roman" w:eastAsia="TimesNewRomanPSMT" w:hAnsi="Times New Roman"/>
          <w:sz w:val="28"/>
          <w:szCs w:val="28"/>
          <w:lang w:val="en-US"/>
        </w:rPr>
        <w:t>No 3</w:t>
      </w:r>
      <w:r w:rsidRPr="00ED7D3F">
        <w:rPr>
          <w:rFonts w:ascii="Times New Roman" w:eastAsia="TimesNewRomanPSMT" w:hAnsi="Times New Roman"/>
          <w:sz w:val="28"/>
          <w:szCs w:val="28"/>
          <w:lang w:val="en-US"/>
        </w:rPr>
        <w:t>.</w:t>
      </w:r>
      <w:r w:rsidRPr="00ED7D3F">
        <w:rPr>
          <w:rFonts w:ascii="Times New Roman" w:hAnsi="Times New Roman"/>
          <w:sz w:val="28"/>
          <w:szCs w:val="28"/>
          <w:lang w:val="en-US"/>
        </w:rPr>
        <w:t xml:space="preserve"> -P. 419-426.</w:t>
      </w:r>
    </w:p>
    <w:p w14:paraId="7C1FF6F3" w14:textId="5415074B" w:rsidR="006143C7" w:rsidRPr="00ED7D3F" w:rsidRDefault="006143C7" w:rsidP="006143C7">
      <w:pPr>
        <w:pStyle w:val="a5"/>
        <w:spacing w:after="0" w:line="240" w:lineRule="auto"/>
        <w:ind w:left="0" w:firstLine="708"/>
        <w:jc w:val="both"/>
        <w:rPr>
          <w:rFonts w:ascii="Times New Roman" w:hAnsi="Times New Roman"/>
          <w:sz w:val="28"/>
          <w:szCs w:val="28"/>
          <w:lang w:val="kk-KZ"/>
        </w:rPr>
      </w:pPr>
      <w:r w:rsidRPr="00ED7D3F">
        <w:rPr>
          <w:rFonts w:ascii="Times New Roman" w:hAnsi="Times New Roman"/>
          <w:sz w:val="28"/>
          <w:szCs w:val="28"/>
          <w:lang w:val="en-US"/>
        </w:rPr>
        <w:t xml:space="preserve">176 </w:t>
      </w:r>
      <w:r w:rsidRPr="00ED7D3F">
        <w:rPr>
          <w:rFonts w:ascii="Times New Roman" w:hAnsi="Times New Roman"/>
          <w:iCs/>
          <w:sz w:val="28"/>
          <w:szCs w:val="28"/>
          <w:lang w:val="en-US"/>
        </w:rPr>
        <w:t xml:space="preserve">La O A.A. Isolation and structure-functional characterization of human colostral lactoferrin // </w:t>
      </w:r>
      <w:hyperlink r:id="rId138" w:history="1">
        <w:r w:rsidRPr="00ED7D3F">
          <w:rPr>
            <w:rStyle w:val="a4"/>
            <w:rFonts w:ascii="Times New Roman" w:hAnsi="Times New Roman"/>
            <w:iCs/>
            <w:color w:val="auto"/>
            <w:sz w:val="28"/>
            <w:szCs w:val="28"/>
            <w:u w:val="none"/>
            <w:lang w:val="en-US"/>
          </w:rPr>
          <w:t>Biotecnologia Aplicada</w:t>
        </w:r>
      </w:hyperlink>
      <w:r w:rsidRPr="00ED7D3F">
        <w:rPr>
          <w:rFonts w:ascii="Times New Roman" w:hAnsi="Times New Roman"/>
          <w:iCs/>
          <w:sz w:val="28"/>
          <w:szCs w:val="28"/>
          <w:lang w:val="en-US"/>
        </w:rPr>
        <w:t>. -2000. -Vol.17</w:t>
      </w:r>
      <w:r w:rsidRPr="00ED7D3F">
        <w:rPr>
          <w:rFonts w:ascii="Times New Roman" w:eastAsia="TimesNewRomanPSMT" w:hAnsi="Times New Roman"/>
          <w:sz w:val="28"/>
          <w:szCs w:val="28"/>
          <w:lang w:val="en-US"/>
        </w:rPr>
        <w:t xml:space="preserve">, </w:t>
      </w:r>
      <w:r w:rsidR="009001E6" w:rsidRPr="00ED7D3F">
        <w:rPr>
          <w:rFonts w:ascii="Times New Roman" w:eastAsia="TimesNewRomanPSMT" w:hAnsi="Times New Roman"/>
          <w:sz w:val="28"/>
          <w:szCs w:val="28"/>
          <w:lang w:val="en-US"/>
        </w:rPr>
        <w:t>No 3</w:t>
      </w:r>
      <w:r w:rsidRPr="00ED7D3F">
        <w:rPr>
          <w:rFonts w:ascii="Times New Roman" w:hAnsi="Times New Roman"/>
          <w:iCs/>
          <w:sz w:val="28"/>
          <w:szCs w:val="28"/>
          <w:lang w:val="en-US"/>
        </w:rPr>
        <w:t>. -P.177-182</w:t>
      </w:r>
    </w:p>
    <w:p w14:paraId="18201994" w14:textId="25217FC6" w:rsidR="00AD7F99" w:rsidRPr="00ED7D3F" w:rsidRDefault="006143C7" w:rsidP="00AD7F99">
      <w:pPr>
        <w:autoSpaceDE w:val="0"/>
        <w:autoSpaceDN w:val="0"/>
        <w:adjustRightInd w:val="0"/>
        <w:spacing w:after="0" w:line="240" w:lineRule="auto"/>
        <w:ind w:firstLine="708"/>
        <w:jc w:val="both"/>
        <w:rPr>
          <w:rFonts w:ascii="Times New Roman" w:hAnsi="Times New Roman"/>
          <w:sz w:val="28"/>
          <w:szCs w:val="28"/>
          <w:lang w:val="kk-KZ"/>
        </w:rPr>
      </w:pPr>
      <w:r w:rsidRPr="00ED7D3F">
        <w:rPr>
          <w:rFonts w:ascii="Times New Roman" w:hAnsi="Times New Roman"/>
          <w:sz w:val="28"/>
          <w:szCs w:val="28"/>
          <w:lang w:val="kk-KZ"/>
        </w:rPr>
        <w:t xml:space="preserve">177 </w:t>
      </w:r>
      <w:r w:rsidR="00AD7F99" w:rsidRPr="00ED7D3F">
        <w:rPr>
          <w:rFonts w:ascii="Times New Roman" w:hAnsi="Times New Roman"/>
          <w:sz w:val="28"/>
          <w:szCs w:val="28"/>
          <w:lang w:val="kk-KZ"/>
        </w:rPr>
        <w:t xml:space="preserve">Мэри К. Кэмпбелл, Шон О.Фаррелл. Биохимия. Т. 1. (қазақ тіліне аударған Б.С.Набиева). Алматы, 2013, 336 б. Т. 2. (қазақ тіліне аударғандар А.Е.Ережепов, Д.А.Ережепов). Алматы, 2014, 558 б. </w:t>
      </w:r>
    </w:p>
    <w:p w14:paraId="68291827" w14:textId="14122B9E" w:rsidR="006143C7" w:rsidRPr="00ED7D3F" w:rsidRDefault="006143C7" w:rsidP="00AD7F99">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kk-KZ"/>
        </w:rPr>
        <w:t xml:space="preserve">178 Elzoghby A.O., Abdelmoneem M.A., Hassanin I.A., Abd Elwakil M.M., Elnaggar M.A., Mokhtar S., </w:t>
      </w:r>
      <w:r w:rsidRPr="00ED7D3F">
        <w:rPr>
          <w:rFonts w:ascii="Times New Roman" w:hAnsi="Times New Roman"/>
          <w:i/>
          <w:sz w:val="28"/>
          <w:szCs w:val="28"/>
          <w:lang w:val="kk-KZ"/>
        </w:rPr>
        <w:t>et al</w:t>
      </w:r>
      <w:r w:rsidRPr="00ED7D3F">
        <w:rPr>
          <w:rFonts w:ascii="Times New Roman" w:hAnsi="Times New Roman"/>
          <w:sz w:val="28"/>
          <w:szCs w:val="28"/>
          <w:lang w:val="kk-KZ"/>
        </w:rPr>
        <w:t xml:space="preserve">. </w:t>
      </w:r>
      <w:r w:rsidRPr="00ED7D3F">
        <w:rPr>
          <w:rFonts w:ascii="Times New Roman" w:hAnsi="Times New Roman"/>
          <w:sz w:val="28"/>
          <w:szCs w:val="28"/>
          <w:lang w:val="en-US"/>
        </w:rPr>
        <w:t>Lactoferrin, a multi-functional glycoprotein: Active therapeutic, drug nanocarrier &amp; targeting ligand // Biomaterials. - 2020. - Vol. 263</w:t>
      </w:r>
      <w:r w:rsidR="00C6558C" w:rsidRPr="00ED7D3F">
        <w:rPr>
          <w:rFonts w:ascii="Times New Roman" w:eastAsia="TimesNewRomanPSMT" w:hAnsi="Times New Roman"/>
          <w:sz w:val="28"/>
          <w:szCs w:val="28"/>
          <w:lang w:val="en-US"/>
        </w:rPr>
        <w:t>.</w:t>
      </w:r>
      <w:r w:rsidRPr="00ED7D3F">
        <w:rPr>
          <w:rFonts w:ascii="Times New Roman" w:hAnsi="Times New Roman"/>
          <w:sz w:val="28"/>
          <w:szCs w:val="28"/>
          <w:lang w:val="en-US"/>
        </w:rPr>
        <w:t xml:space="preserve"> -P. 120355.</w:t>
      </w:r>
    </w:p>
    <w:p w14:paraId="0B90777F" w14:textId="52D57846" w:rsidR="006143C7" w:rsidRPr="00ED7D3F" w:rsidRDefault="006143C7" w:rsidP="006143C7">
      <w:pPr>
        <w:spacing w:after="0" w:line="240" w:lineRule="auto"/>
        <w:ind w:firstLine="709"/>
        <w:jc w:val="both"/>
        <w:rPr>
          <w:rFonts w:ascii="Times New Roman" w:eastAsia="BatangChe" w:hAnsi="Times New Roman"/>
          <w:sz w:val="28"/>
          <w:szCs w:val="28"/>
          <w:lang w:val="en-US"/>
        </w:rPr>
      </w:pPr>
      <w:r w:rsidRPr="00ED7D3F">
        <w:rPr>
          <w:rFonts w:ascii="Times New Roman" w:hAnsi="Times New Roman"/>
          <w:sz w:val="28"/>
          <w:szCs w:val="28"/>
          <w:lang w:val="en-US"/>
        </w:rPr>
        <w:t xml:space="preserve">179 </w:t>
      </w:r>
      <w:r w:rsidRPr="00ED7D3F">
        <w:rPr>
          <w:rFonts w:ascii="Times New Roman" w:eastAsia="BatangChe" w:hAnsi="Times New Roman"/>
          <w:sz w:val="28"/>
          <w:szCs w:val="28"/>
          <w:lang w:val="en-US"/>
        </w:rPr>
        <w:t xml:space="preserve">Tang N., Skibsted L.H. </w:t>
      </w:r>
      <w:r w:rsidRPr="00ED7D3F">
        <w:rPr>
          <w:rFonts w:ascii="Times New Roman" w:eastAsia="BatangChe" w:hAnsi="Times New Roman"/>
          <w:iCs/>
          <w:sz w:val="28"/>
          <w:szCs w:val="28"/>
          <w:lang w:val="en-US"/>
        </w:rPr>
        <w:t>Zinc bioavailability from whey. Enthalpy-entropy compensation in protein binding // Food Research International. - 2016. - Vol. 89</w:t>
      </w:r>
      <w:r w:rsidR="00C6558C" w:rsidRPr="00ED7D3F">
        <w:rPr>
          <w:rFonts w:ascii="Times New Roman" w:eastAsia="TimesNewRomanPSMT" w:hAnsi="Times New Roman"/>
          <w:sz w:val="28"/>
          <w:szCs w:val="28"/>
          <w:lang w:val="en-US"/>
        </w:rPr>
        <w:t xml:space="preserve">. </w:t>
      </w:r>
      <w:r w:rsidRPr="00ED7D3F">
        <w:rPr>
          <w:rFonts w:ascii="Times New Roman" w:eastAsia="BatangChe" w:hAnsi="Times New Roman"/>
          <w:iCs/>
          <w:sz w:val="28"/>
          <w:szCs w:val="28"/>
          <w:lang w:val="en-US"/>
        </w:rPr>
        <w:t>- P.749-755</w:t>
      </w:r>
      <w:r w:rsidRPr="00ED7D3F">
        <w:rPr>
          <w:rFonts w:ascii="Times New Roman" w:eastAsia="BatangChe" w:hAnsi="Times New Roman"/>
          <w:i/>
          <w:iCs/>
          <w:sz w:val="28"/>
          <w:szCs w:val="28"/>
          <w:lang w:val="en-US"/>
        </w:rPr>
        <w:t>.</w:t>
      </w:r>
    </w:p>
    <w:p w14:paraId="4045091F"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180 Kumar P., Sharma SM</w:t>
      </w:r>
      <w:r w:rsidRPr="00ED7D3F">
        <w:rPr>
          <w:rFonts w:ascii="Times New Roman" w:hAnsi="Times New Roman"/>
          <w:sz w:val="28"/>
          <w:szCs w:val="28"/>
          <w:lang w:val="kk-KZ"/>
        </w:rPr>
        <w:t>. An overview of purification methods for proteins // International Journal of Applied Research.</w:t>
      </w:r>
      <w:r w:rsidRPr="00ED7D3F">
        <w:rPr>
          <w:rFonts w:ascii="Times New Roman" w:hAnsi="Times New Roman"/>
          <w:sz w:val="28"/>
          <w:szCs w:val="28"/>
          <w:lang w:val="en-US"/>
        </w:rPr>
        <w:t xml:space="preserve"> - 2015. - Vol.</w:t>
      </w:r>
      <w:r w:rsidRPr="00ED7D3F">
        <w:rPr>
          <w:rFonts w:ascii="Times New Roman" w:hAnsi="Times New Roman"/>
          <w:sz w:val="28"/>
          <w:szCs w:val="28"/>
          <w:lang w:val="kk-KZ"/>
        </w:rPr>
        <w:t xml:space="preserve"> 1</w:t>
      </w:r>
      <w:r w:rsidRPr="00ED7D3F">
        <w:rPr>
          <w:rFonts w:ascii="Times New Roman" w:hAnsi="Times New Roman"/>
          <w:sz w:val="28"/>
          <w:szCs w:val="28"/>
          <w:lang w:val="en-US"/>
        </w:rPr>
        <w:t xml:space="preserve">, No </w:t>
      </w:r>
      <w:r w:rsidRPr="00ED7D3F">
        <w:rPr>
          <w:rFonts w:ascii="Times New Roman" w:hAnsi="Times New Roman"/>
          <w:sz w:val="28"/>
          <w:szCs w:val="28"/>
          <w:lang w:val="kk-KZ"/>
        </w:rPr>
        <w:t xml:space="preserve">12. </w:t>
      </w:r>
      <w:r w:rsidRPr="00ED7D3F">
        <w:rPr>
          <w:rFonts w:ascii="Times New Roman" w:hAnsi="Times New Roman"/>
          <w:sz w:val="28"/>
          <w:szCs w:val="28"/>
          <w:lang w:val="en-US"/>
        </w:rPr>
        <w:t xml:space="preserve">- P. </w:t>
      </w:r>
      <w:r w:rsidRPr="00ED7D3F">
        <w:rPr>
          <w:rFonts w:ascii="Times New Roman" w:hAnsi="Times New Roman"/>
          <w:sz w:val="28"/>
          <w:szCs w:val="28"/>
          <w:lang w:val="kk-KZ"/>
        </w:rPr>
        <w:t>450-459</w:t>
      </w:r>
      <w:r w:rsidRPr="00ED7D3F">
        <w:rPr>
          <w:rFonts w:ascii="Times New Roman" w:hAnsi="Times New Roman"/>
          <w:sz w:val="28"/>
          <w:szCs w:val="28"/>
          <w:lang w:val="en-US"/>
        </w:rPr>
        <w:t xml:space="preserve">. </w:t>
      </w:r>
    </w:p>
    <w:p w14:paraId="337BB6C4" w14:textId="77777777"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181 Seganti L., Di Biase A.M., Marchetti M., Pietrantoni A., Tinari A., &amp; Superti F. </w:t>
      </w:r>
      <w:r w:rsidRPr="00ED7D3F">
        <w:rPr>
          <w:rFonts w:ascii="Times New Roman" w:hAnsi="Times New Roman"/>
          <w:iCs/>
          <w:sz w:val="28"/>
          <w:szCs w:val="28"/>
          <w:lang w:val="en-US"/>
        </w:rPr>
        <w:t>Antiviral activity of lactoferrin towards naked viruses // BioMetals. - 2004. -Vol. 17</w:t>
      </w:r>
      <w:r w:rsidRPr="00ED7D3F">
        <w:rPr>
          <w:rFonts w:ascii="Times New Roman" w:eastAsia="TimesNewRomanPSMT" w:hAnsi="Times New Roman"/>
          <w:sz w:val="28"/>
          <w:szCs w:val="28"/>
          <w:lang w:val="en-US"/>
        </w:rPr>
        <w:t xml:space="preserve">, No </w:t>
      </w:r>
      <w:r w:rsidRPr="00ED7D3F">
        <w:rPr>
          <w:rFonts w:ascii="Times New Roman" w:hAnsi="Times New Roman"/>
          <w:iCs/>
          <w:sz w:val="28"/>
          <w:szCs w:val="28"/>
          <w:lang w:val="en-US"/>
        </w:rPr>
        <w:t>3. -P. 295-299.</w:t>
      </w:r>
    </w:p>
    <w:p w14:paraId="2C1F4224" w14:textId="61AAC27C"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182 Smialowska A., Matia-Merino L. and Carr A.J. Assessing the iron chelation capacity of goat casein digest isolates // Journal of Dairy Science. - 2017.  - Vol. 100</w:t>
      </w:r>
      <w:r w:rsidRPr="00ED7D3F">
        <w:rPr>
          <w:rFonts w:ascii="Times New Roman" w:eastAsia="TimesNewRomanPSMT" w:hAnsi="Times New Roman"/>
          <w:sz w:val="28"/>
          <w:szCs w:val="28"/>
          <w:lang w:val="en-US"/>
        </w:rPr>
        <w:t xml:space="preserve">, </w:t>
      </w:r>
      <w:r w:rsidR="00C6558C" w:rsidRPr="00ED7D3F">
        <w:rPr>
          <w:rFonts w:ascii="Times New Roman" w:eastAsia="TimesNewRomanPSMT" w:hAnsi="Times New Roman"/>
          <w:sz w:val="28"/>
          <w:szCs w:val="28"/>
          <w:lang w:val="en-US"/>
        </w:rPr>
        <w:t>No 4</w:t>
      </w:r>
      <w:r w:rsidRPr="00ED7D3F">
        <w:rPr>
          <w:rFonts w:ascii="Times New Roman" w:hAnsi="Times New Roman"/>
          <w:sz w:val="28"/>
          <w:szCs w:val="28"/>
          <w:lang w:val="en-US"/>
        </w:rPr>
        <w:t>. - P. 2553-2563.</w:t>
      </w:r>
    </w:p>
    <w:p w14:paraId="463916C0" w14:textId="63019350" w:rsidR="006143C7" w:rsidRPr="00ED7D3F" w:rsidRDefault="006143C7" w:rsidP="006143C7">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183 Sun N., Jin Z., Li D., Yin H. and Lin S. An exploration of the calcium-binding mode of egg white peptide, Asp-His-Thr-Lys-Glu, and in vitro calcium absorption studies of peptide-calcium complex // Journal of Agricultural and Food Chemistry. - 2017. - Vol.65</w:t>
      </w:r>
      <w:r w:rsidRPr="00ED7D3F">
        <w:rPr>
          <w:rFonts w:ascii="Times New Roman" w:eastAsia="TimesNewRomanPSMT" w:hAnsi="Times New Roman"/>
          <w:sz w:val="28"/>
          <w:szCs w:val="28"/>
          <w:lang w:val="en-US"/>
        </w:rPr>
        <w:t>, N</w:t>
      </w:r>
      <w:r w:rsidR="00C6558C" w:rsidRPr="00ED7D3F">
        <w:rPr>
          <w:rFonts w:ascii="Times New Roman" w:eastAsia="TimesNewRomanPSMT" w:hAnsi="Times New Roman"/>
          <w:sz w:val="28"/>
          <w:szCs w:val="28"/>
          <w:lang w:val="en-US"/>
        </w:rPr>
        <w:t>o 44</w:t>
      </w:r>
      <w:r w:rsidRPr="00ED7D3F">
        <w:rPr>
          <w:rFonts w:ascii="Times New Roman" w:hAnsi="Times New Roman"/>
          <w:sz w:val="28"/>
          <w:szCs w:val="28"/>
          <w:lang w:val="en-US"/>
        </w:rPr>
        <w:t xml:space="preserve">. - P. 9782-9789. </w:t>
      </w:r>
    </w:p>
    <w:p w14:paraId="172A9C05" w14:textId="1A747B05" w:rsidR="006143C7" w:rsidRPr="00ED7D3F" w:rsidRDefault="006143C7" w:rsidP="006143C7">
      <w:pPr>
        <w:spacing w:after="0" w:line="240" w:lineRule="auto"/>
        <w:ind w:firstLine="709"/>
        <w:jc w:val="both"/>
        <w:rPr>
          <w:rFonts w:ascii="Times New Roman" w:hAnsi="Times New Roman"/>
          <w:sz w:val="28"/>
          <w:szCs w:val="28"/>
          <w:lang w:val="en-US"/>
        </w:rPr>
      </w:pPr>
      <w:r w:rsidRPr="00ED7D3F">
        <w:rPr>
          <w:rFonts w:ascii="Times New Roman" w:hAnsi="Times New Roman"/>
          <w:sz w:val="28"/>
          <w:szCs w:val="28"/>
          <w:lang w:val="en-US"/>
        </w:rPr>
        <w:t xml:space="preserve">184 </w:t>
      </w:r>
      <w:r w:rsidRPr="00ED7D3F">
        <w:rPr>
          <w:rFonts w:ascii="Times New Roman" w:hAnsi="Times New Roman"/>
          <w:sz w:val="28"/>
          <w:szCs w:val="28"/>
          <w:lang w:val="kk-KZ"/>
        </w:rPr>
        <w:t xml:space="preserve">Tchounwou P.B., Yedjou C.G., Patlolla A.K., and Sutton D. </w:t>
      </w:r>
      <w:r w:rsidRPr="00ED7D3F">
        <w:rPr>
          <w:rFonts w:ascii="Times New Roman" w:hAnsi="Times New Roman"/>
          <w:sz w:val="28"/>
          <w:szCs w:val="28"/>
          <w:lang w:val="en-US"/>
        </w:rPr>
        <w:t>Heavy Metal Toxicity and the Environment // Molecular. Clinical and Environmental Toxicology. - 2012. - Vol.101. - P.133-164.</w:t>
      </w:r>
    </w:p>
    <w:p w14:paraId="58B01E3E"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185 Udechukwu M.C., Collins S.A., &amp; Udenigwe C.C. </w:t>
      </w:r>
      <w:r w:rsidRPr="00ED7D3F">
        <w:rPr>
          <w:rFonts w:ascii="Times New Roman" w:hAnsi="Times New Roman"/>
          <w:iCs/>
          <w:sz w:val="28"/>
          <w:szCs w:val="28"/>
          <w:lang w:val="en-US"/>
        </w:rPr>
        <w:t>Prospects of enhancing dietary zinc bioavailability with food-derived zinc-chelating peptides // Food &amp; Function. - 2016. - Vol. 7</w:t>
      </w:r>
      <w:r w:rsidRPr="00ED7D3F">
        <w:rPr>
          <w:rFonts w:ascii="Times New Roman" w:eastAsia="TimesNewRomanPSMT" w:hAnsi="Times New Roman"/>
          <w:sz w:val="28"/>
          <w:szCs w:val="28"/>
          <w:lang w:val="en-US"/>
        </w:rPr>
        <w:t xml:space="preserve">, No </w:t>
      </w:r>
      <w:r w:rsidRPr="00ED7D3F">
        <w:rPr>
          <w:rFonts w:ascii="Times New Roman" w:hAnsi="Times New Roman"/>
          <w:iCs/>
          <w:sz w:val="28"/>
          <w:szCs w:val="28"/>
          <w:lang w:val="en-US"/>
        </w:rPr>
        <w:t>10. -P. 4137-4144.</w:t>
      </w:r>
      <w:r w:rsidRPr="00ED7D3F">
        <w:rPr>
          <w:rFonts w:ascii="Times New Roman" w:hAnsi="Times New Roman"/>
          <w:sz w:val="28"/>
          <w:szCs w:val="28"/>
          <w:lang w:val="en-US"/>
        </w:rPr>
        <w:t xml:space="preserve"> </w:t>
      </w:r>
    </w:p>
    <w:p w14:paraId="778513BA" w14:textId="5BEC7860" w:rsidR="006143C7" w:rsidRPr="00ED7D3F" w:rsidRDefault="006143C7" w:rsidP="006143C7">
      <w:pPr>
        <w:autoSpaceDE w:val="0"/>
        <w:autoSpaceDN w:val="0"/>
        <w:adjustRightInd w:val="0"/>
        <w:spacing w:after="0" w:line="240" w:lineRule="auto"/>
        <w:ind w:firstLine="708"/>
        <w:jc w:val="both"/>
        <w:rPr>
          <w:rFonts w:ascii="Times New Roman" w:eastAsia="TimesNewRomanPSMT" w:hAnsi="Times New Roman"/>
          <w:sz w:val="28"/>
          <w:szCs w:val="28"/>
          <w:lang w:val="en-US"/>
        </w:rPr>
      </w:pPr>
      <w:r w:rsidRPr="00ED7D3F">
        <w:rPr>
          <w:rFonts w:ascii="Times New Roman" w:eastAsia="TimesNewRomanPSMT" w:hAnsi="Times New Roman"/>
          <w:sz w:val="28"/>
          <w:szCs w:val="28"/>
          <w:lang w:val="en-US"/>
        </w:rPr>
        <w:t>186 Uniacke - Lowe T. Equine milk proteins: chemistry, structure and nutritional significance // International Dairy</w:t>
      </w:r>
      <w:r w:rsidR="00AE7A77" w:rsidRPr="00ED7D3F">
        <w:rPr>
          <w:rFonts w:ascii="Times New Roman" w:eastAsia="TimesNewRomanPSMT" w:hAnsi="Times New Roman"/>
          <w:sz w:val="28"/>
          <w:szCs w:val="28"/>
          <w:lang w:val="en-US"/>
        </w:rPr>
        <w:t xml:space="preserve"> Journal. -2010. - Vol. 20</w:t>
      </w:r>
      <w:r w:rsidRPr="00ED7D3F">
        <w:rPr>
          <w:rFonts w:ascii="Times New Roman" w:eastAsia="TimesNewRomanPSMT" w:hAnsi="Times New Roman"/>
          <w:sz w:val="28"/>
          <w:szCs w:val="28"/>
          <w:lang w:val="en-US"/>
        </w:rPr>
        <w:t>. - P. 609-629.</w:t>
      </w:r>
    </w:p>
    <w:p w14:paraId="4752B34B" w14:textId="77777777" w:rsidR="006143C7" w:rsidRPr="00ED7D3F" w:rsidRDefault="006143C7" w:rsidP="006143C7">
      <w:pPr>
        <w:autoSpaceDE w:val="0"/>
        <w:autoSpaceDN w:val="0"/>
        <w:adjustRightInd w:val="0"/>
        <w:spacing w:after="0" w:line="240" w:lineRule="auto"/>
        <w:ind w:firstLine="708"/>
        <w:jc w:val="both"/>
        <w:rPr>
          <w:rFonts w:ascii="Times New Roman" w:hAnsi="Times New Roman"/>
          <w:sz w:val="28"/>
          <w:szCs w:val="28"/>
          <w:shd w:val="clear" w:color="auto" w:fill="FFFFFF"/>
          <w:lang w:val="en-US"/>
        </w:rPr>
      </w:pPr>
      <w:r w:rsidRPr="00ED7D3F">
        <w:rPr>
          <w:rFonts w:ascii="Times New Roman" w:hAnsi="Times New Roman"/>
          <w:sz w:val="28"/>
          <w:szCs w:val="28"/>
          <w:lang w:val="en-US"/>
        </w:rPr>
        <w:t>187 Vijay Kumar Srivastava and Rupali Yadav</w:t>
      </w:r>
      <w:r w:rsidRPr="00ED7D3F">
        <w:rPr>
          <w:rFonts w:ascii="Times New Roman" w:hAnsi="Times New Roman"/>
          <w:sz w:val="28"/>
          <w:szCs w:val="28"/>
          <w:lang w:val="kk-KZ"/>
        </w:rPr>
        <w:t xml:space="preserve"> (2019). </w:t>
      </w:r>
      <w:r w:rsidRPr="00ED7D3F">
        <w:rPr>
          <w:rFonts w:ascii="Times New Roman" w:hAnsi="Times New Roman"/>
          <w:sz w:val="28"/>
          <w:szCs w:val="28"/>
          <w:lang w:val="en-US"/>
        </w:rPr>
        <w:t>Isothermal titration calorimetry</w:t>
      </w:r>
      <w:r w:rsidRPr="00ED7D3F">
        <w:rPr>
          <w:rFonts w:ascii="Times New Roman" w:hAnsi="Times New Roman"/>
          <w:sz w:val="28"/>
          <w:szCs w:val="28"/>
          <w:lang w:val="kk-KZ"/>
        </w:rPr>
        <w:t xml:space="preserve">. </w:t>
      </w:r>
      <w:r w:rsidRPr="00ED7D3F">
        <w:rPr>
          <w:rFonts w:ascii="Times New Roman" w:hAnsi="Times New Roman"/>
          <w:sz w:val="28"/>
          <w:szCs w:val="28"/>
          <w:lang w:val="en-US"/>
        </w:rPr>
        <w:t>Data Processing Handbook for Complex Biological Data Sources. Elsevier Inc. All rights reserved.</w:t>
      </w:r>
      <w:r w:rsidRPr="00ED7D3F">
        <w:rPr>
          <w:rFonts w:ascii="Times New Roman" w:hAnsi="Times New Roman"/>
          <w:sz w:val="28"/>
          <w:szCs w:val="28"/>
          <w:lang w:val="kk-KZ"/>
        </w:rPr>
        <w:t xml:space="preserve"> </w:t>
      </w:r>
      <w:r w:rsidRPr="00ED7D3F">
        <w:rPr>
          <w:rFonts w:ascii="Times New Roman" w:hAnsi="Times New Roman"/>
          <w:sz w:val="28"/>
          <w:szCs w:val="28"/>
          <w:lang w:val="en-US"/>
        </w:rPr>
        <w:t xml:space="preserve">DOI: </w:t>
      </w:r>
      <w:hyperlink r:id="rId139" w:history="1">
        <w:r w:rsidRPr="00932892">
          <w:rPr>
            <w:rStyle w:val="a4"/>
            <w:rFonts w:ascii="Times New Roman" w:hAnsi="Times New Roman"/>
            <w:color w:val="auto"/>
            <w:sz w:val="28"/>
            <w:szCs w:val="28"/>
            <w:u w:val="none"/>
            <w:lang w:val="en-US"/>
          </w:rPr>
          <w:t>https://doi.org/10.1016/B978-0-12-816548-5.00009-5</w:t>
        </w:r>
      </w:hyperlink>
      <w:r w:rsidRPr="00932892">
        <w:rPr>
          <w:rFonts w:ascii="Times New Roman" w:hAnsi="Times New Roman"/>
          <w:sz w:val="28"/>
          <w:szCs w:val="28"/>
          <w:lang w:val="en-US"/>
        </w:rPr>
        <w:t>.</w:t>
      </w:r>
      <w:r w:rsidRPr="00ED7D3F">
        <w:rPr>
          <w:rFonts w:ascii="Times New Roman" w:hAnsi="Times New Roman"/>
          <w:sz w:val="28"/>
          <w:szCs w:val="28"/>
          <w:lang w:val="kk-KZ"/>
        </w:rPr>
        <w:t xml:space="preserve">  </w:t>
      </w:r>
    </w:p>
    <w:p w14:paraId="1ECC20A3" w14:textId="45C08D8B" w:rsidR="006143C7" w:rsidRPr="00ED7D3F" w:rsidRDefault="006143C7" w:rsidP="00E73D5B">
      <w:pPr>
        <w:spacing w:after="0" w:line="240" w:lineRule="auto"/>
        <w:ind w:firstLine="708"/>
        <w:jc w:val="both"/>
        <w:rPr>
          <w:rFonts w:ascii="Times New Roman" w:hAnsi="Times New Roman"/>
          <w:sz w:val="28"/>
          <w:szCs w:val="28"/>
          <w:lang w:val="en-US"/>
        </w:rPr>
      </w:pPr>
      <w:r w:rsidRPr="00ED7D3F">
        <w:rPr>
          <w:rFonts w:ascii="Times New Roman" w:hAnsi="Times New Roman"/>
          <w:sz w:val="28"/>
          <w:szCs w:val="28"/>
          <w:lang w:val="en-US"/>
        </w:rPr>
        <w:t>188 Maret, W., &amp; Sandstead, H. H. Zinc requirements and the risks and benefits of zinc supplementation // Journal of Trace Elements in Medicine and Biology. - 2006. - Vol. 20, No 1. - P. 3-18.</w:t>
      </w:r>
    </w:p>
    <w:p w14:paraId="180CC2A4" w14:textId="7B4F344F" w:rsidR="006143C7" w:rsidRPr="00ED7D3F" w:rsidRDefault="00E73D5B" w:rsidP="006143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kk-KZ"/>
        </w:rPr>
      </w:pPr>
      <w:r w:rsidRPr="00ED7D3F">
        <w:rPr>
          <w:rFonts w:ascii="Times New Roman" w:hAnsi="Times New Roman"/>
          <w:sz w:val="28"/>
          <w:szCs w:val="28"/>
          <w:lang w:val="en-US"/>
        </w:rPr>
        <w:t>189</w:t>
      </w:r>
      <w:r w:rsidR="006143C7" w:rsidRPr="00ED7D3F">
        <w:rPr>
          <w:rFonts w:ascii="Times New Roman" w:hAnsi="Times New Roman"/>
          <w:sz w:val="28"/>
          <w:szCs w:val="28"/>
          <w:lang w:val="en-US"/>
        </w:rPr>
        <w:t xml:space="preserve"> Kochanczyk T., Drozd A., Krezel A. Relationship between the architecture of zinc coordination and zinc binding affinity in proteins - insights into zinc regulation // Metallomics. - 2015. - Vol. 7</w:t>
      </w:r>
      <w:r w:rsidR="006143C7" w:rsidRPr="00ED7D3F">
        <w:rPr>
          <w:rFonts w:ascii="Times New Roman" w:eastAsia="TimesNewRomanPSMT" w:hAnsi="Times New Roman"/>
          <w:sz w:val="28"/>
          <w:szCs w:val="28"/>
          <w:lang w:val="en-US"/>
        </w:rPr>
        <w:t xml:space="preserve">, No </w:t>
      </w:r>
      <w:r w:rsidR="006143C7" w:rsidRPr="00ED7D3F">
        <w:rPr>
          <w:rFonts w:ascii="Times New Roman" w:hAnsi="Times New Roman"/>
          <w:sz w:val="28"/>
          <w:szCs w:val="28"/>
          <w:lang w:val="en-US"/>
        </w:rPr>
        <w:t>2. - P. 244-257</w:t>
      </w:r>
      <w:r w:rsidR="006143C7" w:rsidRPr="00ED7D3F">
        <w:rPr>
          <w:rFonts w:ascii="Times New Roman" w:hAnsi="Times New Roman"/>
          <w:sz w:val="28"/>
          <w:szCs w:val="28"/>
          <w:lang w:val="kk-KZ"/>
        </w:rPr>
        <w:t>.</w:t>
      </w:r>
    </w:p>
    <w:p w14:paraId="157B5570" w14:textId="36ECCF5F" w:rsidR="00D03853" w:rsidRPr="002509AE" w:rsidRDefault="00D03853" w:rsidP="003A0D26">
      <w:pPr>
        <w:shd w:val="clear" w:color="auto" w:fill="FFFFFF"/>
        <w:tabs>
          <w:tab w:val="left" w:pos="2038"/>
        </w:tabs>
        <w:spacing w:after="0" w:line="240" w:lineRule="auto"/>
        <w:ind w:firstLine="709"/>
        <w:jc w:val="both"/>
        <w:rPr>
          <w:rFonts w:ascii="Times New Roman" w:hAnsi="Times New Roman"/>
          <w:sz w:val="28"/>
          <w:szCs w:val="28"/>
          <w:lang w:val="kk-KZ"/>
        </w:rPr>
      </w:pPr>
    </w:p>
    <w:p w14:paraId="35DC3160" w14:textId="35825344" w:rsidR="003269EB" w:rsidRDefault="003269EB"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63C1209B" w14:textId="10DDFB26" w:rsidR="003269EB" w:rsidRDefault="003269EB"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2EF8A537" w14:textId="6CBF4D9A"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02110955" w14:textId="270E4A8F"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6A4F0DC3" w14:textId="2F048FC1"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5D0BB488" w14:textId="331EE0B3"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429EF138" w14:textId="29C3E58E"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5B4A3FB1" w14:textId="099606A2"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5B892B9F" w14:textId="6FF844FF"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227BD1D1" w14:textId="2A036674"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5F7E3B98" w14:textId="11E7D330"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059D8F24" w14:textId="2A826193"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66E6042A" w14:textId="1746E001"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150C3472" w14:textId="4284199A"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60D6F406" w14:textId="00B67982"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7360269F" w14:textId="1DF7F189"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4BF9D668" w14:textId="36A717CE"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43490956" w14:textId="5E2A4E87"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18137E11" w14:textId="74A840B6"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75C78292" w14:textId="4FE7530E"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786A1A39" w14:textId="34D3A81E"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36E5446A" w14:textId="2CAE32FA"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31E66FCC" w14:textId="04C7E64D"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03DACAB4" w14:textId="76AADC64"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13D5EC48" w14:textId="0F3ACA08"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5D655CB0" w14:textId="3166753E"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42AC9CD2" w14:textId="4E071B78"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01B59C32" w14:textId="2DDE0059"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38C02A7A" w14:textId="3928C581" w:rsidR="005704EA" w:rsidRDefault="005704EA" w:rsidP="003A0D26">
      <w:pPr>
        <w:shd w:val="clear" w:color="auto" w:fill="FFFFFF"/>
        <w:tabs>
          <w:tab w:val="left" w:pos="2038"/>
        </w:tabs>
        <w:spacing w:after="0" w:line="240" w:lineRule="auto"/>
        <w:ind w:firstLine="709"/>
        <w:jc w:val="both"/>
        <w:rPr>
          <w:rFonts w:ascii="Times New Roman" w:hAnsi="Times New Roman"/>
          <w:sz w:val="28"/>
          <w:szCs w:val="28"/>
          <w:lang w:val="en-US"/>
        </w:rPr>
      </w:pPr>
    </w:p>
    <w:p w14:paraId="3CE01834" w14:textId="236EF064" w:rsidR="005704EA" w:rsidRPr="005704EA" w:rsidRDefault="005704EA" w:rsidP="005704EA">
      <w:pPr>
        <w:shd w:val="clear" w:color="auto" w:fill="FFFFFF"/>
        <w:tabs>
          <w:tab w:val="left" w:pos="2038"/>
        </w:tabs>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t>ҚОСЫМШАЛАР</w:t>
      </w:r>
    </w:p>
    <w:p w14:paraId="2E4B4DF6" w14:textId="40939381" w:rsidR="003269EB" w:rsidRDefault="003269EB" w:rsidP="003A0D26">
      <w:pPr>
        <w:shd w:val="clear" w:color="auto" w:fill="FFFFFF"/>
        <w:tabs>
          <w:tab w:val="left" w:pos="2038"/>
        </w:tabs>
        <w:spacing w:after="0" w:line="240" w:lineRule="auto"/>
        <w:jc w:val="both"/>
        <w:rPr>
          <w:rFonts w:ascii="Times New Roman" w:hAnsi="Times New Roman"/>
          <w:sz w:val="28"/>
          <w:szCs w:val="28"/>
          <w:lang w:val="en-US"/>
        </w:rPr>
      </w:pPr>
      <w:r>
        <w:rPr>
          <w:noProof/>
          <w:lang w:eastAsia="ru-RU"/>
        </w:rPr>
        <w:drawing>
          <wp:inline distT="0" distB="0" distL="0" distR="0" wp14:anchorId="5ED3B2CF" wp14:editId="1CAB3278">
            <wp:extent cx="6213771" cy="8741996"/>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2258" t="16884" r="36821" b="1233"/>
                    <a:stretch/>
                  </pic:blipFill>
                  <pic:spPr bwMode="auto">
                    <a:xfrm>
                      <a:off x="0" y="0"/>
                      <a:ext cx="6264247" cy="8813010"/>
                    </a:xfrm>
                    <a:prstGeom prst="rect">
                      <a:avLst/>
                    </a:prstGeom>
                    <a:ln>
                      <a:noFill/>
                    </a:ln>
                    <a:extLst>
                      <a:ext uri="{53640926-AAD7-44D8-BBD7-CCE9431645EC}">
                        <a14:shadowObscured xmlns:a14="http://schemas.microsoft.com/office/drawing/2010/main"/>
                      </a:ext>
                    </a:extLst>
                  </pic:spPr>
                </pic:pic>
              </a:graphicData>
            </a:graphic>
          </wp:inline>
        </w:drawing>
      </w:r>
    </w:p>
    <w:p w14:paraId="788E9553" w14:textId="75DC9094" w:rsidR="00A66A20" w:rsidRDefault="00A66A20" w:rsidP="003A0D26">
      <w:pPr>
        <w:shd w:val="clear" w:color="auto" w:fill="FFFFFF"/>
        <w:tabs>
          <w:tab w:val="left" w:pos="2038"/>
        </w:tabs>
        <w:spacing w:after="0" w:line="240" w:lineRule="auto"/>
        <w:jc w:val="both"/>
        <w:rPr>
          <w:rFonts w:ascii="Times New Roman" w:hAnsi="Times New Roman"/>
          <w:sz w:val="28"/>
          <w:szCs w:val="28"/>
          <w:lang w:val="en-US"/>
        </w:rPr>
      </w:pPr>
      <w:r>
        <w:rPr>
          <w:noProof/>
          <w:lang w:eastAsia="ru-RU"/>
        </w:rPr>
        <w:drawing>
          <wp:inline distT="0" distB="0" distL="0" distR="0" wp14:anchorId="7E3DD473" wp14:editId="1AC61A18">
            <wp:extent cx="6418072" cy="8992925"/>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2565" t="17822" r="36899" b="1637"/>
                    <a:stretch/>
                  </pic:blipFill>
                  <pic:spPr bwMode="auto">
                    <a:xfrm>
                      <a:off x="0" y="0"/>
                      <a:ext cx="6468081" cy="9062997"/>
                    </a:xfrm>
                    <a:prstGeom prst="rect">
                      <a:avLst/>
                    </a:prstGeom>
                    <a:ln>
                      <a:noFill/>
                    </a:ln>
                    <a:extLst>
                      <a:ext uri="{53640926-AAD7-44D8-BBD7-CCE9431645EC}">
                        <a14:shadowObscured xmlns:a14="http://schemas.microsoft.com/office/drawing/2010/main"/>
                      </a:ext>
                    </a:extLst>
                  </pic:spPr>
                </pic:pic>
              </a:graphicData>
            </a:graphic>
          </wp:inline>
        </w:drawing>
      </w:r>
    </w:p>
    <w:p w14:paraId="29A37A4C" w14:textId="2B3F7470" w:rsidR="0037500D" w:rsidRDefault="001257BA" w:rsidP="001257BA">
      <w:pPr>
        <w:shd w:val="clear" w:color="auto" w:fill="FFFFFF"/>
        <w:tabs>
          <w:tab w:val="left" w:pos="2038"/>
        </w:tabs>
        <w:spacing w:after="0" w:line="240" w:lineRule="auto"/>
        <w:jc w:val="center"/>
        <w:rPr>
          <w:rFonts w:ascii="Times New Roman" w:hAnsi="Times New Roman"/>
          <w:sz w:val="28"/>
          <w:szCs w:val="28"/>
          <w:lang w:val="en-US"/>
        </w:rPr>
      </w:pPr>
      <w:r>
        <w:rPr>
          <w:noProof/>
          <w:lang w:eastAsia="ru-RU"/>
        </w:rPr>
        <w:drawing>
          <wp:inline distT="0" distB="0" distL="0" distR="0" wp14:anchorId="5D018A91" wp14:editId="3E138308">
            <wp:extent cx="6175169" cy="871601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3929" t="15918" r="38178" b="11228"/>
                    <a:stretch/>
                  </pic:blipFill>
                  <pic:spPr bwMode="auto">
                    <a:xfrm>
                      <a:off x="0" y="0"/>
                      <a:ext cx="6213054" cy="8769483"/>
                    </a:xfrm>
                    <a:prstGeom prst="rect">
                      <a:avLst/>
                    </a:prstGeom>
                    <a:ln>
                      <a:noFill/>
                    </a:ln>
                    <a:extLst>
                      <a:ext uri="{53640926-AAD7-44D8-BBD7-CCE9431645EC}">
                        <a14:shadowObscured xmlns:a14="http://schemas.microsoft.com/office/drawing/2010/main"/>
                      </a:ext>
                    </a:extLst>
                  </pic:spPr>
                </pic:pic>
              </a:graphicData>
            </a:graphic>
          </wp:inline>
        </w:drawing>
      </w:r>
    </w:p>
    <w:p w14:paraId="3C62BF09" w14:textId="657E4617" w:rsidR="001257BA" w:rsidRDefault="001257BA" w:rsidP="001257BA">
      <w:pPr>
        <w:shd w:val="clear" w:color="auto" w:fill="FFFFFF"/>
        <w:tabs>
          <w:tab w:val="left" w:pos="2038"/>
        </w:tabs>
        <w:spacing w:after="0" w:line="240" w:lineRule="auto"/>
        <w:jc w:val="center"/>
        <w:rPr>
          <w:rFonts w:ascii="Times New Roman" w:hAnsi="Times New Roman"/>
          <w:sz w:val="28"/>
          <w:szCs w:val="28"/>
          <w:lang w:val="en-US"/>
        </w:rPr>
      </w:pPr>
    </w:p>
    <w:p w14:paraId="3853DB63" w14:textId="5F4C20D2" w:rsidR="001257BA" w:rsidRDefault="001257BA" w:rsidP="001257BA">
      <w:pPr>
        <w:shd w:val="clear" w:color="auto" w:fill="FFFFFF"/>
        <w:tabs>
          <w:tab w:val="left" w:pos="2038"/>
        </w:tabs>
        <w:spacing w:after="0" w:line="240" w:lineRule="auto"/>
        <w:jc w:val="center"/>
        <w:rPr>
          <w:rFonts w:ascii="Times New Roman" w:hAnsi="Times New Roman"/>
          <w:sz w:val="28"/>
          <w:szCs w:val="28"/>
          <w:lang w:val="en-US"/>
        </w:rPr>
      </w:pPr>
    </w:p>
    <w:p w14:paraId="069405EA" w14:textId="1809BEA7" w:rsidR="001257BA" w:rsidRPr="005E2C3F" w:rsidRDefault="001257BA" w:rsidP="001257BA">
      <w:pPr>
        <w:shd w:val="clear" w:color="auto" w:fill="FFFFFF"/>
        <w:tabs>
          <w:tab w:val="left" w:pos="2038"/>
        </w:tabs>
        <w:spacing w:after="0" w:line="240" w:lineRule="auto"/>
        <w:jc w:val="center"/>
        <w:rPr>
          <w:rFonts w:ascii="Times New Roman" w:hAnsi="Times New Roman"/>
          <w:sz w:val="28"/>
          <w:szCs w:val="28"/>
          <w:lang w:val="en-US"/>
        </w:rPr>
      </w:pPr>
      <w:r>
        <w:rPr>
          <w:noProof/>
          <w:lang w:eastAsia="ru-RU"/>
        </w:rPr>
        <w:drawing>
          <wp:inline distT="0" distB="0" distL="0" distR="0" wp14:anchorId="48E3C025" wp14:editId="79D9B760">
            <wp:extent cx="6257472" cy="8857194"/>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4325" t="24593" r="37783" b="1330"/>
                    <a:stretch/>
                  </pic:blipFill>
                  <pic:spPr bwMode="auto">
                    <a:xfrm>
                      <a:off x="0" y="0"/>
                      <a:ext cx="6323377" cy="8950480"/>
                    </a:xfrm>
                    <a:prstGeom prst="rect">
                      <a:avLst/>
                    </a:prstGeom>
                    <a:ln>
                      <a:noFill/>
                    </a:ln>
                    <a:extLst>
                      <a:ext uri="{53640926-AAD7-44D8-BBD7-CCE9431645EC}">
                        <a14:shadowObscured xmlns:a14="http://schemas.microsoft.com/office/drawing/2010/main"/>
                      </a:ext>
                    </a:extLst>
                  </pic:spPr>
                </pic:pic>
              </a:graphicData>
            </a:graphic>
          </wp:inline>
        </w:drawing>
      </w:r>
    </w:p>
    <w:sectPr w:rsidR="001257BA" w:rsidRPr="005E2C3F" w:rsidSect="00181BBC">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1B8200" w14:textId="77777777" w:rsidR="00171FAE" w:rsidRDefault="00171FAE" w:rsidP="008F616E">
      <w:pPr>
        <w:spacing w:after="0" w:line="240" w:lineRule="auto"/>
      </w:pPr>
      <w:r>
        <w:separator/>
      </w:r>
    </w:p>
  </w:endnote>
  <w:endnote w:type="continuationSeparator" w:id="0">
    <w:p w14:paraId="78BE5D85" w14:textId="77777777" w:rsidR="00171FAE" w:rsidRDefault="00171FAE" w:rsidP="008F61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9742957"/>
      <w:docPartObj>
        <w:docPartGallery w:val="Page Numbers (Bottom of Page)"/>
        <w:docPartUnique/>
      </w:docPartObj>
    </w:sdtPr>
    <w:sdtEndPr/>
    <w:sdtContent>
      <w:p w14:paraId="71027D55" w14:textId="2A633511" w:rsidR="00664E3B" w:rsidRDefault="00664E3B">
        <w:pPr>
          <w:pStyle w:val="af5"/>
          <w:jc w:val="center"/>
        </w:pPr>
        <w:r>
          <w:fldChar w:fldCharType="begin"/>
        </w:r>
        <w:r>
          <w:instrText>PAGE   \* MERGEFORMAT</w:instrText>
        </w:r>
        <w:r>
          <w:fldChar w:fldCharType="separate"/>
        </w:r>
        <w:r w:rsidR="00171FAE">
          <w:rPr>
            <w:noProof/>
          </w:rPr>
          <w:t>1</w:t>
        </w:r>
        <w:r>
          <w:fldChar w:fldCharType="end"/>
        </w:r>
      </w:p>
    </w:sdtContent>
  </w:sdt>
  <w:p w14:paraId="078F29AE" w14:textId="77777777" w:rsidR="00664E3B" w:rsidRDefault="00664E3B">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012244"/>
      <w:docPartObj>
        <w:docPartGallery w:val="Page Numbers (Bottom of Page)"/>
        <w:docPartUnique/>
      </w:docPartObj>
    </w:sdtPr>
    <w:sdtEndPr/>
    <w:sdtContent>
      <w:p w14:paraId="47232B65" w14:textId="7916D20A" w:rsidR="00664E3B" w:rsidRDefault="00664E3B">
        <w:pPr>
          <w:pStyle w:val="af5"/>
          <w:jc w:val="center"/>
        </w:pPr>
        <w:r>
          <w:fldChar w:fldCharType="begin"/>
        </w:r>
        <w:r>
          <w:instrText>PAGE   \* MERGEFORMAT</w:instrText>
        </w:r>
        <w:r>
          <w:fldChar w:fldCharType="separate"/>
        </w:r>
        <w:r w:rsidR="009857DA">
          <w:rPr>
            <w:noProof/>
          </w:rPr>
          <w:t>114</w:t>
        </w:r>
        <w:r>
          <w:fldChar w:fldCharType="end"/>
        </w:r>
      </w:p>
    </w:sdtContent>
  </w:sdt>
  <w:p w14:paraId="2B449FF4" w14:textId="77777777" w:rsidR="00664E3B" w:rsidRDefault="00664E3B">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AA88C9" w14:textId="77777777" w:rsidR="00171FAE" w:rsidRDefault="00171FAE" w:rsidP="008F616E">
      <w:pPr>
        <w:spacing w:after="0" w:line="240" w:lineRule="auto"/>
      </w:pPr>
      <w:r>
        <w:separator/>
      </w:r>
    </w:p>
  </w:footnote>
  <w:footnote w:type="continuationSeparator" w:id="0">
    <w:p w14:paraId="4B7CD0E9" w14:textId="77777777" w:rsidR="00171FAE" w:rsidRDefault="00171FAE" w:rsidP="008F61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B4E4F"/>
    <w:multiLevelType w:val="hybridMultilevel"/>
    <w:tmpl w:val="C4D84C4A"/>
    <w:lvl w:ilvl="0" w:tplc="072ED7DE">
      <w:start w:val="1"/>
      <w:numFmt w:val="decimal"/>
      <w:lvlText w:val="%1."/>
      <w:lvlJc w:val="left"/>
      <w:pPr>
        <w:tabs>
          <w:tab w:val="num" w:pos="720"/>
        </w:tabs>
        <w:ind w:left="720" w:hanging="360"/>
      </w:pPr>
    </w:lvl>
    <w:lvl w:ilvl="1" w:tplc="ED3215AA" w:tentative="1">
      <w:start w:val="1"/>
      <w:numFmt w:val="decimal"/>
      <w:lvlText w:val="%2."/>
      <w:lvlJc w:val="left"/>
      <w:pPr>
        <w:tabs>
          <w:tab w:val="num" w:pos="1440"/>
        </w:tabs>
        <w:ind w:left="1440" w:hanging="360"/>
      </w:pPr>
    </w:lvl>
    <w:lvl w:ilvl="2" w:tplc="67628EAC" w:tentative="1">
      <w:start w:val="1"/>
      <w:numFmt w:val="decimal"/>
      <w:lvlText w:val="%3."/>
      <w:lvlJc w:val="left"/>
      <w:pPr>
        <w:tabs>
          <w:tab w:val="num" w:pos="2160"/>
        </w:tabs>
        <w:ind w:left="2160" w:hanging="360"/>
      </w:pPr>
    </w:lvl>
    <w:lvl w:ilvl="3" w:tplc="ECAAE7DE" w:tentative="1">
      <w:start w:val="1"/>
      <w:numFmt w:val="decimal"/>
      <w:lvlText w:val="%4."/>
      <w:lvlJc w:val="left"/>
      <w:pPr>
        <w:tabs>
          <w:tab w:val="num" w:pos="2880"/>
        </w:tabs>
        <w:ind w:left="2880" w:hanging="360"/>
      </w:pPr>
    </w:lvl>
    <w:lvl w:ilvl="4" w:tplc="F37431D2" w:tentative="1">
      <w:start w:val="1"/>
      <w:numFmt w:val="decimal"/>
      <w:lvlText w:val="%5."/>
      <w:lvlJc w:val="left"/>
      <w:pPr>
        <w:tabs>
          <w:tab w:val="num" w:pos="3600"/>
        </w:tabs>
        <w:ind w:left="3600" w:hanging="360"/>
      </w:pPr>
    </w:lvl>
    <w:lvl w:ilvl="5" w:tplc="D3CCB0B6" w:tentative="1">
      <w:start w:val="1"/>
      <w:numFmt w:val="decimal"/>
      <w:lvlText w:val="%6."/>
      <w:lvlJc w:val="left"/>
      <w:pPr>
        <w:tabs>
          <w:tab w:val="num" w:pos="4320"/>
        </w:tabs>
        <w:ind w:left="4320" w:hanging="360"/>
      </w:pPr>
    </w:lvl>
    <w:lvl w:ilvl="6" w:tplc="CE206118" w:tentative="1">
      <w:start w:val="1"/>
      <w:numFmt w:val="decimal"/>
      <w:lvlText w:val="%7."/>
      <w:lvlJc w:val="left"/>
      <w:pPr>
        <w:tabs>
          <w:tab w:val="num" w:pos="5040"/>
        </w:tabs>
        <w:ind w:left="5040" w:hanging="360"/>
      </w:pPr>
    </w:lvl>
    <w:lvl w:ilvl="7" w:tplc="39CEDF3E" w:tentative="1">
      <w:start w:val="1"/>
      <w:numFmt w:val="decimal"/>
      <w:lvlText w:val="%8."/>
      <w:lvlJc w:val="left"/>
      <w:pPr>
        <w:tabs>
          <w:tab w:val="num" w:pos="5760"/>
        </w:tabs>
        <w:ind w:left="5760" w:hanging="360"/>
      </w:pPr>
    </w:lvl>
    <w:lvl w:ilvl="8" w:tplc="CA98A0B0" w:tentative="1">
      <w:start w:val="1"/>
      <w:numFmt w:val="decimal"/>
      <w:lvlText w:val="%9."/>
      <w:lvlJc w:val="left"/>
      <w:pPr>
        <w:tabs>
          <w:tab w:val="num" w:pos="6480"/>
        </w:tabs>
        <w:ind w:left="6480" w:hanging="360"/>
      </w:pPr>
    </w:lvl>
  </w:abstractNum>
  <w:abstractNum w:abstractNumId="1" w15:restartNumberingAfterBreak="0">
    <w:nsid w:val="02971A5A"/>
    <w:multiLevelType w:val="multilevel"/>
    <w:tmpl w:val="2CA64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F91A9C"/>
    <w:multiLevelType w:val="hybridMultilevel"/>
    <w:tmpl w:val="6C14A5D8"/>
    <w:lvl w:ilvl="0" w:tplc="5BC85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D400E2B"/>
    <w:multiLevelType w:val="hybridMultilevel"/>
    <w:tmpl w:val="2536F7BE"/>
    <w:lvl w:ilvl="0" w:tplc="DB54C7B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11870AEA"/>
    <w:multiLevelType w:val="multilevel"/>
    <w:tmpl w:val="D3087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7A6B46"/>
    <w:multiLevelType w:val="multilevel"/>
    <w:tmpl w:val="4282D7A4"/>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6" w15:restartNumberingAfterBreak="0">
    <w:nsid w:val="2AF93D37"/>
    <w:multiLevelType w:val="hybridMultilevel"/>
    <w:tmpl w:val="1F124216"/>
    <w:lvl w:ilvl="0" w:tplc="FDEA7D36">
      <w:start w:val="5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D2778A5"/>
    <w:multiLevelType w:val="hybridMultilevel"/>
    <w:tmpl w:val="52CE3100"/>
    <w:lvl w:ilvl="0" w:tplc="9E7A2E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325805D8"/>
    <w:multiLevelType w:val="hybridMultilevel"/>
    <w:tmpl w:val="AE4C0418"/>
    <w:lvl w:ilvl="0" w:tplc="62C6E33C">
      <w:start w:val="1"/>
      <w:numFmt w:val="decimal"/>
      <w:lvlText w:val="%1."/>
      <w:lvlJc w:val="left"/>
      <w:pPr>
        <w:tabs>
          <w:tab w:val="num" w:pos="720"/>
        </w:tabs>
        <w:ind w:left="720" w:hanging="360"/>
      </w:pPr>
    </w:lvl>
    <w:lvl w:ilvl="1" w:tplc="387692E4" w:tentative="1">
      <w:start w:val="1"/>
      <w:numFmt w:val="decimal"/>
      <w:lvlText w:val="%2."/>
      <w:lvlJc w:val="left"/>
      <w:pPr>
        <w:tabs>
          <w:tab w:val="num" w:pos="1440"/>
        </w:tabs>
        <w:ind w:left="1440" w:hanging="360"/>
      </w:pPr>
    </w:lvl>
    <w:lvl w:ilvl="2" w:tplc="AF98F5B4" w:tentative="1">
      <w:start w:val="1"/>
      <w:numFmt w:val="decimal"/>
      <w:lvlText w:val="%3."/>
      <w:lvlJc w:val="left"/>
      <w:pPr>
        <w:tabs>
          <w:tab w:val="num" w:pos="2160"/>
        </w:tabs>
        <w:ind w:left="2160" w:hanging="360"/>
      </w:pPr>
    </w:lvl>
    <w:lvl w:ilvl="3" w:tplc="C4E07120" w:tentative="1">
      <w:start w:val="1"/>
      <w:numFmt w:val="decimal"/>
      <w:lvlText w:val="%4."/>
      <w:lvlJc w:val="left"/>
      <w:pPr>
        <w:tabs>
          <w:tab w:val="num" w:pos="2880"/>
        </w:tabs>
        <w:ind w:left="2880" w:hanging="360"/>
      </w:pPr>
    </w:lvl>
    <w:lvl w:ilvl="4" w:tplc="6F9AD072" w:tentative="1">
      <w:start w:val="1"/>
      <w:numFmt w:val="decimal"/>
      <w:lvlText w:val="%5."/>
      <w:lvlJc w:val="left"/>
      <w:pPr>
        <w:tabs>
          <w:tab w:val="num" w:pos="3600"/>
        </w:tabs>
        <w:ind w:left="3600" w:hanging="360"/>
      </w:pPr>
    </w:lvl>
    <w:lvl w:ilvl="5" w:tplc="60F88FCA" w:tentative="1">
      <w:start w:val="1"/>
      <w:numFmt w:val="decimal"/>
      <w:lvlText w:val="%6."/>
      <w:lvlJc w:val="left"/>
      <w:pPr>
        <w:tabs>
          <w:tab w:val="num" w:pos="4320"/>
        </w:tabs>
        <w:ind w:left="4320" w:hanging="360"/>
      </w:pPr>
    </w:lvl>
    <w:lvl w:ilvl="6" w:tplc="A7A8787E" w:tentative="1">
      <w:start w:val="1"/>
      <w:numFmt w:val="decimal"/>
      <w:lvlText w:val="%7."/>
      <w:lvlJc w:val="left"/>
      <w:pPr>
        <w:tabs>
          <w:tab w:val="num" w:pos="5040"/>
        </w:tabs>
        <w:ind w:left="5040" w:hanging="360"/>
      </w:pPr>
    </w:lvl>
    <w:lvl w:ilvl="7" w:tplc="D71CE576" w:tentative="1">
      <w:start w:val="1"/>
      <w:numFmt w:val="decimal"/>
      <w:lvlText w:val="%8."/>
      <w:lvlJc w:val="left"/>
      <w:pPr>
        <w:tabs>
          <w:tab w:val="num" w:pos="5760"/>
        </w:tabs>
        <w:ind w:left="5760" w:hanging="360"/>
      </w:pPr>
    </w:lvl>
    <w:lvl w:ilvl="8" w:tplc="7C0A0F0E" w:tentative="1">
      <w:start w:val="1"/>
      <w:numFmt w:val="decimal"/>
      <w:lvlText w:val="%9."/>
      <w:lvlJc w:val="left"/>
      <w:pPr>
        <w:tabs>
          <w:tab w:val="num" w:pos="6480"/>
        </w:tabs>
        <w:ind w:left="6480" w:hanging="360"/>
      </w:pPr>
    </w:lvl>
  </w:abstractNum>
  <w:abstractNum w:abstractNumId="9" w15:restartNumberingAfterBreak="0">
    <w:nsid w:val="398A2773"/>
    <w:multiLevelType w:val="multilevel"/>
    <w:tmpl w:val="5C6045C0"/>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3C292761"/>
    <w:multiLevelType w:val="multilevel"/>
    <w:tmpl w:val="CAF48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935329"/>
    <w:multiLevelType w:val="multilevel"/>
    <w:tmpl w:val="1FEA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57E3AF8"/>
    <w:multiLevelType w:val="multilevel"/>
    <w:tmpl w:val="845AD7D6"/>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5D6E04B0"/>
    <w:multiLevelType w:val="hybridMultilevel"/>
    <w:tmpl w:val="FB06C53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2D71920"/>
    <w:multiLevelType w:val="hybridMultilevel"/>
    <w:tmpl w:val="86BECFE2"/>
    <w:lvl w:ilvl="0" w:tplc="CD7ED980">
      <w:start w:val="1"/>
      <w:numFmt w:val="decimal"/>
      <w:lvlText w:val="%1."/>
      <w:lvlJc w:val="left"/>
      <w:pPr>
        <w:tabs>
          <w:tab w:val="num" w:pos="360"/>
        </w:tabs>
        <w:ind w:left="360" w:hanging="360"/>
      </w:pPr>
      <w:rPr>
        <w:rFonts w:ascii="Times New Roman" w:eastAsia="Calibri" w:hAnsi="Times New Roman" w:cs="Times New Roman"/>
        <w:sz w:val="16"/>
      </w:rPr>
    </w:lvl>
    <w:lvl w:ilvl="1" w:tplc="04090003">
      <w:start w:val="1"/>
      <w:numFmt w:val="bullet"/>
      <w:lvlText w:val="o"/>
      <w:lvlJc w:val="left"/>
      <w:pPr>
        <w:tabs>
          <w:tab w:val="num" w:pos="1440"/>
        </w:tabs>
        <w:ind w:left="1440" w:hanging="360"/>
      </w:pPr>
      <w:rPr>
        <w:rFonts w:ascii="Courier New" w:hAnsi="Courier New" w:hint="default"/>
      </w:rPr>
    </w:lvl>
    <w:lvl w:ilvl="2" w:tplc="49D031DA">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0954CC5"/>
    <w:multiLevelType w:val="multilevel"/>
    <w:tmpl w:val="C55AB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3F26DEC"/>
    <w:multiLevelType w:val="hybridMultilevel"/>
    <w:tmpl w:val="CF5EDB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D1D170B"/>
    <w:multiLevelType w:val="multilevel"/>
    <w:tmpl w:val="58145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2"/>
  </w:num>
  <w:num w:numId="3">
    <w:abstractNumId w:val="13"/>
  </w:num>
  <w:num w:numId="4">
    <w:abstractNumId w:val="16"/>
  </w:num>
  <w:num w:numId="5">
    <w:abstractNumId w:val="14"/>
  </w:num>
  <w:num w:numId="6">
    <w:abstractNumId w:val="9"/>
  </w:num>
  <w:num w:numId="7">
    <w:abstractNumId w:val="6"/>
  </w:num>
  <w:num w:numId="8">
    <w:abstractNumId w:val="8"/>
  </w:num>
  <w:num w:numId="9">
    <w:abstractNumId w:val="0"/>
  </w:num>
  <w:num w:numId="10">
    <w:abstractNumId w:val="5"/>
  </w:num>
  <w:num w:numId="11">
    <w:abstractNumId w:val="4"/>
  </w:num>
  <w:num w:numId="12">
    <w:abstractNumId w:val="3"/>
  </w:num>
  <w:num w:numId="13">
    <w:abstractNumId w:val="11"/>
  </w:num>
  <w:num w:numId="14">
    <w:abstractNumId w:val="1"/>
  </w:num>
  <w:num w:numId="15">
    <w:abstractNumId w:val="15"/>
  </w:num>
  <w:num w:numId="16">
    <w:abstractNumId w:val="17"/>
  </w:num>
  <w:num w:numId="17">
    <w:abstractNumId w:val="2"/>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5A98"/>
    <w:rsid w:val="0000070E"/>
    <w:rsid w:val="000007A0"/>
    <w:rsid w:val="00000B0D"/>
    <w:rsid w:val="00001696"/>
    <w:rsid w:val="00001762"/>
    <w:rsid w:val="00001F15"/>
    <w:rsid w:val="00002724"/>
    <w:rsid w:val="00002839"/>
    <w:rsid w:val="0000292A"/>
    <w:rsid w:val="00002979"/>
    <w:rsid w:val="00002BDD"/>
    <w:rsid w:val="00002C4A"/>
    <w:rsid w:val="000030BE"/>
    <w:rsid w:val="00003357"/>
    <w:rsid w:val="0000337F"/>
    <w:rsid w:val="00004070"/>
    <w:rsid w:val="000046D7"/>
    <w:rsid w:val="00004F71"/>
    <w:rsid w:val="0000516F"/>
    <w:rsid w:val="00005C0C"/>
    <w:rsid w:val="00005DF5"/>
    <w:rsid w:val="000062EF"/>
    <w:rsid w:val="000064BD"/>
    <w:rsid w:val="00006DA7"/>
    <w:rsid w:val="000071FC"/>
    <w:rsid w:val="00007679"/>
    <w:rsid w:val="000078C2"/>
    <w:rsid w:val="00007F00"/>
    <w:rsid w:val="000105EF"/>
    <w:rsid w:val="00010780"/>
    <w:rsid w:val="00010995"/>
    <w:rsid w:val="00011380"/>
    <w:rsid w:val="00011751"/>
    <w:rsid w:val="000128EA"/>
    <w:rsid w:val="00013902"/>
    <w:rsid w:val="00013AB9"/>
    <w:rsid w:val="00013C2F"/>
    <w:rsid w:val="00014110"/>
    <w:rsid w:val="00014331"/>
    <w:rsid w:val="00014CD1"/>
    <w:rsid w:val="00014EF9"/>
    <w:rsid w:val="00014F0E"/>
    <w:rsid w:val="000153E5"/>
    <w:rsid w:val="0001667C"/>
    <w:rsid w:val="000166C5"/>
    <w:rsid w:val="00016BA5"/>
    <w:rsid w:val="0001741C"/>
    <w:rsid w:val="00017C1D"/>
    <w:rsid w:val="00020601"/>
    <w:rsid w:val="00020C9A"/>
    <w:rsid w:val="00021477"/>
    <w:rsid w:val="00021B7F"/>
    <w:rsid w:val="00021CA4"/>
    <w:rsid w:val="00021F6B"/>
    <w:rsid w:val="00023494"/>
    <w:rsid w:val="000244CC"/>
    <w:rsid w:val="0002472F"/>
    <w:rsid w:val="00024B65"/>
    <w:rsid w:val="000250F4"/>
    <w:rsid w:val="00025943"/>
    <w:rsid w:val="00026016"/>
    <w:rsid w:val="000269BC"/>
    <w:rsid w:val="00026A32"/>
    <w:rsid w:val="00027177"/>
    <w:rsid w:val="000305F2"/>
    <w:rsid w:val="000309D9"/>
    <w:rsid w:val="00031A02"/>
    <w:rsid w:val="00031AB6"/>
    <w:rsid w:val="00031B19"/>
    <w:rsid w:val="0003228C"/>
    <w:rsid w:val="000334F9"/>
    <w:rsid w:val="00033F37"/>
    <w:rsid w:val="0003410A"/>
    <w:rsid w:val="0003452E"/>
    <w:rsid w:val="00034C3E"/>
    <w:rsid w:val="0003503E"/>
    <w:rsid w:val="00035254"/>
    <w:rsid w:val="00035B52"/>
    <w:rsid w:val="000364B0"/>
    <w:rsid w:val="000364E6"/>
    <w:rsid w:val="0003658B"/>
    <w:rsid w:val="00036B4C"/>
    <w:rsid w:val="00037350"/>
    <w:rsid w:val="000378C5"/>
    <w:rsid w:val="00037DE0"/>
    <w:rsid w:val="00037F2D"/>
    <w:rsid w:val="000408A6"/>
    <w:rsid w:val="000408BC"/>
    <w:rsid w:val="000409A7"/>
    <w:rsid w:val="00040FB0"/>
    <w:rsid w:val="00042373"/>
    <w:rsid w:val="00042CB5"/>
    <w:rsid w:val="00042FDF"/>
    <w:rsid w:val="00043318"/>
    <w:rsid w:val="00043494"/>
    <w:rsid w:val="00043E3E"/>
    <w:rsid w:val="000449AA"/>
    <w:rsid w:val="000449CA"/>
    <w:rsid w:val="00044ABE"/>
    <w:rsid w:val="0004552B"/>
    <w:rsid w:val="00046185"/>
    <w:rsid w:val="000469C9"/>
    <w:rsid w:val="00046BD4"/>
    <w:rsid w:val="00046D82"/>
    <w:rsid w:val="00046E44"/>
    <w:rsid w:val="00047B6C"/>
    <w:rsid w:val="00047BFA"/>
    <w:rsid w:val="00050528"/>
    <w:rsid w:val="00050993"/>
    <w:rsid w:val="00050BB1"/>
    <w:rsid w:val="00050C7C"/>
    <w:rsid w:val="000514B1"/>
    <w:rsid w:val="00051E27"/>
    <w:rsid w:val="00052326"/>
    <w:rsid w:val="00052C29"/>
    <w:rsid w:val="00053271"/>
    <w:rsid w:val="00053490"/>
    <w:rsid w:val="0005352D"/>
    <w:rsid w:val="0005433E"/>
    <w:rsid w:val="0005459C"/>
    <w:rsid w:val="000547C1"/>
    <w:rsid w:val="00054B05"/>
    <w:rsid w:val="00054B28"/>
    <w:rsid w:val="00054BFC"/>
    <w:rsid w:val="0005587C"/>
    <w:rsid w:val="00056113"/>
    <w:rsid w:val="000563A8"/>
    <w:rsid w:val="0005670F"/>
    <w:rsid w:val="000568EB"/>
    <w:rsid w:val="00056BFD"/>
    <w:rsid w:val="0005728A"/>
    <w:rsid w:val="000573B9"/>
    <w:rsid w:val="000575CE"/>
    <w:rsid w:val="0005773B"/>
    <w:rsid w:val="00057A79"/>
    <w:rsid w:val="00060386"/>
    <w:rsid w:val="00060536"/>
    <w:rsid w:val="00060811"/>
    <w:rsid w:val="00060D53"/>
    <w:rsid w:val="00062054"/>
    <w:rsid w:val="00062571"/>
    <w:rsid w:val="000627ED"/>
    <w:rsid w:val="00062D83"/>
    <w:rsid w:val="00062DB8"/>
    <w:rsid w:val="000642D0"/>
    <w:rsid w:val="0006475B"/>
    <w:rsid w:val="000648A9"/>
    <w:rsid w:val="0006551E"/>
    <w:rsid w:val="000664DD"/>
    <w:rsid w:val="00066892"/>
    <w:rsid w:val="00066A6A"/>
    <w:rsid w:val="00066E38"/>
    <w:rsid w:val="0006791A"/>
    <w:rsid w:val="00067AF3"/>
    <w:rsid w:val="000701B4"/>
    <w:rsid w:val="00070203"/>
    <w:rsid w:val="0007069B"/>
    <w:rsid w:val="00070714"/>
    <w:rsid w:val="00070A11"/>
    <w:rsid w:val="00070DCD"/>
    <w:rsid w:val="00071265"/>
    <w:rsid w:val="000714B1"/>
    <w:rsid w:val="00071D57"/>
    <w:rsid w:val="0007201F"/>
    <w:rsid w:val="000723CF"/>
    <w:rsid w:val="00072700"/>
    <w:rsid w:val="000729AB"/>
    <w:rsid w:val="00073BE3"/>
    <w:rsid w:val="00073C0B"/>
    <w:rsid w:val="00073CEF"/>
    <w:rsid w:val="00073E17"/>
    <w:rsid w:val="00073EE6"/>
    <w:rsid w:val="00074093"/>
    <w:rsid w:val="0007439A"/>
    <w:rsid w:val="000749DF"/>
    <w:rsid w:val="00074B64"/>
    <w:rsid w:val="00074DE9"/>
    <w:rsid w:val="000751AB"/>
    <w:rsid w:val="00075B5C"/>
    <w:rsid w:val="00075E7A"/>
    <w:rsid w:val="00076162"/>
    <w:rsid w:val="000761D9"/>
    <w:rsid w:val="000766F5"/>
    <w:rsid w:val="00076FE4"/>
    <w:rsid w:val="000771E4"/>
    <w:rsid w:val="000776CF"/>
    <w:rsid w:val="00077789"/>
    <w:rsid w:val="00077E99"/>
    <w:rsid w:val="0008031A"/>
    <w:rsid w:val="00080347"/>
    <w:rsid w:val="000803C5"/>
    <w:rsid w:val="000803FB"/>
    <w:rsid w:val="00080BA8"/>
    <w:rsid w:val="00081B2C"/>
    <w:rsid w:val="00082437"/>
    <w:rsid w:val="000826ED"/>
    <w:rsid w:val="00082F51"/>
    <w:rsid w:val="00082FC2"/>
    <w:rsid w:val="0008342E"/>
    <w:rsid w:val="000834CE"/>
    <w:rsid w:val="00083813"/>
    <w:rsid w:val="00083F76"/>
    <w:rsid w:val="00084685"/>
    <w:rsid w:val="00084BD1"/>
    <w:rsid w:val="000855BC"/>
    <w:rsid w:val="00085704"/>
    <w:rsid w:val="00086E51"/>
    <w:rsid w:val="00087665"/>
    <w:rsid w:val="000876F4"/>
    <w:rsid w:val="00087BC5"/>
    <w:rsid w:val="00090F35"/>
    <w:rsid w:val="00091037"/>
    <w:rsid w:val="000911A9"/>
    <w:rsid w:val="00091293"/>
    <w:rsid w:val="00091598"/>
    <w:rsid w:val="0009171D"/>
    <w:rsid w:val="00091770"/>
    <w:rsid w:val="00091883"/>
    <w:rsid w:val="00091FF7"/>
    <w:rsid w:val="00092202"/>
    <w:rsid w:val="00093BA5"/>
    <w:rsid w:val="00093D06"/>
    <w:rsid w:val="000942B1"/>
    <w:rsid w:val="00094E02"/>
    <w:rsid w:val="0009512A"/>
    <w:rsid w:val="000953CF"/>
    <w:rsid w:val="00095F9E"/>
    <w:rsid w:val="000964CE"/>
    <w:rsid w:val="000968A6"/>
    <w:rsid w:val="000970AE"/>
    <w:rsid w:val="00097B6A"/>
    <w:rsid w:val="000A0414"/>
    <w:rsid w:val="000A06F7"/>
    <w:rsid w:val="000A08DB"/>
    <w:rsid w:val="000A0F80"/>
    <w:rsid w:val="000A16EE"/>
    <w:rsid w:val="000A1903"/>
    <w:rsid w:val="000A19EA"/>
    <w:rsid w:val="000A1B6E"/>
    <w:rsid w:val="000A1BE6"/>
    <w:rsid w:val="000A210E"/>
    <w:rsid w:val="000A28E8"/>
    <w:rsid w:val="000A338D"/>
    <w:rsid w:val="000A38F2"/>
    <w:rsid w:val="000A391B"/>
    <w:rsid w:val="000A3E84"/>
    <w:rsid w:val="000A3F73"/>
    <w:rsid w:val="000A4104"/>
    <w:rsid w:val="000A5111"/>
    <w:rsid w:val="000A512F"/>
    <w:rsid w:val="000A52BC"/>
    <w:rsid w:val="000A54A9"/>
    <w:rsid w:val="000A551C"/>
    <w:rsid w:val="000A6F28"/>
    <w:rsid w:val="000A767B"/>
    <w:rsid w:val="000A7A21"/>
    <w:rsid w:val="000A7E9D"/>
    <w:rsid w:val="000B1089"/>
    <w:rsid w:val="000B1177"/>
    <w:rsid w:val="000B1CF4"/>
    <w:rsid w:val="000B1D3D"/>
    <w:rsid w:val="000B1FCD"/>
    <w:rsid w:val="000B214F"/>
    <w:rsid w:val="000B296B"/>
    <w:rsid w:val="000B3039"/>
    <w:rsid w:val="000B3901"/>
    <w:rsid w:val="000B3D46"/>
    <w:rsid w:val="000B43C6"/>
    <w:rsid w:val="000B5F33"/>
    <w:rsid w:val="000B5F6E"/>
    <w:rsid w:val="000B6010"/>
    <w:rsid w:val="000B754C"/>
    <w:rsid w:val="000B7FB7"/>
    <w:rsid w:val="000C0770"/>
    <w:rsid w:val="000C0800"/>
    <w:rsid w:val="000C1BE0"/>
    <w:rsid w:val="000C2F00"/>
    <w:rsid w:val="000C3694"/>
    <w:rsid w:val="000C3A8C"/>
    <w:rsid w:val="000C3BAF"/>
    <w:rsid w:val="000C3CB7"/>
    <w:rsid w:val="000C423B"/>
    <w:rsid w:val="000C50D9"/>
    <w:rsid w:val="000C5150"/>
    <w:rsid w:val="000C522C"/>
    <w:rsid w:val="000C53B9"/>
    <w:rsid w:val="000C5C6C"/>
    <w:rsid w:val="000C6271"/>
    <w:rsid w:val="000C6FCC"/>
    <w:rsid w:val="000C7817"/>
    <w:rsid w:val="000C78A4"/>
    <w:rsid w:val="000C7B28"/>
    <w:rsid w:val="000C7C91"/>
    <w:rsid w:val="000D0820"/>
    <w:rsid w:val="000D0C23"/>
    <w:rsid w:val="000D1C41"/>
    <w:rsid w:val="000D2316"/>
    <w:rsid w:val="000D3362"/>
    <w:rsid w:val="000D3C14"/>
    <w:rsid w:val="000D441A"/>
    <w:rsid w:val="000D4496"/>
    <w:rsid w:val="000D4A4D"/>
    <w:rsid w:val="000D4CE1"/>
    <w:rsid w:val="000D4D1A"/>
    <w:rsid w:val="000D4EA2"/>
    <w:rsid w:val="000D541B"/>
    <w:rsid w:val="000D66D9"/>
    <w:rsid w:val="000D6722"/>
    <w:rsid w:val="000D6744"/>
    <w:rsid w:val="000D6956"/>
    <w:rsid w:val="000D6B70"/>
    <w:rsid w:val="000D717B"/>
    <w:rsid w:val="000D78D3"/>
    <w:rsid w:val="000E0524"/>
    <w:rsid w:val="000E089A"/>
    <w:rsid w:val="000E1877"/>
    <w:rsid w:val="000E1DE2"/>
    <w:rsid w:val="000E2638"/>
    <w:rsid w:val="000E2B73"/>
    <w:rsid w:val="000E3007"/>
    <w:rsid w:val="000E310A"/>
    <w:rsid w:val="000E4409"/>
    <w:rsid w:val="000E5139"/>
    <w:rsid w:val="000E5C81"/>
    <w:rsid w:val="000E65A5"/>
    <w:rsid w:val="000E68EF"/>
    <w:rsid w:val="000E7304"/>
    <w:rsid w:val="000E7AF4"/>
    <w:rsid w:val="000F03D5"/>
    <w:rsid w:val="000F0ACD"/>
    <w:rsid w:val="000F162F"/>
    <w:rsid w:val="000F19D2"/>
    <w:rsid w:val="000F1A15"/>
    <w:rsid w:val="000F1F1D"/>
    <w:rsid w:val="000F245D"/>
    <w:rsid w:val="000F2ABB"/>
    <w:rsid w:val="000F30CE"/>
    <w:rsid w:val="000F31D4"/>
    <w:rsid w:val="000F33BA"/>
    <w:rsid w:val="000F3A7E"/>
    <w:rsid w:val="000F3B97"/>
    <w:rsid w:val="000F4201"/>
    <w:rsid w:val="000F4DDB"/>
    <w:rsid w:val="000F50C9"/>
    <w:rsid w:val="000F5115"/>
    <w:rsid w:val="000F51CF"/>
    <w:rsid w:val="000F53A8"/>
    <w:rsid w:val="000F5A1E"/>
    <w:rsid w:val="000F5E80"/>
    <w:rsid w:val="000F63F4"/>
    <w:rsid w:val="000F6906"/>
    <w:rsid w:val="000F69E5"/>
    <w:rsid w:val="000F6E5A"/>
    <w:rsid w:val="000F7056"/>
    <w:rsid w:val="000F74D9"/>
    <w:rsid w:val="000F7A5D"/>
    <w:rsid w:val="000F7C7D"/>
    <w:rsid w:val="000F7D07"/>
    <w:rsid w:val="000F7D9B"/>
    <w:rsid w:val="000F7FA2"/>
    <w:rsid w:val="000F7FBF"/>
    <w:rsid w:val="000F7FEC"/>
    <w:rsid w:val="00100306"/>
    <w:rsid w:val="001004FF"/>
    <w:rsid w:val="00100853"/>
    <w:rsid w:val="001008DF"/>
    <w:rsid w:val="0010098C"/>
    <w:rsid w:val="00100BCA"/>
    <w:rsid w:val="00100F42"/>
    <w:rsid w:val="00101028"/>
    <w:rsid w:val="00101146"/>
    <w:rsid w:val="00101361"/>
    <w:rsid w:val="001015A0"/>
    <w:rsid w:val="00101687"/>
    <w:rsid w:val="001019A1"/>
    <w:rsid w:val="001019EC"/>
    <w:rsid w:val="00102419"/>
    <w:rsid w:val="00102695"/>
    <w:rsid w:val="00102FF5"/>
    <w:rsid w:val="00103308"/>
    <w:rsid w:val="0010371F"/>
    <w:rsid w:val="00103F33"/>
    <w:rsid w:val="0010500B"/>
    <w:rsid w:val="00105495"/>
    <w:rsid w:val="00106B09"/>
    <w:rsid w:val="00106BB7"/>
    <w:rsid w:val="00107555"/>
    <w:rsid w:val="00107B3C"/>
    <w:rsid w:val="00110A75"/>
    <w:rsid w:val="00110CDC"/>
    <w:rsid w:val="00110F47"/>
    <w:rsid w:val="001111EB"/>
    <w:rsid w:val="00111AD3"/>
    <w:rsid w:val="00112F62"/>
    <w:rsid w:val="0011342D"/>
    <w:rsid w:val="001145F2"/>
    <w:rsid w:val="001149F1"/>
    <w:rsid w:val="001153ED"/>
    <w:rsid w:val="001159DF"/>
    <w:rsid w:val="001164D6"/>
    <w:rsid w:val="00116631"/>
    <w:rsid w:val="00116748"/>
    <w:rsid w:val="001167F8"/>
    <w:rsid w:val="001170AB"/>
    <w:rsid w:val="00117AC1"/>
    <w:rsid w:val="00117DC4"/>
    <w:rsid w:val="00117FD3"/>
    <w:rsid w:val="001204C4"/>
    <w:rsid w:val="001206E3"/>
    <w:rsid w:val="00120A78"/>
    <w:rsid w:val="00120E9A"/>
    <w:rsid w:val="00121568"/>
    <w:rsid w:val="00121A06"/>
    <w:rsid w:val="00121D0E"/>
    <w:rsid w:val="00121FBC"/>
    <w:rsid w:val="00122465"/>
    <w:rsid w:val="00122504"/>
    <w:rsid w:val="00122645"/>
    <w:rsid w:val="001226AC"/>
    <w:rsid w:val="0012320F"/>
    <w:rsid w:val="001238EE"/>
    <w:rsid w:val="0012394E"/>
    <w:rsid w:val="00123BEA"/>
    <w:rsid w:val="00124B6E"/>
    <w:rsid w:val="00125299"/>
    <w:rsid w:val="00125512"/>
    <w:rsid w:val="0012559C"/>
    <w:rsid w:val="0012570C"/>
    <w:rsid w:val="001257BA"/>
    <w:rsid w:val="00125C02"/>
    <w:rsid w:val="00126354"/>
    <w:rsid w:val="00126A58"/>
    <w:rsid w:val="00126B1D"/>
    <w:rsid w:val="00130339"/>
    <w:rsid w:val="0013036A"/>
    <w:rsid w:val="0013063B"/>
    <w:rsid w:val="00130CE5"/>
    <w:rsid w:val="00131D3B"/>
    <w:rsid w:val="001322C4"/>
    <w:rsid w:val="00132696"/>
    <w:rsid w:val="00132BEE"/>
    <w:rsid w:val="00132D4D"/>
    <w:rsid w:val="00133489"/>
    <w:rsid w:val="00134AD4"/>
    <w:rsid w:val="00134DFA"/>
    <w:rsid w:val="00134E0C"/>
    <w:rsid w:val="00135459"/>
    <w:rsid w:val="00135B62"/>
    <w:rsid w:val="0013635C"/>
    <w:rsid w:val="00136AF3"/>
    <w:rsid w:val="00136B65"/>
    <w:rsid w:val="00136C2A"/>
    <w:rsid w:val="001370CE"/>
    <w:rsid w:val="00137232"/>
    <w:rsid w:val="001403AF"/>
    <w:rsid w:val="0014061E"/>
    <w:rsid w:val="00140DA6"/>
    <w:rsid w:val="00140FA6"/>
    <w:rsid w:val="00141194"/>
    <w:rsid w:val="001418F1"/>
    <w:rsid w:val="00141C14"/>
    <w:rsid w:val="0014280C"/>
    <w:rsid w:val="001429B4"/>
    <w:rsid w:val="00142A8F"/>
    <w:rsid w:val="00142DAD"/>
    <w:rsid w:val="00142F43"/>
    <w:rsid w:val="00143453"/>
    <w:rsid w:val="00143A6B"/>
    <w:rsid w:val="0014409B"/>
    <w:rsid w:val="001448F4"/>
    <w:rsid w:val="00144947"/>
    <w:rsid w:val="001451FC"/>
    <w:rsid w:val="001467E9"/>
    <w:rsid w:val="00146C2B"/>
    <w:rsid w:val="00147686"/>
    <w:rsid w:val="0014775A"/>
    <w:rsid w:val="001478C0"/>
    <w:rsid w:val="00147A78"/>
    <w:rsid w:val="00147FDF"/>
    <w:rsid w:val="001500AA"/>
    <w:rsid w:val="0015034B"/>
    <w:rsid w:val="001503DE"/>
    <w:rsid w:val="0015040A"/>
    <w:rsid w:val="00150D80"/>
    <w:rsid w:val="0015158E"/>
    <w:rsid w:val="001516B9"/>
    <w:rsid w:val="00151924"/>
    <w:rsid w:val="001522BB"/>
    <w:rsid w:val="00152583"/>
    <w:rsid w:val="00152702"/>
    <w:rsid w:val="00153245"/>
    <w:rsid w:val="0015369E"/>
    <w:rsid w:val="00153CDA"/>
    <w:rsid w:val="0015454F"/>
    <w:rsid w:val="0015493B"/>
    <w:rsid w:val="00155604"/>
    <w:rsid w:val="001557D8"/>
    <w:rsid w:val="00155833"/>
    <w:rsid w:val="001565F1"/>
    <w:rsid w:val="00156A2A"/>
    <w:rsid w:val="00156D16"/>
    <w:rsid w:val="00156EDD"/>
    <w:rsid w:val="00157F31"/>
    <w:rsid w:val="00160210"/>
    <w:rsid w:val="00160360"/>
    <w:rsid w:val="001603AA"/>
    <w:rsid w:val="00160A32"/>
    <w:rsid w:val="00160F2B"/>
    <w:rsid w:val="0016102D"/>
    <w:rsid w:val="00161A71"/>
    <w:rsid w:val="00161F6B"/>
    <w:rsid w:val="001624DC"/>
    <w:rsid w:val="00162E62"/>
    <w:rsid w:val="0016338C"/>
    <w:rsid w:val="00163595"/>
    <w:rsid w:val="001637CC"/>
    <w:rsid w:val="00164197"/>
    <w:rsid w:val="00164976"/>
    <w:rsid w:val="001657CA"/>
    <w:rsid w:val="00165A5F"/>
    <w:rsid w:val="00165D8B"/>
    <w:rsid w:val="0016628F"/>
    <w:rsid w:val="00166A5E"/>
    <w:rsid w:val="00166C93"/>
    <w:rsid w:val="00167B23"/>
    <w:rsid w:val="00167B6C"/>
    <w:rsid w:val="0017023E"/>
    <w:rsid w:val="00170A22"/>
    <w:rsid w:val="00170B89"/>
    <w:rsid w:val="00170E3E"/>
    <w:rsid w:val="00171099"/>
    <w:rsid w:val="00171240"/>
    <w:rsid w:val="00171372"/>
    <w:rsid w:val="00171FAE"/>
    <w:rsid w:val="001721C0"/>
    <w:rsid w:val="0017220E"/>
    <w:rsid w:val="001722A8"/>
    <w:rsid w:val="001726E5"/>
    <w:rsid w:val="00172851"/>
    <w:rsid w:val="00172968"/>
    <w:rsid w:val="00172B7E"/>
    <w:rsid w:val="00173524"/>
    <w:rsid w:val="00173566"/>
    <w:rsid w:val="00173F93"/>
    <w:rsid w:val="00174654"/>
    <w:rsid w:val="001753FF"/>
    <w:rsid w:val="001754D8"/>
    <w:rsid w:val="001763CB"/>
    <w:rsid w:val="001774DA"/>
    <w:rsid w:val="00177B90"/>
    <w:rsid w:val="0018022F"/>
    <w:rsid w:val="001804CB"/>
    <w:rsid w:val="00181BBC"/>
    <w:rsid w:val="00182CC3"/>
    <w:rsid w:val="00182DE2"/>
    <w:rsid w:val="0018312A"/>
    <w:rsid w:val="00183BD3"/>
    <w:rsid w:val="00183D94"/>
    <w:rsid w:val="0018401A"/>
    <w:rsid w:val="00184B82"/>
    <w:rsid w:val="00184E40"/>
    <w:rsid w:val="0018532E"/>
    <w:rsid w:val="0018576F"/>
    <w:rsid w:val="001857E2"/>
    <w:rsid w:val="001865CC"/>
    <w:rsid w:val="00186D2D"/>
    <w:rsid w:val="00186DAD"/>
    <w:rsid w:val="00186E88"/>
    <w:rsid w:val="00187385"/>
    <w:rsid w:val="001878E7"/>
    <w:rsid w:val="001901E0"/>
    <w:rsid w:val="00191256"/>
    <w:rsid w:val="0019197D"/>
    <w:rsid w:val="00193626"/>
    <w:rsid w:val="0019375E"/>
    <w:rsid w:val="001939F8"/>
    <w:rsid w:val="00193F87"/>
    <w:rsid w:val="001953C3"/>
    <w:rsid w:val="00195A1B"/>
    <w:rsid w:val="00195AA8"/>
    <w:rsid w:val="00195C13"/>
    <w:rsid w:val="0019601E"/>
    <w:rsid w:val="00196143"/>
    <w:rsid w:val="001969E4"/>
    <w:rsid w:val="001969FC"/>
    <w:rsid w:val="001977B2"/>
    <w:rsid w:val="001A0B12"/>
    <w:rsid w:val="001A0F94"/>
    <w:rsid w:val="001A24A8"/>
    <w:rsid w:val="001A4433"/>
    <w:rsid w:val="001A54BB"/>
    <w:rsid w:val="001A79A9"/>
    <w:rsid w:val="001A79AC"/>
    <w:rsid w:val="001A7F5B"/>
    <w:rsid w:val="001B032A"/>
    <w:rsid w:val="001B043D"/>
    <w:rsid w:val="001B046A"/>
    <w:rsid w:val="001B1048"/>
    <w:rsid w:val="001B296A"/>
    <w:rsid w:val="001B2D1C"/>
    <w:rsid w:val="001B32F7"/>
    <w:rsid w:val="001B55E5"/>
    <w:rsid w:val="001B61B8"/>
    <w:rsid w:val="001B6293"/>
    <w:rsid w:val="001B6967"/>
    <w:rsid w:val="001B74CE"/>
    <w:rsid w:val="001B7E1E"/>
    <w:rsid w:val="001B7EB2"/>
    <w:rsid w:val="001C0427"/>
    <w:rsid w:val="001C0D39"/>
    <w:rsid w:val="001C0F8F"/>
    <w:rsid w:val="001C1491"/>
    <w:rsid w:val="001C1FD2"/>
    <w:rsid w:val="001C2058"/>
    <w:rsid w:val="001C23C3"/>
    <w:rsid w:val="001C3B0C"/>
    <w:rsid w:val="001C3B29"/>
    <w:rsid w:val="001C4536"/>
    <w:rsid w:val="001C46D5"/>
    <w:rsid w:val="001C4B53"/>
    <w:rsid w:val="001C67A8"/>
    <w:rsid w:val="001C6963"/>
    <w:rsid w:val="001C6CE8"/>
    <w:rsid w:val="001C6D19"/>
    <w:rsid w:val="001C76DD"/>
    <w:rsid w:val="001C78F7"/>
    <w:rsid w:val="001D132F"/>
    <w:rsid w:val="001D1E10"/>
    <w:rsid w:val="001D2327"/>
    <w:rsid w:val="001D284C"/>
    <w:rsid w:val="001D2997"/>
    <w:rsid w:val="001D2B11"/>
    <w:rsid w:val="001D45CE"/>
    <w:rsid w:val="001D4DE4"/>
    <w:rsid w:val="001D5039"/>
    <w:rsid w:val="001D5505"/>
    <w:rsid w:val="001D558F"/>
    <w:rsid w:val="001D5949"/>
    <w:rsid w:val="001D5B7C"/>
    <w:rsid w:val="001D5CA3"/>
    <w:rsid w:val="001D6A00"/>
    <w:rsid w:val="001D781E"/>
    <w:rsid w:val="001E01C9"/>
    <w:rsid w:val="001E03F5"/>
    <w:rsid w:val="001E1616"/>
    <w:rsid w:val="001E27B5"/>
    <w:rsid w:val="001E2BBF"/>
    <w:rsid w:val="001E2C43"/>
    <w:rsid w:val="001E2DB7"/>
    <w:rsid w:val="001E31C0"/>
    <w:rsid w:val="001E377F"/>
    <w:rsid w:val="001E3E54"/>
    <w:rsid w:val="001E3EE1"/>
    <w:rsid w:val="001E472B"/>
    <w:rsid w:val="001E4CF5"/>
    <w:rsid w:val="001E598F"/>
    <w:rsid w:val="001E5B75"/>
    <w:rsid w:val="001E6241"/>
    <w:rsid w:val="001E6389"/>
    <w:rsid w:val="001E65D0"/>
    <w:rsid w:val="001E6A9E"/>
    <w:rsid w:val="001E6CFA"/>
    <w:rsid w:val="001E73B0"/>
    <w:rsid w:val="001E7422"/>
    <w:rsid w:val="001E77EE"/>
    <w:rsid w:val="001E7DCB"/>
    <w:rsid w:val="001F0FA3"/>
    <w:rsid w:val="001F1EEC"/>
    <w:rsid w:val="001F24BF"/>
    <w:rsid w:val="001F2AB6"/>
    <w:rsid w:val="001F3199"/>
    <w:rsid w:val="001F34A7"/>
    <w:rsid w:val="001F39FE"/>
    <w:rsid w:val="001F3CAD"/>
    <w:rsid w:val="001F4F3D"/>
    <w:rsid w:val="001F5C58"/>
    <w:rsid w:val="001F5C80"/>
    <w:rsid w:val="001F5ED5"/>
    <w:rsid w:val="001F6561"/>
    <w:rsid w:val="001F720D"/>
    <w:rsid w:val="001F7576"/>
    <w:rsid w:val="001F796F"/>
    <w:rsid w:val="001F7C7A"/>
    <w:rsid w:val="001F7DC7"/>
    <w:rsid w:val="00200098"/>
    <w:rsid w:val="00200706"/>
    <w:rsid w:val="002008E8"/>
    <w:rsid w:val="00200948"/>
    <w:rsid w:val="00200974"/>
    <w:rsid w:val="002014F0"/>
    <w:rsid w:val="0020180F"/>
    <w:rsid w:val="00201AAE"/>
    <w:rsid w:val="00201C45"/>
    <w:rsid w:val="0020281C"/>
    <w:rsid w:val="00203EA3"/>
    <w:rsid w:val="00203EA7"/>
    <w:rsid w:val="00204CC9"/>
    <w:rsid w:val="0020520C"/>
    <w:rsid w:val="002062E1"/>
    <w:rsid w:val="002064AA"/>
    <w:rsid w:val="00206F67"/>
    <w:rsid w:val="00207FF1"/>
    <w:rsid w:val="002102E2"/>
    <w:rsid w:val="00210481"/>
    <w:rsid w:val="0021056E"/>
    <w:rsid w:val="00210634"/>
    <w:rsid w:val="00210995"/>
    <w:rsid w:val="00211037"/>
    <w:rsid w:val="00211AEE"/>
    <w:rsid w:val="00212EF1"/>
    <w:rsid w:val="0021320C"/>
    <w:rsid w:val="00213481"/>
    <w:rsid w:val="0021352C"/>
    <w:rsid w:val="0021448C"/>
    <w:rsid w:val="00214FAE"/>
    <w:rsid w:val="00215959"/>
    <w:rsid w:val="00216026"/>
    <w:rsid w:val="0021623B"/>
    <w:rsid w:val="0021681B"/>
    <w:rsid w:val="00216A19"/>
    <w:rsid w:val="00217158"/>
    <w:rsid w:val="00217C04"/>
    <w:rsid w:val="0022025A"/>
    <w:rsid w:val="00220491"/>
    <w:rsid w:val="002204A6"/>
    <w:rsid w:val="00220547"/>
    <w:rsid w:val="00220D45"/>
    <w:rsid w:val="0022126C"/>
    <w:rsid w:val="00221A05"/>
    <w:rsid w:val="002220D7"/>
    <w:rsid w:val="002221C4"/>
    <w:rsid w:val="00222A2A"/>
    <w:rsid w:val="00222A3C"/>
    <w:rsid w:val="00222BF9"/>
    <w:rsid w:val="0022319E"/>
    <w:rsid w:val="0022458C"/>
    <w:rsid w:val="0022485D"/>
    <w:rsid w:val="00224DD1"/>
    <w:rsid w:val="00224EF0"/>
    <w:rsid w:val="0022501A"/>
    <w:rsid w:val="00225F47"/>
    <w:rsid w:val="00226915"/>
    <w:rsid w:val="002301F4"/>
    <w:rsid w:val="0023032E"/>
    <w:rsid w:val="0023052C"/>
    <w:rsid w:val="00230C14"/>
    <w:rsid w:val="00230DAC"/>
    <w:rsid w:val="002310FA"/>
    <w:rsid w:val="0023122D"/>
    <w:rsid w:val="0023203B"/>
    <w:rsid w:val="00233196"/>
    <w:rsid w:val="002349A4"/>
    <w:rsid w:val="00234ABC"/>
    <w:rsid w:val="00234D70"/>
    <w:rsid w:val="00235070"/>
    <w:rsid w:val="002350BB"/>
    <w:rsid w:val="00235BE7"/>
    <w:rsid w:val="002369B8"/>
    <w:rsid w:val="00236DE7"/>
    <w:rsid w:val="002377C8"/>
    <w:rsid w:val="00237CE6"/>
    <w:rsid w:val="00240432"/>
    <w:rsid w:val="00240B22"/>
    <w:rsid w:val="002411EE"/>
    <w:rsid w:val="0024143D"/>
    <w:rsid w:val="002427B0"/>
    <w:rsid w:val="002428DF"/>
    <w:rsid w:val="00242A8B"/>
    <w:rsid w:val="00242AF7"/>
    <w:rsid w:val="00243779"/>
    <w:rsid w:val="00243BE0"/>
    <w:rsid w:val="00243F8F"/>
    <w:rsid w:val="00244008"/>
    <w:rsid w:val="00244406"/>
    <w:rsid w:val="00244585"/>
    <w:rsid w:val="00245406"/>
    <w:rsid w:val="00245C91"/>
    <w:rsid w:val="002474CB"/>
    <w:rsid w:val="00247844"/>
    <w:rsid w:val="00247DB2"/>
    <w:rsid w:val="00250438"/>
    <w:rsid w:val="002509AE"/>
    <w:rsid w:val="002513EB"/>
    <w:rsid w:val="00251D6D"/>
    <w:rsid w:val="00251F70"/>
    <w:rsid w:val="00252A69"/>
    <w:rsid w:val="00252E67"/>
    <w:rsid w:val="00253727"/>
    <w:rsid w:val="00253A53"/>
    <w:rsid w:val="00253F5C"/>
    <w:rsid w:val="0025509D"/>
    <w:rsid w:val="002553B5"/>
    <w:rsid w:val="00255416"/>
    <w:rsid w:val="002558E4"/>
    <w:rsid w:val="00255FD2"/>
    <w:rsid w:val="00256060"/>
    <w:rsid w:val="0025615C"/>
    <w:rsid w:val="002579D0"/>
    <w:rsid w:val="0026036C"/>
    <w:rsid w:val="002607DA"/>
    <w:rsid w:val="00260852"/>
    <w:rsid w:val="002625C2"/>
    <w:rsid w:val="00262869"/>
    <w:rsid w:val="00262E9A"/>
    <w:rsid w:val="0026319B"/>
    <w:rsid w:val="002644DC"/>
    <w:rsid w:val="00264665"/>
    <w:rsid w:val="00264E34"/>
    <w:rsid w:val="002651BD"/>
    <w:rsid w:val="00265289"/>
    <w:rsid w:val="00266072"/>
    <w:rsid w:val="0026609E"/>
    <w:rsid w:val="0026702F"/>
    <w:rsid w:val="00267746"/>
    <w:rsid w:val="00267AFF"/>
    <w:rsid w:val="00270399"/>
    <w:rsid w:val="002705E3"/>
    <w:rsid w:val="00271115"/>
    <w:rsid w:val="00271169"/>
    <w:rsid w:val="00271D59"/>
    <w:rsid w:val="00271F90"/>
    <w:rsid w:val="0027307F"/>
    <w:rsid w:val="00273982"/>
    <w:rsid w:val="0027435A"/>
    <w:rsid w:val="002744B7"/>
    <w:rsid w:val="002755A3"/>
    <w:rsid w:val="002755EC"/>
    <w:rsid w:val="00276214"/>
    <w:rsid w:val="00276249"/>
    <w:rsid w:val="002773D5"/>
    <w:rsid w:val="002777E6"/>
    <w:rsid w:val="00280CF1"/>
    <w:rsid w:val="00281190"/>
    <w:rsid w:val="002813CE"/>
    <w:rsid w:val="002819AD"/>
    <w:rsid w:val="00281B72"/>
    <w:rsid w:val="00281EA2"/>
    <w:rsid w:val="00281F59"/>
    <w:rsid w:val="00282962"/>
    <w:rsid w:val="0028422D"/>
    <w:rsid w:val="00284523"/>
    <w:rsid w:val="00284C9F"/>
    <w:rsid w:val="00285C60"/>
    <w:rsid w:val="00285F24"/>
    <w:rsid w:val="002864E6"/>
    <w:rsid w:val="002873F2"/>
    <w:rsid w:val="00287C0A"/>
    <w:rsid w:val="00287D90"/>
    <w:rsid w:val="0029113E"/>
    <w:rsid w:val="00291194"/>
    <w:rsid w:val="002911B9"/>
    <w:rsid w:val="00291372"/>
    <w:rsid w:val="0029149B"/>
    <w:rsid w:val="002918B1"/>
    <w:rsid w:val="00291969"/>
    <w:rsid w:val="00291C28"/>
    <w:rsid w:val="00292319"/>
    <w:rsid w:val="00294589"/>
    <w:rsid w:val="00294900"/>
    <w:rsid w:val="00294DB5"/>
    <w:rsid w:val="00294E03"/>
    <w:rsid w:val="002951F4"/>
    <w:rsid w:val="002958F6"/>
    <w:rsid w:val="00296873"/>
    <w:rsid w:val="00297AA8"/>
    <w:rsid w:val="00297C76"/>
    <w:rsid w:val="002A0145"/>
    <w:rsid w:val="002A1552"/>
    <w:rsid w:val="002A1572"/>
    <w:rsid w:val="002A1F98"/>
    <w:rsid w:val="002A2537"/>
    <w:rsid w:val="002A2541"/>
    <w:rsid w:val="002A2844"/>
    <w:rsid w:val="002A2AAF"/>
    <w:rsid w:val="002A2DC6"/>
    <w:rsid w:val="002A374D"/>
    <w:rsid w:val="002A39C1"/>
    <w:rsid w:val="002A3CA9"/>
    <w:rsid w:val="002A3E44"/>
    <w:rsid w:val="002A3E4A"/>
    <w:rsid w:val="002A3E61"/>
    <w:rsid w:val="002A4BDD"/>
    <w:rsid w:val="002A4E45"/>
    <w:rsid w:val="002A5242"/>
    <w:rsid w:val="002A536F"/>
    <w:rsid w:val="002A55D9"/>
    <w:rsid w:val="002A5697"/>
    <w:rsid w:val="002A5B7D"/>
    <w:rsid w:val="002A73F7"/>
    <w:rsid w:val="002A7A0F"/>
    <w:rsid w:val="002A7D41"/>
    <w:rsid w:val="002B0150"/>
    <w:rsid w:val="002B040E"/>
    <w:rsid w:val="002B0E7A"/>
    <w:rsid w:val="002B14BF"/>
    <w:rsid w:val="002B15E5"/>
    <w:rsid w:val="002B1C18"/>
    <w:rsid w:val="002B2479"/>
    <w:rsid w:val="002B28E2"/>
    <w:rsid w:val="002B3320"/>
    <w:rsid w:val="002B39C3"/>
    <w:rsid w:val="002B3FA3"/>
    <w:rsid w:val="002B4515"/>
    <w:rsid w:val="002B48D9"/>
    <w:rsid w:val="002B4973"/>
    <w:rsid w:val="002B5030"/>
    <w:rsid w:val="002B7066"/>
    <w:rsid w:val="002C01AD"/>
    <w:rsid w:val="002C063E"/>
    <w:rsid w:val="002C098F"/>
    <w:rsid w:val="002C0E3A"/>
    <w:rsid w:val="002C0F0F"/>
    <w:rsid w:val="002C1313"/>
    <w:rsid w:val="002C15A2"/>
    <w:rsid w:val="002C21AD"/>
    <w:rsid w:val="002C2ABD"/>
    <w:rsid w:val="002C2B40"/>
    <w:rsid w:val="002C2D52"/>
    <w:rsid w:val="002C2F20"/>
    <w:rsid w:val="002C3716"/>
    <w:rsid w:val="002C3772"/>
    <w:rsid w:val="002C4DC4"/>
    <w:rsid w:val="002C5D36"/>
    <w:rsid w:val="002C6273"/>
    <w:rsid w:val="002C65D7"/>
    <w:rsid w:val="002C670E"/>
    <w:rsid w:val="002C6822"/>
    <w:rsid w:val="002C68D8"/>
    <w:rsid w:val="002C6AC2"/>
    <w:rsid w:val="002C7269"/>
    <w:rsid w:val="002D0A9A"/>
    <w:rsid w:val="002D1C31"/>
    <w:rsid w:val="002D24BD"/>
    <w:rsid w:val="002D352C"/>
    <w:rsid w:val="002D4CA7"/>
    <w:rsid w:val="002D54F0"/>
    <w:rsid w:val="002D5999"/>
    <w:rsid w:val="002D5D73"/>
    <w:rsid w:val="002D6257"/>
    <w:rsid w:val="002D7049"/>
    <w:rsid w:val="002D7928"/>
    <w:rsid w:val="002D7A01"/>
    <w:rsid w:val="002D7C43"/>
    <w:rsid w:val="002E021C"/>
    <w:rsid w:val="002E1685"/>
    <w:rsid w:val="002E21F0"/>
    <w:rsid w:val="002E26C4"/>
    <w:rsid w:val="002E2A0C"/>
    <w:rsid w:val="002E2C7E"/>
    <w:rsid w:val="002E323D"/>
    <w:rsid w:val="002E3D11"/>
    <w:rsid w:val="002E3E08"/>
    <w:rsid w:val="002E4026"/>
    <w:rsid w:val="002E4541"/>
    <w:rsid w:val="002E4A6D"/>
    <w:rsid w:val="002E4B86"/>
    <w:rsid w:val="002E5263"/>
    <w:rsid w:val="002E555B"/>
    <w:rsid w:val="002E58A7"/>
    <w:rsid w:val="002E5A56"/>
    <w:rsid w:val="002E643C"/>
    <w:rsid w:val="002E7A1B"/>
    <w:rsid w:val="002F0136"/>
    <w:rsid w:val="002F0780"/>
    <w:rsid w:val="002F0C55"/>
    <w:rsid w:val="002F13C3"/>
    <w:rsid w:val="002F21AC"/>
    <w:rsid w:val="002F28B9"/>
    <w:rsid w:val="002F336D"/>
    <w:rsid w:val="002F3579"/>
    <w:rsid w:val="002F412E"/>
    <w:rsid w:val="002F42EF"/>
    <w:rsid w:val="002F4470"/>
    <w:rsid w:val="002F44FF"/>
    <w:rsid w:val="002F4C9A"/>
    <w:rsid w:val="002F53B9"/>
    <w:rsid w:val="002F57F6"/>
    <w:rsid w:val="002F5BAB"/>
    <w:rsid w:val="002F5C93"/>
    <w:rsid w:val="002F7B3D"/>
    <w:rsid w:val="002F7BCE"/>
    <w:rsid w:val="0030019C"/>
    <w:rsid w:val="003010E3"/>
    <w:rsid w:val="00301739"/>
    <w:rsid w:val="003028C4"/>
    <w:rsid w:val="0030353D"/>
    <w:rsid w:val="0030392C"/>
    <w:rsid w:val="00304563"/>
    <w:rsid w:val="00305916"/>
    <w:rsid w:val="00305E70"/>
    <w:rsid w:val="003065B4"/>
    <w:rsid w:val="003065E1"/>
    <w:rsid w:val="00307347"/>
    <w:rsid w:val="0030754D"/>
    <w:rsid w:val="00307897"/>
    <w:rsid w:val="00307CBF"/>
    <w:rsid w:val="00307DA6"/>
    <w:rsid w:val="00310457"/>
    <w:rsid w:val="0031058D"/>
    <w:rsid w:val="003106D1"/>
    <w:rsid w:val="00310C59"/>
    <w:rsid w:val="0031118A"/>
    <w:rsid w:val="00311783"/>
    <w:rsid w:val="003124E8"/>
    <w:rsid w:val="00313128"/>
    <w:rsid w:val="003131A6"/>
    <w:rsid w:val="0031353F"/>
    <w:rsid w:val="00313718"/>
    <w:rsid w:val="00313B08"/>
    <w:rsid w:val="00313E85"/>
    <w:rsid w:val="0031477A"/>
    <w:rsid w:val="003148CC"/>
    <w:rsid w:val="003154E2"/>
    <w:rsid w:val="003155AC"/>
    <w:rsid w:val="003155F3"/>
    <w:rsid w:val="003157A6"/>
    <w:rsid w:val="00315E51"/>
    <w:rsid w:val="003161BF"/>
    <w:rsid w:val="003164DD"/>
    <w:rsid w:val="003168DA"/>
    <w:rsid w:val="00316FA6"/>
    <w:rsid w:val="003176F0"/>
    <w:rsid w:val="00317ACC"/>
    <w:rsid w:val="003200A8"/>
    <w:rsid w:val="0032077C"/>
    <w:rsid w:val="0032098F"/>
    <w:rsid w:val="00320BB6"/>
    <w:rsid w:val="00321B6B"/>
    <w:rsid w:val="00321F16"/>
    <w:rsid w:val="00323516"/>
    <w:rsid w:val="00323E39"/>
    <w:rsid w:val="0032426E"/>
    <w:rsid w:val="00325594"/>
    <w:rsid w:val="003256A5"/>
    <w:rsid w:val="00325AEC"/>
    <w:rsid w:val="00325F39"/>
    <w:rsid w:val="0032600B"/>
    <w:rsid w:val="003269EB"/>
    <w:rsid w:val="00326A12"/>
    <w:rsid w:val="00326A77"/>
    <w:rsid w:val="00326CCE"/>
    <w:rsid w:val="00326F75"/>
    <w:rsid w:val="003273FC"/>
    <w:rsid w:val="00327696"/>
    <w:rsid w:val="00327C6A"/>
    <w:rsid w:val="003306F4"/>
    <w:rsid w:val="00331376"/>
    <w:rsid w:val="00331F3A"/>
    <w:rsid w:val="003320F3"/>
    <w:rsid w:val="003323AC"/>
    <w:rsid w:val="00332941"/>
    <w:rsid w:val="003329DB"/>
    <w:rsid w:val="00332C16"/>
    <w:rsid w:val="00332CAF"/>
    <w:rsid w:val="003339E6"/>
    <w:rsid w:val="0033433E"/>
    <w:rsid w:val="003349DC"/>
    <w:rsid w:val="00334F5E"/>
    <w:rsid w:val="0033564F"/>
    <w:rsid w:val="003356B5"/>
    <w:rsid w:val="00335A00"/>
    <w:rsid w:val="00336164"/>
    <w:rsid w:val="00336B79"/>
    <w:rsid w:val="00337054"/>
    <w:rsid w:val="00337463"/>
    <w:rsid w:val="00337B70"/>
    <w:rsid w:val="00337D9B"/>
    <w:rsid w:val="00341423"/>
    <w:rsid w:val="0034184D"/>
    <w:rsid w:val="00341D98"/>
    <w:rsid w:val="003423B7"/>
    <w:rsid w:val="0034289E"/>
    <w:rsid w:val="003434E8"/>
    <w:rsid w:val="0034365E"/>
    <w:rsid w:val="0034374C"/>
    <w:rsid w:val="00343A89"/>
    <w:rsid w:val="00343D40"/>
    <w:rsid w:val="00344C89"/>
    <w:rsid w:val="00344D66"/>
    <w:rsid w:val="0034521F"/>
    <w:rsid w:val="003455B3"/>
    <w:rsid w:val="00345684"/>
    <w:rsid w:val="00345D48"/>
    <w:rsid w:val="003463D3"/>
    <w:rsid w:val="003463FE"/>
    <w:rsid w:val="00347164"/>
    <w:rsid w:val="00347C21"/>
    <w:rsid w:val="00347CD2"/>
    <w:rsid w:val="00347D95"/>
    <w:rsid w:val="00350113"/>
    <w:rsid w:val="00350141"/>
    <w:rsid w:val="003502CD"/>
    <w:rsid w:val="00350446"/>
    <w:rsid w:val="003506AF"/>
    <w:rsid w:val="00350FE8"/>
    <w:rsid w:val="00351131"/>
    <w:rsid w:val="0035131A"/>
    <w:rsid w:val="00351402"/>
    <w:rsid w:val="00351F03"/>
    <w:rsid w:val="00352B0D"/>
    <w:rsid w:val="00353897"/>
    <w:rsid w:val="003544CD"/>
    <w:rsid w:val="00355E03"/>
    <w:rsid w:val="00355EB3"/>
    <w:rsid w:val="003562CE"/>
    <w:rsid w:val="0035677A"/>
    <w:rsid w:val="00356A19"/>
    <w:rsid w:val="00356C56"/>
    <w:rsid w:val="00357BAF"/>
    <w:rsid w:val="0036006A"/>
    <w:rsid w:val="00360194"/>
    <w:rsid w:val="0036047F"/>
    <w:rsid w:val="003606B5"/>
    <w:rsid w:val="00360857"/>
    <w:rsid w:val="0036199D"/>
    <w:rsid w:val="003629DE"/>
    <w:rsid w:val="00362BF3"/>
    <w:rsid w:val="00362E5E"/>
    <w:rsid w:val="00362F99"/>
    <w:rsid w:val="00363225"/>
    <w:rsid w:val="00363524"/>
    <w:rsid w:val="00363702"/>
    <w:rsid w:val="00363B2D"/>
    <w:rsid w:val="00363C11"/>
    <w:rsid w:val="00364753"/>
    <w:rsid w:val="00365780"/>
    <w:rsid w:val="00365D24"/>
    <w:rsid w:val="00366227"/>
    <w:rsid w:val="00366492"/>
    <w:rsid w:val="003664ED"/>
    <w:rsid w:val="00366DE2"/>
    <w:rsid w:val="00366E8A"/>
    <w:rsid w:val="00367DED"/>
    <w:rsid w:val="00367F20"/>
    <w:rsid w:val="0037193A"/>
    <w:rsid w:val="00371D88"/>
    <w:rsid w:val="003724EC"/>
    <w:rsid w:val="00372B31"/>
    <w:rsid w:val="003737A2"/>
    <w:rsid w:val="00373BFD"/>
    <w:rsid w:val="00374156"/>
    <w:rsid w:val="0037418F"/>
    <w:rsid w:val="00374B10"/>
    <w:rsid w:val="0037500D"/>
    <w:rsid w:val="003763C0"/>
    <w:rsid w:val="003766F7"/>
    <w:rsid w:val="00376E11"/>
    <w:rsid w:val="00376F08"/>
    <w:rsid w:val="00377232"/>
    <w:rsid w:val="003776C6"/>
    <w:rsid w:val="00377A6D"/>
    <w:rsid w:val="0038004E"/>
    <w:rsid w:val="00380A60"/>
    <w:rsid w:val="00380A86"/>
    <w:rsid w:val="00380E85"/>
    <w:rsid w:val="00382610"/>
    <w:rsid w:val="00382EE1"/>
    <w:rsid w:val="00382FE3"/>
    <w:rsid w:val="00384052"/>
    <w:rsid w:val="00384D03"/>
    <w:rsid w:val="00385003"/>
    <w:rsid w:val="00385140"/>
    <w:rsid w:val="003851CF"/>
    <w:rsid w:val="00385324"/>
    <w:rsid w:val="003858ED"/>
    <w:rsid w:val="003863A9"/>
    <w:rsid w:val="003866E1"/>
    <w:rsid w:val="0038678F"/>
    <w:rsid w:val="00386BC0"/>
    <w:rsid w:val="00386D42"/>
    <w:rsid w:val="0038746A"/>
    <w:rsid w:val="00387741"/>
    <w:rsid w:val="00387912"/>
    <w:rsid w:val="003879BD"/>
    <w:rsid w:val="00390461"/>
    <w:rsid w:val="00390EDE"/>
    <w:rsid w:val="003911D4"/>
    <w:rsid w:val="003913B8"/>
    <w:rsid w:val="00391649"/>
    <w:rsid w:val="003918BB"/>
    <w:rsid w:val="00391CB4"/>
    <w:rsid w:val="00392358"/>
    <w:rsid w:val="003926B6"/>
    <w:rsid w:val="00392A4A"/>
    <w:rsid w:val="00393B1F"/>
    <w:rsid w:val="00393C01"/>
    <w:rsid w:val="00393F6F"/>
    <w:rsid w:val="0039456F"/>
    <w:rsid w:val="0039475B"/>
    <w:rsid w:val="00394A33"/>
    <w:rsid w:val="00394B8F"/>
    <w:rsid w:val="00394CC6"/>
    <w:rsid w:val="00395078"/>
    <w:rsid w:val="0039576A"/>
    <w:rsid w:val="00395A09"/>
    <w:rsid w:val="00395D94"/>
    <w:rsid w:val="003962EA"/>
    <w:rsid w:val="003965DF"/>
    <w:rsid w:val="0039701B"/>
    <w:rsid w:val="0039744E"/>
    <w:rsid w:val="0039773A"/>
    <w:rsid w:val="00397C4B"/>
    <w:rsid w:val="003A0395"/>
    <w:rsid w:val="003A0D26"/>
    <w:rsid w:val="003A12EF"/>
    <w:rsid w:val="003A1621"/>
    <w:rsid w:val="003A20F8"/>
    <w:rsid w:val="003A24E1"/>
    <w:rsid w:val="003A25EF"/>
    <w:rsid w:val="003A26C6"/>
    <w:rsid w:val="003A2E82"/>
    <w:rsid w:val="003A305F"/>
    <w:rsid w:val="003A34E5"/>
    <w:rsid w:val="003A3619"/>
    <w:rsid w:val="003A3651"/>
    <w:rsid w:val="003A3913"/>
    <w:rsid w:val="003A396A"/>
    <w:rsid w:val="003A466D"/>
    <w:rsid w:val="003A47A2"/>
    <w:rsid w:val="003A484D"/>
    <w:rsid w:val="003A5178"/>
    <w:rsid w:val="003A519F"/>
    <w:rsid w:val="003A5355"/>
    <w:rsid w:val="003A55B1"/>
    <w:rsid w:val="003A5908"/>
    <w:rsid w:val="003A6199"/>
    <w:rsid w:val="003A636A"/>
    <w:rsid w:val="003A6AB4"/>
    <w:rsid w:val="003A7277"/>
    <w:rsid w:val="003A7474"/>
    <w:rsid w:val="003B014A"/>
    <w:rsid w:val="003B08C1"/>
    <w:rsid w:val="003B127C"/>
    <w:rsid w:val="003B1F1E"/>
    <w:rsid w:val="003B20F2"/>
    <w:rsid w:val="003B2EE8"/>
    <w:rsid w:val="003B4000"/>
    <w:rsid w:val="003B46A6"/>
    <w:rsid w:val="003B4CAA"/>
    <w:rsid w:val="003B517C"/>
    <w:rsid w:val="003B52F3"/>
    <w:rsid w:val="003B578C"/>
    <w:rsid w:val="003B6204"/>
    <w:rsid w:val="003B6707"/>
    <w:rsid w:val="003B6CDF"/>
    <w:rsid w:val="003B6F55"/>
    <w:rsid w:val="003B7060"/>
    <w:rsid w:val="003B747F"/>
    <w:rsid w:val="003B7A20"/>
    <w:rsid w:val="003B7FDF"/>
    <w:rsid w:val="003C0EBF"/>
    <w:rsid w:val="003C0F87"/>
    <w:rsid w:val="003C1224"/>
    <w:rsid w:val="003C1A85"/>
    <w:rsid w:val="003C238A"/>
    <w:rsid w:val="003C3408"/>
    <w:rsid w:val="003C3A9A"/>
    <w:rsid w:val="003C3C6B"/>
    <w:rsid w:val="003C3D0C"/>
    <w:rsid w:val="003C3FA8"/>
    <w:rsid w:val="003C4911"/>
    <w:rsid w:val="003C49AA"/>
    <w:rsid w:val="003C53D0"/>
    <w:rsid w:val="003C62C8"/>
    <w:rsid w:val="003C65BB"/>
    <w:rsid w:val="003C6CA4"/>
    <w:rsid w:val="003C6DB9"/>
    <w:rsid w:val="003C6E18"/>
    <w:rsid w:val="003C75EB"/>
    <w:rsid w:val="003C7EDB"/>
    <w:rsid w:val="003D041D"/>
    <w:rsid w:val="003D0B7E"/>
    <w:rsid w:val="003D1126"/>
    <w:rsid w:val="003D180D"/>
    <w:rsid w:val="003D1897"/>
    <w:rsid w:val="003D2164"/>
    <w:rsid w:val="003D249C"/>
    <w:rsid w:val="003D32E5"/>
    <w:rsid w:val="003D346F"/>
    <w:rsid w:val="003D40E9"/>
    <w:rsid w:val="003D45D8"/>
    <w:rsid w:val="003D4752"/>
    <w:rsid w:val="003D502F"/>
    <w:rsid w:val="003D50FB"/>
    <w:rsid w:val="003D5382"/>
    <w:rsid w:val="003D5385"/>
    <w:rsid w:val="003D5639"/>
    <w:rsid w:val="003D5B16"/>
    <w:rsid w:val="003D5CBC"/>
    <w:rsid w:val="003D65CB"/>
    <w:rsid w:val="003D68D2"/>
    <w:rsid w:val="003D6924"/>
    <w:rsid w:val="003D6C3E"/>
    <w:rsid w:val="003D6DD6"/>
    <w:rsid w:val="003D7180"/>
    <w:rsid w:val="003D7F33"/>
    <w:rsid w:val="003E01C0"/>
    <w:rsid w:val="003E06A4"/>
    <w:rsid w:val="003E139B"/>
    <w:rsid w:val="003E157A"/>
    <w:rsid w:val="003E19DE"/>
    <w:rsid w:val="003E22FA"/>
    <w:rsid w:val="003E3251"/>
    <w:rsid w:val="003E35FC"/>
    <w:rsid w:val="003E3965"/>
    <w:rsid w:val="003E3D14"/>
    <w:rsid w:val="003E3E3B"/>
    <w:rsid w:val="003E40A8"/>
    <w:rsid w:val="003E5237"/>
    <w:rsid w:val="003E5650"/>
    <w:rsid w:val="003E56F6"/>
    <w:rsid w:val="003E58C4"/>
    <w:rsid w:val="003E6269"/>
    <w:rsid w:val="003E7546"/>
    <w:rsid w:val="003E7EFC"/>
    <w:rsid w:val="003F00F6"/>
    <w:rsid w:val="003F034E"/>
    <w:rsid w:val="003F14C6"/>
    <w:rsid w:val="003F17E7"/>
    <w:rsid w:val="003F1A2F"/>
    <w:rsid w:val="003F27AD"/>
    <w:rsid w:val="003F283A"/>
    <w:rsid w:val="003F3409"/>
    <w:rsid w:val="003F34FE"/>
    <w:rsid w:val="003F3C2D"/>
    <w:rsid w:val="003F4B24"/>
    <w:rsid w:val="003F4E6D"/>
    <w:rsid w:val="003F50F1"/>
    <w:rsid w:val="003F5170"/>
    <w:rsid w:val="003F5D7E"/>
    <w:rsid w:val="003F62F4"/>
    <w:rsid w:val="003F672F"/>
    <w:rsid w:val="003F7800"/>
    <w:rsid w:val="003F7EA3"/>
    <w:rsid w:val="00400122"/>
    <w:rsid w:val="004006B2"/>
    <w:rsid w:val="0040090B"/>
    <w:rsid w:val="00400A31"/>
    <w:rsid w:val="004019C4"/>
    <w:rsid w:val="004022F1"/>
    <w:rsid w:val="0040286C"/>
    <w:rsid w:val="00402DCE"/>
    <w:rsid w:val="00402E3F"/>
    <w:rsid w:val="0040381B"/>
    <w:rsid w:val="00403F8F"/>
    <w:rsid w:val="00404310"/>
    <w:rsid w:val="00404A07"/>
    <w:rsid w:val="00405A32"/>
    <w:rsid w:val="00405BBF"/>
    <w:rsid w:val="00406CCC"/>
    <w:rsid w:val="00406CF0"/>
    <w:rsid w:val="00407087"/>
    <w:rsid w:val="0040713B"/>
    <w:rsid w:val="00407DE9"/>
    <w:rsid w:val="00407F1F"/>
    <w:rsid w:val="004100A2"/>
    <w:rsid w:val="00410199"/>
    <w:rsid w:val="004101BE"/>
    <w:rsid w:val="004104E6"/>
    <w:rsid w:val="0041112C"/>
    <w:rsid w:val="00411856"/>
    <w:rsid w:val="0041291C"/>
    <w:rsid w:val="0041298A"/>
    <w:rsid w:val="0041364F"/>
    <w:rsid w:val="00413E60"/>
    <w:rsid w:val="00414C2B"/>
    <w:rsid w:val="00414C58"/>
    <w:rsid w:val="00415212"/>
    <w:rsid w:val="0041584A"/>
    <w:rsid w:val="0041600A"/>
    <w:rsid w:val="0041622D"/>
    <w:rsid w:val="004162D7"/>
    <w:rsid w:val="00416C6F"/>
    <w:rsid w:val="00416F1A"/>
    <w:rsid w:val="0041773F"/>
    <w:rsid w:val="00417A8E"/>
    <w:rsid w:val="00417D35"/>
    <w:rsid w:val="00417EC5"/>
    <w:rsid w:val="004200BA"/>
    <w:rsid w:val="00420C27"/>
    <w:rsid w:val="0042144D"/>
    <w:rsid w:val="00421AED"/>
    <w:rsid w:val="00422571"/>
    <w:rsid w:val="0042274F"/>
    <w:rsid w:val="00422FCF"/>
    <w:rsid w:val="00423393"/>
    <w:rsid w:val="0042354B"/>
    <w:rsid w:val="004245E9"/>
    <w:rsid w:val="004245F7"/>
    <w:rsid w:val="0042460D"/>
    <w:rsid w:val="00424C19"/>
    <w:rsid w:val="00424C3F"/>
    <w:rsid w:val="0042562B"/>
    <w:rsid w:val="00425664"/>
    <w:rsid w:val="00425ACF"/>
    <w:rsid w:val="00425DEC"/>
    <w:rsid w:val="004261F8"/>
    <w:rsid w:val="00426735"/>
    <w:rsid w:val="00426D13"/>
    <w:rsid w:val="004272C3"/>
    <w:rsid w:val="0042737B"/>
    <w:rsid w:val="00427436"/>
    <w:rsid w:val="00427E73"/>
    <w:rsid w:val="00430A76"/>
    <w:rsid w:val="00431B6D"/>
    <w:rsid w:val="00431B99"/>
    <w:rsid w:val="0043242A"/>
    <w:rsid w:val="0043247A"/>
    <w:rsid w:val="0043273D"/>
    <w:rsid w:val="00432EA1"/>
    <w:rsid w:val="00433040"/>
    <w:rsid w:val="004333B7"/>
    <w:rsid w:val="004334A4"/>
    <w:rsid w:val="004337A3"/>
    <w:rsid w:val="0043386D"/>
    <w:rsid w:val="00433C00"/>
    <w:rsid w:val="00434339"/>
    <w:rsid w:val="004348F0"/>
    <w:rsid w:val="004354F2"/>
    <w:rsid w:val="004357A7"/>
    <w:rsid w:val="004361EE"/>
    <w:rsid w:val="00436684"/>
    <w:rsid w:val="00436802"/>
    <w:rsid w:val="00436E96"/>
    <w:rsid w:val="0043743C"/>
    <w:rsid w:val="004374E8"/>
    <w:rsid w:val="00437722"/>
    <w:rsid w:val="00437A8A"/>
    <w:rsid w:val="004401D4"/>
    <w:rsid w:val="00440476"/>
    <w:rsid w:val="004404EF"/>
    <w:rsid w:val="00440E61"/>
    <w:rsid w:val="004413F8"/>
    <w:rsid w:val="004414F9"/>
    <w:rsid w:val="00442272"/>
    <w:rsid w:val="00442CC6"/>
    <w:rsid w:val="0044310C"/>
    <w:rsid w:val="00443B3B"/>
    <w:rsid w:val="00443E5C"/>
    <w:rsid w:val="00444A36"/>
    <w:rsid w:val="00445440"/>
    <w:rsid w:val="00445D24"/>
    <w:rsid w:val="00445E44"/>
    <w:rsid w:val="00445F48"/>
    <w:rsid w:val="004460F0"/>
    <w:rsid w:val="0044634F"/>
    <w:rsid w:val="00446AAD"/>
    <w:rsid w:val="00446AFD"/>
    <w:rsid w:val="00446CD8"/>
    <w:rsid w:val="00446FE4"/>
    <w:rsid w:val="00447FBD"/>
    <w:rsid w:val="004506E1"/>
    <w:rsid w:val="0045117A"/>
    <w:rsid w:val="004513CD"/>
    <w:rsid w:val="004514A9"/>
    <w:rsid w:val="004519A3"/>
    <w:rsid w:val="00452040"/>
    <w:rsid w:val="0045210B"/>
    <w:rsid w:val="0045272D"/>
    <w:rsid w:val="00453307"/>
    <w:rsid w:val="00454B12"/>
    <w:rsid w:val="00454F28"/>
    <w:rsid w:val="004560AE"/>
    <w:rsid w:val="004569A1"/>
    <w:rsid w:val="0045754C"/>
    <w:rsid w:val="00460144"/>
    <w:rsid w:val="00460229"/>
    <w:rsid w:val="004608AA"/>
    <w:rsid w:val="00460BAC"/>
    <w:rsid w:val="00460DC4"/>
    <w:rsid w:val="00461963"/>
    <w:rsid w:val="00462283"/>
    <w:rsid w:val="00462677"/>
    <w:rsid w:val="0046291C"/>
    <w:rsid w:val="004639B3"/>
    <w:rsid w:val="0046456A"/>
    <w:rsid w:val="00464626"/>
    <w:rsid w:val="0046477D"/>
    <w:rsid w:val="00464DFB"/>
    <w:rsid w:val="00464EA7"/>
    <w:rsid w:val="00464F03"/>
    <w:rsid w:val="00465055"/>
    <w:rsid w:val="00466447"/>
    <w:rsid w:val="004664B1"/>
    <w:rsid w:val="00466D08"/>
    <w:rsid w:val="00466ECE"/>
    <w:rsid w:val="00466F24"/>
    <w:rsid w:val="0046735A"/>
    <w:rsid w:val="00467616"/>
    <w:rsid w:val="0046775A"/>
    <w:rsid w:val="00467A4A"/>
    <w:rsid w:val="00470ABC"/>
    <w:rsid w:val="00470D0F"/>
    <w:rsid w:val="00470FF0"/>
    <w:rsid w:val="0047102A"/>
    <w:rsid w:val="004712F0"/>
    <w:rsid w:val="004715FD"/>
    <w:rsid w:val="00471800"/>
    <w:rsid w:val="004718FB"/>
    <w:rsid w:val="00472325"/>
    <w:rsid w:val="004723ED"/>
    <w:rsid w:val="00472E1B"/>
    <w:rsid w:val="004735B2"/>
    <w:rsid w:val="00473983"/>
    <w:rsid w:val="00473AE8"/>
    <w:rsid w:val="0047547D"/>
    <w:rsid w:val="00475AEB"/>
    <w:rsid w:val="00476182"/>
    <w:rsid w:val="00476851"/>
    <w:rsid w:val="00476983"/>
    <w:rsid w:val="00476D47"/>
    <w:rsid w:val="004770BE"/>
    <w:rsid w:val="00477813"/>
    <w:rsid w:val="00477D15"/>
    <w:rsid w:val="004800D1"/>
    <w:rsid w:val="00480AED"/>
    <w:rsid w:val="00480B0D"/>
    <w:rsid w:val="00480F70"/>
    <w:rsid w:val="00481494"/>
    <w:rsid w:val="004816A4"/>
    <w:rsid w:val="0048187D"/>
    <w:rsid w:val="00481D5F"/>
    <w:rsid w:val="00482B2D"/>
    <w:rsid w:val="00483017"/>
    <w:rsid w:val="00483068"/>
    <w:rsid w:val="0048321F"/>
    <w:rsid w:val="004846DD"/>
    <w:rsid w:val="00485474"/>
    <w:rsid w:val="00485B3C"/>
    <w:rsid w:val="004860DB"/>
    <w:rsid w:val="0048647A"/>
    <w:rsid w:val="004879C9"/>
    <w:rsid w:val="00490ACC"/>
    <w:rsid w:val="004911A6"/>
    <w:rsid w:val="00491CE8"/>
    <w:rsid w:val="00492594"/>
    <w:rsid w:val="00492A6D"/>
    <w:rsid w:val="00492BAD"/>
    <w:rsid w:val="00494070"/>
    <w:rsid w:val="004944CF"/>
    <w:rsid w:val="00494877"/>
    <w:rsid w:val="00494AAA"/>
    <w:rsid w:val="00494D0D"/>
    <w:rsid w:val="0049559A"/>
    <w:rsid w:val="00495661"/>
    <w:rsid w:val="00495B2B"/>
    <w:rsid w:val="00495D01"/>
    <w:rsid w:val="004961ED"/>
    <w:rsid w:val="00496304"/>
    <w:rsid w:val="0049635F"/>
    <w:rsid w:val="00497045"/>
    <w:rsid w:val="0049710D"/>
    <w:rsid w:val="004976DE"/>
    <w:rsid w:val="004977BB"/>
    <w:rsid w:val="004A0929"/>
    <w:rsid w:val="004A0B8F"/>
    <w:rsid w:val="004A0DE5"/>
    <w:rsid w:val="004A0E86"/>
    <w:rsid w:val="004A131F"/>
    <w:rsid w:val="004A1740"/>
    <w:rsid w:val="004A1992"/>
    <w:rsid w:val="004A1AA9"/>
    <w:rsid w:val="004A1C85"/>
    <w:rsid w:val="004A1EFE"/>
    <w:rsid w:val="004A265D"/>
    <w:rsid w:val="004A2B79"/>
    <w:rsid w:val="004A2E1F"/>
    <w:rsid w:val="004A36B5"/>
    <w:rsid w:val="004A3ADA"/>
    <w:rsid w:val="004A4763"/>
    <w:rsid w:val="004A4E23"/>
    <w:rsid w:val="004A5010"/>
    <w:rsid w:val="004A5483"/>
    <w:rsid w:val="004A5916"/>
    <w:rsid w:val="004A5D44"/>
    <w:rsid w:val="004A60A7"/>
    <w:rsid w:val="004A63B2"/>
    <w:rsid w:val="004A65E3"/>
    <w:rsid w:val="004A6785"/>
    <w:rsid w:val="004A67FE"/>
    <w:rsid w:val="004A70F7"/>
    <w:rsid w:val="004A761A"/>
    <w:rsid w:val="004A79DD"/>
    <w:rsid w:val="004A7F11"/>
    <w:rsid w:val="004A7F92"/>
    <w:rsid w:val="004B01B9"/>
    <w:rsid w:val="004B09EB"/>
    <w:rsid w:val="004B2D59"/>
    <w:rsid w:val="004B30D8"/>
    <w:rsid w:val="004B33B5"/>
    <w:rsid w:val="004B3AC9"/>
    <w:rsid w:val="004B41A9"/>
    <w:rsid w:val="004B4B73"/>
    <w:rsid w:val="004B523C"/>
    <w:rsid w:val="004B5AEA"/>
    <w:rsid w:val="004B5B41"/>
    <w:rsid w:val="004B5D88"/>
    <w:rsid w:val="004B72E5"/>
    <w:rsid w:val="004C04CB"/>
    <w:rsid w:val="004C0696"/>
    <w:rsid w:val="004C0D26"/>
    <w:rsid w:val="004C134D"/>
    <w:rsid w:val="004C2309"/>
    <w:rsid w:val="004C26CC"/>
    <w:rsid w:val="004C32B9"/>
    <w:rsid w:val="004C384B"/>
    <w:rsid w:val="004C3850"/>
    <w:rsid w:val="004C3C3C"/>
    <w:rsid w:val="004C3D42"/>
    <w:rsid w:val="004C402E"/>
    <w:rsid w:val="004C43C6"/>
    <w:rsid w:val="004C43C7"/>
    <w:rsid w:val="004C545E"/>
    <w:rsid w:val="004C5DC7"/>
    <w:rsid w:val="004C600E"/>
    <w:rsid w:val="004C6D07"/>
    <w:rsid w:val="004C703C"/>
    <w:rsid w:val="004C730A"/>
    <w:rsid w:val="004C75B1"/>
    <w:rsid w:val="004C7A26"/>
    <w:rsid w:val="004C7ABF"/>
    <w:rsid w:val="004C7FB3"/>
    <w:rsid w:val="004D067C"/>
    <w:rsid w:val="004D07E7"/>
    <w:rsid w:val="004D0DC8"/>
    <w:rsid w:val="004D1AA2"/>
    <w:rsid w:val="004D1DF0"/>
    <w:rsid w:val="004D3503"/>
    <w:rsid w:val="004D3793"/>
    <w:rsid w:val="004D3979"/>
    <w:rsid w:val="004D410B"/>
    <w:rsid w:val="004D42EB"/>
    <w:rsid w:val="004D4A3C"/>
    <w:rsid w:val="004D4F11"/>
    <w:rsid w:val="004D50DC"/>
    <w:rsid w:val="004D57D9"/>
    <w:rsid w:val="004D5CD7"/>
    <w:rsid w:val="004D6B32"/>
    <w:rsid w:val="004D7000"/>
    <w:rsid w:val="004D7362"/>
    <w:rsid w:val="004E0E3B"/>
    <w:rsid w:val="004E101E"/>
    <w:rsid w:val="004E2B80"/>
    <w:rsid w:val="004E305E"/>
    <w:rsid w:val="004E35C8"/>
    <w:rsid w:val="004E3887"/>
    <w:rsid w:val="004E575C"/>
    <w:rsid w:val="004E58D6"/>
    <w:rsid w:val="004E5D84"/>
    <w:rsid w:val="004E6153"/>
    <w:rsid w:val="004E622F"/>
    <w:rsid w:val="004E63AB"/>
    <w:rsid w:val="004E69FE"/>
    <w:rsid w:val="004E6F63"/>
    <w:rsid w:val="004F0660"/>
    <w:rsid w:val="004F07A8"/>
    <w:rsid w:val="004F0928"/>
    <w:rsid w:val="004F0999"/>
    <w:rsid w:val="004F0EB0"/>
    <w:rsid w:val="004F2A57"/>
    <w:rsid w:val="004F31E8"/>
    <w:rsid w:val="004F3488"/>
    <w:rsid w:val="004F39A6"/>
    <w:rsid w:val="004F3A20"/>
    <w:rsid w:val="004F3AE2"/>
    <w:rsid w:val="004F4A81"/>
    <w:rsid w:val="004F5A90"/>
    <w:rsid w:val="004F6BAF"/>
    <w:rsid w:val="004F711D"/>
    <w:rsid w:val="004F7417"/>
    <w:rsid w:val="004F79A1"/>
    <w:rsid w:val="004F7E03"/>
    <w:rsid w:val="005005DC"/>
    <w:rsid w:val="00500B76"/>
    <w:rsid w:val="00500CD2"/>
    <w:rsid w:val="00500E0F"/>
    <w:rsid w:val="0050102B"/>
    <w:rsid w:val="0050164E"/>
    <w:rsid w:val="00501B54"/>
    <w:rsid w:val="00501E39"/>
    <w:rsid w:val="0050251B"/>
    <w:rsid w:val="00502C67"/>
    <w:rsid w:val="00503005"/>
    <w:rsid w:val="005033D5"/>
    <w:rsid w:val="00503567"/>
    <w:rsid w:val="00503B6D"/>
    <w:rsid w:val="00503DD6"/>
    <w:rsid w:val="00504022"/>
    <w:rsid w:val="005049DD"/>
    <w:rsid w:val="00504B29"/>
    <w:rsid w:val="00505500"/>
    <w:rsid w:val="00505E38"/>
    <w:rsid w:val="0050681E"/>
    <w:rsid w:val="00506AD5"/>
    <w:rsid w:val="0050707B"/>
    <w:rsid w:val="00507EC2"/>
    <w:rsid w:val="00510316"/>
    <w:rsid w:val="005109BE"/>
    <w:rsid w:val="00510ECC"/>
    <w:rsid w:val="005129D0"/>
    <w:rsid w:val="00512A79"/>
    <w:rsid w:val="00513150"/>
    <w:rsid w:val="00513D47"/>
    <w:rsid w:val="00514BFF"/>
    <w:rsid w:val="00514C55"/>
    <w:rsid w:val="00515AE5"/>
    <w:rsid w:val="00515C1C"/>
    <w:rsid w:val="00515F20"/>
    <w:rsid w:val="005161C0"/>
    <w:rsid w:val="00516ECE"/>
    <w:rsid w:val="00517EA7"/>
    <w:rsid w:val="0052001A"/>
    <w:rsid w:val="00520B85"/>
    <w:rsid w:val="00520B9E"/>
    <w:rsid w:val="0052192D"/>
    <w:rsid w:val="00522896"/>
    <w:rsid w:val="005234E2"/>
    <w:rsid w:val="00523B29"/>
    <w:rsid w:val="00523E7C"/>
    <w:rsid w:val="00524021"/>
    <w:rsid w:val="00524880"/>
    <w:rsid w:val="00525BA6"/>
    <w:rsid w:val="00526815"/>
    <w:rsid w:val="00526A9E"/>
    <w:rsid w:val="00526BE0"/>
    <w:rsid w:val="00526F01"/>
    <w:rsid w:val="00527F63"/>
    <w:rsid w:val="00530149"/>
    <w:rsid w:val="005302DA"/>
    <w:rsid w:val="005303D6"/>
    <w:rsid w:val="005306D5"/>
    <w:rsid w:val="00530A46"/>
    <w:rsid w:val="00530C59"/>
    <w:rsid w:val="0053218D"/>
    <w:rsid w:val="00533286"/>
    <w:rsid w:val="00533464"/>
    <w:rsid w:val="00533706"/>
    <w:rsid w:val="00533E9D"/>
    <w:rsid w:val="00534794"/>
    <w:rsid w:val="00535189"/>
    <w:rsid w:val="0053533E"/>
    <w:rsid w:val="0053560F"/>
    <w:rsid w:val="00535BF4"/>
    <w:rsid w:val="00536AB8"/>
    <w:rsid w:val="00536D09"/>
    <w:rsid w:val="00537910"/>
    <w:rsid w:val="00537CCB"/>
    <w:rsid w:val="005401F9"/>
    <w:rsid w:val="00540559"/>
    <w:rsid w:val="005405AD"/>
    <w:rsid w:val="005406E6"/>
    <w:rsid w:val="0054070C"/>
    <w:rsid w:val="00540854"/>
    <w:rsid w:val="005410B8"/>
    <w:rsid w:val="0054145D"/>
    <w:rsid w:val="005414CE"/>
    <w:rsid w:val="0054176C"/>
    <w:rsid w:val="00541CE1"/>
    <w:rsid w:val="00541E2F"/>
    <w:rsid w:val="00542313"/>
    <w:rsid w:val="0054276C"/>
    <w:rsid w:val="005428BF"/>
    <w:rsid w:val="0054290B"/>
    <w:rsid w:val="005439E7"/>
    <w:rsid w:val="00543C00"/>
    <w:rsid w:val="00543D74"/>
    <w:rsid w:val="00543D98"/>
    <w:rsid w:val="00543DA3"/>
    <w:rsid w:val="00543F46"/>
    <w:rsid w:val="00544349"/>
    <w:rsid w:val="00544774"/>
    <w:rsid w:val="00544CDA"/>
    <w:rsid w:val="00544CDE"/>
    <w:rsid w:val="005456DD"/>
    <w:rsid w:val="00545B96"/>
    <w:rsid w:val="00545BC4"/>
    <w:rsid w:val="005469DF"/>
    <w:rsid w:val="0054730F"/>
    <w:rsid w:val="0054750A"/>
    <w:rsid w:val="005475FA"/>
    <w:rsid w:val="00550ED8"/>
    <w:rsid w:val="00551491"/>
    <w:rsid w:val="0055166C"/>
    <w:rsid w:val="00552137"/>
    <w:rsid w:val="005544E9"/>
    <w:rsid w:val="00554BA3"/>
    <w:rsid w:val="0055515F"/>
    <w:rsid w:val="00555D9E"/>
    <w:rsid w:val="00555EF3"/>
    <w:rsid w:val="00556163"/>
    <w:rsid w:val="0055636C"/>
    <w:rsid w:val="00556692"/>
    <w:rsid w:val="00556CD9"/>
    <w:rsid w:val="0055730E"/>
    <w:rsid w:val="0056077A"/>
    <w:rsid w:val="00560D3D"/>
    <w:rsid w:val="00561058"/>
    <w:rsid w:val="00561137"/>
    <w:rsid w:val="00561658"/>
    <w:rsid w:val="00561E85"/>
    <w:rsid w:val="005629F7"/>
    <w:rsid w:val="00562A96"/>
    <w:rsid w:val="00562DB2"/>
    <w:rsid w:val="00563E5A"/>
    <w:rsid w:val="00564B10"/>
    <w:rsid w:val="00565700"/>
    <w:rsid w:val="005659BB"/>
    <w:rsid w:val="00565BDA"/>
    <w:rsid w:val="00565C85"/>
    <w:rsid w:val="00565FFC"/>
    <w:rsid w:val="00566C11"/>
    <w:rsid w:val="0056735A"/>
    <w:rsid w:val="00567CF6"/>
    <w:rsid w:val="00570214"/>
    <w:rsid w:val="005704EA"/>
    <w:rsid w:val="0057209E"/>
    <w:rsid w:val="00572247"/>
    <w:rsid w:val="00572343"/>
    <w:rsid w:val="0057245C"/>
    <w:rsid w:val="00572BAD"/>
    <w:rsid w:val="005731C9"/>
    <w:rsid w:val="0057347C"/>
    <w:rsid w:val="00573657"/>
    <w:rsid w:val="00574174"/>
    <w:rsid w:val="005744D3"/>
    <w:rsid w:val="00574783"/>
    <w:rsid w:val="00574AEE"/>
    <w:rsid w:val="00575322"/>
    <w:rsid w:val="00575956"/>
    <w:rsid w:val="00575D63"/>
    <w:rsid w:val="00576134"/>
    <w:rsid w:val="005769FE"/>
    <w:rsid w:val="0057728C"/>
    <w:rsid w:val="00577639"/>
    <w:rsid w:val="00577A1A"/>
    <w:rsid w:val="00577E1E"/>
    <w:rsid w:val="00580EF3"/>
    <w:rsid w:val="0058141F"/>
    <w:rsid w:val="0058191D"/>
    <w:rsid w:val="00581ECE"/>
    <w:rsid w:val="00582329"/>
    <w:rsid w:val="0058285A"/>
    <w:rsid w:val="00583337"/>
    <w:rsid w:val="005833E0"/>
    <w:rsid w:val="0058372C"/>
    <w:rsid w:val="005838D0"/>
    <w:rsid w:val="00583E6E"/>
    <w:rsid w:val="00583FDB"/>
    <w:rsid w:val="005841F8"/>
    <w:rsid w:val="005851F6"/>
    <w:rsid w:val="005854A8"/>
    <w:rsid w:val="005858E1"/>
    <w:rsid w:val="005859F8"/>
    <w:rsid w:val="00585B2C"/>
    <w:rsid w:val="00585F68"/>
    <w:rsid w:val="0058649B"/>
    <w:rsid w:val="005864FC"/>
    <w:rsid w:val="00587483"/>
    <w:rsid w:val="00587947"/>
    <w:rsid w:val="0059071D"/>
    <w:rsid w:val="0059085C"/>
    <w:rsid w:val="00590980"/>
    <w:rsid w:val="00590BF1"/>
    <w:rsid w:val="00591991"/>
    <w:rsid w:val="005919D0"/>
    <w:rsid w:val="00591F2D"/>
    <w:rsid w:val="00592596"/>
    <w:rsid w:val="005925C8"/>
    <w:rsid w:val="005927EE"/>
    <w:rsid w:val="00592814"/>
    <w:rsid w:val="005934C6"/>
    <w:rsid w:val="00593780"/>
    <w:rsid w:val="00593CF0"/>
    <w:rsid w:val="00594104"/>
    <w:rsid w:val="005945ED"/>
    <w:rsid w:val="0059491C"/>
    <w:rsid w:val="00595386"/>
    <w:rsid w:val="005969B4"/>
    <w:rsid w:val="00597142"/>
    <w:rsid w:val="005975A9"/>
    <w:rsid w:val="00597984"/>
    <w:rsid w:val="00597E4F"/>
    <w:rsid w:val="005A0097"/>
    <w:rsid w:val="005A1081"/>
    <w:rsid w:val="005A14DC"/>
    <w:rsid w:val="005A1598"/>
    <w:rsid w:val="005A1A83"/>
    <w:rsid w:val="005A1AA6"/>
    <w:rsid w:val="005A1D2E"/>
    <w:rsid w:val="005A2D93"/>
    <w:rsid w:val="005A2D9A"/>
    <w:rsid w:val="005A2FAF"/>
    <w:rsid w:val="005A3CE8"/>
    <w:rsid w:val="005A5725"/>
    <w:rsid w:val="005A5F4B"/>
    <w:rsid w:val="005A60AD"/>
    <w:rsid w:val="005A6112"/>
    <w:rsid w:val="005A6716"/>
    <w:rsid w:val="005A7D7C"/>
    <w:rsid w:val="005A7F4B"/>
    <w:rsid w:val="005B07C5"/>
    <w:rsid w:val="005B0F3D"/>
    <w:rsid w:val="005B1582"/>
    <w:rsid w:val="005B244E"/>
    <w:rsid w:val="005B25E2"/>
    <w:rsid w:val="005B27B2"/>
    <w:rsid w:val="005B28CE"/>
    <w:rsid w:val="005B3292"/>
    <w:rsid w:val="005B37A1"/>
    <w:rsid w:val="005B37E6"/>
    <w:rsid w:val="005B3AEC"/>
    <w:rsid w:val="005B3B04"/>
    <w:rsid w:val="005B3C1A"/>
    <w:rsid w:val="005B4236"/>
    <w:rsid w:val="005B4847"/>
    <w:rsid w:val="005B4B42"/>
    <w:rsid w:val="005B5F0E"/>
    <w:rsid w:val="005B7314"/>
    <w:rsid w:val="005B765A"/>
    <w:rsid w:val="005B76E0"/>
    <w:rsid w:val="005B798B"/>
    <w:rsid w:val="005B7E1D"/>
    <w:rsid w:val="005C0976"/>
    <w:rsid w:val="005C0B51"/>
    <w:rsid w:val="005C14D4"/>
    <w:rsid w:val="005C21BA"/>
    <w:rsid w:val="005C223A"/>
    <w:rsid w:val="005C2576"/>
    <w:rsid w:val="005C2756"/>
    <w:rsid w:val="005C2AEF"/>
    <w:rsid w:val="005C2C55"/>
    <w:rsid w:val="005C2DB8"/>
    <w:rsid w:val="005C3AE3"/>
    <w:rsid w:val="005C4EC7"/>
    <w:rsid w:val="005C5175"/>
    <w:rsid w:val="005C54EF"/>
    <w:rsid w:val="005C6263"/>
    <w:rsid w:val="005C66B1"/>
    <w:rsid w:val="005C6794"/>
    <w:rsid w:val="005C6816"/>
    <w:rsid w:val="005C687D"/>
    <w:rsid w:val="005C75FB"/>
    <w:rsid w:val="005C7615"/>
    <w:rsid w:val="005D01B3"/>
    <w:rsid w:val="005D0408"/>
    <w:rsid w:val="005D0696"/>
    <w:rsid w:val="005D23D6"/>
    <w:rsid w:val="005D2656"/>
    <w:rsid w:val="005D275A"/>
    <w:rsid w:val="005D2C29"/>
    <w:rsid w:val="005D2EE6"/>
    <w:rsid w:val="005D324A"/>
    <w:rsid w:val="005D375D"/>
    <w:rsid w:val="005D4094"/>
    <w:rsid w:val="005D435C"/>
    <w:rsid w:val="005D4385"/>
    <w:rsid w:val="005D4723"/>
    <w:rsid w:val="005D53B4"/>
    <w:rsid w:val="005D549D"/>
    <w:rsid w:val="005D5718"/>
    <w:rsid w:val="005D586F"/>
    <w:rsid w:val="005D5928"/>
    <w:rsid w:val="005D61D8"/>
    <w:rsid w:val="005D6357"/>
    <w:rsid w:val="005D6A65"/>
    <w:rsid w:val="005D72F9"/>
    <w:rsid w:val="005D7AF6"/>
    <w:rsid w:val="005D7C01"/>
    <w:rsid w:val="005D7CA4"/>
    <w:rsid w:val="005E0FB4"/>
    <w:rsid w:val="005E19FF"/>
    <w:rsid w:val="005E1C7F"/>
    <w:rsid w:val="005E1D2F"/>
    <w:rsid w:val="005E1FF4"/>
    <w:rsid w:val="005E2C3F"/>
    <w:rsid w:val="005E3EFB"/>
    <w:rsid w:val="005E3F25"/>
    <w:rsid w:val="005E556C"/>
    <w:rsid w:val="005E57C1"/>
    <w:rsid w:val="005E6386"/>
    <w:rsid w:val="005E658A"/>
    <w:rsid w:val="005E738C"/>
    <w:rsid w:val="005E776A"/>
    <w:rsid w:val="005E7B6D"/>
    <w:rsid w:val="005E7E30"/>
    <w:rsid w:val="005F001C"/>
    <w:rsid w:val="005F12EE"/>
    <w:rsid w:val="005F134C"/>
    <w:rsid w:val="005F150A"/>
    <w:rsid w:val="005F1860"/>
    <w:rsid w:val="005F2140"/>
    <w:rsid w:val="005F2577"/>
    <w:rsid w:val="005F3634"/>
    <w:rsid w:val="005F3A13"/>
    <w:rsid w:val="005F4F8F"/>
    <w:rsid w:val="005F4FC6"/>
    <w:rsid w:val="005F527E"/>
    <w:rsid w:val="005F5C31"/>
    <w:rsid w:val="005F5FBF"/>
    <w:rsid w:val="005F6015"/>
    <w:rsid w:val="005F7521"/>
    <w:rsid w:val="005F76D8"/>
    <w:rsid w:val="00601356"/>
    <w:rsid w:val="00601D5D"/>
    <w:rsid w:val="00601E7B"/>
    <w:rsid w:val="00602341"/>
    <w:rsid w:val="0060261D"/>
    <w:rsid w:val="00602AB9"/>
    <w:rsid w:val="006031C5"/>
    <w:rsid w:val="006031CC"/>
    <w:rsid w:val="0060372D"/>
    <w:rsid w:val="00603FC7"/>
    <w:rsid w:val="006048DA"/>
    <w:rsid w:val="006055DD"/>
    <w:rsid w:val="006057CC"/>
    <w:rsid w:val="00605D01"/>
    <w:rsid w:val="006066A2"/>
    <w:rsid w:val="006066F3"/>
    <w:rsid w:val="00607802"/>
    <w:rsid w:val="0061056D"/>
    <w:rsid w:val="00611542"/>
    <w:rsid w:val="00611C77"/>
    <w:rsid w:val="00611C99"/>
    <w:rsid w:val="00612A77"/>
    <w:rsid w:val="00612D93"/>
    <w:rsid w:val="00612E9C"/>
    <w:rsid w:val="00613756"/>
    <w:rsid w:val="006143C7"/>
    <w:rsid w:val="006145C4"/>
    <w:rsid w:val="00614DD3"/>
    <w:rsid w:val="00615053"/>
    <w:rsid w:val="0061642B"/>
    <w:rsid w:val="0061662D"/>
    <w:rsid w:val="00616945"/>
    <w:rsid w:val="006169FB"/>
    <w:rsid w:val="00616C8E"/>
    <w:rsid w:val="00616D7F"/>
    <w:rsid w:val="00617C63"/>
    <w:rsid w:val="00617C74"/>
    <w:rsid w:val="00617E1F"/>
    <w:rsid w:val="0062017D"/>
    <w:rsid w:val="00620234"/>
    <w:rsid w:val="006203A3"/>
    <w:rsid w:val="0062057B"/>
    <w:rsid w:val="00620F18"/>
    <w:rsid w:val="0062127F"/>
    <w:rsid w:val="0062174D"/>
    <w:rsid w:val="00621A5F"/>
    <w:rsid w:val="00621E89"/>
    <w:rsid w:val="00622342"/>
    <w:rsid w:val="00622FA9"/>
    <w:rsid w:val="0062343A"/>
    <w:rsid w:val="006234D6"/>
    <w:rsid w:val="00623573"/>
    <w:rsid w:val="00623CDF"/>
    <w:rsid w:val="00623FEE"/>
    <w:rsid w:val="0062402B"/>
    <w:rsid w:val="00625408"/>
    <w:rsid w:val="00625A48"/>
    <w:rsid w:val="00625D5A"/>
    <w:rsid w:val="00626B0C"/>
    <w:rsid w:val="00626F6E"/>
    <w:rsid w:val="0062759B"/>
    <w:rsid w:val="00627BFD"/>
    <w:rsid w:val="0063040C"/>
    <w:rsid w:val="00630711"/>
    <w:rsid w:val="00630D46"/>
    <w:rsid w:val="00630E12"/>
    <w:rsid w:val="0063164A"/>
    <w:rsid w:val="00631DBF"/>
    <w:rsid w:val="00632200"/>
    <w:rsid w:val="00632453"/>
    <w:rsid w:val="00632E28"/>
    <w:rsid w:val="0063328C"/>
    <w:rsid w:val="00633728"/>
    <w:rsid w:val="00634304"/>
    <w:rsid w:val="00634779"/>
    <w:rsid w:val="00634CE7"/>
    <w:rsid w:val="00635194"/>
    <w:rsid w:val="0063555C"/>
    <w:rsid w:val="006360F0"/>
    <w:rsid w:val="00636753"/>
    <w:rsid w:val="00636D5C"/>
    <w:rsid w:val="00637180"/>
    <w:rsid w:val="006372AF"/>
    <w:rsid w:val="006372FE"/>
    <w:rsid w:val="0063738A"/>
    <w:rsid w:val="006408CB"/>
    <w:rsid w:val="0064199A"/>
    <w:rsid w:val="00641C3B"/>
    <w:rsid w:val="00641F10"/>
    <w:rsid w:val="0064202D"/>
    <w:rsid w:val="006420F0"/>
    <w:rsid w:val="00642DAB"/>
    <w:rsid w:val="00643020"/>
    <w:rsid w:val="0064354D"/>
    <w:rsid w:val="006439C0"/>
    <w:rsid w:val="006440EA"/>
    <w:rsid w:val="00644349"/>
    <w:rsid w:val="0064450E"/>
    <w:rsid w:val="00644806"/>
    <w:rsid w:val="006449BE"/>
    <w:rsid w:val="00644D03"/>
    <w:rsid w:val="00644FAD"/>
    <w:rsid w:val="006454F6"/>
    <w:rsid w:val="00645512"/>
    <w:rsid w:val="006457CE"/>
    <w:rsid w:val="00645964"/>
    <w:rsid w:val="00645F8A"/>
    <w:rsid w:val="00646020"/>
    <w:rsid w:val="00646AAE"/>
    <w:rsid w:val="00646B64"/>
    <w:rsid w:val="00647099"/>
    <w:rsid w:val="006475E1"/>
    <w:rsid w:val="00647A17"/>
    <w:rsid w:val="00650732"/>
    <w:rsid w:val="006517B8"/>
    <w:rsid w:val="00651DBC"/>
    <w:rsid w:val="00651F22"/>
    <w:rsid w:val="00652322"/>
    <w:rsid w:val="006523BD"/>
    <w:rsid w:val="0065269A"/>
    <w:rsid w:val="006529F0"/>
    <w:rsid w:val="00652A67"/>
    <w:rsid w:val="00652C06"/>
    <w:rsid w:val="00653836"/>
    <w:rsid w:val="00653858"/>
    <w:rsid w:val="0065399A"/>
    <w:rsid w:val="00653C67"/>
    <w:rsid w:val="00654099"/>
    <w:rsid w:val="00654F2A"/>
    <w:rsid w:val="00656660"/>
    <w:rsid w:val="00656679"/>
    <w:rsid w:val="0065727F"/>
    <w:rsid w:val="006572F4"/>
    <w:rsid w:val="0065732C"/>
    <w:rsid w:val="00657609"/>
    <w:rsid w:val="00657A80"/>
    <w:rsid w:val="0066017B"/>
    <w:rsid w:val="0066025E"/>
    <w:rsid w:val="00660285"/>
    <w:rsid w:val="00661294"/>
    <w:rsid w:val="00661836"/>
    <w:rsid w:val="006628DC"/>
    <w:rsid w:val="006633B3"/>
    <w:rsid w:val="00663650"/>
    <w:rsid w:val="00663DB3"/>
    <w:rsid w:val="0066418D"/>
    <w:rsid w:val="00664908"/>
    <w:rsid w:val="006649A9"/>
    <w:rsid w:val="006649FA"/>
    <w:rsid w:val="00664E3B"/>
    <w:rsid w:val="00665715"/>
    <w:rsid w:val="00665E26"/>
    <w:rsid w:val="00665E95"/>
    <w:rsid w:val="00666ABC"/>
    <w:rsid w:val="00667523"/>
    <w:rsid w:val="0067022F"/>
    <w:rsid w:val="0067047D"/>
    <w:rsid w:val="00670509"/>
    <w:rsid w:val="00670D01"/>
    <w:rsid w:val="0067100A"/>
    <w:rsid w:val="00671185"/>
    <w:rsid w:val="00671926"/>
    <w:rsid w:val="00672016"/>
    <w:rsid w:val="00672A56"/>
    <w:rsid w:val="00672E7F"/>
    <w:rsid w:val="006731BF"/>
    <w:rsid w:val="00673390"/>
    <w:rsid w:val="00673629"/>
    <w:rsid w:val="0067374D"/>
    <w:rsid w:val="00673F58"/>
    <w:rsid w:val="00674DFB"/>
    <w:rsid w:val="00675304"/>
    <w:rsid w:val="0067588F"/>
    <w:rsid w:val="00675A02"/>
    <w:rsid w:val="0067601A"/>
    <w:rsid w:val="0067626C"/>
    <w:rsid w:val="00676886"/>
    <w:rsid w:val="006768DE"/>
    <w:rsid w:val="00677125"/>
    <w:rsid w:val="00677794"/>
    <w:rsid w:val="0067798C"/>
    <w:rsid w:val="006805D5"/>
    <w:rsid w:val="0068122F"/>
    <w:rsid w:val="00683326"/>
    <w:rsid w:val="0068368C"/>
    <w:rsid w:val="00683FB8"/>
    <w:rsid w:val="006842AA"/>
    <w:rsid w:val="006846A7"/>
    <w:rsid w:val="0068471D"/>
    <w:rsid w:val="00684C2A"/>
    <w:rsid w:val="00684D6F"/>
    <w:rsid w:val="0068535A"/>
    <w:rsid w:val="00685371"/>
    <w:rsid w:val="0068543B"/>
    <w:rsid w:val="00686681"/>
    <w:rsid w:val="006869B0"/>
    <w:rsid w:val="00686EF4"/>
    <w:rsid w:val="00687313"/>
    <w:rsid w:val="00687367"/>
    <w:rsid w:val="00687673"/>
    <w:rsid w:val="00687F9D"/>
    <w:rsid w:val="00690B03"/>
    <w:rsid w:val="00690BAA"/>
    <w:rsid w:val="006910F0"/>
    <w:rsid w:val="00691333"/>
    <w:rsid w:val="006920CC"/>
    <w:rsid w:val="006923E9"/>
    <w:rsid w:val="00692483"/>
    <w:rsid w:val="00692F21"/>
    <w:rsid w:val="0069360F"/>
    <w:rsid w:val="00693656"/>
    <w:rsid w:val="00693774"/>
    <w:rsid w:val="00694D70"/>
    <w:rsid w:val="00695D5F"/>
    <w:rsid w:val="00695DF8"/>
    <w:rsid w:val="00697739"/>
    <w:rsid w:val="006A0008"/>
    <w:rsid w:val="006A0530"/>
    <w:rsid w:val="006A09D7"/>
    <w:rsid w:val="006A10B1"/>
    <w:rsid w:val="006A119B"/>
    <w:rsid w:val="006A12F0"/>
    <w:rsid w:val="006A1720"/>
    <w:rsid w:val="006A1A5E"/>
    <w:rsid w:val="006A1F87"/>
    <w:rsid w:val="006A21B9"/>
    <w:rsid w:val="006A27F2"/>
    <w:rsid w:val="006A28E3"/>
    <w:rsid w:val="006A2F7C"/>
    <w:rsid w:val="006A3270"/>
    <w:rsid w:val="006A3EFE"/>
    <w:rsid w:val="006A44CC"/>
    <w:rsid w:val="006A4AA2"/>
    <w:rsid w:val="006A4CBD"/>
    <w:rsid w:val="006A503F"/>
    <w:rsid w:val="006A5A3D"/>
    <w:rsid w:val="006A6012"/>
    <w:rsid w:val="006A74A6"/>
    <w:rsid w:val="006A7BA5"/>
    <w:rsid w:val="006B049E"/>
    <w:rsid w:val="006B0AD4"/>
    <w:rsid w:val="006B0D77"/>
    <w:rsid w:val="006B1266"/>
    <w:rsid w:val="006B1BF1"/>
    <w:rsid w:val="006B205A"/>
    <w:rsid w:val="006B2A57"/>
    <w:rsid w:val="006B2A63"/>
    <w:rsid w:val="006B2F21"/>
    <w:rsid w:val="006B3A87"/>
    <w:rsid w:val="006B3BD5"/>
    <w:rsid w:val="006B4464"/>
    <w:rsid w:val="006B4510"/>
    <w:rsid w:val="006B6158"/>
    <w:rsid w:val="006B622F"/>
    <w:rsid w:val="006B6447"/>
    <w:rsid w:val="006B73C4"/>
    <w:rsid w:val="006B7534"/>
    <w:rsid w:val="006C0406"/>
    <w:rsid w:val="006C0B36"/>
    <w:rsid w:val="006C1211"/>
    <w:rsid w:val="006C1267"/>
    <w:rsid w:val="006C1496"/>
    <w:rsid w:val="006C2AE7"/>
    <w:rsid w:val="006C3CD3"/>
    <w:rsid w:val="006C3DC9"/>
    <w:rsid w:val="006C430F"/>
    <w:rsid w:val="006C4825"/>
    <w:rsid w:val="006C496E"/>
    <w:rsid w:val="006C5003"/>
    <w:rsid w:val="006C5213"/>
    <w:rsid w:val="006C5236"/>
    <w:rsid w:val="006C5B15"/>
    <w:rsid w:val="006C665B"/>
    <w:rsid w:val="006C6BAF"/>
    <w:rsid w:val="006C6D04"/>
    <w:rsid w:val="006C75C9"/>
    <w:rsid w:val="006C75F3"/>
    <w:rsid w:val="006C793C"/>
    <w:rsid w:val="006C7F77"/>
    <w:rsid w:val="006C7FF2"/>
    <w:rsid w:val="006D0466"/>
    <w:rsid w:val="006D06A2"/>
    <w:rsid w:val="006D0905"/>
    <w:rsid w:val="006D096C"/>
    <w:rsid w:val="006D0B4F"/>
    <w:rsid w:val="006D0CE0"/>
    <w:rsid w:val="006D0FCB"/>
    <w:rsid w:val="006D106A"/>
    <w:rsid w:val="006D1B21"/>
    <w:rsid w:val="006D1DCA"/>
    <w:rsid w:val="006D2111"/>
    <w:rsid w:val="006D2C08"/>
    <w:rsid w:val="006D4614"/>
    <w:rsid w:val="006D488F"/>
    <w:rsid w:val="006D4B23"/>
    <w:rsid w:val="006D50A0"/>
    <w:rsid w:val="006D52B3"/>
    <w:rsid w:val="006D5333"/>
    <w:rsid w:val="006D53BF"/>
    <w:rsid w:val="006D5E33"/>
    <w:rsid w:val="006D5F29"/>
    <w:rsid w:val="006D6062"/>
    <w:rsid w:val="006D6078"/>
    <w:rsid w:val="006D63F4"/>
    <w:rsid w:val="006D69AF"/>
    <w:rsid w:val="006E0208"/>
    <w:rsid w:val="006E0510"/>
    <w:rsid w:val="006E075C"/>
    <w:rsid w:val="006E093F"/>
    <w:rsid w:val="006E0A14"/>
    <w:rsid w:val="006E0F6F"/>
    <w:rsid w:val="006E1049"/>
    <w:rsid w:val="006E14F6"/>
    <w:rsid w:val="006E16F7"/>
    <w:rsid w:val="006E17B4"/>
    <w:rsid w:val="006E1B52"/>
    <w:rsid w:val="006E26E4"/>
    <w:rsid w:val="006E2D62"/>
    <w:rsid w:val="006E3F7B"/>
    <w:rsid w:val="006E42B6"/>
    <w:rsid w:val="006E4D0F"/>
    <w:rsid w:val="006E5295"/>
    <w:rsid w:val="006E55A6"/>
    <w:rsid w:val="006E6599"/>
    <w:rsid w:val="006E6F17"/>
    <w:rsid w:val="006E76FB"/>
    <w:rsid w:val="006F0149"/>
    <w:rsid w:val="006F0A97"/>
    <w:rsid w:val="006F0C83"/>
    <w:rsid w:val="006F0CBB"/>
    <w:rsid w:val="006F105B"/>
    <w:rsid w:val="006F1707"/>
    <w:rsid w:val="006F19E2"/>
    <w:rsid w:val="006F1FF3"/>
    <w:rsid w:val="006F2739"/>
    <w:rsid w:val="006F2B57"/>
    <w:rsid w:val="006F2D61"/>
    <w:rsid w:val="006F325B"/>
    <w:rsid w:val="006F3318"/>
    <w:rsid w:val="006F3BBC"/>
    <w:rsid w:val="006F4FB3"/>
    <w:rsid w:val="006F4FD1"/>
    <w:rsid w:val="006F5030"/>
    <w:rsid w:val="006F5502"/>
    <w:rsid w:val="006F56A4"/>
    <w:rsid w:val="006F6567"/>
    <w:rsid w:val="006F66E0"/>
    <w:rsid w:val="006F6E32"/>
    <w:rsid w:val="006F6F70"/>
    <w:rsid w:val="006F72C1"/>
    <w:rsid w:val="006F738D"/>
    <w:rsid w:val="006F7AE9"/>
    <w:rsid w:val="0070036B"/>
    <w:rsid w:val="00700DE7"/>
    <w:rsid w:val="00700EFD"/>
    <w:rsid w:val="00700F9E"/>
    <w:rsid w:val="00701C42"/>
    <w:rsid w:val="0070378F"/>
    <w:rsid w:val="007039FA"/>
    <w:rsid w:val="00703DF9"/>
    <w:rsid w:val="007049DB"/>
    <w:rsid w:val="00704A0E"/>
    <w:rsid w:val="00704C56"/>
    <w:rsid w:val="00705507"/>
    <w:rsid w:val="0070667B"/>
    <w:rsid w:val="00706720"/>
    <w:rsid w:val="0070721E"/>
    <w:rsid w:val="00707D43"/>
    <w:rsid w:val="00710782"/>
    <w:rsid w:val="00710D04"/>
    <w:rsid w:val="00711258"/>
    <w:rsid w:val="00711688"/>
    <w:rsid w:val="00711757"/>
    <w:rsid w:val="00711F84"/>
    <w:rsid w:val="00712655"/>
    <w:rsid w:val="007130AD"/>
    <w:rsid w:val="00713983"/>
    <w:rsid w:val="00713B83"/>
    <w:rsid w:val="007141B4"/>
    <w:rsid w:val="007143ED"/>
    <w:rsid w:val="00714423"/>
    <w:rsid w:val="00714713"/>
    <w:rsid w:val="00714D47"/>
    <w:rsid w:val="00714E2E"/>
    <w:rsid w:val="007155BF"/>
    <w:rsid w:val="0071666B"/>
    <w:rsid w:val="00717591"/>
    <w:rsid w:val="0071778D"/>
    <w:rsid w:val="00717C70"/>
    <w:rsid w:val="007207BF"/>
    <w:rsid w:val="0072094B"/>
    <w:rsid w:val="00720FD9"/>
    <w:rsid w:val="00721E08"/>
    <w:rsid w:val="00721F54"/>
    <w:rsid w:val="00722045"/>
    <w:rsid w:val="00723632"/>
    <w:rsid w:val="007239A6"/>
    <w:rsid w:val="00723B7B"/>
    <w:rsid w:val="00723D58"/>
    <w:rsid w:val="007243B3"/>
    <w:rsid w:val="00724C8E"/>
    <w:rsid w:val="00724F0E"/>
    <w:rsid w:val="007250C8"/>
    <w:rsid w:val="0072556C"/>
    <w:rsid w:val="007256F8"/>
    <w:rsid w:val="00725A5B"/>
    <w:rsid w:val="00725A98"/>
    <w:rsid w:val="007264E3"/>
    <w:rsid w:val="00726CA7"/>
    <w:rsid w:val="00730398"/>
    <w:rsid w:val="007304EE"/>
    <w:rsid w:val="00730966"/>
    <w:rsid w:val="00730CA6"/>
    <w:rsid w:val="0073243C"/>
    <w:rsid w:val="00732625"/>
    <w:rsid w:val="00732A7E"/>
    <w:rsid w:val="00732E8E"/>
    <w:rsid w:val="007331F6"/>
    <w:rsid w:val="0073355D"/>
    <w:rsid w:val="00733A0D"/>
    <w:rsid w:val="00734C76"/>
    <w:rsid w:val="00734F7C"/>
    <w:rsid w:val="0073544B"/>
    <w:rsid w:val="007354E5"/>
    <w:rsid w:val="00735E1D"/>
    <w:rsid w:val="00735EAA"/>
    <w:rsid w:val="00736BBD"/>
    <w:rsid w:val="007377B2"/>
    <w:rsid w:val="00737E51"/>
    <w:rsid w:val="007404DC"/>
    <w:rsid w:val="0074069E"/>
    <w:rsid w:val="007407C0"/>
    <w:rsid w:val="0074090C"/>
    <w:rsid w:val="00740F17"/>
    <w:rsid w:val="00741288"/>
    <w:rsid w:val="00741451"/>
    <w:rsid w:val="007415AE"/>
    <w:rsid w:val="00741E35"/>
    <w:rsid w:val="007435FE"/>
    <w:rsid w:val="00743C60"/>
    <w:rsid w:val="00744510"/>
    <w:rsid w:val="00744DB8"/>
    <w:rsid w:val="00744E68"/>
    <w:rsid w:val="00744E90"/>
    <w:rsid w:val="00744EB0"/>
    <w:rsid w:val="007455EA"/>
    <w:rsid w:val="00745611"/>
    <w:rsid w:val="00745774"/>
    <w:rsid w:val="0074645E"/>
    <w:rsid w:val="007474CD"/>
    <w:rsid w:val="00747C17"/>
    <w:rsid w:val="00750816"/>
    <w:rsid w:val="007508A6"/>
    <w:rsid w:val="00751754"/>
    <w:rsid w:val="00751B26"/>
    <w:rsid w:val="007521B0"/>
    <w:rsid w:val="00753DA5"/>
    <w:rsid w:val="007541FC"/>
    <w:rsid w:val="00754F31"/>
    <w:rsid w:val="00755877"/>
    <w:rsid w:val="00755EF1"/>
    <w:rsid w:val="00756461"/>
    <w:rsid w:val="0075658D"/>
    <w:rsid w:val="00757FEF"/>
    <w:rsid w:val="00760104"/>
    <w:rsid w:val="007604D4"/>
    <w:rsid w:val="007605E1"/>
    <w:rsid w:val="00760A2C"/>
    <w:rsid w:val="00760F02"/>
    <w:rsid w:val="007617AA"/>
    <w:rsid w:val="007617F2"/>
    <w:rsid w:val="00762C81"/>
    <w:rsid w:val="00763945"/>
    <w:rsid w:val="0076498E"/>
    <w:rsid w:val="00764EEE"/>
    <w:rsid w:val="0076551D"/>
    <w:rsid w:val="007659B6"/>
    <w:rsid w:val="00766151"/>
    <w:rsid w:val="00767365"/>
    <w:rsid w:val="00767700"/>
    <w:rsid w:val="00767802"/>
    <w:rsid w:val="00767AEA"/>
    <w:rsid w:val="00767F3E"/>
    <w:rsid w:val="00770150"/>
    <w:rsid w:val="00770916"/>
    <w:rsid w:val="0077177E"/>
    <w:rsid w:val="007721F5"/>
    <w:rsid w:val="00772368"/>
    <w:rsid w:val="00772B1F"/>
    <w:rsid w:val="0077342A"/>
    <w:rsid w:val="007738A6"/>
    <w:rsid w:val="00773B91"/>
    <w:rsid w:val="00774847"/>
    <w:rsid w:val="00775D2F"/>
    <w:rsid w:val="00776A23"/>
    <w:rsid w:val="00781A7A"/>
    <w:rsid w:val="00782316"/>
    <w:rsid w:val="0078423B"/>
    <w:rsid w:val="007846BE"/>
    <w:rsid w:val="007851EF"/>
    <w:rsid w:val="00785874"/>
    <w:rsid w:val="007867F9"/>
    <w:rsid w:val="007869D4"/>
    <w:rsid w:val="007870FF"/>
    <w:rsid w:val="007875B1"/>
    <w:rsid w:val="00787823"/>
    <w:rsid w:val="00787E24"/>
    <w:rsid w:val="00790927"/>
    <w:rsid w:val="00790D78"/>
    <w:rsid w:val="00790D96"/>
    <w:rsid w:val="007914E8"/>
    <w:rsid w:val="00791B4B"/>
    <w:rsid w:val="00792F1F"/>
    <w:rsid w:val="007936ED"/>
    <w:rsid w:val="007938F6"/>
    <w:rsid w:val="00793D72"/>
    <w:rsid w:val="00793E38"/>
    <w:rsid w:val="00793E7F"/>
    <w:rsid w:val="00794522"/>
    <w:rsid w:val="0079471F"/>
    <w:rsid w:val="00794961"/>
    <w:rsid w:val="00794BB2"/>
    <w:rsid w:val="0079518F"/>
    <w:rsid w:val="007964A8"/>
    <w:rsid w:val="007965BF"/>
    <w:rsid w:val="00796E87"/>
    <w:rsid w:val="00797346"/>
    <w:rsid w:val="007974DD"/>
    <w:rsid w:val="007A0880"/>
    <w:rsid w:val="007A08C8"/>
    <w:rsid w:val="007A108C"/>
    <w:rsid w:val="007A10E9"/>
    <w:rsid w:val="007A11E6"/>
    <w:rsid w:val="007A24DC"/>
    <w:rsid w:val="007A28A8"/>
    <w:rsid w:val="007A32F1"/>
    <w:rsid w:val="007A4535"/>
    <w:rsid w:val="007A453E"/>
    <w:rsid w:val="007A4931"/>
    <w:rsid w:val="007A4A6E"/>
    <w:rsid w:val="007A4C7D"/>
    <w:rsid w:val="007A5F63"/>
    <w:rsid w:val="007A68E7"/>
    <w:rsid w:val="007A6A2B"/>
    <w:rsid w:val="007A6F05"/>
    <w:rsid w:val="007A7463"/>
    <w:rsid w:val="007A751C"/>
    <w:rsid w:val="007A792E"/>
    <w:rsid w:val="007B0330"/>
    <w:rsid w:val="007B0774"/>
    <w:rsid w:val="007B079F"/>
    <w:rsid w:val="007B0B09"/>
    <w:rsid w:val="007B0F00"/>
    <w:rsid w:val="007B0F7D"/>
    <w:rsid w:val="007B160D"/>
    <w:rsid w:val="007B1BCE"/>
    <w:rsid w:val="007B1E9E"/>
    <w:rsid w:val="007B22C2"/>
    <w:rsid w:val="007B2464"/>
    <w:rsid w:val="007B2C7D"/>
    <w:rsid w:val="007B2E9D"/>
    <w:rsid w:val="007B3FCB"/>
    <w:rsid w:val="007B4237"/>
    <w:rsid w:val="007B45D4"/>
    <w:rsid w:val="007B567F"/>
    <w:rsid w:val="007B576B"/>
    <w:rsid w:val="007B5C4C"/>
    <w:rsid w:val="007B5ECC"/>
    <w:rsid w:val="007B60F4"/>
    <w:rsid w:val="007B6103"/>
    <w:rsid w:val="007B6896"/>
    <w:rsid w:val="007B6A58"/>
    <w:rsid w:val="007B7E17"/>
    <w:rsid w:val="007C0602"/>
    <w:rsid w:val="007C0743"/>
    <w:rsid w:val="007C08BB"/>
    <w:rsid w:val="007C0D6D"/>
    <w:rsid w:val="007C0EED"/>
    <w:rsid w:val="007C1251"/>
    <w:rsid w:val="007C1D20"/>
    <w:rsid w:val="007C1FAD"/>
    <w:rsid w:val="007C1FBC"/>
    <w:rsid w:val="007C2156"/>
    <w:rsid w:val="007C21EE"/>
    <w:rsid w:val="007C26E1"/>
    <w:rsid w:val="007C3164"/>
    <w:rsid w:val="007C3543"/>
    <w:rsid w:val="007C3588"/>
    <w:rsid w:val="007C3A89"/>
    <w:rsid w:val="007C3C36"/>
    <w:rsid w:val="007C3F3B"/>
    <w:rsid w:val="007C3FEC"/>
    <w:rsid w:val="007C4A95"/>
    <w:rsid w:val="007C4B20"/>
    <w:rsid w:val="007C5299"/>
    <w:rsid w:val="007C5EBF"/>
    <w:rsid w:val="007C61CC"/>
    <w:rsid w:val="007C65C0"/>
    <w:rsid w:val="007C788A"/>
    <w:rsid w:val="007D029F"/>
    <w:rsid w:val="007D09AE"/>
    <w:rsid w:val="007D1150"/>
    <w:rsid w:val="007D1610"/>
    <w:rsid w:val="007D1E04"/>
    <w:rsid w:val="007D280D"/>
    <w:rsid w:val="007D2D56"/>
    <w:rsid w:val="007D31A2"/>
    <w:rsid w:val="007D3954"/>
    <w:rsid w:val="007D4BE7"/>
    <w:rsid w:val="007D505A"/>
    <w:rsid w:val="007D5922"/>
    <w:rsid w:val="007D5E39"/>
    <w:rsid w:val="007D6108"/>
    <w:rsid w:val="007D64D6"/>
    <w:rsid w:val="007D66E7"/>
    <w:rsid w:val="007D6E42"/>
    <w:rsid w:val="007D717C"/>
    <w:rsid w:val="007D7920"/>
    <w:rsid w:val="007D7A20"/>
    <w:rsid w:val="007D7DC8"/>
    <w:rsid w:val="007E018E"/>
    <w:rsid w:val="007E060A"/>
    <w:rsid w:val="007E0E3D"/>
    <w:rsid w:val="007E0FA4"/>
    <w:rsid w:val="007E1549"/>
    <w:rsid w:val="007E1863"/>
    <w:rsid w:val="007E1CCB"/>
    <w:rsid w:val="007E2124"/>
    <w:rsid w:val="007E2597"/>
    <w:rsid w:val="007E2D65"/>
    <w:rsid w:val="007E3041"/>
    <w:rsid w:val="007E3334"/>
    <w:rsid w:val="007E34DE"/>
    <w:rsid w:val="007E3EAA"/>
    <w:rsid w:val="007E44B4"/>
    <w:rsid w:val="007E4A1F"/>
    <w:rsid w:val="007E5090"/>
    <w:rsid w:val="007E50DC"/>
    <w:rsid w:val="007E528A"/>
    <w:rsid w:val="007E58B4"/>
    <w:rsid w:val="007E5FF1"/>
    <w:rsid w:val="007E696C"/>
    <w:rsid w:val="007E6DEA"/>
    <w:rsid w:val="007E706A"/>
    <w:rsid w:val="007E7175"/>
    <w:rsid w:val="007E7325"/>
    <w:rsid w:val="007F04E2"/>
    <w:rsid w:val="007F0D00"/>
    <w:rsid w:val="007F138E"/>
    <w:rsid w:val="007F15B2"/>
    <w:rsid w:val="007F18AC"/>
    <w:rsid w:val="007F1CAC"/>
    <w:rsid w:val="007F2194"/>
    <w:rsid w:val="007F2926"/>
    <w:rsid w:val="007F2E0B"/>
    <w:rsid w:val="007F2FDA"/>
    <w:rsid w:val="007F3AD2"/>
    <w:rsid w:val="007F4620"/>
    <w:rsid w:val="007F588A"/>
    <w:rsid w:val="007F6012"/>
    <w:rsid w:val="007F6146"/>
    <w:rsid w:val="007F6828"/>
    <w:rsid w:val="007F70EB"/>
    <w:rsid w:val="007F71FF"/>
    <w:rsid w:val="007F737C"/>
    <w:rsid w:val="007F7719"/>
    <w:rsid w:val="007F7897"/>
    <w:rsid w:val="007F7F54"/>
    <w:rsid w:val="00800BAB"/>
    <w:rsid w:val="0080214B"/>
    <w:rsid w:val="00802895"/>
    <w:rsid w:val="00802A95"/>
    <w:rsid w:val="00802ED4"/>
    <w:rsid w:val="00804355"/>
    <w:rsid w:val="00804527"/>
    <w:rsid w:val="00804736"/>
    <w:rsid w:val="00804875"/>
    <w:rsid w:val="00804C62"/>
    <w:rsid w:val="00805679"/>
    <w:rsid w:val="00805D94"/>
    <w:rsid w:val="008069D8"/>
    <w:rsid w:val="00806AF5"/>
    <w:rsid w:val="00806F39"/>
    <w:rsid w:val="00807093"/>
    <w:rsid w:val="00807924"/>
    <w:rsid w:val="008103AB"/>
    <w:rsid w:val="0081054C"/>
    <w:rsid w:val="00810771"/>
    <w:rsid w:val="008107AD"/>
    <w:rsid w:val="00810C75"/>
    <w:rsid w:val="00810DC2"/>
    <w:rsid w:val="008113B4"/>
    <w:rsid w:val="0081380F"/>
    <w:rsid w:val="008139AC"/>
    <w:rsid w:val="008141E7"/>
    <w:rsid w:val="008143B6"/>
    <w:rsid w:val="00814FF6"/>
    <w:rsid w:val="00815CC3"/>
    <w:rsid w:val="00815F9D"/>
    <w:rsid w:val="00816814"/>
    <w:rsid w:val="008174DD"/>
    <w:rsid w:val="0081783E"/>
    <w:rsid w:val="00820952"/>
    <w:rsid w:val="00820DDB"/>
    <w:rsid w:val="00821212"/>
    <w:rsid w:val="00821275"/>
    <w:rsid w:val="00821603"/>
    <w:rsid w:val="00821816"/>
    <w:rsid w:val="00821F45"/>
    <w:rsid w:val="0082266E"/>
    <w:rsid w:val="0082289F"/>
    <w:rsid w:val="00822DB9"/>
    <w:rsid w:val="00823044"/>
    <w:rsid w:val="00823BF1"/>
    <w:rsid w:val="00824E14"/>
    <w:rsid w:val="0082543E"/>
    <w:rsid w:val="00825D97"/>
    <w:rsid w:val="00825DB3"/>
    <w:rsid w:val="008264A8"/>
    <w:rsid w:val="00826A60"/>
    <w:rsid w:val="00826EF2"/>
    <w:rsid w:val="00827287"/>
    <w:rsid w:val="00830A5E"/>
    <w:rsid w:val="008312CB"/>
    <w:rsid w:val="00831942"/>
    <w:rsid w:val="00831BAE"/>
    <w:rsid w:val="0083212A"/>
    <w:rsid w:val="00832871"/>
    <w:rsid w:val="00832878"/>
    <w:rsid w:val="00832E8F"/>
    <w:rsid w:val="00832FA8"/>
    <w:rsid w:val="008330FF"/>
    <w:rsid w:val="008334C0"/>
    <w:rsid w:val="00833706"/>
    <w:rsid w:val="008340F3"/>
    <w:rsid w:val="0083508C"/>
    <w:rsid w:val="00835417"/>
    <w:rsid w:val="008359F1"/>
    <w:rsid w:val="00835D11"/>
    <w:rsid w:val="00836117"/>
    <w:rsid w:val="008365D5"/>
    <w:rsid w:val="00836836"/>
    <w:rsid w:val="00836EBC"/>
    <w:rsid w:val="00836EDE"/>
    <w:rsid w:val="008374E3"/>
    <w:rsid w:val="0084005C"/>
    <w:rsid w:val="008400E6"/>
    <w:rsid w:val="00840314"/>
    <w:rsid w:val="00840676"/>
    <w:rsid w:val="008417F5"/>
    <w:rsid w:val="008423EA"/>
    <w:rsid w:val="00842473"/>
    <w:rsid w:val="008424C7"/>
    <w:rsid w:val="00842C27"/>
    <w:rsid w:val="00842FB4"/>
    <w:rsid w:val="00843C1E"/>
    <w:rsid w:val="00844B38"/>
    <w:rsid w:val="00844F19"/>
    <w:rsid w:val="008454B5"/>
    <w:rsid w:val="00845C66"/>
    <w:rsid w:val="008465D4"/>
    <w:rsid w:val="00846D6F"/>
    <w:rsid w:val="008478D6"/>
    <w:rsid w:val="00847DC1"/>
    <w:rsid w:val="008500FD"/>
    <w:rsid w:val="00850646"/>
    <w:rsid w:val="008506F4"/>
    <w:rsid w:val="008507F8"/>
    <w:rsid w:val="00851564"/>
    <w:rsid w:val="00851AB8"/>
    <w:rsid w:val="00851AE6"/>
    <w:rsid w:val="00851ED1"/>
    <w:rsid w:val="00852570"/>
    <w:rsid w:val="0085295A"/>
    <w:rsid w:val="00852A92"/>
    <w:rsid w:val="0085301A"/>
    <w:rsid w:val="00853037"/>
    <w:rsid w:val="00853BA7"/>
    <w:rsid w:val="00853C26"/>
    <w:rsid w:val="00854684"/>
    <w:rsid w:val="00854A2A"/>
    <w:rsid w:val="00854ADB"/>
    <w:rsid w:val="00854B03"/>
    <w:rsid w:val="00854F52"/>
    <w:rsid w:val="00855D6E"/>
    <w:rsid w:val="00856564"/>
    <w:rsid w:val="0085683B"/>
    <w:rsid w:val="00856BF0"/>
    <w:rsid w:val="0085715E"/>
    <w:rsid w:val="00857620"/>
    <w:rsid w:val="00857651"/>
    <w:rsid w:val="008604D0"/>
    <w:rsid w:val="00860AFD"/>
    <w:rsid w:val="00860EFD"/>
    <w:rsid w:val="00862065"/>
    <w:rsid w:val="0086261F"/>
    <w:rsid w:val="0086382C"/>
    <w:rsid w:val="00863E16"/>
    <w:rsid w:val="00863F17"/>
    <w:rsid w:val="00863FD0"/>
    <w:rsid w:val="00864C69"/>
    <w:rsid w:val="00864E2D"/>
    <w:rsid w:val="008655FF"/>
    <w:rsid w:val="00866017"/>
    <w:rsid w:val="0086606E"/>
    <w:rsid w:val="008662EF"/>
    <w:rsid w:val="00866E14"/>
    <w:rsid w:val="00867C6A"/>
    <w:rsid w:val="00867FFC"/>
    <w:rsid w:val="008704F0"/>
    <w:rsid w:val="00871333"/>
    <w:rsid w:val="00871372"/>
    <w:rsid w:val="00871E99"/>
    <w:rsid w:val="0087237A"/>
    <w:rsid w:val="00872F61"/>
    <w:rsid w:val="008731FE"/>
    <w:rsid w:val="00873272"/>
    <w:rsid w:val="00873725"/>
    <w:rsid w:val="00873D38"/>
    <w:rsid w:val="00873EDD"/>
    <w:rsid w:val="0087496F"/>
    <w:rsid w:val="00874ED1"/>
    <w:rsid w:val="0087511E"/>
    <w:rsid w:val="00875643"/>
    <w:rsid w:val="0087568A"/>
    <w:rsid w:val="008760D8"/>
    <w:rsid w:val="00876266"/>
    <w:rsid w:val="0087640E"/>
    <w:rsid w:val="00876864"/>
    <w:rsid w:val="008770F2"/>
    <w:rsid w:val="008800CE"/>
    <w:rsid w:val="0088130A"/>
    <w:rsid w:val="0088161A"/>
    <w:rsid w:val="00881978"/>
    <w:rsid w:val="00881EE0"/>
    <w:rsid w:val="00881F07"/>
    <w:rsid w:val="008822B3"/>
    <w:rsid w:val="008833A3"/>
    <w:rsid w:val="00883C9B"/>
    <w:rsid w:val="00883E76"/>
    <w:rsid w:val="00884D27"/>
    <w:rsid w:val="0088563C"/>
    <w:rsid w:val="00885837"/>
    <w:rsid w:val="00886EA0"/>
    <w:rsid w:val="00887622"/>
    <w:rsid w:val="00887712"/>
    <w:rsid w:val="0088771E"/>
    <w:rsid w:val="008878E9"/>
    <w:rsid w:val="00887FB8"/>
    <w:rsid w:val="00891CD0"/>
    <w:rsid w:val="00891F1A"/>
    <w:rsid w:val="0089218C"/>
    <w:rsid w:val="00892CD5"/>
    <w:rsid w:val="0089337B"/>
    <w:rsid w:val="008957CB"/>
    <w:rsid w:val="008957F0"/>
    <w:rsid w:val="008958F9"/>
    <w:rsid w:val="00896568"/>
    <w:rsid w:val="00896639"/>
    <w:rsid w:val="00896941"/>
    <w:rsid w:val="00896E4E"/>
    <w:rsid w:val="00897C34"/>
    <w:rsid w:val="008A0795"/>
    <w:rsid w:val="008A132F"/>
    <w:rsid w:val="008A2116"/>
    <w:rsid w:val="008A2F0F"/>
    <w:rsid w:val="008A30B6"/>
    <w:rsid w:val="008A410E"/>
    <w:rsid w:val="008A41B4"/>
    <w:rsid w:val="008A42E9"/>
    <w:rsid w:val="008A52A0"/>
    <w:rsid w:val="008A5537"/>
    <w:rsid w:val="008A5BF0"/>
    <w:rsid w:val="008A60E0"/>
    <w:rsid w:val="008A6784"/>
    <w:rsid w:val="008A6CF8"/>
    <w:rsid w:val="008A7069"/>
    <w:rsid w:val="008A70AF"/>
    <w:rsid w:val="008A737B"/>
    <w:rsid w:val="008A7398"/>
    <w:rsid w:val="008A7501"/>
    <w:rsid w:val="008A7526"/>
    <w:rsid w:val="008A756D"/>
    <w:rsid w:val="008A76D1"/>
    <w:rsid w:val="008A7953"/>
    <w:rsid w:val="008A7AEB"/>
    <w:rsid w:val="008A7B2D"/>
    <w:rsid w:val="008A7B92"/>
    <w:rsid w:val="008B0122"/>
    <w:rsid w:val="008B04D0"/>
    <w:rsid w:val="008B0BE0"/>
    <w:rsid w:val="008B1415"/>
    <w:rsid w:val="008B1EA7"/>
    <w:rsid w:val="008B20DE"/>
    <w:rsid w:val="008B24E4"/>
    <w:rsid w:val="008B2603"/>
    <w:rsid w:val="008B2CC6"/>
    <w:rsid w:val="008B2CE3"/>
    <w:rsid w:val="008B3ACA"/>
    <w:rsid w:val="008B3DA2"/>
    <w:rsid w:val="008B4837"/>
    <w:rsid w:val="008B498F"/>
    <w:rsid w:val="008B5AE7"/>
    <w:rsid w:val="008B6375"/>
    <w:rsid w:val="008B6EE6"/>
    <w:rsid w:val="008B7844"/>
    <w:rsid w:val="008B7AAD"/>
    <w:rsid w:val="008C0984"/>
    <w:rsid w:val="008C09C8"/>
    <w:rsid w:val="008C0C29"/>
    <w:rsid w:val="008C0FE6"/>
    <w:rsid w:val="008C1099"/>
    <w:rsid w:val="008C3CEC"/>
    <w:rsid w:val="008C3DCE"/>
    <w:rsid w:val="008C3DE2"/>
    <w:rsid w:val="008C4140"/>
    <w:rsid w:val="008C4BB4"/>
    <w:rsid w:val="008C4C8F"/>
    <w:rsid w:val="008C4ECF"/>
    <w:rsid w:val="008C5E58"/>
    <w:rsid w:val="008C649E"/>
    <w:rsid w:val="008C6780"/>
    <w:rsid w:val="008C6BA9"/>
    <w:rsid w:val="008C7092"/>
    <w:rsid w:val="008D0774"/>
    <w:rsid w:val="008D07B5"/>
    <w:rsid w:val="008D0E3D"/>
    <w:rsid w:val="008D1787"/>
    <w:rsid w:val="008D1961"/>
    <w:rsid w:val="008D1C71"/>
    <w:rsid w:val="008D2294"/>
    <w:rsid w:val="008D2696"/>
    <w:rsid w:val="008D2E51"/>
    <w:rsid w:val="008D32EA"/>
    <w:rsid w:val="008D3861"/>
    <w:rsid w:val="008D39CE"/>
    <w:rsid w:val="008D3B70"/>
    <w:rsid w:val="008D3E5E"/>
    <w:rsid w:val="008D53BA"/>
    <w:rsid w:val="008D5444"/>
    <w:rsid w:val="008D56C8"/>
    <w:rsid w:val="008D5CBD"/>
    <w:rsid w:val="008D6923"/>
    <w:rsid w:val="008D6BBD"/>
    <w:rsid w:val="008D6C42"/>
    <w:rsid w:val="008D7E5B"/>
    <w:rsid w:val="008E0273"/>
    <w:rsid w:val="008E134B"/>
    <w:rsid w:val="008E14DC"/>
    <w:rsid w:val="008E1ED3"/>
    <w:rsid w:val="008E2BE9"/>
    <w:rsid w:val="008E3617"/>
    <w:rsid w:val="008E3BDF"/>
    <w:rsid w:val="008E4451"/>
    <w:rsid w:val="008E4529"/>
    <w:rsid w:val="008E4894"/>
    <w:rsid w:val="008E5040"/>
    <w:rsid w:val="008E513E"/>
    <w:rsid w:val="008E5548"/>
    <w:rsid w:val="008E5BFB"/>
    <w:rsid w:val="008E5F28"/>
    <w:rsid w:val="008E5FA5"/>
    <w:rsid w:val="008E6823"/>
    <w:rsid w:val="008E688C"/>
    <w:rsid w:val="008E7EE9"/>
    <w:rsid w:val="008F0165"/>
    <w:rsid w:val="008F0BC5"/>
    <w:rsid w:val="008F141F"/>
    <w:rsid w:val="008F1A9C"/>
    <w:rsid w:val="008F1EA8"/>
    <w:rsid w:val="008F2078"/>
    <w:rsid w:val="008F2794"/>
    <w:rsid w:val="008F2906"/>
    <w:rsid w:val="008F2A27"/>
    <w:rsid w:val="008F2D5D"/>
    <w:rsid w:val="008F3E06"/>
    <w:rsid w:val="008F3FB7"/>
    <w:rsid w:val="008F42F2"/>
    <w:rsid w:val="008F4485"/>
    <w:rsid w:val="008F44CD"/>
    <w:rsid w:val="008F49C9"/>
    <w:rsid w:val="008F4C17"/>
    <w:rsid w:val="008F50C7"/>
    <w:rsid w:val="008F56F3"/>
    <w:rsid w:val="008F5D85"/>
    <w:rsid w:val="008F610A"/>
    <w:rsid w:val="008F616E"/>
    <w:rsid w:val="008F7B50"/>
    <w:rsid w:val="008F7D2D"/>
    <w:rsid w:val="009001AF"/>
    <w:rsid w:val="009001E6"/>
    <w:rsid w:val="00900410"/>
    <w:rsid w:val="009019ED"/>
    <w:rsid w:val="00901BED"/>
    <w:rsid w:val="00902876"/>
    <w:rsid w:val="00902E4A"/>
    <w:rsid w:val="00904402"/>
    <w:rsid w:val="009045EF"/>
    <w:rsid w:val="00904D9F"/>
    <w:rsid w:val="00904EA8"/>
    <w:rsid w:val="009062FE"/>
    <w:rsid w:val="0090665C"/>
    <w:rsid w:val="00906FE9"/>
    <w:rsid w:val="009074DF"/>
    <w:rsid w:val="00907621"/>
    <w:rsid w:val="0090792F"/>
    <w:rsid w:val="00907C94"/>
    <w:rsid w:val="00910350"/>
    <w:rsid w:val="0091049C"/>
    <w:rsid w:val="0091054E"/>
    <w:rsid w:val="00910DEE"/>
    <w:rsid w:val="00911D80"/>
    <w:rsid w:val="00911FB4"/>
    <w:rsid w:val="009136D5"/>
    <w:rsid w:val="00913B5F"/>
    <w:rsid w:val="00913BCA"/>
    <w:rsid w:val="00914079"/>
    <w:rsid w:val="00914319"/>
    <w:rsid w:val="00914838"/>
    <w:rsid w:val="009148E0"/>
    <w:rsid w:val="009152C0"/>
    <w:rsid w:val="0091605E"/>
    <w:rsid w:val="00916374"/>
    <w:rsid w:val="00916D08"/>
    <w:rsid w:val="009173D2"/>
    <w:rsid w:val="009178B9"/>
    <w:rsid w:val="0092075E"/>
    <w:rsid w:val="00920EED"/>
    <w:rsid w:val="00921109"/>
    <w:rsid w:val="00922080"/>
    <w:rsid w:val="009223A8"/>
    <w:rsid w:val="009231D7"/>
    <w:rsid w:val="00923724"/>
    <w:rsid w:val="00923901"/>
    <w:rsid w:val="00923EBA"/>
    <w:rsid w:val="00924F4A"/>
    <w:rsid w:val="00925164"/>
    <w:rsid w:val="009253F4"/>
    <w:rsid w:val="0092572B"/>
    <w:rsid w:val="0092574D"/>
    <w:rsid w:val="00925BD5"/>
    <w:rsid w:val="00926641"/>
    <w:rsid w:val="00926832"/>
    <w:rsid w:val="00927229"/>
    <w:rsid w:val="00927D27"/>
    <w:rsid w:val="00930C6A"/>
    <w:rsid w:val="00931926"/>
    <w:rsid w:val="009323B8"/>
    <w:rsid w:val="009327FC"/>
    <w:rsid w:val="00932892"/>
    <w:rsid w:val="00932AA8"/>
    <w:rsid w:val="00932E2B"/>
    <w:rsid w:val="00933F7F"/>
    <w:rsid w:val="00934102"/>
    <w:rsid w:val="0093473C"/>
    <w:rsid w:val="00934A16"/>
    <w:rsid w:val="00934C1C"/>
    <w:rsid w:val="00935488"/>
    <w:rsid w:val="009359AC"/>
    <w:rsid w:val="00937457"/>
    <w:rsid w:val="00937640"/>
    <w:rsid w:val="00940510"/>
    <w:rsid w:val="00940E11"/>
    <w:rsid w:val="00940E3E"/>
    <w:rsid w:val="00941256"/>
    <w:rsid w:val="009418FD"/>
    <w:rsid w:val="009436B9"/>
    <w:rsid w:val="00943B8A"/>
    <w:rsid w:val="009444DA"/>
    <w:rsid w:val="00944C9A"/>
    <w:rsid w:val="00944EFB"/>
    <w:rsid w:val="009458D6"/>
    <w:rsid w:val="00945FC3"/>
    <w:rsid w:val="009469D6"/>
    <w:rsid w:val="009470EC"/>
    <w:rsid w:val="0095074D"/>
    <w:rsid w:val="00950ADB"/>
    <w:rsid w:val="009512ED"/>
    <w:rsid w:val="0095155F"/>
    <w:rsid w:val="0095167B"/>
    <w:rsid w:val="00952A9C"/>
    <w:rsid w:val="00952FD3"/>
    <w:rsid w:val="0095350D"/>
    <w:rsid w:val="00953785"/>
    <w:rsid w:val="00953798"/>
    <w:rsid w:val="0095410D"/>
    <w:rsid w:val="00954F9E"/>
    <w:rsid w:val="00955B36"/>
    <w:rsid w:val="00955C35"/>
    <w:rsid w:val="0095647C"/>
    <w:rsid w:val="0095648E"/>
    <w:rsid w:val="00956582"/>
    <w:rsid w:val="0095676D"/>
    <w:rsid w:val="00956D8C"/>
    <w:rsid w:val="00956DCF"/>
    <w:rsid w:val="009572E7"/>
    <w:rsid w:val="00960883"/>
    <w:rsid w:val="0096171C"/>
    <w:rsid w:val="00962E15"/>
    <w:rsid w:val="0096351D"/>
    <w:rsid w:val="00963797"/>
    <w:rsid w:val="00963F37"/>
    <w:rsid w:val="009644EF"/>
    <w:rsid w:val="00964890"/>
    <w:rsid w:val="00965C23"/>
    <w:rsid w:val="00965F0D"/>
    <w:rsid w:val="00966026"/>
    <w:rsid w:val="009663C0"/>
    <w:rsid w:val="0096724A"/>
    <w:rsid w:val="00967B8A"/>
    <w:rsid w:val="0097080D"/>
    <w:rsid w:val="00970A6F"/>
    <w:rsid w:val="009725D5"/>
    <w:rsid w:val="009726C6"/>
    <w:rsid w:val="00972CCC"/>
    <w:rsid w:val="00973499"/>
    <w:rsid w:val="00973EFC"/>
    <w:rsid w:val="00974416"/>
    <w:rsid w:val="00974BCD"/>
    <w:rsid w:val="00974ECC"/>
    <w:rsid w:val="00975085"/>
    <w:rsid w:val="00975A10"/>
    <w:rsid w:val="00975DD4"/>
    <w:rsid w:val="00976654"/>
    <w:rsid w:val="00976876"/>
    <w:rsid w:val="00976B0F"/>
    <w:rsid w:val="00976E5E"/>
    <w:rsid w:val="00977784"/>
    <w:rsid w:val="00977DCE"/>
    <w:rsid w:val="009803BA"/>
    <w:rsid w:val="0098061A"/>
    <w:rsid w:val="00981010"/>
    <w:rsid w:val="009814C9"/>
    <w:rsid w:val="00982249"/>
    <w:rsid w:val="00982C73"/>
    <w:rsid w:val="00983089"/>
    <w:rsid w:val="0098321F"/>
    <w:rsid w:val="00984358"/>
    <w:rsid w:val="0098552D"/>
    <w:rsid w:val="009857DA"/>
    <w:rsid w:val="0098618A"/>
    <w:rsid w:val="009878DB"/>
    <w:rsid w:val="009900DC"/>
    <w:rsid w:val="00990590"/>
    <w:rsid w:val="00990637"/>
    <w:rsid w:val="009908CE"/>
    <w:rsid w:val="009924FE"/>
    <w:rsid w:val="009928E5"/>
    <w:rsid w:val="00993249"/>
    <w:rsid w:val="00993820"/>
    <w:rsid w:val="00995129"/>
    <w:rsid w:val="00995D18"/>
    <w:rsid w:val="009968A9"/>
    <w:rsid w:val="00996DCF"/>
    <w:rsid w:val="00996F8F"/>
    <w:rsid w:val="00997681"/>
    <w:rsid w:val="00997C30"/>
    <w:rsid w:val="009A0F85"/>
    <w:rsid w:val="009A1593"/>
    <w:rsid w:val="009A199A"/>
    <w:rsid w:val="009A1E57"/>
    <w:rsid w:val="009A3A33"/>
    <w:rsid w:val="009A3D25"/>
    <w:rsid w:val="009A470B"/>
    <w:rsid w:val="009A4746"/>
    <w:rsid w:val="009A4A65"/>
    <w:rsid w:val="009A53E1"/>
    <w:rsid w:val="009A5568"/>
    <w:rsid w:val="009A5A65"/>
    <w:rsid w:val="009A6046"/>
    <w:rsid w:val="009A63D3"/>
    <w:rsid w:val="009A6648"/>
    <w:rsid w:val="009A6662"/>
    <w:rsid w:val="009A6913"/>
    <w:rsid w:val="009A70CD"/>
    <w:rsid w:val="009A7277"/>
    <w:rsid w:val="009A791E"/>
    <w:rsid w:val="009A794F"/>
    <w:rsid w:val="009A7DD4"/>
    <w:rsid w:val="009B0560"/>
    <w:rsid w:val="009B05A8"/>
    <w:rsid w:val="009B094B"/>
    <w:rsid w:val="009B10BE"/>
    <w:rsid w:val="009B1E74"/>
    <w:rsid w:val="009B22AF"/>
    <w:rsid w:val="009B2A8C"/>
    <w:rsid w:val="009B2F1B"/>
    <w:rsid w:val="009B3608"/>
    <w:rsid w:val="009B40B9"/>
    <w:rsid w:val="009B4214"/>
    <w:rsid w:val="009B492A"/>
    <w:rsid w:val="009B497D"/>
    <w:rsid w:val="009B4C5A"/>
    <w:rsid w:val="009B4DE4"/>
    <w:rsid w:val="009B4F18"/>
    <w:rsid w:val="009B5095"/>
    <w:rsid w:val="009B6361"/>
    <w:rsid w:val="009B640B"/>
    <w:rsid w:val="009B66E5"/>
    <w:rsid w:val="009B6859"/>
    <w:rsid w:val="009B6D94"/>
    <w:rsid w:val="009B7613"/>
    <w:rsid w:val="009B79EE"/>
    <w:rsid w:val="009B7B86"/>
    <w:rsid w:val="009C0068"/>
    <w:rsid w:val="009C0161"/>
    <w:rsid w:val="009C0782"/>
    <w:rsid w:val="009C1251"/>
    <w:rsid w:val="009C1724"/>
    <w:rsid w:val="009C18C7"/>
    <w:rsid w:val="009C23BD"/>
    <w:rsid w:val="009C2E05"/>
    <w:rsid w:val="009C4236"/>
    <w:rsid w:val="009C47C5"/>
    <w:rsid w:val="009C4E8C"/>
    <w:rsid w:val="009C4F36"/>
    <w:rsid w:val="009C4F93"/>
    <w:rsid w:val="009C530B"/>
    <w:rsid w:val="009C5590"/>
    <w:rsid w:val="009C55DC"/>
    <w:rsid w:val="009C565E"/>
    <w:rsid w:val="009C5AB0"/>
    <w:rsid w:val="009C6028"/>
    <w:rsid w:val="009C65EC"/>
    <w:rsid w:val="009C69DC"/>
    <w:rsid w:val="009C6B2F"/>
    <w:rsid w:val="009C702D"/>
    <w:rsid w:val="009C74FE"/>
    <w:rsid w:val="009C75C4"/>
    <w:rsid w:val="009C7C03"/>
    <w:rsid w:val="009C7DB9"/>
    <w:rsid w:val="009D03DE"/>
    <w:rsid w:val="009D0668"/>
    <w:rsid w:val="009D22D1"/>
    <w:rsid w:val="009D3EE8"/>
    <w:rsid w:val="009D41D4"/>
    <w:rsid w:val="009D4888"/>
    <w:rsid w:val="009D4AD7"/>
    <w:rsid w:val="009D631A"/>
    <w:rsid w:val="009D6AC2"/>
    <w:rsid w:val="009D7110"/>
    <w:rsid w:val="009D7142"/>
    <w:rsid w:val="009D78B9"/>
    <w:rsid w:val="009D7932"/>
    <w:rsid w:val="009E1501"/>
    <w:rsid w:val="009E16DD"/>
    <w:rsid w:val="009E2B3E"/>
    <w:rsid w:val="009E3310"/>
    <w:rsid w:val="009E3632"/>
    <w:rsid w:val="009E3E84"/>
    <w:rsid w:val="009E4979"/>
    <w:rsid w:val="009E53E7"/>
    <w:rsid w:val="009E5839"/>
    <w:rsid w:val="009E5CD4"/>
    <w:rsid w:val="009E5E0A"/>
    <w:rsid w:val="009E5FE6"/>
    <w:rsid w:val="009E6D64"/>
    <w:rsid w:val="009E712D"/>
    <w:rsid w:val="009E718F"/>
    <w:rsid w:val="009E75BD"/>
    <w:rsid w:val="009E7B3B"/>
    <w:rsid w:val="009E7CDF"/>
    <w:rsid w:val="009F0127"/>
    <w:rsid w:val="009F03BD"/>
    <w:rsid w:val="009F0438"/>
    <w:rsid w:val="009F044F"/>
    <w:rsid w:val="009F1823"/>
    <w:rsid w:val="009F2763"/>
    <w:rsid w:val="009F2868"/>
    <w:rsid w:val="009F2B31"/>
    <w:rsid w:val="009F30FA"/>
    <w:rsid w:val="009F361D"/>
    <w:rsid w:val="009F36CC"/>
    <w:rsid w:val="009F3770"/>
    <w:rsid w:val="009F3B69"/>
    <w:rsid w:val="009F50A6"/>
    <w:rsid w:val="009F5320"/>
    <w:rsid w:val="009F5F7F"/>
    <w:rsid w:val="009F5FA0"/>
    <w:rsid w:val="009F6916"/>
    <w:rsid w:val="009F6D2C"/>
    <w:rsid w:val="009F7984"/>
    <w:rsid w:val="009F7A10"/>
    <w:rsid w:val="00A00846"/>
    <w:rsid w:val="00A008D5"/>
    <w:rsid w:val="00A013C5"/>
    <w:rsid w:val="00A01546"/>
    <w:rsid w:val="00A0199D"/>
    <w:rsid w:val="00A01F1F"/>
    <w:rsid w:val="00A02AC8"/>
    <w:rsid w:val="00A02BB1"/>
    <w:rsid w:val="00A0413F"/>
    <w:rsid w:val="00A04A87"/>
    <w:rsid w:val="00A04E90"/>
    <w:rsid w:val="00A05D43"/>
    <w:rsid w:val="00A064A1"/>
    <w:rsid w:val="00A06872"/>
    <w:rsid w:val="00A07251"/>
    <w:rsid w:val="00A110B9"/>
    <w:rsid w:val="00A113B9"/>
    <w:rsid w:val="00A11542"/>
    <w:rsid w:val="00A1166C"/>
    <w:rsid w:val="00A11826"/>
    <w:rsid w:val="00A11F85"/>
    <w:rsid w:val="00A1206D"/>
    <w:rsid w:val="00A12135"/>
    <w:rsid w:val="00A121A7"/>
    <w:rsid w:val="00A124A6"/>
    <w:rsid w:val="00A13296"/>
    <w:rsid w:val="00A13DEF"/>
    <w:rsid w:val="00A14E4C"/>
    <w:rsid w:val="00A1503B"/>
    <w:rsid w:val="00A15251"/>
    <w:rsid w:val="00A15717"/>
    <w:rsid w:val="00A15920"/>
    <w:rsid w:val="00A1632F"/>
    <w:rsid w:val="00A16A0B"/>
    <w:rsid w:val="00A17221"/>
    <w:rsid w:val="00A1745B"/>
    <w:rsid w:val="00A2007A"/>
    <w:rsid w:val="00A217D1"/>
    <w:rsid w:val="00A220B3"/>
    <w:rsid w:val="00A23411"/>
    <w:rsid w:val="00A23D86"/>
    <w:rsid w:val="00A241C0"/>
    <w:rsid w:val="00A25EC2"/>
    <w:rsid w:val="00A2615F"/>
    <w:rsid w:val="00A30702"/>
    <w:rsid w:val="00A3076C"/>
    <w:rsid w:val="00A31F57"/>
    <w:rsid w:val="00A327F2"/>
    <w:rsid w:val="00A3283E"/>
    <w:rsid w:val="00A32FE9"/>
    <w:rsid w:val="00A33291"/>
    <w:rsid w:val="00A337FB"/>
    <w:rsid w:val="00A341F0"/>
    <w:rsid w:val="00A3422A"/>
    <w:rsid w:val="00A3433A"/>
    <w:rsid w:val="00A34BCA"/>
    <w:rsid w:val="00A35170"/>
    <w:rsid w:val="00A35346"/>
    <w:rsid w:val="00A36F6B"/>
    <w:rsid w:val="00A37778"/>
    <w:rsid w:val="00A4008D"/>
    <w:rsid w:val="00A401B1"/>
    <w:rsid w:val="00A4074C"/>
    <w:rsid w:val="00A40E65"/>
    <w:rsid w:val="00A41206"/>
    <w:rsid w:val="00A41E57"/>
    <w:rsid w:val="00A425C3"/>
    <w:rsid w:val="00A42C8D"/>
    <w:rsid w:val="00A430A7"/>
    <w:rsid w:val="00A431A9"/>
    <w:rsid w:val="00A434DE"/>
    <w:rsid w:val="00A440E2"/>
    <w:rsid w:val="00A4479D"/>
    <w:rsid w:val="00A44873"/>
    <w:rsid w:val="00A44CD6"/>
    <w:rsid w:val="00A44FCC"/>
    <w:rsid w:val="00A452F1"/>
    <w:rsid w:val="00A45621"/>
    <w:rsid w:val="00A4624F"/>
    <w:rsid w:val="00A463DC"/>
    <w:rsid w:val="00A46852"/>
    <w:rsid w:val="00A46C46"/>
    <w:rsid w:val="00A50014"/>
    <w:rsid w:val="00A50D8A"/>
    <w:rsid w:val="00A51322"/>
    <w:rsid w:val="00A52131"/>
    <w:rsid w:val="00A521CD"/>
    <w:rsid w:val="00A523B1"/>
    <w:rsid w:val="00A52853"/>
    <w:rsid w:val="00A5289A"/>
    <w:rsid w:val="00A528FB"/>
    <w:rsid w:val="00A52B22"/>
    <w:rsid w:val="00A52E66"/>
    <w:rsid w:val="00A52E82"/>
    <w:rsid w:val="00A53696"/>
    <w:rsid w:val="00A540D1"/>
    <w:rsid w:val="00A545F3"/>
    <w:rsid w:val="00A54BB9"/>
    <w:rsid w:val="00A5554B"/>
    <w:rsid w:val="00A556F2"/>
    <w:rsid w:val="00A55ADF"/>
    <w:rsid w:val="00A56097"/>
    <w:rsid w:val="00A562BB"/>
    <w:rsid w:val="00A576AF"/>
    <w:rsid w:val="00A57ADF"/>
    <w:rsid w:val="00A57E66"/>
    <w:rsid w:val="00A606B0"/>
    <w:rsid w:val="00A613B5"/>
    <w:rsid w:val="00A617D2"/>
    <w:rsid w:val="00A6180D"/>
    <w:rsid w:val="00A61E56"/>
    <w:rsid w:val="00A61F7B"/>
    <w:rsid w:val="00A620F3"/>
    <w:rsid w:val="00A62310"/>
    <w:rsid w:val="00A63730"/>
    <w:rsid w:val="00A63B98"/>
    <w:rsid w:val="00A642F7"/>
    <w:rsid w:val="00A643E2"/>
    <w:rsid w:val="00A65299"/>
    <w:rsid w:val="00A65417"/>
    <w:rsid w:val="00A65F50"/>
    <w:rsid w:val="00A665A4"/>
    <w:rsid w:val="00A66A20"/>
    <w:rsid w:val="00A66D6B"/>
    <w:rsid w:val="00A66EBE"/>
    <w:rsid w:val="00A66F63"/>
    <w:rsid w:val="00A672E6"/>
    <w:rsid w:val="00A67501"/>
    <w:rsid w:val="00A7085B"/>
    <w:rsid w:val="00A70B32"/>
    <w:rsid w:val="00A70F47"/>
    <w:rsid w:val="00A719FC"/>
    <w:rsid w:val="00A71BDD"/>
    <w:rsid w:val="00A72626"/>
    <w:rsid w:val="00A727BF"/>
    <w:rsid w:val="00A72958"/>
    <w:rsid w:val="00A730F7"/>
    <w:rsid w:val="00A73A41"/>
    <w:rsid w:val="00A73DEB"/>
    <w:rsid w:val="00A749C3"/>
    <w:rsid w:val="00A74CF6"/>
    <w:rsid w:val="00A75372"/>
    <w:rsid w:val="00A759D2"/>
    <w:rsid w:val="00A75A6B"/>
    <w:rsid w:val="00A75FF7"/>
    <w:rsid w:val="00A766EB"/>
    <w:rsid w:val="00A77914"/>
    <w:rsid w:val="00A802AA"/>
    <w:rsid w:val="00A80889"/>
    <w:rsid w:val="00A808A4"/>
    <w:rsid w:val="00A80E6A"/>
    <w:rsid w:val="00A80F59"/>
    <w:rsid w:val="00A815DA"/>
    <w:rsid w:val="00A81FC1"/>
    <w:rsid w:val="00A8209E"/>
    <w:rsid w:val="00A825AE"/>
    <w:rsid w:val="00A828BE"/>
    <w:rsid w:val="00A8299B"/>
    <w:rsid w:val="00A83218"/>
    <w:rsid w:val="00A832F9"/>
    <w:rsid w:val="00A8346B"/>
    <w:rsid w:val="00A836DF"/>
    <w:rsid w:val="00A842EA"/>
    <w:rsid w:val="00A84E72"/>
    <w:rsid w:val="00A8524F"/>
    <w:rsid w:val="00A852E7"/>
    <w:rsid w:val="00A85936"/>
    <w:rsid w:val="00A86617"/>
    <w:rsid w:val="00A86BBE"/>
    <w:rsid w:val="00A87083"/>
    <w:rsid w:val="00A876E6"/>
    <w:rsid w:val="00A878F1"/>
    <w:rsid w:val="00A87A08"/>
    <w:rsid w:val="00A90FB4"/>
    <w:rsid w:val="00A9199D"/>
    <w:rsid w:val="00A91EAE"/>
    <w:rsid w:val="00A92C89"/>
    <w:rsid w:val="00A93941"/>
    <w:rsid w:val="00A93C65"/>
    <w:rsid w:val="00A93EDD"/>
    <w:rsid w:val="00A94D20"/>
    <w:rsid w:val="00A94D29"/>
    <w:rsid w:val="00A94DDF"/>
    <w:rsid w:val="00A94F0B"/>
    <w:rsid w:val="00A94F4C"/>
    <w:rsid w:val="00A9514E"/>
    <w:rsid w:val="00A953ED"/>
    <w:rsid w:val="00A95540"/>
    <w:rsid w:val="00A9620A"/>
    <w:rsid w:val="00A97129"/>
    <w:rsid w:val="00A972A2"/>
    <w:rsid w:val="00A97533"/>
    <w:rsid w:val="00AA000B"/>
    <w:rsid w:val="00AA044A"/>
    <w:rsid w:val="00AA0F66"/>
    <w:rsid w:val="00AA105C"/>
    <w:rsid w:val="00AA15FB"/>
    <w:rsid w:val="00AA1BD9"/>
    <w:rsid w:val="00AA1C85"/>
    <w:rsid w:val="00AA2D34"/>
    <w:rsid w:val="00AA3266"/>
    <w:rsid w:val="00AA3623"/>
    <w:rsid w:val="00AA3930"/>
    <w:rsid w:val="00AA3FFB"/>
    <w:rsid w:val="00AA4772"/>
    <w:rsid w:val="00AA4B51"/>
    <w:rsid w:val="00AA51BD"/>
    <w:rsid w:val="00AA54BD"/>
    <w:rsid w:val="00AA5651"/>
    <w:rsid w:val="00AA59CE"/>
    <w:rsid w:val="00AA6426"/>
    <w:rsid w:val="00AA664E"/>
    <w:rsid w:val="00AA6C39"/>
    <w:rsid w:val="00AA7137"/>
    <w:rsid w:val="00AA790D"/>
    <w:rsid w:val="00AB0035"/>
    <w:rsid w:val="00AB050D"/>
    <w:rsid w:val="00AB0AD9"/>
    <w:rsid w:val="00AB17C9"/>
    <w:rsid w:val="00AB1B74"/>
    <w:rsid w:val="00AB1BFF"/>
    <w:rsid w:val="00AB1E6C"/>
    <w:rsid w:val="00AB26B8"/>
    <w:rsid w:val="00AB2B08"/>
    <w:rsid w:val="00AB3622"/>
    <w:rsid w:val="00AB3812"/>
    <w:rsid w:val="00AB3904"/>
    <w:rsid w:val="00AB3E73"/>
    <w:rsid w:val="00AB40EB"/>
    <w:rsid w:val="00AB4134"/>
    <w:rsid w:val="00AB4201"/>
    <w:rsid w:val="00AB471C"/>
    <w:rsid w:val="00AB50B3"/>
    <w:rsid w:val="00AB551B"/>
    <w:rsid w:val="00AB5FFE"/>
    <w:rsid w:val="00AB7051"/>
    <w:rsid w:val="00AB7267"/>
    <w:rsid w:val="00AB72DF"/>
    <w:rsid w:val="00AB7327"/>
    <w:rsid w:val="00AB760C"/>
    <w:rsid w:val="00AB7F76"/>
    <w:rsid w:val="00AC0CA1"/>
    <w:rsid w:val="00AC1857"/>
    <w:rsid w:val="00AC1C70"/>
    <w:rsid w:val="00AC25EC"/>
    <w:rsid w:val="00AC26DF"/>
    <w:rsid w:val="00AC27A0"/>
    <w:rsid w:val="00AC2DB8"/>
    <w:rsid w:val="00AC3447"/>
    <w:rsid w:val="00AC347B"/>
    <w:rsid w:val="00AC389C"/>
    <w:rsid w:val="00AC3B64"/>
    <w:rsid w:val="00AC44E9"/>
    <w:rsid w:val="00AC4A3C"/>
    <w:rsid w:val="00AC4AC8"/>
    <w:rsid w:val="00AC5A07"/>
    <w:rsid w:val="00AC5C69"/>
    <w:rsid w:val="00AC5FB4"/>
    <w:rsid w:val="00AC64B0"/>
    <w:rsid w:val="00AC64BF"/>
    <w:rsid w:val="00AC65BD"/>
    <w:rsid w:val="00AC6619"/>
    <w:rsid w:val="00AC6ABB"/>
    <w:rsid w:val="00AC79D1"/>
    <w:rsid w:val="00AC79E2"/>
    <w:rsid w:val="00AC7A1C"/>
    <w:rsid w:val="00AD02A5"/>
    <w:rsid w:val="00AD193C"/>
    <w:rsid w:val="00AD2DE1"/>
    <w:rsid w:val="00AD31DA"/>
    <w:rsid w:val="00AD4356"/>
    <w:rsid w:val="00AD4E8E"/>
    <w:rsid w:val="00AD4F78"/>
    <w:rsid w:val="00AD57FF"/>
    <w:rsid w:val="00AD6175"/>
    <w:rsid w:val="00AD65F2"/>
    <w:rsid w:val="00AD667B"/>
    <w:rsid w:val="00AD7AA7"/>
    <w:rsid w:val="00AD7F99"/>
    <w:rsid w:val="00AE01BA"/>
    <w:rsid w:val="00AE0402"/>
    <w:rsid w:val="00AE0539"/>
    <w:rsid w:val="00AE0754"/>
    <w:rsid w:val="00AE12EB"/>
    <w:rsid w:val="00AE13BB"/>
    <w:rsid w:val="00AE15E4"/>
    <w:rsid w:val="00AE1FB5"/>
    <w:rsid w:val="00AE1FE7"/>
    <w:rsid w:val="00AE222D"/>
    <w:rsid w:val="00AE28D1"/>
    <w:rsid w:val="00AE2AFD"/>
    <w:rsid w:val="00AE374E"/>
    <w:rsid w:val="00AE3F5F"/>
    <w:rsid w:val="00AE473F"/>
    <w:rsid w:val="00AE487F"/>
    <w:rsid w:val="00AE515F"/>
    <w:rsid w:val="00AE5395"/>
    <w:rsid w:val="00AE5420"/>
    <w:rsid w:val="00AE553D"/>
    <w:rsid w:val="00AE5666"/>
    <w:rsid w:val="00AE625D"/>
    <w:rsid w:val="00AE64FD"/>
    <w:rsid w:val="00AE66D0"/>
    <w:rsid w:val="00AE6883"/>
    <w:rsid w:val="00AE695D"/>
    <w:rsid w:val="00AE6CB9"/>
    <w:rsid w:val="00AE7474"/>
    <w:rsid w:val="00AE751D"/>
    <w:rsid w:val="00AE751F"/>
    <w:rsid w:val="00AE758C"/>
    <w:rsid w:val="00AE7A77"/>
    <w:rsid w:val="00AE7D59"/>
    <w:rsid w:val="00AF0092"/>
    <w:rsid w:val="00AF0542"/>
    <w:rsid w:val="00AF2449"/>
    <w:rsid w:val="00AF27D6"/>
    <w:rsid w:val="00AF2ADF"/>
    <w:rsid w:val="00AF3343"/>
    <w:rsid w:val="00AF33A1"/>
    <w:rsid w:val="00AF3717"/>
    <w:rsid w:val="00AF3831"/>
    <w:rsid w:val="00AF39C2"/>
    <w:rsid w:val="00AF3BAE"/>
    <w:rsid w:val="00AF3CEC"/>
    <w:rsid w:val="00AF3F04"/>
    <w:rsid w:val="00AF3F9A"/>
    <w:rsid w:val="00AF4DB4"/>
    <w:rsid w:val="00AF5138"/>
    <w:rsid w:val="00AF54E1"/>
    <w:rsid w:val="00AF5B10"/>
    <w:rsid w:val="00AF5E7B"/>
    <w:rsid w:val="00AF6072"/>
    <w:rsid w:val="00AF6AE2"/>
    <w:rsid w:val="00B006F4"/>
    <w:rsid w:val="00B0099E"/>
    <w:rsid w:val="00B00DD5"/>
    <w:rsid w:val="00B01166"/>
    <w:rsid w:val="00B0145B"/>
    <w:rsid w:val="00B01CC1"/>
    <w:rsid w:val="00B02CC9"/>
    <w:rsid w:val="00B02D78"/>
    <w:rsid w:val="00B02E17"/>
    <w:rsid w:val="00B02EC4"/>
    <w:rsid w:val="00B031B1"/>
    <w:rsid w:val="00B03A10"/>
    <w:rsid w:val="00B03A41"/>
    <w:rsid w:val="00B04005"/>
    <w:rsid w:val="00B042EA"/>
    <w:rsid w:val="00B04A57"/>
    <w:rsid w:val="00B051A7"/>
    <w:rsid w:val="00B05CBF"/>
    <w:rsid w:val="00B0604F"/>
    <w:rsid w:val="00B06BC4"/>
    <w:rsid w:val="00B06D8A"/>
    <w:rsid w:val="00B0794C"/>
    <w:rsid w:val="00B07F0A"/>
    <w:rsid w:val="00B07F4B"/>
    <w:rsid w:val="00B104BF"/>
    <w:rsid w:val="00B10AE5"/>
    <w:rsid w:val="00B112F9"/>
    <w:rsid w:val="00B11963"/>
    <w:rsid w:val="00B11A6C"/>
    <w:rsid w:val="00B11D47"/>
    <w:rsid w:val="00B1269A"/>
    <w:rsid w:val="00B1280E"/>
    <w:rsid w:val="00B12BC0"/>
    <w:rsid w:val="00B12CEF"/>
    <w:rsid w:val="00B12D1A"/>
    <w:rsid w:val="00B1458A"/>
    <w:rsid w:val="00B14D8E"/>
    <w:rsid w:val="00B16A1B"/>
    <w:rsid w:val="00B16CF4"/>
    <w:rsid w:val="00B1778B"/>
    <w:rsid w:val="00B17C88"/>
    <w:rsid w:val="00B17CE8"/>
    <w:rsid w:val="00B17DF6"/>
    <w:rsid w:val="00B17FEB"/>
    <w:rsid w:val="00B2042E"/>
    <w:rsid w:val="00B20E13"/>
    <w:rsid w:val="00B20E9A"/>
    <w:rsid w:val="00B21605"/>
    <w:rsid w:val="00B21A52"/>
    <w:rsid w:val="00B21EE8"/>
    <w:rsid w:val="00B224AB"/>
    <w:rsid w:val="00B226C6"/>
    <w:rsid w:val="00B2286D"/>
    <w:rsid w:val="00B23389"/>
    <w:rsid w:val="00B2348D"/>
    <w:rsid w:val="00B2356C"/>
    <w:rsid w:val="00B24533"/>
    <w:rsid w:val="00B25364"/>
    <w:rsid w:val="00B27794"/>
    <w:rsid w:val="00B278C5"/>
    <w:rsid w:val="00B27B79"/>
    <w:rsid w:val="00B30743"/>
    <w:rsid w:val="00B309C7"/>
    <w:rsid w:val="00B30CB9"/>
    <w:rsid w:val="00B31691"/>
    <w:rsid w:val="00B31DA0"/>
    <w:rsid w:val="00B31FFE"/>
    <w:rsid w:val="00B32890"/>
    <w:rsid w:val="00B33691"/>
    <w:rsid w:val="00B33F58"/>
    <w:rsid w:val="00B3454B"/>
    <w:rsid w:val="00B34EB5"/>
    <w:rsid w:val="00B3578C"/>
    <w:rsid w:val="00B35B58"/>
    <w:rsid w:val="00B37789"/>
    <w:rsid w:val="00B37937"/>
    <w:rsid w:val="00B37ACC"/>
    <w:rsid w:val="00B37B4B"/>
    <w:rsid w:val="00B40C82"/>
    <w:rsid w:val="00B410AA"/>
    <w:rsid w:val="00B414B8"/>
    <w:rsid w:val="00B4181A"/>
    <w:rsid w:val="00B419B0"/>
    <w:rsid w:val="00B41E9C"/>
    <w:rsid w:val="00B42422"/>
    <w:rsid w:val="00B42429"/>
    <w:rsid w:val="00B42534"/>
    <w:rsid w:val="00B42B60"/>
    <w:rsid w:val="00B42B87"/>
    <w:rsid w:val="00B432B2"/>
    <w:rsid w:val="00B43583"/>
    <w:rsid w:val="00B4435A"/>
    <w:rsid w:val="00B44779"/>
    <w:rsid w:val="00B45AE9"/>
    <w:rsid w:val="00B45E08"/>
    <w:rsid w:val="00B46448"/>
    <w:rsid w:val="00B4670C"/>
    <w:rsid w:val="00B47097"/>
    <w:rsid w:val="00B5030A"/>
    <w:rsid w:val="00B5181D"/>
    <w:rsid w:val="00B51B3E"/>
    <w:rsid w:val="00B52563"/>
    <w:rsid w:val="00B52C61"/>
    <w:rsid w:val="00B52CFD"/>
    <w:rsid w:val="00B53319"/>
    <w:rsid w:val="00B537BE"/>
    <w:rsid w:val="00B53922"/>
    <w:rsid w:val="00B53D66"/>
    <w:rsid w:val="00B54865"/>
    <w:rsid w:val="00B549B9"/>
    <w:rsid w:val="00B54FE0"/>
    <w:rsid w:val="00B56652"/>
    <w:rsid w:val="00B61A31"/>
    <w:rsid w:val="00B61AA1"/>
    <w:rsid w:val="00B61C4B"/>
    <w:rsid w:val="00B62336"/>
    <w:rsid w:val="00B6278C"/>
    <w:rsid w:val="00B63618"/>
    <w:rsid w:val="00B63994"/>
    <w:rsid w:val="00B64997"/>
    <w:rsid w:val="00B65094"/>
    <w:rsid w:val="00B654E4"/>
    <w:rsid w:val="00B657BC"/>
    <w:rsid w:val="00B65881"/>
    <w:rsid w:val="00B65948"/>
    <w:rsid w:val="00B66D93"/>
    <w:rsid w:val="00B67015"/>
    <w:rsid w:val="00B67741"/>
    <w:rsid w:val="00B704BF"/>
    <w:rsid w:val="00B705D2"/>
    <w:rsid w:val="00B706F1"/>
    <w:rsid w:val="00B70900"/>
    <w:rsid w:val="00B70E55"/>
    <w:rsid w:val="00B71007"/>
    <w:rsid w:val="00B71467"/>
    <w:rsid w:val="00B7171C"/>
    <w:rsid w:val="00B71901"/>
    <w:rsid w:val="00B721F1"/>
    <w:rsid w:val="00B7282A"/>
    <w:rsid w:val="00B72912"/>
    <w:rsid w:val="00B72AC4"/>
    <w:rsid w:val="00B732A3"/>
    <w:rsid w:val="00B733CF"/>
    <w:rsid w:val="00B733ED"/>
    <w:rsid w:val="00B73D7B"/>
    <w:rsid w:val="00B73E39"/>
    <w:rsid w:val="00B745E6"/>
    <w:rsid w:val="00B74DD2"/>
    <w:rsid w:val="00B751BF"/>
    <w:rsid w:val="00B7526B"/>
    <w:rsid w:val="00B7528F"/>
    <w:rsid w:val="00B75433"/>
    <w:rsid w:val="00B75AD7"/>
    <w:rsid w:val="00B75C2D"/>
    <w:rsid w:val="00B75F6F"/>
    <w:rsid w:val="00B7611E"/>
    <w:rsid w:val="00B761CB"/>
    <w:rsid w:val="00B7659F"/>
    <w:rsid w:val="00B765C0"/>
    <w:rsid w:val="00B765C9"/>
    <w:rsid w:val="00B76D70"/>
    <w:rsid w:val="00B804B2"/>
    <w:rsid w:val="00B8050E"/>
    <w:rsid w:val="00B80770"/>
    <w:rsid w:val="00B80B01"/>
    <w:rsid w:val="00B8100A"/>
    <w:rsid w:val="00B81B02"/>
    <w:rsid w:val="00B82351"/>
    <w:rsid w:val="00B829A0"/>
    <w:rsid w:val="00B82FFE"/>
    <w:rsid w:val="00B83A64"/>
    <w:rsid w:val="00B83B9B"/>
    <w:rsid w:val="00B83DCF"/>
    <w:rsid w:val="00B84194"/>
    <w:rsid w:val="00B8421C"/>
    <w:rsid w:val="00B84388"/>
    <w:rsid w:val="00B849C6"/>
    <w:rsid w:val="00B84F94"/>
    <w:rsid w:val="00B85B7A"/>
    <w:rsid w:val="00B860C1"/>
    <w:rsid w:val="00B860DC"/>
    <w:rsid w:val="00B8693E"/>
    <w:rsid w:val="00B86FB5"/>
    <w:rsid w:val="00B87119"/>
    <w:rsid w:val="00B872FC"/>
    <w:rsid w:val="00B87774"/>
    <w:rsid w:val="00B87863"/>
    <w:rsid w:val="00B87ED9"/>
    <w:rsid w:val="00B9050A"/>
    <w:rsid w:val="00B90972"/>
    <w:rsid w:val="00B90A6D"/>
    <w:rsid w:val="00B90B16"/>
    <w:rsid w:val="00B92375"/>
    <w:rsid w:val="00B925EC"/>
    <w:rsid w:val="00B9264D"/>
    <w:rsid w:val="00B926F2"/>
    <w:rsid w:val="00B92783"/>
    <w:rsid w:val="00B92926"/>
    <w:rsid w:val="00B93659"/>
    <w:rsid w:val="00B9367A"/>
    <w:rsid w:val="00B93FDD"/>
    <w:rsid w:val="00B94605"/>
    <w:rsid w:val="00B94971"/>
    <w:rsid w:val="00B94C9B"/>
    <w:rsid w:val="00B94F14"/>
    <w:rsid w:val="00B95216"/>
    <w:rsid w:val="00B954F3"/>
    <w:rsid w:val="00B955A5"/>
    <w:rsid w:val="00B9597C"/>
    <w:rsid w:val="00B962C8"/>
    <w:rsid w:val="00B96452"/>
    <w:rsid w:val="00B966BE"/>
    <w:rsid w:val="00BA0C5B"/>
    <w:rsid w:val="00BA1C21"/>
    <w:rsid w:val="00BA1F2B"/>
    <w:rsid w:val="00BA28EE"/>
    <w:rsid w:val="00BA30E1"/>
    <w:rsid w:val="00BA3A0C"/>
    <w:rsid w:val="00BA3B7B"/>
    <w:rsid w:val="00BA3C35"/>
    <w:rsid w:val="00BA3C6D"/>
    <w:rsid w:val="00BA3DF4"/>
    <w:rsid w:val="00BA3EB8"/>
    <w:rsid w:val="00BA4C43"/>
    <w:rsid w:val="00BA583C"/>
    <w:rsid w:val="00BA7454"/>
    <w:rsid w:val="00BA7682"/>
    <w:rsid w:val="00BB0201"/>
    <w:rsid w:val="00BB04C0"/>
    <w:rsid w:val="00BB0D50"/>
    <w:rsid w:val="00BB113A"/>
    <w:rsid w:val="00BB2324"/>
    <w:rsid w:val="00BB27DF"/>
    <w:rsid w:val="00BB34D7"/>
    <w:rsid w:val="00BB3664"/>
    <w:rsid w:val="00BB37B2"/>
    <w:rsid w:val="00BB38FF"/>
    <w:rsid w:val="00BB39EB"/>
    <w:rsid w:val="00BB3B62"/>
    <w:rsid w:val="00BB415D"/>
    <w:rsid w:val="00BB4828"/>
    <w:rsid w:val="00BB5595"/>
    <w:rsid w:val="00BB59BD"/>
    <w:rsid w:val="00BB7095"/>
    <w:rsid w:val="00BB7136"/>
    <w:rsid w:val="00BB75EF"/>
    <w:rsid w:val="00BC0064"/>
    <w:rsid w:val="00BC0349"/>
    <w:rsid w:val="00BC03E2"/>
    <w:rsid w:val="00BC0A6F"/>
    <w:rsid w:val="00BC1219"/>
    <w:rsid w:val="00BC13D5"/>
    <w:rsid w:val="00BC20CB"/>
    <w:rsid w:val="00BC30D1"/>
    <w:rsid w:val="00BC356F"/>
    <w:rsid w:val="00BC3A73"/>
    <w:rsid w:val="00BC4137"/>
    <w:rsid w:val="00BC445D"/>
    <w:rsid w:val="00BC4590"/>
    <w:rsid w:val="00BC4CC1"/>
    <w:rsid w:val="00BC53F5"/>
    <w:rsid w:val="00BC5E04"/>
    <w:rsid w:val="00BC6895"/>
    <w:rsid w:val="00BC6D47"/>
    <w:rsid w:val="00BC714C"/>
    <w:rsid w:val="00BC7389"/>
    <w:rsid w:val="00BC7E9C"/>
    <w:rsid w:val="00BD000D"/>
    <w:rsid w:val="00BD0025"/>
    <w:rsid w:val="00BD019E"/>
    <w:rsid w:val="00BD0EFB"/>
    <w:rsid w:val="00BD10B6"/>
    <w:rsid w:val="00BD1FE7"/>
    <w:rsid w:val="00BD245F"/>
    <w:rsid w:val="00BD24D7"/>
    <w:rsid w:val="00BD3346"/>
    <w:rsid w:val="00BD3FCD"/>
    <w:rsid w:val="00BD40C8"/>
    <w:rsid w:val="00BD49EF"/>
    <w:rsid w:val="00BD4D17"/>
    <w:rsid w:val="00BD4F66"/>
    <w:rsid w:val="00BD4FDA"/>
    <w:rsid w:val="00BD5979"/>
    <w:rsid w:val="00BD5AA3"/>
    <w:rsid w:val="00BD6214"/>
    <w:rsid w:val="00BD6695"/>
    <w:rsid w:val="00BD66BA"/>
    <w:rsid w:val="00BD6E67"/>
    <w:rsid w:val="00BD7109"/>
    <w:rsid w:val="00BD7584"/>
    <w:rsid w:val="00BE09E7"/>
    <w:rsid w:val="00BE0A30"/>
    <w:rsid w:val="00BE132B"/>
    <w:rsid w:val="00BE2352"/>
    <w:rsid w:val="00BE284E"/>
    <w:rsid w:val="00BE2E98"/>
    <w:rsid w:val="00BE3446"/>
    <w:rsid w:val="00BE3F3A"/>
    <w:rsid w:val="00BE49CC"/>
    <w:rsid w:val="00BE4E9A"/>
    <w:rsid w:val="00BE52AA"/>
    <w:rsid w:val="00BE52D4"/>
    <w:rsid w:val="00BE5AFD"/>
    <w:rsid w:val="00BE5DC9"/>
    <w:rsid w:val="00BE5F26"/>
    <w:rsid w:val="00BE6099"/>
    <w:rsid w:val="00BE62CB"/>
    <w:rsid w:val="00BE6412"/>
    <w:rsid w:val="00BE682E"/>
    <w:rsid w:val="00BE6CA6"/>
    <w:rsid w:val="00BE7572"/>
    <w:rsid w:val="00BE7AEA"/>
    <w:rsid w:val="00BE7DBA"/>
    <w:rsid w:val="00BF0354"/>
    <w:rsid w:val="00BF04F0"/>
    <w:rsid w:val="00BF061F"/>
    <w:rsid w:val="00BF067C"/>
    <w:rsid w:val="00BF0719"/>
    <w:rsid w:val="00BF0AA5"/>
    <w:rsid w:val="00BF0E03"/>
    <w:rsid w:val="00BF1534"/>
    <w:rsid w:val="00BF1B46"/>
    <w:rsid w:val="00BF22E7"/>
    <w:rsid w:val="00BF3E19"/>
    <w:rsid w:val="00BF4443"/>
    <w:rsid w:val="00BF470A"/>
    <w:rsid w:val="00BF5F69"/>
    <w:rsid w:val="00BF5FC4"/>
    <w:rsid w:val="00BF6247"/>
    <w:rsid w:val="00BF630B"/>
    <w:rsid w:val="00BF644C"/>
    <w:rsid w:val="00BF6981"/>
    <w:rsid w:val="00BF716D"/>
    <w:rsid w:val="00BF7439"/>
    <w:rsid w:val="00BF7A2B"/>
    <w:rsid w:val="00C001DC"/>
    <w:rsid w:val="00C009EB"/>
    <w:rsid w:val="00C00A71"/>
    <w:rsid w:val="00C00C41"/>
    <w:rsid w:val="00C00E6B"/>
    <w:rsid w:val="00C01975"/>
    <w:rsid w:val="00C01D78"/>
    <w:rsid w:val="00C02BDE"/>
    <w:rsid w:val="00C03281"/>
    <w:rsid w:val="00C03E68"/>
    <w:rsid w:val="00C046B6"/>
    <w:rsid w:val="00C04BC6"/>
    <w:rsid w:val="00C04D1B"/>
    <w:rsid w:val="00C062C5"/>
    <w:rsid w:val="00C06812"/>
    <w:rsid w:val="00C06B36"/>
    <w:rsid w:val="00C071C7"/>
    <w:rsid w:val="00C076E9"/>
    <w:rsid w:val="00C114AE"/>
    <w:rsid w:val="00C11B13"/>
    <w:rsid w:val="00C11EB0"/>
    <w:rsid w:val="00C11FCD"/>
    <w:rsid w:val="00C12465"/>
    <w:rsid w:val="00C125ED"/>
    <w:rsid w:val="00C131C1"/>
    <w:rsid w:val="00C138B6"/>
    <w:rsid w:val="00C13934"/>
    <w:rsid w:val="00C139AE"/>
    <w:rsid w:val="00C143B0"/>
    <w:rsid w:val="00C14686"/>
    <w:rsid w:val="00C156C0"/>
    <w:rsid w:val="00C15714"/>
    <w:rsid w:val="00C15903"/>
    <w:rsid w:val="00C16307"/>
    <w:rsid w:val="00C1665C"/>
    <w:rsid w:val="00C167A9"/>
    <w:rsid w:val="00C16AD6"/>
    <w:rsid w:val="00C17026"/>
    <w:rsid w:val="00C17404"/>
    <w:rsid w:val="00C202F7"/>
    <w:rsid w:val="00C20A2D"/>
    <w:rsid w:val="00C20B25"/>
    <w:rsid w:val="00C20F24"/>
    <w:rsid w:val="00C21B20"/>
    <w:rsid w:val="00C22775"/>
    <w:rsid w:val="00C22856"/>
    <w:rsid w:val="00C239FE"/>
    <w:rsid w:val="00C23CDB"/>
    <w:rsid w:val="00C24127"/>
    <w:rsid w:val="00C2442B"/>
    <w:rsid w:val="00C24E63"/>
    <w:rsid w:val="00C2504F"/>
    <w:rsid w:val="00C25581"/>
    <w:rsid w:val="00C261C6"/>
    <w:rsid w:val="00C2653A"/>
    <w:rsid w:val="00C27310"/>
    <w:rsid w:val="00C27666"/>
    <w:rsid w:val="00C27A84"/>
    <w:rsid w:val="00C27D8A"/>
    <w:rsid w:val="00C3026D"/>
    <w:rsid w:val="00C30818"/>
    <w:rsid w:val="00C3112F"/>
    <w:rsid w:val="00C31242"/>
    <w:rsid w:val="00C315D0"/>
    <w:rsid w:val="00C31CB5"/>
    <w:rsid w:val="00C32958"/>
    <w:rsid w:val="00C32A43"/>
    <w:rsid w:val="00C32F9A"/>
    <w:rsid w:val="00C3303B"/>
    <w:rsid w:val="00C33041"/>
    <w:rsid w:val="00C33B88"/>
    <w:rsid w:val="00C341EB"/>
    <w:rsid w:val="00C344BF"/>
    <w:rsid w:val="00C34ACD"/>
    <w:rsid w:val="00C35188"/>
    <w:rsid w:val="00C35934"/>
    <w:rsid w:val="00C35AB5"/>
    <w:rsid w:val="00C35EBA"/>
    <w:rsid w:val="00C36508"/>
    <w:rsid w:val="00C36B3B"/>
    <w:rsid w:val="00C3728A"/>
    <w:rsid w:val="00C37953"/>
    <w:rsid w:val="00C37ED3"/>
    <w:rsid w:val="00C402D4"/>
    <w:rsid w:val="00C40338"/>
    <w:rsid w:val="00C4051C"/>
    <w:rsid w:val="00C409CF"/>
    <w:rsid w:val="00C41770"/>
    <w:rsid w:val="00C418D3"/>
    <w:rsid w:val="00C41D0C"/>
    <w:rsid w:val="00C42333"/>
    <w:rsid w:val="00C4287F"/>
    <w:rsid w:val="00C44550"/>
    <w:rsid w:val="00C4625B"/>
    <w:rsid w:val="00C4638B"/>
    <w:rsid w:val="00C469CE"/>
    <w:rsid w:val="00C47055"/>
    <w:rsid w:val="00C47C2C"/>
    <w:rsid w:val="00C47C97"/>
    <w:rsid w:val="00C50266"/>
    <w:rsid w:val="00C50DDD"/>
    <w:rsid w:val="00C512EE"/>
    <w:rsid w:val="00C52911"/>
    <w:rsid w:val="00C52E1C"/>
    <w:rsid w:val="00C52EB4"/>
    <w:rsid w:val="00C531D1"/>
    <w:rsid w:val="00C53369"/>
    <w:rsid w:val="00C53977"/>
    <w:rsid w:val="00C53CE9"/>
    <w:rsid w:val="00C53EF1"/>
    <w:rsid w:val="00C54A97"/>
    <w:rsid w:val="00C55A57"/>
    <w:rsid w:val="00C56184"/>
    <w:rsid w:val="00C56294"/>
    <w:rsid w:val="00C56924"/>
    <w:rsid w:val="00C56A85"/>
    <w:rsid w:val="00C56DF0"/>
    <w:rsid w:val="00C57467"/>
    <w:rsid w:val="00C60C32"/>
    <w:rsid w:val="00C613E8"/>
    <w:rsid w:val="00C6155F"/>
    <w:rsid w:val="00C61AAB"/>
    <w:rsid w:val="00C62503"/>
    <w:rsid w:val="00C63C6D"/>
    <w:rsid w:val="00C645DE"/>
    <w:rsid w:val="00C645E6"/>
    <w:rsid w:val="00C6558C"/>
    <w:rsid w:val="00C65A3E"/>
    <w:rsid w:val="00C66E03"/>
    <w:rsid w:val="00C676AD"/>
    <w:rsid w:val="00C67761"/>
    <w:rsid w:val="00C67BBB"/>
    <w:rsid w:val="00C70A36"/>
    <w:rsid w:val="00C70AA3"/>
    <w:rsid w:val="00C70B4A"/>
    <w:rsid w:val="00C71D6E"/>
    <w:rsid w:val="00C71FC9"/>
    <w:rsid w:val="00C72904"/>
    <w:rsid w:val="00C72BB1"/>
    <w:rsid w:val="00C7347A"/>
    <w:rsid w:val="00C739AF"/>
    <w:rsid w:val="00C73BF7"/>
    <w:rsid w:val="00C74015"/>
    <w:rsid w:val="00C7431D"/>
    <w:rsid w:val="00C749CD"/>
    <w:rsid w:val="00C74BF4"/>
    <w:rsid w:val="00C7557C"/>
    <w:rsid w:val="00C75654"/>
    <w:rsid w:val="00C7567E"/>
    <w:rsid w:val="00C75EB6"/>
    <w:rsid w:val="00C7604B"/>
    <w:rsid w:val="00C7613D"/>
    <w:rsid w:val="00C762C9"/>
    <w:rsid w:val="00C76970"/>
    <w:rsid w:val="00C77098"/>
    <w:rsid w:val="00C77857"/>
    <w:rsid w:val="00C77A9F"/>
    <w:rsid w:val="00C80980"/>
    <w:rsid w:val="00C813B6"/>
    <w:rsid w:val="00C815F9"/>
    <w:rsid w:val="00C81EDE"/>
    <w:rsid w:val="00C829F8"/>
    <w:rsid w:val="00C83289"/>
    <w:rsid w:val="00C8350C"/>
    <w:rsid w:val="00C8531E"/>
    <w:rsid w:val="00C8559C"/>
    <w:rsid w:val="00C8576A"/>
    <w:rsid w:val="00C85E7C"/>
    <w:rsid w:val="00C85E94"/>
    <w:rsid w:val="00C864B4"/>
    <w:rsid w:val="00C86951"/>
    <w:rsid w:val="00C869AA"/>
    <w:rsid w:val="00C86A35"/>
    <w:rsid w:val="00C86A6F"/>
    <w:rsid w:val="00C86B26"/>
    <w:rsid w:val="00C86C70"/>
    <w:rsid w:val="00C86E18"/>
    <w:rsid w:val="00C877F0"/>
    <w:rsid w:val="00C87965"/>
    <w:rsid w:val="00C87B9A"/>
    <w:rsid w:val="00C900F6"/>
    <w:rsid w:val="00C912D0"/>
    <w:rsid w:val="00C9165F"/>
    <w:rsid w:val="00C93A8D"/>
    <w:rsid w:val="00C93E7A"/>
    <w:rsid w:val="00C95303"/>
    <w:rsid w:val="00C95F6C"/>
    <w:rsid w:val="00C9635A"/>
    <w:rsid w:val="00C9668D"/>
    <w:rsid w:val="00C96B2E"/>
    <w:rsid w:val="00C9789F"/>
    <w:rsid w:val="00C97E8E"/>
    <w:rsid w:val="00C97EA4"/>
    <w:rsid w:val="00CA0657"/>
    <w:rsid w:val="00CA0AC3"/>
    <w:rsid w:val="00CA147B"/>
    <w:rsid w:val="00CA170B"/>
    <w:rsid w:val="00CA1F15"/>
    <w:rsid w:val="00CA2544"/>
    <w:rsid w:val="00CA2CC3"/>
    <w:rsid w:val="00CA30D4"/>
    <w:rsid w:val="00CA31F1"/>
    <w:rsid w:val="00CA3393"/>
    <w:rsid w:val="00CA3A04"/>
    <w:rsid w:val="00CA3DCF"/>
    <w:rsid w:val="00CA3E08"/>
    <w:rsid w:val="00CA4F18"/>
    <w:rsid w:val="00CA5251"/>
    <w:rsid w:val="00CA57EE"/>
    <w:rsid w:val="00CA5F27"/>
    <w:rsid w:val="00CA609C"/>
    <w:rsid w:val="00CA66D6"/>
    <w:rsid w:val="00CA6B49"/>
    <w:rsid w:val="00CA7E6B"/>
    <w:rsid w:val="00CB05F0"/>
    <w:rsid w:val="00CB1AB3"/>
    <w:rsid w:val="00CB1E2D"/>
    <w:rsid w:val="00CB1E2F"/>
    <w:rsid w:val="00CB29D1"/>
    <w:rsid w:val="00CB3D0B"/>
    <w:rsid w:val="00CB43F5"/>
    <w:rsid w:val="00CB56A9"/>
    <w:rsid w:val="00CB5E37"/>
    <w:rsid w:val="00CB613E"/>
    <w:rsid w:val="00CB6158"/>
    <w:rsid w:val="00CB65A5"/>
    <w:rsid w:val="00CB674F"/>
    <w:rsid w:val="00CB6EB2"/>
    <w:rsid w:val="00CB759E"/>
    <w:rsid w:val="00CB78EC"/>
    <w:rsid w:val="00CB7987"/>
    <w:rsid w:val="00CB7D72"/>
    <w:rsid w:val="00CC033B"/>
    <w:rsid w:val="00CC03A0"/>
    <w:rsid w:val="00CC099C"/>
    <w:rsid w:val="00CC134E"/>
    <w:rsid w:val="00CC1939"/>
    <w:rsid w:val="00CC1F20"/>
    <w:rsid w:val="00CC30C8"/>
    <w:rsid w:val="00CC40CC"/>
    <w:rsid w:val="00CC442F"/>
    <w:rsid w:val="00CC4777"/>
    <w:rsid w:val="00CC498E"/>
    <w:rsid w:val="00CC512C"/>
    <w:rsid w:val="00CC5D95"/>
    <w:rsid w:val="00CC667B"/>
    <w:rsid w:val="00CC69AD"/>
    <w:rsid w:val="00CC6CF1"/>
    <w:rsid w:val="00CC6CF9"/>
    <w:rsid w:val="00CC7F0A"/>
    <w:rsid w:val="00CD05FB"/>
    <w:rsid w:val="00CD106D"/>
    <w:rsid w:val="00CD1762"/>
    <w:rsid w:val="00CD1A5B"/>
    <w:rsid w:val="00CD1C0D"/>
    <w:rsid w:val="00CD1EA6"/>
    <w:rsid w:val="00CD1FE1"/>
    <w:rsid w:val="00CD2106"/>
    <w:rsid w:val="00CD229F"/>
    <w:rsid w:val="00CD26B3"/>
    <w:rsid w:val="00CD3107"/>
    <w:rsid w:val="00CD31E9"/>
    <w:rsid w:val="00CD337D"/>
    <w:rsid w:val="00CD46EB"/>
    <w:rsid w:val="00CD4BB7"/>
    <w:rsid w:val="00CD55FA"/>
    <w:rsid w:val="00CD5DA3"/>
    <w:rsid w:val="00CD6229"/>
    <w:rsid w:val="00CD6512"/>
    <w:rsid w:val="00CD7174"/>
    <w:rsid w:val="00CD7295"/>
    <w:rsid w:val="00CD7AB3"/>
    <w:rsid w:val="00CE03B2"/>
    <w:rsid w:val="00CE04C0"/>
    <w:rsid w:val="00CE0D7C"/>
    <w:rsid w:val="00CE0D8C"/>
    <w:rsid w:val="00CE1226"/>
    <w:rsid w:val="00CE189C"/>
    <w:rsid w:val="00CE18EA"/>
    <w:rsid w:val="00CE1A8B"/>
    <w:rsid w:val="00CE2077"/>
    <w:rsid w:val="00CE2584"/>
    <w:rsid w:val="00CE2675"/>
    <w:rsid w:val="00CE3CCF"/>
    <w:rsid w:val="00CE4B81"/>
    <w:rsid w:val="00CE4E14"/>
    <w:rsid w:val="00CE4EDB"/>
    <w:rsid w:val="00CE5536"/>
    <w:rsid w:val="00CE5715"/>
    <w:rsid w:val="00CE582A"/>
    <w:rsid w:val="00CE5CE7"/>
    <w:rsid w:val="00CE6775"/>
    <w:rsid w:val="00CE6785"/>
    <w:rsid w:val="00CE6ABB"/>
    <w:rsid w:val="00CE6C6B"/>
    <w:rsid w:val="00CE73D3"/>
    <w:rsid w:val="00CF030C"/>
    <w:rsid w:val="00CF0652"/>
    <w:rsid w:val="00CF0EF5"/>
    <w:rsid w:val="00CF122C"/>
    <w:rsid w:val="00CF188C"/>
    <w:rsid w:val="00CF20F6"/>
    <w:rsid w:val="00CF2110"/>
    <w:rsid w:val="00CF2DC4"/>
    <w:rsid w:val="00CF2F37"/>
    <w:rsid w:val="00CF37D2"/>
    <w:rsid w:val="00CF570D"/>
    <w:rsid w:val="00CF6559"/>
    <w:rsid w:val="00CF6FDC"/>
    <w:rsid w:val="00CF7262"/>
    <w:rsid w:val="00CF7764"/>
    <w:rsid w:val="00CF7E7F"/>
    <w:rsid w:val="00D0044E"/>
    <w:rsid w:val="00D00629"/>
    <w:rsid w:val="00D01486"/>
    <w:rsid w:val="00D0176E"/>
    <w:rsid w:val="00D02DA3"/>
    <w:rsid w:val="00D03047"/>
    <w:rsid w:val="00D03056"/>
    <w:rsid w:val="00D03853"/>
    <w:rsid w:val="00D04210"/>
    <w:rsid w:val="00D043F4"/>
    <w:rsid w:val="00D04AE6"/>
    <w:rsid w:val="00D052C2"/>
    <w:rsid w:val="00D06065"/>
    <w:rsid w:val="00D06821"/>
    <w:rsid w:val="00D06956"/>
    <w:rsid w:val="00D10669"/>
    <w:rsid w:val="00D108D1"/>
    <w:rsid w:val="00D10F2A"/>
    <w:rsid w:val="00D111D5"/>
    <w:rsid w:val="00D11EAC"/>
    <w:rsid w:val="00D11EE5"/>
    <w:rsid w:val="00D11FE2"/>
    <w:rsid w:val="00D12427"/>
    <w:rsid w:val="00D13064"/>
    <w:rsid w:val="00D1350F"/>
    <w:rsid w:val="00D13C5F"/>
    <w:rsid w:val="00D1421F"/>
    <w:rsid w:val="00D1434B"/>
    <w:rsid w:val="00D1436E"/>
    <w:rsid w:val="00D147D3"/>
    <w:rsid w:val="00D152B5"/>
    <w:rsid w:val="00D15A5F"/>
    <w:rsid w:val="00D15E41"/>
    <w:rsid w:val="00D168BE"/>
    <w:rsid w:val="00D169B6"/>
    <w:rsid w:val="00D16B81"/>
    <w:rsid w:val="00D17154"/>
    <w:rsid w:val="00D1718C"/>
    <w:rsid w:val="00D17428"/>
    <w:rsid w:val="00D1755F"/>
    <w:rsid w:val="00D17DB7"/>
    <w:rsid w:val="00D208C1"/>
    <w:rsid w:val="00D20D84"/>
    <w:rsid w:val="00D20E47"/>
    <w:rsid w:val="00D212C3"/>
    <w:rsid w:val="00D2190F"/>
    <w:rsid w:val="00D22C04"/>
    <w:rsid w:val="00D22D50"/>
    <w:rsid w:val="00D22DAA"/>
    <w:rsid w:val="00D237FB"/>
    <w:rsid w:val="00D24B93"/>
    <w:rsid w:val="00D24CF4"/>
    <w:rsid w:val="00D25389"/>
    <w:rsid w:val="00D26B64"/>
    <w:rsid w:val="00D27140"/>
    <w:rsid w:val="00D277AE"/>
    <w:rsid w:val="00D27B51"/>
    <w:rsid w:val="00D3018E"/>
    <w:rsid w:val="00D30C98"/>
    <w:rsid w:val="00D314F0"/>
    <w:rsid w:val="00D31ECA"/>
    <w:rsid w:val="00D3221F"/>
    <w:rsid w:val="00D328F9"/>
    <w:rsid w:val="00D32BEF"/>
    <w:rsid w:val="00D3305C"/>
    <w:rsid w:val="00D33234"/>
    <w:rsid w:val="00D33519"/>
    <w:rsid w:val="00D3392C"/>
    <w:rsid w:val="00D33C93"/>
    <w:rsid w:val="00D33DE1"/>
    <w:rsid w:val="00D34283"/>
    <w:rsid w:val="00D3428A"/>
    <w:rsid w:val="00D3498E"/>
    <w:rsid w:val="00D34DBD"/>
    <w:rsid w:val="00D3579E"/>
    <w:rsid w:val="00D35D12"/>
    <w:rsid w:val="00D35EF3"/>
    <w:rsid w:val="00D35FB7"/>
    <w:rsid w:val="00D36300"/>
    <w:rsid w:val="00D36433"/>
    <w:rsid w:val="00D366C3"/>
    <w:rsid w:val="00D36AC1"/>
    <w:rsid w:val="00D36B0D"/>
    <w:rsid w:val="00D36B58"/>
    <w:rsid w:val="00D36C5A"/>
    <w:rsid w:val="00D36CBA"/>
    <w:rsid w:val="00D40CD4"/>
    <w:rsid w:val="00D41179"/>
    <w:rsid w:val="00D42ADD"/>
    <w:rsid w:val="00D43CEF"/>
    <w:rsid w:val="00D43DE9"/>
    <w:rsid w:val="00D44C17"/>
    <w:rsid w:val="00D45AAA"/>
    <w:rsid w:val="00D45B36"/>
    <w:rsid w:val="00D465CE"/>
    <w:rsid w:val="00D47192"/>
    <w:rsid w:val="00D504C6"/>
    <w:rsid w:val="00D5050A"/>
    <w:rsid w:val="00D50880"/>
    <w:rsid w:val="00D516E1"/>
    <w:rsid w:val="00D52674"/>
    <w:rsid w:val="00D52FE4"/>
    <w:rsid w:val="00D53274"/>
    <w:rsid w:val="00D53B31"/>
    <w:rsid w:val="00D54048"/>
    <w:rsid w:val="00D542BD"/>
    <w:rsid w:val="00D54F5C"/>
    <w:rsid w:val="00D55DAB"/>
    <w:rsid w:val="00D5633B"/>
    <w:rsid w:val="00D56E04"/>
    <w:rsid w:val="00D60911"/>
    <w:rsid w:val="00D6127E"/>
    <w:rsid w:val="00D61C60"/>
    <w:rsid w:val="00D6222A"/>
    <w:rsid w:val="00D623AC"/>
    <w:rsid w:val="00D62675"/>
    <w:rsid w:val="00D62D9A"/>
    <w:rsid w:val="00D63521"/>
    <w:rsid w:val="00D63BF0"/>
    <w:rsid w:val="00D63D5E"/>
    <w:rsid w:val="00D6421E"/>
    <w:rsid w:val="00D647B0"/>
    <w:rsid w:val="00D64CC3"/>
    <w:rsid w:val="00D65421"/>
    <w:rsid w:val="00D65C4C"/>
    <w:rsid w:val="00D673B9"/>
    <w:rsid w:val="00D675B7"/>
    <w:rsid w:val="00D67708"/>
    <w:rsid w:val="00D70DE5"/>
    <w:rsid w:val="00D7114D"/>
    <w:rsid w:val="00D7128A"/>
    <w:rsid w:val="00D721C7"/>
    <w:rsid w:val="00D724C4"/>
    <w:rsid w:val="00D730DE"/>
    <w:rsid w:val="00D73777"/>
    <w:rsid w:val="00D73ECA"/>
    <w:rsid w:val="00D73F3E"/>
    <w:rsid w:val="00D74A1F"/>
    <w:rsid w:val="00D74BEF"/>
    <w:rsid w:val="00D74DF8"/>
    <w:rsid w:val="00D75002"/>
    <w:rsid w:val="00D75FD4"/>
    <w:rsid w:val="00D76B86"/>
    <w:rsid w:val="00D76D85"/>
    <w:rsid w:val="00D77103"/>
    <w:rsid w:val="00D7732A"/>
    <w:rsid w:val="00D80013"/>
    <w:rsid w:val="00D80778"/>
    <w:rsid w:val="00D80D12"/>
    <w:rsid w:val="00D81267"/>
    <w:rsid w:val="00D815AC"/>
    <w:rsid w:val="00D81611"/>
    <w:rsid w:val="00D8170F"/>
    <w:rsid w:val="00D818B2"/>
    <w:rsid w:val="00D81E7E"/>
    <w:rsid w:val="00D824B9"/>
    <w:rsid w:val="00D8361E"/>
    <w:rsid w:val="00D83877"/>
    <w:rsid w:val="00D83960"/>
    <w:rsid w:val="00D8514D"/>
    <w:rsid w:val="00D852A4"/>
    <w:rsid w:val="00D85940"/>
    <w:rsid w:val="00D85FFD"/>
    <w:rsid w:val="00D8614F"/>
    <w:rsid w:val="00D86EE8"/>
    <w:rsid w:val="00D87452"/>
    <w:rsid w:val="00D8795B"/>
    <w:rsid w:val="00D90442"/>
    <w:rsid w:val="00D90AB3"/>
    <w:rsid w:val="00D910DE"/>
    <w:rsid w:val="00D91B49"/>
    <w:rsid w:val="00D92ADB"/>
    <w:rsid w:val="00D9326F"/>
    <w:rsid w:val="00D93910"/>
    <w:rsid w:val="00D93CB1"/>
    <w:rsid w:val="00D944E9"/>
    <w:rsid w:val="00D94556"/>
    <w:rsid w:val="00D94703"/>
    <w:rsid w:val="00D9533F"/>
    <w:rsid w:val="00D957E5"/>
    <w:rsid w:val="00D9590D"/>
    <w:rsid w:val="00D95BD8"/>
    <w:rsid w:val="00D95F1C"/>
    <w:rsid w:val="00D95F31"/>
    <w:rsid w:val="00D965E6"/>
    <w:rsid w:val="00D97BC2"/>
    <w:rsid w:val="00DA0C2F"/>
    <w:rsid w:val="00DA1121"/>
    <w:rsid w:val="00DA137C"/>
    <w:rsid w:val="00DA21BA"/>
    <w:rsid w:val="00DA2E27"/>
    <w:rsid w:val="00DA306F"/>
    <w:rsid w:val="00DA3226"/>
    <w:rsid w:val="00DA351D"/>
    <w:rsid w:val="00DA4552"/>
    <w:rsid w:val="00DA47A1"/>
    <w:rsid w:val="00DA4B18"/>
    <w:rsid w:val="00DA5829"/>
    <w:rsid w:val="00DA5DC3"/>
    <w:rsid w:val="00DA7180"/>
    <w:rsid w:val="00DA7264"/>
    <w:rsid w:val="00DA734B"/>
    <w:rsid w:val="00DB02DC"/>
    <w:rsid w:val="00DB0551"/>
    <w:rsid w:val="00DB17EB"/>
    <w:rsid w:val="00DB1DFD"/>
    <w:rsid w:val="00DB213A"/>
    <w:rsid w:val="00DB223C"/>
    <w:rsid w:val="00DB22BD"/>
    <w:rsid w:val="00DB2E18"/>
    <w:rsid w:val="00DB2E5D"/>
    <w:rsid w:val="00DB33C1"/>
    <w:rsid w:val="00DB3883"/>
    <w:rsid w:val="00DB3F00"/>
    <w:rsid w:val="00DB440F"/>
    <w:rsid w:val="00DB4CC4"/>
    <w:rsid w:val="00DB5DA8"/>
    <w:rsid w:val="00DB68F6"/>
    <w:rsid w:val="00DB6AD2"/>
    <w:rsid w:val="00DB6C53"/>
    <w:rsid w:val="00DB6E24"/>
    <w:rsid w:val="00DB75C7"/>
    <w:rsid w:val="00DB7621"/>
    <w:rsid w:val="00DB79FE"/>
    <w:rsid w:val="00DC016A"/>
    <w:rsid w:val="00DC0A59"/>
    <w:rsid w:val="00DC1052"/>
    <w:rsid w:val="00DC1467"/>
    <w:rsid w:val="00DC185F"/>
    <w:rsid w:val="00DC1CBF"/>
    <w:rsid w:val="00DC2116"/>
    <w:rsid w:val="00DC274D"/>
    <w:rsid w:val="00DC340F"/>
    <w:rsid w:val="00DC371B"/>
    <w:rsid w:val="00DC3966"/>
    <w:rsid w:val="00DC3B68"/>
    <w:rsid w:val="00DC3B6A"/>
    <w:rsid w:val="00DC4289"/>
    <w:rsid w:val="00DC42F0"/>
    <w:rsid w:val="00DC4983"/>
    <w:rsid w:val="00DC4C1A"/>
    <w:rsid w:val="00DC4CB5"/>
    <w:rsid w:val="00DC5691"/>
    <w:rsid w:val="00DC574C"/>
    <w:rsid w:val="00DC57A1"/>
    <w:rsid w:val="00DC6EEE"/>
    <w:rsid w:val="00DC7645"/>
    <w:rsid w:val="00DC7802"/>
    <w:rsid w:val="00DC7FB0"/>
    <w:rsid w:val="00DD0896"/>
    <w:rsid w:val="00DD0981"/>
    <w:rsid w:val="00DD0F11"/>
    <w:rsid w:val="00DD1B4C"/>
    <w:rsid w:val="00DD1F6B"/>
    <w:rsid w:val="00DD21C9"/>
    <w:rsid w:val="00DD21ED"/>
    <w:rsid w:val="00DD2470"/>
    <w:rsid w:val="00DD24D0"/>
    <w:rsid w:val="00DD2702"/>
    <w:rsid w:val="00DD2D98"/>
    <w:rsid w:val="00DD2FA6"/>
    <w:rsid w:val="00DD314C"/>
    <w:rsid w:val="00DD3961"/>
    <w:rsid w:val="00DD3A61"/>
    <w:rsid w:val="00DD4100"/>
    <w:rsid w:val="00DD437A"/>
    <w:rsid w:val="00DD4455"/>
    <w:rsid w:val="00DD47BE"/>
    <w:rsid w:val="00DD5C57"/>
    <w:rsid w:val="00DD5D9E"/>
    <w:rsid w:val="00DD60D8"/>
    <w:rsid w:val="00DD65A2"/>
    <w:rsid w:val="00DD69B6"/>
    <w:rsid w:val="00DD6C0D"/>
    <w:rsid w:val="00DD6F41"/>
    <w:rsid w:val="00DD7011"/>
    <w:rsid w:val="00DD78D3"/>
    <w:rsid w:val="00DD7F49"/>
    <w:rsid w:val="00DE0CA4"/>
    <w:rsid w:val="00DE1230"/>
    <w:rsid w:val="00DE15F8"/>
    <w:rsid w:val="00DE19C3"/>
    <w:rsid w:val="00DE237E"/>
    <w:rsid w:val="00DE2A3D"/>
    <w:rsid w:val="00DE3158"/>
    <w:rsid w:val="00DE36B5"/>
    <w:rsid w:val="00DE42A9"/>
    <w:rsid w:val="00DE451D"/>
    <w:rsid w:val="00DE4786"/>
    <w:rsid w:val="00DE4B04"/>
    <w:rsid w:val="00DE50D9"/>
    <w:rsid w:val="00DE5531"/>
    <w:rsid w:val="00DE6841"/>
    <w:rsid w:val="00DE6A4C"/>
    <w:rsid w:val="00DE700F"/>
    <w:rsid w:val="00DE75B1"/>
    <w:rsid w:val="00DE7722"/>
    <w:rsid w:val="00DF0CE9"/>
    <w:rsid w:val="00DF0D9C"/>
    <w:rsid w:val="00DF0F62"/>
    <w:rsid w:val="00DF11B3"/>
    <w:rsid w:val="00DF11E9"/>
    <w:rsid w:val="00DF17BE"/>
    <w:rsid w:val="00DF1ED5"/>
    <w:rsid w:val="00DF1F86"/>
    <w:rsid w:val="00DF28D2"/>
    <w:rsid w:val="00DF2D1D"/>
    <w:rsid w:val="00DF36EF"/>
    <w:rsid w:val="00DF399B"/>
    <w:rsid w:val="00DF4030"/>
    <w:rsid w:val="00DF446D"/>
    <w:rsid w:val="00DF47ED"/>
    <w:rsid w:val="00DF5372"/>
    <w:rsid w:val="00DF54B7"/>
    <w:rsid w:val="00DF5B82"/>
    <w:rsid w:val="00DF7488"/>
    <w:rsid w:val="00DF7DC8"/>
    <w:rsid w:val="00DF7EB4"/>
    <w:rsid w:val="00E00257"/>
    <w:rsid w:val="00E0079E"/>
    <w:rsid w:val="00E01308"/>
    <w:rsid w:val="00E02955"/>
    <w:rsid w:val="00E0348C"/>
    <w:rsid w:val="00E03A26"/>
    <w:rsid w:val="00E03D34"/>
    <w:rsid w:val="00E03FB3"/>
    <w:rsid w:val="00E0446D"/>
    <w:rsid w:val="00E04706"/>
    <w:rsid w:val="00E04719"/>
    <w:rsid w:val="00E053BE"/>
    <w:rsid w:val="00E0597C"/>
    <w:rsid w:val="00E0603F"/>
    <w:rsid w:val="00E065C9"/>
    <w:rsid w:val="00E101E0"/>
    <w:rsid w:val="00E10312"/>
    <w:rsid w:val="00E105FF"/>
    <w:rsid w:val="00E108A7"/>
    <w:rsid w:val="00E10CF1"/>
    <w:rsid w:val="00E11335"/>
    <w:rsid w:val="00E11C54"/>
    <w:rsid w:val="00E11EF1"/>
    <w:rsid w:val="00E11F73"/>
    <w:rsid w:val="00E12A11"/>
    <w:rsid w:val="00E1370A"/>
    <w:rsid w:val="00E13934"/>
    <w:rsid w:val="00E148FF"/>
    <w:rsid w:val="00E151E9"/>
    <w:rsid w:val="00E15518"/>
    <w:rsid w:val="00E1560B"/>
    <w:rsid w:val="00E1589F"/>
    <w:rsid w:val="00E15B89"/>
    <w:rsid w:val="00E15ECC"/>
    <w:rsid w:val="00E16404"/>
    <w:rsid w:val="00E166C1"/>
    <w:rsid w:val="00E16AD3"/>
    <w:rsid w:val="00E16CDD"/>
    <w:rsid w:val="00E17844"/>
    <w:rsid w:val="00E17B8D"/>
    <w:rsid w:val="00E2007F"/>
    <w:rsid w:val="00E2076D"/>
    <w:rsid w:val="00E21902"/>
    <w:rsid w:val="00E222C3"/>
    <w:rsid w:val="00E22352"/>
    <w:rsid w:val="00E23705"/>
    <w:rsid w:val="00E23783"/>
    <w:rsid w:val="00E237C4"/>
    <w:rsid w:val="00E23904"/>
    <w:rsid w:val="00E24AA7"/>
    <w:rsid w:val="00E25C2D"/>
    <w:rsid w:val="00E25EA1"/>
    <w:rsid w:val="00E26333"/>
    <w:rsid w:val="00E27212"/>
    <w:rsid w:val="00E27317"/>
    <w:rsid w:val="00E2769A"/>
    <w:rsid w:val="00E27B48"/>
    <w:rsid w:val="00E30016"/>
    <w:rsid w:val="00E301A4"/>
    <w:rsid w:val="00E301CB"/>
    <w:rsid w:val="00E30479"/>
    <w:rsid w:val="00E30C5D"/>
    <w:rsid w:val="00E30F20"/>
    <w:rsid w:val="00E33360"/>
    <w:rsid w:val="00E3338C"/>
    <w:rsid w:val="00E339A6"/>
    <w:rsid w:val="00E33E53"/>
    <w:rsid w:val="00E34431"/>
    <w:rsid w:val="00E3461C"/>
    <w:rsid w:val="00E35536"/>
    <w:rsid w:val="00E35C01"/>
    <w:rsid w:val="00E35CC5"/>
    <w:rsid w:val="00E3619E"/>
    <w:rsid w:val="00E37135"/>
    <w:rsid w:val="00E401C0"/>
    <w:rsid w:val="00E4029F"/>
    <w:rsid w:val="00E409C3"/>
    <w:rsid w:val="00E40FC9"/>
    <w:rsid w:val="00E41EE5"/>
    <w:rsid w:val="00E42070"/>
    <w:rsid w:val="00E42095"/>
    <w:rsid w:val="00E42A9E"/>
    <w:rsid w:val="00E42E3B"/>
    <w:rsid w:val="00E4306F"/>
    <w:rsid w:val="00E43545"/>
    <w:rsid w:val="00E436EB"/>
    <w:rsid w:val="00E439C5"/>
    <w:rsid w:val="00E43D40"/>
    <w:rsid w:val="00E442D1"/>
    <w:rsid w:val="00E44474"/>
    <w:rsid w:val="00E44639"/>
    <w:rsid w:val="00E44A65"/>
    <w:rsid w:val="00E44BD5"/>
    <w:rsid w:val="00E44CA6"/>
    <w:rsid w:val="00E44E6F"/>
    <w:rsid w:val="00E450C2"/>
    <w:rsid w:val="00E4615E"/>
    <w:rsid w:val="00E46680"/>
    <w:rsid w:val="00E46BFA"/>
    <w:rsid w:val="00E47EE2"/>
    <w:rsid w:val="00E50084"/>
    <w:rsid w:val="00E50A16"/>
    <w:rsid w:val="00E51054"/>
    <w:rsid w:val="00E511DA"/>
    <w:rsid w:val="00E5253D"/>
    <w:rsid w:val="00E52E2E"/>
    <w:rsid w:val="00E532E3"/>
    <w:rsid w:val="00E53805"/>
    <w:rsid w:val="00E53AF8"/>
    <w:rsid w:val="00E53DCE"/>
    <w:rsid w:val="00E54213"/>
    <w:rsid w:val="00E54232"/>
    <w:rsid w:val="00E5473C"/>
    <w:rsid w:val="00E54824"/>
    <w:rsid w:val="00E54FCB"/>
    <w:rsid w:val="00E54FEB"/>
    <w:rsid w:val="00E554A6"/>
    <w:rsid w:val="00E55F22"/>
    <w:rsid w:val="00E560D6"/>
    <w:rsid w:val="00E561A6"/>
    <w:rsid w:val="00E561CC"/>
    <w:rsid w:val="00E565F5"/>
    <w:rsid w:val="00E5699A"/>
    <w:rsid w:val="00E56CEE"/>
    <w:rsid w:val="00E56E85"/>
    <w:rsid w:val="00E5786F"/>
    <w:rsid w:val="00E57B95"/>
    <w:rsid w:val="00E60C68"/>
    <w:rsid w:val="00E6119B"/>
    <w:rsid w:val="00E6184A"/>
    <w:rsid w:val="00E61A63"/>
    <w:rsid w:val="00E61F57"/>
    <w:rsid w:val="00E62A5F"/>
    <w:rsid w:val="00E62C3D"/>
    <w:rsid w:val="00E6336F"/>
    <w:rsid w:val="00E63583"/>
    <w:rsid w:val="00E653EF"/>
    <w:rsid w:val="00E65ABC"/>
    <w:rsid w:val="00E65D64"/>
    <w:rsid w:val="00E66261"/>
    <w:rsid w:val="00E667AA"/>
    <w:rsid w:val="00E66841"/>
    <w:rsid w:val="00E66F0A"/>
    <w:rsid w:val="00E67DE3"/>
    <w:rsid w:val="00E67DFF"/>
    <w:rsid w:val="00E70249"/>
    <w:rsid w:val="00E703A3"/>
    <w:rsid w:val="00E70B25"/>
    <w:rsid w:val="00E70F65"/>
    <w:rsid w:val="00E71013"/>
    <w:rsid w:val="00E71449"/>
    <w:rsid w:val="00E717C0"/>
    <w:rsid w:val="00E71930"/>
    <w:rsid w:val="00E71F58"/>
    <w:rsid w:val="00E7298E"/>
    <w:rsid w:val="00E72D27"/>
    <w:rsid w:val="00E73326"/>
    <w:rsid w:val="00E73A70"/>
    <w:rsid w:val="00E73C68"/>
    <w:rsid w:val="00E73D5B"/>
    <w:rsid w:val="00E7423F"/>
    <w:rsid w:val="00E742F3"/>
    <w:rsid w:val="00E745EE"/>
    <w:rsid w:val="00E74BB7"/>
    <w:rsid w:val="00E74C3B"/>
    <w:rsid w:val="00E7785A"/>
    <w:rsid w:val="00E77F02"/>
    <w:rsid w:val="00E802A5"/>
    <w:rsid w:val="00E8033F"/>
    <w:rsid w:val="00E805FD"/>
    <w:rsid w:val="00E80732"/>
    <w:rsid w:val="00E80A7B"/>
    <w:rsid w:val="00E81D07"/>
    <w:rsid w:val="00E82255"/>
    <w:rsid w:val="00E82CE9"/>
    <w:rsid w:val="00E83F3F"/>
    <w:rsid w:val="00E84FA6"/>
    <w:rsid w:val="00E86CFA"/>
    <w:rsid w:val="00E87541"/>
    <w:rsid w:val="00E87A31"/>
    <w:rsid w:val="00E87BF2"/>
    <w:rsid w:val="00E90648"/>
    <w:rsid w:val="00E91412"/>
    <w:rsid w:val="00E9217F"/>
    <w:rsid w:val="00E9219F"/>
    <w:rsid w:val="00E921DF"/>
    <w:rsid w:val="00E929CF"/>
    <w:rsid w:val="00E92B60"/>
    <w:rsid w:val="00E937B4"/>
    <w:rsid w:val="00E93B33"/>
    <w:rsid w:val="00E93D6C"/>
    <w:rsid w:val="00E94E13"/>
    <w:rsid w:val="00E95017"/>
    <w:rsid w:val="00E95A66"/>
    <w:rsid w:val="00E95F61"/>
    <w:rsid w:val="00E969CC"/>
    <w:rsid w:val="00E96BBE"/>
    <w:rsid w:val="00E96F32"/>
    <w:rsid w:val="00E970D7"/>
    <w:rsid w:val="00E97D20"/>
    <w:rsid w:val="00E97F6B"/>
    <w:rsid w:val="00E97F8E"/>
    <w:rsid w:val="00EA05F0"/>
    <w:rsid w:val="00EA12C2"/>
    <w:rsid w:val="00EA13F4"/>
    <w:rsid w:val="00EA2366"/>
    <w:rsid w:val="00EA24C9"/>
    <w:rsid w:val="00EA347D"/>
    <w:rsid w:val="00EA3657"/>
    <w:rsid w:val="00EA39E3"/>
    <w:rsid w:val="00EA3C7E"/>
    <w:rsid w:val="00EA403A"/>
    <w:rsid w:val="00EA44DC"/>
    <w:rsid w:val="00EA4946"/>
    <w:rsid w:val="00EA49A4"/>
    <w:rsid w:val="00EA49DF"/>
    <w:rsid w:val="00EA534D"/>
    <w:rsid w:val="00EA539A"/>
    <w:rsid w:val="00EA5675"/>
    <w:rsid w:val="00EA5793"/>
    <w:rsid w:val="00EA5E80"/>
    <w:rsid w:val="00EA5FC3"/>
    <w:rsid w:val="00EA61BD"/>
    <w:rsid w:val="00EA67CB"/>
    <w:rsid w:val="00EA6D76"/>
    <w:rsid w:val="00EA7267"/>
    <w:rsid w:val="00EB08B5"/>
    <w:rsid w:val="00EB14D2"/>
    <w:rsid w:val="00EB15C0"/>
    <w:rsid w:val="00EB18AC"/>
    <w:rsid w:val="00EB1BF2"/>
    <w:rsid w:val="00EB271B"/>
    <w:rsid w:val="00EB2B39"/>
    <w:rsid w:val="00EB2C65"/>
    <w:rsid w:val="00EB324A"/>
    <w:rsid w:val="00EB39EC"/>
    <w:rsid w:val="00EB3AD2"/>
    <w:rsid w:val="00EB3E19"/>
    <w:rsid w:val="00EB3F76"/>
    <w:rsid w:val="00EB4094"/>
    <w:rsid w:val="00EB43AE"/>
    <w:rsid w:val="00EB4E93"/>
    <w:rsid w:val="00EB5105"/>
    <w:rsid w:val="00EB589A"/>
    <w:rsid w:val="00EB58B0"/>
    <w:rsid w:val="00EB5AD1"/>
    <w:rsid w:val="00EB5E60"/>
    <w:rsid w:val="00EB6ABF"/>
    <w:rsid w:val="00EB6CBF"/>
    <w:rsid w:val="00EB7104"/>
    <w:rsid w:val="00EB73C7"/>
    <w:rsid w:val="00EB7650"/>
    <w:rsid w:val="00EC0155"/>
    <w:rsid w:val="00EC018E"/>
    <w:rsid w:val="00EC0271"/>
    <w:rsid w:val="00EC0A6F"/>
    <w:rsid w:val="00EC191D"/>
    <w:rsid w:val="00EC1B8F"/>
    <w:rsid w:val="00EC220A"/>
    <w:rsid w:val="00EC37AB"/>
    <w:rsid w:val="00EC37FD"/>
    <w:rsid w:val="00EC4229"/>
    <w:rsid w:val="00EC4AE2"/>
    <w:rsid w:val="00EC4C9D"/>
    <w:rsid w:val="00EC5842"/>
    <w:rsid w:val="00EC60E9"/>
    <w:rsid w:val="00EC68FE"/>
    <w:rsid w:val="00EC6AD2"/>
    <w:rsid w:val="00EC6E65"/>
    <w:rsid w:val="00EC778E"/>
    <w:rsid w:val="00EC79F5"/>
    <w:rsid w:val="00EC7AB4"/>
    <w:rsid w:val="00ED016A"/>
    <w:rsid w:val="00ED079D"/>
    <w:rsid w:val="00ED0B61"/>
    <w:rsid w:val="00ED0C14"/>
    <w:rsid w:val="00ED0CE7"/>
    <w:rsid w:val="00ED0D49"/>
    <w:rsid w:val="00ED1772"/>
    <w:rsid w:val="00ED19EF"/>
    <w:rsid w:val="00ED2067"/>
    <w:rsid w:val="00ED2273"/>
    <w:rsid w:val="00ED2D8B"/>
    <w:rsid w:val="00ED2E1A"/>
    <w:rsid w:val="00ED2F53"/>
    <w:rsid w:val="00ED3029"/>
    <w:rsid w:val="00ED327E"/>
    <w:rsid w:val="00ED3A17"/>
    <w:rsid w:val="00ED3AE6"/>
    <w:rsid w:val="00ED45D1"/>
    <w:rsid w:val="00ED5150"/>
    <w:rsid w:val="00ED5C96"/>
    <w:rsid w:val="00ED5DF5"/>
    <w:rsid w:val="00ED5E6C"/>
    <w:rsid w:val="00ED67BD"/>
    <w:rsid w:val="00ED70EE"/>
    <w:rsid w:val="00ED7D3F"/>
    <w:rsid w:val="00EE0194"/>
    <w:rsid w:val="00EE057A"/>
    <w:rsid w:val="00EE08F3"/>
    <w:rsid w:val="00EE162C"/>
    <w:rsid w:val="00EE1C79"/>
    <w:rsid w:val="00EE203A"/>
    <w:rsid w:val="00EE25EE"/>
    <w:rsid w:val="00EE2623"/>
    <w:rsid w:val="00EE2AEF"/>
    <w:rsid w:val="00EE3778"/>
    <w:rsid w:val="00EE3C74"/>
    <w:rsid w:val="00EE4361"/>
    <w:rsid w:val="00EE4FA4"/>
    <w:rsid w:val="00EE55C3"/>
    <w:rsid w:val="00EE5CF7"/>
    <w:rsid w:val="00EE5FD6"/>
    <w:rsid w:val="00EE7618"/>
    <w:rsid w:val="00EE79AC"/>
    <w:rsid w:val="00EF11A5"/>
    <w:rsid w:val="00EF11C4"/>
    <w:rsid w:val="00EF128A"/>
    <w:rsid w:val="00EF1931"/>
    <w:rsid w:val="00EF1998"/>
    <w:rsid w:val="00EF1D4D"/>
    <w:rsid w:val="00EF2100"/>
    <w:rsid w:val="00EF2717"/>
    <w:rsid w:val="00EF3647"/>
    <w:rsid w:val="00EF394D"/>
    <w:rsid w:val="00EF3A22"/>
    <w:rsid w:val="00EF485E"/>
    <w:rsid w:val="00EF597E"/>
    <w:rsid w:val="00EF5A04"/>
    <w:rsid w:val="00EF70F1"/>
    <w:rsid w:val="00EF76E6"/>
    <w:rsid w:val="00F0006F"/>
    <w:rsid w:val="00F00773"/>
    <w:rsid w:val="00F008E2"/>
    <w:rsid w:val="00F008E7"/>
    <w:rsid w:val="00F00D58"/>
    <w:rsid w:val="00F012EC"/>
    <w:rsid w:val="00F0130D"/>
    <w:rsid w:val="00F0161A"/>
    <w:rsid w:val="00F0172C"/>
    <w:rsid w:val="00F01F50"/>
    <w:rsid w:val="00F01FB5"/>
    <w:rsid w:val="00F02E80"/>
    <w:rsid w:val="00F0369F"/>
    <w:rsid w:val="00F04717"/>
    <w:rsid w:val="00F04E35"/>
    <w:rsid w:val="00F050F2"/>
    <w:rsid w:val="00F05451"/>
    <w:rsid w:val="00F059BE"/>
    <w:rsid w:val="00F05A5D"/>
    <w:rsid w:val="00F06389"/>
    <w:rsid w:val="00F077FA"/>
    <w:rsid w:val="00F07A2D"/>
    <w:rsid w:val="00F07BB7"/>
    <w:rsid w:val="00F100C7"/>
    <w:rsid w:val="00F10757"/>
    <w:rsid w:val="00F109C4"/>
    <w:rsid w:val="00F10A3E"/>
    <w:rsid w:val="00F11DD0"/>
    <w:rsid w:val="00F11F1D"/>
    <w:rsid w:val="00F1291D"/>
    <w:rsid w:val="00F12D92"/>
    <w:rsid w:val="00F132A3"/>
    <w:rsid w:val="00F13FC6"/>
    <w:rsid w:val="00F140A6"/>
    <w:rsid w:val="00F1495C"/>
    <w:rsid w:val="00F1500C"/>
    <w:rsid w:val="00F152BB"/>
    <w:rsid w:val="00F15402"/>
    <w:rsid w:val="00F15420"/>
    <w:rsid w:val="00F15518"/>
    <w:rsid w:val="00F15524"/>
    <w:rsid w:val="00F16367"/>
    <w:rsid w:val="00F1662F"/>
    <w:rsid w:val="00F16F25"/>
    <w:rsid w:val="00F16F56"/>
    <w:rsid w:val="00F16F8A"/>
    <w:rsid w:val="00F17522"/>
    <w:rsid w:val="00F21666"/>
    <w:rsid w:val="00F21DC1"/>
    <w:rsid w:val="00F226F8"/>
    <w:rsid w:val="00F22A4D"/>
    <w:rsid w:val="00F22AC3"/>
    <w:rsid w:val="00F22B4E"/>
    <w:rsid w:val="00F22BCD"/>
    <w:rsid w:val="00F23333"/>
    <w:rsid w:val="00F23458"/>
    <w:rsid w:val="00F235C2"/>
    <w:rsid w:val="00F2363A"/>
    <w:rsid w:val="00F23A89"/>
    <w:rsid w:val="00F23CFC"/>
    <w:rsid w:val="00F23D93"/>
    <w:rsid w:val="00F240B2"/>
    <w:rsid w:val="00F24EFC"/>
    <w:rsid w:val="00F251A8"/>
    <w:rsid w:val="00F256A4"/>
    <w:rsid w:val="00F269CC"/>
    <w:rsid w:val="00F26CA4"/>
    <w:rsid w:val="00F26CE4"/>
    <w:rsid w:val="00F26F51"/>
    <w:rsid w:val="00F278A6"/>
    <w:rsid w:val="00F306C1"/>
    <w:rsid w:val="00F3108E"/>
    <w:rsid w:val="00F31310"/>
    <w:rsid w:val="00F32A32"/>
    <w:rsid w:val="00F32E04"/>
    <w:rsid w:val="00F3479C"/>
    <w:rsid w:val="00F34976"/>
    <w:rsid w:val="00F350B7"/>
    <w:rsid w:val="00F35527"/>
    <w:rsid w:val="00F35869"/>
    <w:rsid w:val="00F3591F"/>
    <w:rsid w:val="00F35BFE"/>
    <w:rsid w:val="00F35E16"/>
    <w:rsid w:val="00F369DE"/>
    <w:rsid w:val="00F3750D"/>
    <w:rsid w:val="00F408E2"/>
    <w:rsid w:val="00F4128A"/>
    <w:rsid w:val="00F41526"/>
    <w:rsid w:val="00F41765"/>
    <w:rsid w:val="00F42C8D"/>
    <w:rsid w:val="00F42DBD"/>
    <w:rsid w:val="00F42FDE"/>
    <w:rsid w:val="00F43389"/>
    <w:rsid w:val="00F433E4"/>
    <w:rsid w:val="00F4413F"/>
    <w:rsid w:val="00F4527A"/>
    <w:rsid w:val="00F453B9"/>
    <w:rsid w:val="00F46486"/>
    <w:rsid w:val="00F46D1F"/>
    <w:rsid w:val="00F46EDB"/>
    <w:rsid w:val="00F477BF"/>
    <w:rsid w:val="00F50A41"/>
    <w:rsid w:val="00F51025"/>
    <w:rsid w:val="00F51324"/>
    <w:rsid w:val="00F514F0"/>
    <w:rsid w:val="00F5200B"/>
    <w:rsid w:val="00F5224E"/>
    <w:rsid w:val="00F52565"/>
    <w:rsid w:val="00F52813"/>
    <w:rsid w:val="00F52CDB"/>
    <w:rsid w:val="00F52EEE"/>
    <w:rsid w:val="00F53830"/>
    <w:rsid w:val="00F53C93"/>
    <w:rsid w:val="00F54178"/>
    <w:rsid w:val="00F54A61"/>
    <w:rsid w:val="00F54BAA"/>
    <w:rsid w:val="00F54CF5"/>
    <w:rsid w:val="00F54D9C"/>
    <w:rsid w:val="00F558B3"/>
    <w:rsid w:val="00F55A0D"/>
    <w:rsid w:val="00F55D34"/>
    <w:rsid w:val="00F5622D"/>
    <w:rsid w:val="00F566C8"/>
    <w:rsid w:val="00F56811"/>
    <w:rsid w:val="00F56821"/>
    <w:rsid w:val="00F572CA"/>
    <w:rsid w:val="00F573AD"/>
    <w:rsid w:val="00F5793A"/>
    <w:rsid w:val="00F57A64"/>
    <w:rsid w:val="00F57E98"/>
    <w:rsid w:val="00F601B6"/>
    <w:rsid w:val="00F60636"/>
    <w:rsid w:val="00F607D4"/>
    <w:rsid w:val="00F609BA"/>
    <w:rsid w:val="00F60DA8"/>
    <w:rsid w:val="00F6103F"/>
    <w:rsid w:val="00F61535"/>
    <w:rsid w:val="00F61A67"/>
    <w:rsid w:val="00F62094"/>
    <w:rsid w:val="00F62649"/>
    <w:rsid w:val="00F627CD"/>
    <w:rsid w:val="00F62B38"/>
    <w:rsid w:val="00F62C50"/>
    <w:rsid w:val="00F63A4B"/>
    <w:rsid w:val="00F650D1"/>
    <w:rsid w:val="00F65669"/>
    <w:rsid w:val="00F65D4E"/>
    <w:rsid w:val="00F66C7A"/>
    <w:rsid w:val="00F671A8"/>
    <w:rsid w:val="00F703F7"/>
    <w:rsid w:val="00F7044F"/>
    <w:rsid w:val="00F711A4"/>
    <w:rsid w:val="00F72737"/>
    <w:rsid w:val="00F72D38"/>
    <w:rsid w:val="00F73020"/>
    <w:rsid w:val="00F738EB"/>
    <w:rsid w:val="00F739DC"/>
    <w:rsid w:val="00F73CDA"/>
    <w:rsid w:val="00F7404A"/>
    <w:rsid w:val="00F75114"/>
    <w:rsid w:val="00F754C8"/>
    <w:rsid w:val="00F76099"/>
    <w:rsid w:val="00F76217"/>
    <w:rsid w:val="00F7647D"/>
    <w:rsid w:val="00F76DE4"/>
    <w:rsid w:val="00F76FA5"/>
    <w:rsid w:val="00F77052"/>
    <w:rsid w:val="00F771BE"/>
    <w:rsid w:val="00F771F1"/>
    <w:rsid w:val="00F77220"/>
    <w:rsid w:val="00F77D91"/>
    <w:rsid w:val="00F807B3"/>
    <w:rsid w:val="00F81293"/>
    <w:rsid w:val="00F819EA"/>
    <w:rsid w:val="00F82388"/>
    <w:rsid w:val="00F824C7"/>
    <w:rsid w:val="00F8255B"/>
    <w:rsid w:val="00F828BD"/>
    <w:rsid w:val="00F8293D"/>
    <w:rsid w:val="00F829E0"/>
    <w:rsid w:val="00F83057"/>
    <w:rsid w:val="00F8423C"/>
    <w:rsid w:val="00F843F5"/>
    <w:rsid w:val="00F8531E"/>
    <w:rsid w:val="00F8531F"/>
    <w:rsid w:val="00F85E55"/>
    <w:rsid w:val="00F85F1C"/>
    <w:rsid w:val="00F86834"/>
    <w:rsid w:val="00F86C64"/>
    <w:rsid w:val="00F86CAD"/>
    <w:rsid w:val="00F8727E"/>
    <w:rsid w:val="00F87527"/>
    <w:rsid w:val="00F87566"/>
    <w:rsid w:val="00F87AE4"/>
    <w:rsid w:val="00F87E01"/>
    <w:rsid w:val="00F87EF5"/>
    <w:rsid w:val="00F90237"/>
    <w:rsid w:val="00F9065F"/>
    <w:rsid w:val="00F91BC5"/>
    <w:rsid w:val="00F91EE1"/>
    <w:rsid w:val="00F921A2"/>
    <w:rsid w:val="00F929B2"/>
    <w:rsid w:val="00F92AF3"/>
    <w:rsid w:val="00F930A1"/>
    <w:rsid w:val="00F93C40"/>
    <w:rsid w:val="00F93E0F"/>
    <w:rsid w:val="00F94200"/>
    <w:rsid w:val="00F94B33"/>
    <w:rsid w:val="00F94EA5"/>
    <w:rsid w:val="00F950EF"/>
    <w:rsid w:val="00F9537C"/>
    <w:rsid w:val="00F9561A"/>
    <w:rsid w:val="00F9564B"/>
    <w:rsid w:val="00F96451"/>
    <w:rsid w:val="00F96529"/>
    <w:rsid w:val="00F9696A"/>
    <w:rsid w:val="00F975F2"/>
    <w:rsid w:val="00F97E54"/>
    <w:rsid w:val="00FA0C01"/>
    <w:rsid w:val="00FA1553"/>
    <w:rsid w:val="00FA1888"/>
    <w:rsid w:val="00FA1C08"/>
    <w:rsid w:val="00FA1C7D"/>
    <w:rsid w:val="00FA1E52"/>
    <w:rsid w:val="00FA1F40"/>
    <w:rsid w:val="00FA225F"/>
    <w:rsid w:val="00FA2C83"/>
    <w:rsid w:val="00FA2F17"/>
    <w:rsid w:val="00FA385D"/>
    <w:rsid w:val="00FA43A8"/>
    <w:rsid w:val="00FA499D"/>
    <w:rsid w:val="00FA4BF7"/>
    <w:rsid w:val="00FA4C81"/>
    <w:rsid w:val="00FA4EFD"/>
    <w:rsid w:val="00FA5477"/>
    <w:rsid w:val="00FA55A4"/>
    <w:rsid w:val="00FA5713"/>
    <w:rsid w:val="00FA5AF1"/>
    <w:rsid w:val="00FA6683"/>
    <w:rsid w:val="00FA7600"/>
    <w:rsid w:val="00FA7754"/>
    <w:rsid w:val="00FA7B42"/>
    <w:rsid w:val="00FB0494"/>
    <w:rsid w:val="00FB06A7"/>
    <w:rsid w:val="00FB0766"/>
    <w:rsid w:val="00FB0C70"/>
    <w:rsid w:val="00FB0E02"/>
    <w:rsid w:val="00FB1241"/>
    <w:rsid w:val="00FB30AC"/>
    <w:rsid w:val="00FB331A"/>
    <w:rsid w:val="00FB38DF"/>
    <w:rsid w:val="00FB3D73"/>
    <w:rsid w:val="00FB51B4"/>
    <w:rsid w:val="00FB51D9"/>
    <w:rsid w:val="00FB54B7"/>
    <w:rsid w:val="00FB583A"/>
    <w:rsid w:val="00FB60F1"/>
    <w:rsid w:val="00FB66FA"/>
    <w:rsid w:val="00FB68AD"/>
    <w:rsid w:val="00FB7D31"/>
    <w:rsid w:val="00FC0630"/>
    <w:rsid w:val="00FC09F2"/>
    <w:rsid w:val="00FC0B1F"/>
    <w:rsid w:val="00FC0C58"/>
    <w:rsid w:val="00FC10F3"/>
    <w:rsid w:val="00FC1985"/>
    <w:rsid w:val="00FC1B92"/>
    <w:rsid w:val="00FC1EB0"/>
    <w:rsid w:val="00FC2347"/>
    <w:rsid w:val="00FC278B"/>
    <w:rsid w:val="00FC2865"/>
    <w:rsid w:val="00FC2DEB"/>
    <w:rsid w:val="00FC31FD"/>
    <w:rsid w:val="00FC45B5"/>
    <w:rsid w:val="00FC4D46"/>
    <w:rsid w:val="00FC5E19"/>
    <w:rsid w:val="00FC6B23"/>
    <w:rsid w:val="00FC6E3A"/>
    <w:rsid w:val="00FC6FFC"/>
    <w:rsid w:val="00FC7B55"/>
    <w:rsid w:val="00FC7DDA"/>
    <w:rsid w:val="00FD08FA"/>
    <w:rsid w:val="00FD0D23"/>
    <w:rsid w:val="00FD15DB"/>
    <w:rsid w:val="00FD260F"/>
    <w:rsid w:val="00FD3000"/>
    <w:rsid w:val="00FD3C86"/>
    <w:rsid w:val="00FD3D40"/>
    <w:rsid w:val="00FD3F95"/>
    <w:rsid w:val="00FD42B7"/>
    <w:rsid w:val="00FD4E80"/>
    <w:rsid w:val="00FD51D6"/>
    <w:rsid w:val="00FD51E9"/>
    <w:rsid w:val="00FD5CA4"/>
    <w:rsid w:val="00FD5DA4"/>
    <w:rsid w:val="00FD606F"/>
    <w:rsid w:val="00FD61AB"/>
    <w:rsid w:val="00FD65DD"/>
    <w:rsid w:val="00FD68BA"/>
    <w:rsid w:val="00FD6C45"/>
    <w:rsid w:val="00FD6F2C"/>
    <w:rsid w:val="00FE07DA"/>
    <w:rsid w:val="00FE0C8F"/>
    <w:rsid w:val="00FE1F02"/>
    <w:rsid w:val="00FE1F4D"/>
    <w:rsid w:val="00FE335D"/>
    <w:rsid w:val="00FE3539"/>
    <w:rsid w:val="00FE3623"/>
    <w:rsid w:val="00FE37D8"/>
    <w:rsid w:val="00FE3961"/>
    <w:rsid w:val="00FE3FB5"/>
    <w:rsid w:val="00FE4335"/>
    <w:rsid w:val="00FE4A5E"/>
    <w:rsid w:val="00FE595D"/>
    <w:rsid w:val="00FE59E9"/>
    <w:rsid w:val="00FE5C72"/>
    <w:rsid w:val="00FE782E"/>
    <w:rsid w:val="00FE78E2"/>
    <w:rsid w:val="00FF0349"/>
    <w:rsid w:val="00FF04D0"/>
    <w:rsid w:val="00FF0955"/>
    <w:rsid w:val="00FF0C83"/>
    <w:rsid w:val="00FF16F9"/>
    <w:rsid w:val="00FF17D0"/>
    <w:rsid w:val="00FF1B26"/>
    <w:rsid w:val="00FF2011"/>
    <w:rsid w:val="00FF2263"/>
    <w:rsid w:val="00FF2510"/>
    <w:rsid w:val="00FF2546"/>
    <w:rsid w:val="00FF263A"/>
    <w:rsid w:val="00FF2744"/>
    <w:rsid w:val="00FF2791"/>
    <w:rsid w:val="00FF27B5"/>
    <w:rsid w:val="00FF28DC"/>
    <w:rsid w:val="00FF2E43"/>
    <w:rsid w:val="00FF3CF6"/>
    <w:rsid w:val="00FF4268"/>
    <w:rsid w:val="00FF429F"/>
    <w:rsid w:val="00FF42A2"/>
    <w:rsid w:val="00FF4DDC"/>
    <w:rsid w:val="00FF4FB3"/>
    <w:rsid w:val="00FF51ED"/>
    <w:rsid w:val="00FF583E"/>
    <w:rsid w:val="00FF6690"/>
    <w:rsid w:val="00FF7036"/>
    <w:rsid w:val="00FF7432"/>
    <w:rsid w:val="00FF76FF"/>
    <w:rsid w:val="00FF78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672A35"/>
  <w15:chartTrackingRefBased/>
  <w15:docId w15:val="{DAE3BCCF-186A-4757-9A8E-9A8F65981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5A98"/>
    <w:pPr>
      <w:spacing w:after="200" w:line="276" w:lineRule="auto"/>
    </w:pPr>
    <w:rPr>
      <w:rFonts w:ascii="Calibri" w:eastAsia="Calibri" w:hAnsi="Calibri" w:cs="Times New Roman"/>
    </w:rPr>
  </w:style>
  <w:style w:type="paragraph" w:styleId="1">
    <w:name w:val="heading 1"/>
    <w:basedOn w:val="a"/>
    <w:link w:val="10"/>
    <w:uiPriority w:val="9"/>
    <w:qFormat/>
    <w:rsid w:val="00725A98"/>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basedOn w:val="a"/>
    <w:next w:val="a"/>
    <w:link w:val="20"/>
    <w:uiPriority w:val="9"/>
    <w:unhideWhenUsed/>
    <w:qFormat/>
    <w:rsid w:val="00F22AC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725A9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2F013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2F013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5A98"/>
    <w:rPr>
      <w:rFonts w:ascii="Times New Roman" w:eastAsia="Times New Roman" w:hAnsi="Times New Roman" w:cs="Times New Roman"/>
      <w:b/>
      <w:bCs/>
      <w:kern w:val="36"/>
      <w:sz w:val="48"/>
      <w:szCs w:val="48"/>
    </w:rPr>
  </w:style>
  <w:style w:type="character" w:customStyle="1" w:styleId="30">
    <w:name w:val="Заголовок 3 Знак"/>
    <w:basedOn w:val="a0"/>
    <w:link w:val="3"/>
    <w:uiPriority w:val="9"/>
    <w:rsid w:val="00725A98"/>
    <w:rPr>
      <w:rFonts w:asciiTheme="majorHAnsi" w:eastAsiaTheme="majorEastAsia" w:hAnsiTheme="majorHAnsi" w:cstheme="majorBidi"/>
      <w:color w:val="1F3763" w:themeColor="accent1" w:themeShade="7F"/>
      <w:sz w:val="24"/>
      <w:szCs w:val="24"/>
    </w:rPr>
  </w:style>
  <w:style w:type="paragraph" w:customStyle="1" w:styleId="Default">
    <w:name w:val="Default"/>
    <w:rsid w:val="00725A9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3">
    <w:name w:val="line number"/>
    <w:basedOn w:val="a0"/>
    <w:uiPriority w:val="99"/>
    <w:semiHidden/>
    <w:unhideWhenUsed/>
    <w:rsid w:val="00725A98"/>
  </w:style>
  <w:style w:type="character" w:styleId="a4">
    <w:name w:val="Hyperlink"/>
    <w:uiPriority w:val="99"/>
    <w:unhideWhenUsed/>
    <w:rsid w:val="00725A98"/>
    <w:rPr>
      <w:color w:val="0000FF"/>
      <w:u w:val="single"/>
    </w:rPr>
  </w:style>
  <w:style w:type="paragraph" w:styleId="a5">
    <w:name w:val="List Paragraph"/>
    <w:basedOn w:val="a"/>
    <w:uiPriority w:val="34"/>
    <w:qFormat/>
    <w:rsid w:val="00725A98"/>
    <w:pPr>
      <w:ind w:left="720"/>
      <w:contextualSpacing/>
    </w:pPr>
  </w:style>
  <w:style w:type="paragraph" w:styleId="a6">
    <w:name w:val="Body Text"/>
    <w:basedOn w:val="a"/>
    <w:link w:val="a7"/>
    <w:rsid w:val="00725A98"/>
    <w:pPr>
      <w:spacing w:after="80" w:line="240" w:lineRule="auto"/>
      <w:jc w:val="both"/>
    </w:pPr>
    <w:rPr>
      <w:rFonts w:ascii="Arial" w:eastAsia="Times New Roman" w:hAnsi="Arial"/>
      <w:sz w:val="20"/>
      <w:szCs w:val="20"/>
      <w:lang w:val="en-GB" w:eastAsia="fr-FR"/>
    </w:rPr>
  </w:style>
  <w:style w:type="character" w:customStyle="1" w:styleId="a7">
    <w:name w:val="Основной текст Знак"/>
    <w:basedOn w:val="a0"/>
    <w:link w:val="a6"/>
    <w:rsid w:val="00725A98"/>
    <w:rPr>
      <w:rFonts w:ascii="Arial" w:eastAsia="Times New Roman" w:hAnsi="Arial" w:cs="Times New Roman"/>
      <w:sz w:val="20"/>
      <w:szCs w:val="20"/>
      <w:lang w:val="en-GB" w:eastAsia="fr-FR"/>
    </w:rPr>
  </w:style>
  <w:style w:type="character" w:customStyle="1" w:styleId="apple-converted-space">
    <w:name w:val="apple-converted-space"/>
    <w:rsid w:val="00725A98"/>
  </w:style>
  <w:style w:type="character" w:styleId="a8">
    <w:name w:val="Emphasis"/>
    <w:uiPriority w:val="20"/>
    <w:qFormat/>
    <w:rsid w:val="00725A98"/>
    <w:rPr>
      <w:i/>
      <w:iCs/>
    </w:rPr>
  </w:style>
  <w:style w:type="table" w:styleId="a9">
    <w:name w:val="Table Grid"/>
    <w:basedOn w:val="a1"/>
    <w:uiPriority w:val="39"/>
    <w:rsid w:val="00725A9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725A98"/>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unhideWhenUsed/>
    <w:rsid w:val="00725A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basedOn w:val="a0"/>
    <w:link w:val="HTML"/>
    <w:uiPriority w:val="99"/>
    <w:rsid w:val="00725A98"/>
    <w:rPr>
      <w:rFonts w:ascii="Courier New" w:eastAsia="Times New Roman" w:hAnsi="Courier New" w:cs="Times New Roman"/>
      <w:sz w:val="20"/>
      <w:szCs w:val="20"/>
    </w:rPr>
  </w:style>
  <w:style w:type="character" w:styleId="ab">
    <w:name w:val="Strong"/>
    <w:uiPriority w:val="22"/>
    <w:qFormat/>
    <w:rsid w:val="00725A98"/>
    <w:rPr>
      <w:b/>
      <w:bCs/>
    </w:rPr>
  </w:style>
  <w:style w:type="table" w:customStyle="1" w:styleId="11">
    <w:name w:val="Сетка таблицы светлая1"/>
    <w:basedOn w:val="a1"/>
    <w:uiPriority w:val="40"/>
    <w:rsid w:val="00725A98"/>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0">
    <w:name w:val="Таблица простая 11"/>
    <w:basedOn w:val="a1"/>
    <w:uiPriority w:val="41"/>
    <w:rsid w:val="00725A9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ac">
    <w:name w:val="annotation reference"/>
    <w:uiPriority w:val="99"/>
    <w:semiHidden/>
    <w:unhideWhenUsed/>
    <w:rsid w:val="00725A98"/>
    <w:rPr>
      <w:sz w:val="16"/>
      <w:szCs w:val="16"/>
    </w:rPr>
  </w:style>
  <w:style w:type="paragraph" w:styleId="ad">
    <w:name w:val="annotation text"/>
    <w:basedOn w:val="a"/>
    <w:link w:val="ae"/>
    <w:uiPriority w:val="99"/>
    <w:unhideWhenUsed/>
    <w:rsid w:val="00725A98"/>
    <w:rPr>
      <w:sz w:val="20"/>
      <w:szCs w:val="20"/>
    </w:rPr>
  </w:style>
  <w:style w:type="character" w:customStyle="1" w:styleId="ae">
    <w:name w:val="Текст примечания Знак"/>
    <w:basedOn w:val="a0"/>
    <w:link w:val="ad"/>
    <w:uiPriority w:val="99"/>
    <w:rsid w:val="00725A98"/>
    <w:rPr>
      <w:rFonts w:ascii="Calibri" w:eastAsia="Calibri" w:hAnsi="Calibri" w:cs="Times New Roman"/>
      <w:sz w:val="20"/>
      <w:szCs w:val="20"/>
    </w:rPr>
  </w:style>
  <w:style w:type="paragraph" w:styleId="af">
    <w:name w:val="annotation subject"/>
    <w:basedOn w:val="ad"/>
    <w:next w:val="ad"/>
    <w:link w:val="af0"/>
    <w:uiPriority w:val="99"/>
    <w:semiHidden/>
    <w:unhideWhenUsed/>
    <w:rsid w:val="00725A98"/>
    <w:rPr>
      <w:b/>
      <w:bCs/>
    </w:rPr>
  </w:style>
  <w:style w:type="character" w:customStyle="1" w:styleId="af0">
    <w:name w:val="Тема примечания Знак"/>
    <w:basedOn w:val="ae"/>
    <w:link w:val="af"/>
    <w:uiPriority w:val="99"/>
    <w:semiHidden/>
    <w:rsid w:val="00725A98"/>
    <w:rPr>
      <w:rFonts w:ascii="Calibri" w:eastAsia="Calibri" w:hAnsi="Calibri" w:cs="Times New Roman"/>
      <w:b/>
      <w:bCs/>
      <w:sz w:val="20"/>
      <w:szCs w:val="20"/>
    </w:rPr>
  </w:style>
  <w:style w:type="paragraph" w:styleId="af1">
    <w:name w:val="Balloon Text"/>
    <w:basedOn w:val="a"/>
    <w:link w:val="af2"/>
    <w:uiPriority w:val="99"/>
    <w:semiHidden/>
    <w:unhideWhenUsed/>
    <w:rsid w:val="00725A98"/>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725A98"/>
    <w:rPr>
      <w:rFonts w:ascii="Tahoma" w:eastAsia="Calibri" w:hAnsi="Tahoma" w:cs="Tahoma"/>
      <w:sz w:val="16"/>
      <w:szCs w:val="16"/>
    </w:rPr>
  </w:style>
  <w:style w:type="paragraph" w:styleId="af3">
    <w:name w:val="header"/>
    <w:basedOn w:val="a"/>
    <w:link w:val="af4"/>
    <w:uiPriority w:val="99"/>
    <w:unhideWhenUsed/>
    <w:rsid w:val="00725A98"/>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725A98"/>
    <w:rPr>
      <w:rFonts w:ascii="Calibri" w:eastAsia="Calibri" w:hAnsi="Calibri" w:cs="Times New Roman"/>
    </w:rPr>
  </w:style>
  <w:style w:type="paragraph" w:styleId="af5">
    <w:name w:val="footer"/>
    <w:basedOn w:val="a"/>
    <w:link w:val="af6"/>
    <w:uiPriority w:val="99"/>
    <w:unhideWhenUsed/>
    <w:rsid w:val="00725A98"/>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725A98"/>
    <w:rPr>
      <w:rFonts w:ascii="Calibri" w:eastAsia="Calibri" w:hAnsi="Calibri" w:cs="Times New Roman"/>
    </w:rPr>
  </w:style>
  <w:style w:type="character" w:customStyle="1" w:styleId="mw-headline">
    <w:name w:val="mw-headline"/>
    <w:basedOn w:val="a0"/>
    <w:rsid w:val="00725A98"/>
  </w:style>
  <w:style w:type="character" w:customStyle="1" w:styleId="authors-list-item">
    <w:name w:val="authors-list-item"/>
    <w:basedOn w:val="a0"/>
    <w:rsid w:val="00725A98"/>
  </w:style>
  <w:style w:type="character" w:customStyle="1" w:styleId="comma">
    <w:name w:val="comma"/>
    <w:basedOn w:val="a0"/>
    <w:rsid w:val="00725A98"/>
  </w:style>
  <w:style w:type="character" w:customStyle="1" w:styleId="y2iqfc">
    <w:name w:val="y2iqfc"/>
    <w:basedOn w:val="a0"/>
    <w:rsid w:val="00EB3AD2"/>
  </w:style>
  <w:style w:type="character" w:styleId="af7">
    <w:name w:val="FollowedHyperlink"/>
    <w:basedOn w:val="a0"/>
    <w:uiPriority w:val="99"/>
    <w:semiHidden/>
    <w:unhideWhenUsed/>
    <w:rsid w:val="006A0530"/>
    <w:rPr>
      <w:color w:val="954F72" w:themeColor="followedHyperlink"/>
      <w:u w:val="single"/>
    </w:rPr>
  </w:style>
  <w:style w:type="paragraph" w:styleId="af8">
    <w:name w:val="No Spacing"/>
    <w:uiPriority w:val="1"/>
    <w:qFormat/>
    <w:rsid w:val="0018022F"/>
    <w:pPr>
      <w:spacing w:after="0" w:line="240" w:lineRule="auto"/>
    </w:pPr>
    <w:rPr>
      <w:rFonts w:ascii="Calibri" w:eastAsia="Calibri" w:hAnsi="Calibri" w:cs="Times New Roman"/>
    </w:rPr>
  </w:style>
  <w:style w:type="character" w:customStyle="1" w:styleId="rynqvb">
    <w:name w:val="rynqvb"/>
    <w:basedOn w:val="a0"/>
    <w:rsid w:val="00AE625D"/>
  </w:style>
  <w:style w:type="character" w:customStyle="1" w:styleId="20">
    <w:name w:val="Заголовок 2 Знак"/>
    <w:basedOn w:val="a0"/>
    <w:link w:val="2"/>
    <w:uiPriority w:val="9"/>
    <w:rsid w:val="00F22AC3"/>
    <w:rPr>
      <w:rFonts w:asciiTheme="majorHAnsi" w:eastAsiaTheme="majorEastAsia" w:hAnsiTheme="majorHAnsi" w:cstheme="majorBidi"/>
      <w:color w:val="2F5496" w:themeColor="accent1" w:themeShade="BF"/>
      <w:sz w:val="26"/>
      <w:szCs w:val="26"/>
    </w:rPr>
  </w:style>
  <w:style w:type="character" w:customStyle="1" w:styleId="hlfld-contribauthor">
    <w:name w:val="hlfld-contribauthor"/>
    <w:basedOn w:val="a0"/>
    <w:rsid w:val="001C3B29"/>
  </w:style>
  <w:style w:type="character" w:customStyle="1" w:styleId="comma-separator">
    <w:name w:val="comma-separator"/>
    <w:basedOn w:val="a0"/>
    <w:rsid w:val="001C3B29"/>
  </w:style>
  <w:style w:type="character" w:customStyle="1" w:styleId="40">
    <w:name w:val="Заголовок 4 Знак"/>
    <w:basedOn w:val="a0"/>
    <w:link w:val="4"/>
    <w:uiPriority w:val="9"/>
    <w:rsid w:val="002F0136"/>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rsid w:val="002F0136"/>
    <w:rPr>
      <w:rFonts w:asciiTheme="majorHAnsi" w:eastAsiaTheme="majorEastAsia" w:hAnsiTheme="majorHAnsi" w:cstheme="majorBidi"/>
      <w:color w:val="2F5496" w:themeColor="accent1" w:themeShade="BF"/>
    </w:rPr>
  </w:style>
  <w:style w:type="paragraph" w:styleId="af9">
    <w:name w:val="TOC Heading"/>
    <w:basedOn w:val="1"/>
    <w:next w:val="a"/>
    <w:uiPriority w:val="39"/>
    <w:unhideWhenUsed/>
    <w:qFormat/>
    <w:rsid w:val="000C3694"/>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eastAsia="ru-RU"/>
    </w:rPr>
  </w:style>
  <w:style w:type="paragraph" w:styleId="21">
    <w:name w:val="toc 2"/>
    <w:basedOn w:val="a"/>
    <w:next w:val="a"/>
    <w:autoRedefine/>
    <w:uiPriority w:val="39"/>
    <w:unhideWhenUsed/>
    <w:rsid w:val="000C3694"/>
    <w:pPr>
      <w:spacing w:after="100"/>
      <w:ind w:left="220"/>
    </w:pPr>
  </w:style>
  <w:style w:type="paragraph" w:styleId="31">
    <w:name w:val="toc 3"/>
    <w:basedOn w:val="a"/>
    <w:next w:val="a"/>
    <w:autoRedefine/>
    <w:uiPriority w:val="39"/>
    <w:unhideWhenUsed/>
    <w:rsid w:val="000C3694"/>
    <w:pPr>
      <w:spacing w:after="100"/>
      <w:ind w:left="440"/>
    </w:pPr>
  </w:style>
  <w:style w:type="character" w:customStyle="1" w:styleId="anchor-text">
    <w:name w:val="anchor-text"/>
    <w:basedOn w:val="a0"/>
    <w:rsid w:val="00BE5AFD"/>
  </w:style>
  <w:style w:type="character" w:customStyle="1" w:styleId="12">
    <w:name w:val="Неразрешенное упоминание1"/>
    <w:basedOn w:val="a0"/>
    <w:uiPriority w:val="99"/>
    <w:semiHidden/>
    <w:unhideWhenUsed/>
    <w:rsid w:val="00C978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0048">
      <w:bodyDiv w:val="1"/>
      <w:marLeft w:val="0"/>
      <w:marRight w:val="0"/>
      <w:marTop w:val="0"/>
      <w:marBottom w:val="0"/>
      <w:divBdr>
        <w:top w:val="none" w:sz="0" w:space="0" w:color="auto"/>
        <w:left w:val="none" w:sz="0" w:space="0" w:color="auto"/>
        <w:bottom w:val="none" w:sz="0" w:space="0" w:color="auto"/>
        <w:right w:val="none" w:sz="0" w:space="0" w:color="auto"/>
      </w:divBdr>
    </w:div>
    <w:div w:id="27804350">
      <w:bodyDiv w:val="1"/>
      <w:marLeft w:val="0"/>
      <w:marRight w:val="0"/>
      <w:marTop w:val="0"/>
      <w:marBottom w:val="0"/>
      <w:divBdr>
        <w:top w:val="none" w:sz="0" w:space="0" w:color="auto"/>
        <w:left w:val="none" w:sz="0" w:space="0" w:color="auto"/>
        <w:bottom w:val="none" w:sz="0" w:space="0" w:color="auto"/>
        <w:right w:val="none" w:sz="0" w:space="0" w:color="auto"/>
      </w:divBdr>
    </w:div>
    <w:div w:id="35275266">
      <w:bodyDiv w:val="1"/>
      <w:marLeft w:val="0"/>
      <w:marRight w:val="0"/>
      <w:marTop w:val="0"/>
      <w:marBottom w:val="0"/>
      <w:divBdr>
        <w:top w:val="none" w:sz="0" w:space="0" w:color="auto"/>
        <w:left w:val="none" w:sz="0" w:space="0" w:color="auto"/>
        <w:bottom w:val="none" w:sz="0" w:space="0" w:color="auto"/>
        <w:right w:val="none" w:sz="0" w:space="0" w:color="auto"/>
      </w:divBdr>
    </w:div>
    <w:div w:id="41906284">
      <w:bodyDiv w:val="1"/>
      <w:marLeft w:val="0"/>
      <w:marRight w:val="0"/>
      <w:marTop w:val="0"/>
      <w:marBottom w:val="0"/>
      <w:divBdr>
        <w:top w:val="none" w:sz="0" w:space="0" w:color="auto"/>
        <w:left w:val="none" w:sz="0" w:space="0" w:color="auto"/>
        <w:bottom w:val="none" w:sz="0" w:space="0" w:color="auto"/>
        <w:right w:val="none" w:sz="0" w:space="0" w:color="auto"/>
      </w:divBdr>
    </w:div>
    <w:div w:id="63182019">
      <w:bodyDiv w:val="1"/>
      <w:marLeft w:val="0"/>
      <w:marRight w:val="0"/>
      <w:marTop w:val="0"/>
      <w:marBottom w:val="0"/>
      <w:divBdr>
        <w:top w:val="none" w:sz="0" w:space="0" w:color="auto"/>
        <w:left w:val="none" w:sz="0" w:space="0" w:color="auto"/>
        <w:bottom w:val="none" w:sz="0" w:space="0" w:color="auto"/>
        <w:right w:val="none" w:sz="0" w:space="0" w:color="auto"/>
      </w:divBdr>
    </w:div>
    <w:div w:id="64108948">
      <w:bodyDiv w:val="1"/>
      <w:marLeft w:val="0"/>
      <w:marRight w:val="0"/>
      <w:marTop w:val="0"/>
      <w:marBottom w:val="0"/>
      <w:divBdr>
        <w:top w:val="none" w:sz="0" w:space="0" w:color="auto"/>
        <w:left w:val="none" w:sz="0" w:space="0" w:color="auto"/>
        <w:bottom w:val="none" w:sz="0" w:space="0" w:color="auto"/>
        <w:right w:val="none" w:sz="0" w:space="0" w:color="auto"/>
      </w:divBdr>
    </w:div>
    <w:div w:id="98187999">
      <w:bodyDiv w:val="1"/>
      <w:marLeft w:val="0"/>
      <w:marRight w:val="0"/>
      <w:marTop w:val="0"/>
      <w:marBottom w:val="0"/>
      <w:divBdr>
        <w:top w:val="none" w:sz="0" w:space="0" w:color="auto"/>
        <w:left w:val="none" w:sz="0" w:space="0" w:color="auto"/>
        <w:bottom w:val="none" w:sz="0" w:space="0" w:color="auto"/>
        <w:right w:val="none" w:sz="0" w:space="0" w:color="auto"/>
      </w:divBdr>
    </w:div>
    <w:div w:id="119350347">
      <w:bodyDiv w:val="1"/>
      <w:marLeft w:val="0"/>
      <w:marRight w:val="0"/>
      <w:marTop w:val="0"/>
      <w:marBottom w:val="0"/>
      <w:divBdr>
        <w:top w:val="none" w:sz="0" w:space="0" w:color="auto"/>
        <w:left w:val="none" w:sz="0" w:space="0" w:color="auto"/>
        <w:bottom w:val="none" w:sz="0" w:space="0" w:color="auto"/>
        <w:right w:val="none" w:sz="0" w:space="0" w:color="auto"/>
      </w:divBdr>
    </w:div>
    <w:div w:id="120537525">
      <w:bodyDiv w:val="1"/>
      <w:marLeft w:val="0"/>
      <w:marRight w:val="0"/>
      <w:marTop w:val="0"/>
      <w:marBottom w:val="0"/>
      <w:divBdr>
        <w:top w:val="none" w:sz="0" w:space="0" w:color="auto"/>
        <w:left w:val="none" w:sz="0" w:space="0" w:color="auto"/>
        <w:bottom w:val="none" w:sz="0" w:space="0" w:color="auto"/>
        <w:right w:val="none" w:sz="0" w:space="0" w:color="auto"/>
      </w:divBdr>
      <w:divsChild>
        <w:div w:id="1195001418">
          <w:marLeft w:val="0"/>
          <w:marRight w:val="0"/>
          <w:marTop w:val="0"/>
          <w:marBottom w:val="0"/>
          <w:divBdr>
            <w:top w:val="none" w:sz="0" w:space="0" w:color="auto"/>
            <w:left w:val="none" w:sz="0" w:space="0" w:color="auto"/>
            <w:bottom w:val="single" w:sz="18" w:space="0" w:color="auto"/>
            <w:right w:val="none" w:sz="0" w:space="0" w:color="auto"/>
          </w:divBdr>
          <w:divsChild>
            <w:div w:id="1702514328">
              <w:marLeft w:val="0"/>
              <w:marRight w:val="0"/>
              <w:marTop w:val="0"/>
              <w:marBottom w:val="0"/>
              <w:divBdr>
                <w:top w:val="none" w:sz="0" w:space="0" w:color="auto"/>
                <w:left w:val="none" w:sz="0" w:space="0" w:color="auto"/>
                <w:bottom w:val="none" w:sz="0" w:space="0" w:color="auto"/>
                <w:right w:val="none" w:sz="0" w:space="0" w:color="auto"/>
              </w:divBdr>
              <w:divsChild>
                <w:div w:id="50609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46737">
      <w:bodyDiv w:val="1"/>
      <w:marLeft w:val="0"/>
      <w:marRight w:val="0"/>
      <w:marTop w:val="0"/>
      <w:marBottom w:val="0"/>
      <w:divBdr>
        <w:top w:val="none" w:sz="0" w:space="0" w:color="auto"/>
        <w:left w:val="none" w:sz="0" w:space="0" w:color="auto"/>
        <w:bottom w:val="none" w:sz="0" w:space="0" w:color="auto"/>
        <w:right w:val="none" w:sz="0" w:space="0" w:color="auto"/>
      </w:divBdr>
    </w:div>
    <w:div w:id="152449410">
      <w:bodyDiv w:val="1"/>
      <w:marLeft w:val="0"/>
      <w:marRight w:val="0"/>
      <w:marTop w:val="0"/>
      <w:marBottom w:val="0"/>
      <w:divBdr>
        <w:top w:val="none" w:sz="0" w:space="0" w:color="auto"/>
        <w:left w:val="none" w:sz="0" w:space="0" w:color="auto"/>
        <w:bottom w:val="none" w:sz="0" w:space="0" w:color="auto"/>
        <w:right w:val="none" w:sz="0" w:space="0" w:color="auto"/>
      </w:divBdr>
    </w:div>
    <w:div w:id="237599680">
      <w:bodyDiv w:val="1"/>
      <w:marLeft w:val="0"/>
      <w:marRight w:val="0"/>
      <w:marTop w:val="0"/>
      <w:marBottom w:val="0"/>
      <w:divBdr>
        <w:top w:val="none" w:sz="0" w:space="0" w:color="auto"/>
        <w:left w:val="none" w:sz="0" w:space="0" w:color="auto"/>
        <w:bottom w:val="none" w:sz="0" w:space="0" w:color="auto"/>
        <w:right w:val="none" w:sz="0" w:space="0" w:color="auto"/>
      </w:divBdr>
    </w:div>
    <w:div w:id="243688310">
      <w:bodyDiv w:val="1"/>
      <w:marLeft w:val="0"/>
      <w:marRight w:val="0"/>
      <w:marTop w:val="0"/>
      <w:marBottom w:val="0"/>
      <w:divBdr>
        <w:top w:val="none" w:sz="0" w:space="0" w:color="auto"/>
        <w:left w:val="none" w:sz="0" w:space="0" w:color="auto"/>
        <w:bottom w:val="none" w:sz="0" w:space="0" w:color="auto"/>
        <w:right w:val="none" w:sz="0" w:space="0" w:color="auto"/>
      </w:divBdr>
    </w:div>
    <w:div w:id="256795809">
      <w:bodyDiv w:val="1"/>
      <w:marLeft w:val="0"/>
      <w:marRight w:val="0"/>
      <w:marTop w:val="0"/>
      <w:marBottom w:val="0"/>
      <w:divBdr>
        <w:top w:val="none" w:sz="0" w:space="0" w:color="auto"/>
        <w:left w:val="none" w:sz="0" w:space="0" w:color="auto"/>
        <w:bottom w:val="none" w:sz="0" w:space="0" w:color="auto"/>
        <w:right w:val="none" w:sz="0" w:space="0" w:color="auto"/>
      </w:divBdr>
    </w:div>
    <w:div w:id="279578929">
      <w:bodyDiv w:val="1"/>
      <w:marLeft w:val="0"/>
      <w:marRight w:val="0"/>
      <w:marTop w:val="0"/>
      <w:marBottom w:val="0"/>
      <w:divBdr>
        <w:top w:val="none" w:sz="0" w:space="0" w:color="auto"/>
        <w:left w:val="none" w:sz="0" w:space="0" w:color="auto"/>
        <w:bottom w:val="none" w:sz="0" w:space="0" w:color="auto"/>
        <w:right w:val="none" w:sz="0" w:space="0" w:color="auto"/>
      </w:divBdr>
      <w:divsChild>
        <w:div w:id="452330373">
          <w:marLeft w:val="0"/>
          <w:marRight w:val="0"/>
          <w:marTop w:val="0"/>
          <w:marBottom w:val="150"/>
          <w:divBdr>
            <w:top w:val="none" w:sz="0" w:space="0" w:color="auto"/>
            <w:left w:val="none" w:sz="0" w:space="0" w:color="auto"/>
            <w:bottom w:val="none" w:sz="0" w:space="0" w:color="auto"/>
            <w:right w:val="none" w:sz="0" w:space="0" w:color="auto"/>
          </w:divBdr>
        </w:div>
      </w:divsChild>
    </w:div>
    <w:div w:id="286283122">
      <w:bodyDiv w:val="1"/>
      <w:marLeft w:val="0"/>
      <w:marRight w:val="0"/>
      <w:marTop w:val="0"/>
      <w:marBottom w:val="0"/>
      <w:divBdr>
        <w:top w:val="none" w:sz="0" w:space="0" w:color="auto"/>
        <w:left w:val="none" w:sz="0" w:space="0" w:color="auto"/>
        <w:bottom w:val="none" w:sz="0" w:space="0" w:color="auto"/>
        <w:right w:val="none" w:sz="0" w:space="0" w:color="auto"/>
      </w:divBdr>
    </w:div>
    <w:div w:id="295641907">
      <w:bodyDiv w:val="1"/>
      <w:marLeft w:val="0"/>
      <w:marRight w:val="0"/>
      <w:marTop w:val="0"/>
      <w:marBottom w:val="0"/>
      <w:divBdr>
        <w:top w:val="none" w:sz="0" w:space="0" w:color="auto"/>
        <w:left w:val="none" w:sz="0" w:space="0" w:color="auto"/>
        <w:bottom w:val="none" w:sz="0" w:space="0" w:color="auto"/>
        <w:right w:val="none" w:sz="0" w:space="0" w:color="auto"/>
      </w:divBdr>
    </w:div>
    <w:div w:id="335693215">
      <w:bodyDiv w:val="1"/>
      <w:marLeft w:val="0"/>
      <w:marRight w:val="0"/>
      <w:marTop w:val="0"/>
      <w:marBottom w:val="0"/>
      <w:divBdr>
        <w:top w:val="none" w:sz="0" w:space="0" w:color="auto"/>
        <w:left w:val="none" w:sz="0" w:space="0" w:color="auto"/>
        <w:bottom w:val="none" w:sz="0" w:space="0" w:color="auto"/>
        <w:right w:val="none" w:sz="0" w:space="0" w:color="auto"/>
      </w:divBdr>
    </w:div>
    <w:div w:id="364989225">
      <w:bodyDiv w:val="1"/>
      <w:marLeft w:val="0"/>
      <w:marRight w:val="0"/>
      <w:marTop w:val="0"/>
      <w:marBottom w:val="0"/>
      <w:divBdr>
        <w:top w:val="none" w:sz="0" w:space="0" w:color="auto"/>
        <w:left w:val="none" w:sz="0" w:space="0" w:color="auto"/>
        <w:bottom w:val="none" w:sz="0" w:space="0" w:color="auto"/>
        <w:right w:val="none" w:sz="0" w:space="0" w:color="auto"/>
      </w:divBdr>
    </w:div>
    <w:div w:id="368260241">
      <w:bodyDiv w:val="1"/>
      <w:marLeft w:val="0"/>
      <w:marRight w:val="0"/>
      <w:marTop w:val="0"/>
      <w:marBottom w:val="0"/>
      <w:divBdr>
        <w:top w:val="none" w:sz="0" w:space="0" w:color="auto"/>
        <w:left w:val="none" w:sz="0" w:space="0" w:color="auto"/>
        <w:bottom w:val="none" w:sz="0" w:space="0" w:color="auto"/>
        <w:right w:val="none" w:sz="0" w:space="0" w:color="auto"/>
      </w:divBdr>
    </w:div>
    <w:div w:id="373584531">
      <w:bodyDiv w:val="1"/>
      <w:marLeft w:val="0"/>
      <w:marRight w:val="0"/>
      <w:marTop w:val="0"/>
      <w:marBottom w:val="0"/>
      <w:divBdr>
        <w:top w:val="none" w:sz="0" w:space="0" w:color="auto"/>
        <w:left w:val="none" w:sz="0" w:space="0" w:color="auto"/>
        <w:bottom w:val="none" w:sz="0" w:space="0" w:color="auto"/>
        <w:right w:val="none" w:sz="0" w:space="0" w:color="auto"/>
      </w:divBdr>
    </w:div>
    <w:div w:id="386419839">
      <w:bodyDiv w:val="1"/>
      <w:marLeft w:val="0"/>
      <w:marRight w:val="0"/>
      <w:marTop w:val="0"/>
      <w:marBottom w:val="0"/>
      <w:divBdr>
        <w:top w:val="none" w:sz="0" w:space="0" w:color="auto"/>
        <w:left w:val="none" w:sz="0" w:space="0" w:color="auto"/>
        <w:bottom w:val="none" w:sz="0" w:space="0" w:color="auto"/>
        <w:right w:val="none" w:sz="0" w:space="0" w:color="auto"/>
      </w:divBdr>
    </w:div>
    <w:div w:id="405420141">
      <w:bodyDiv w:val="1"/>
      <w:marLeft w:val="0"/>
      <w:marRight w:val="0"/>
      <w:marTop w:val="0"/>
      <w:marBottom w:val="0"/>
      <w:divBdr>
        <w:top w:val="none" w:sz="0" w:space="0" w:color="auto"/>
        <w:left w:val="none" w:sz="0" w:space="0" w:color="auto"/>
        <w:bottom w:val="none" w:sz="0" w:space="0" w:color="auto"/>
        <w:right w:val="none" w:sz="0" w:space="0" w:color="auto"/>
      </w:divBdr>
    </w:div>
    <w:div w:id="408121561">
      <w:bodyDiv w:val="1"/>
      <w:marLeft w:val="0"/>
      <w:marRight w:val="0"/>
      <w:marTop w:val="0"/>
      <w:marBottom w:val="0"/>
      <w:divBdr>
        <w:top w:val="none" w:sz="0" w:space="0" w:color="auto"/>
        <w:left w:val="none" w:sz="0" w:space="0" w:color="auto"/>
        <w:bottom w:val="none" w:sz="0" w:space="0" w:color="auto"/>
        <w:right w:val="none" w:sz="0" w:space="0" w:color="auto"/>
      </w:divBdr>
    </w:div>
    <w:div w:id="408236339">
      <w:bodyDiv w:val="1"/>
      <w:marLeft w:val="0"/>
      <w:marRight w:val="0"/>
      <w:marTop w:val="0"/>
      <w:marBottom w:val="0"/>
      <w:divBdr>
        <w:top w:val="none" w:sz="0" w:space="0" w:color="auto"/>
        <w:left w:val="none" w:sz="0" w:space="0" w:color="auto"/>
        <w:bottom w:val="none" w:sz="0" w:space="0" w:color="auto"/>
        <w:right w:val="none" w:sz="0" w:space="0" w:color="auto"/>
      </w:divBdr>
    </w:div>
    <w:div w:id="498039160">
      <w:bodyDiv w:val="1"/>
      <w:marLeft w:val="0"/>
      <w:marRight w:val="0"/>
      <w:marTop w:val="0"/>
      <w:marBottom w:val="0"/>
      <w:divBdr>
        <w:top w:val="none" w:sz="0" w:space="0" w:color="auto"/>
        <w:left w:val="none" w:sz="0" w:space="0" w:color="auto"/>
        <w:bottom w:val="none" w:sz="0" w:space="0" w:color="auto"/>
        <w:right w:val="none" w:sz="0" w:space="0" w:color="auto"/>
      </w:divBdr>
    </w:div>
    <w:div w:id="540172866">
      <w:bodyDiv w:val="1"/>
      <w:marLeft w:val="0"/>
      <w:marRight w:val="0"/>
      <w:marTop w:val="0"/>
      <w:marBottom w:val="0"/>
      <w:divBdr>
        <w:top w:val="none" w:sz="0" w:space="0" w:color="auto"/>
        <w:left w:val="none" w:sz="0" w:space="0" w:color="auto"/>
        <w:bottom w:val="none" w:sz="0" w:space="0" w:color="auto"/>
        <w:right w:val="none" w:sz="0" w:space="0" w:color="auto"/>
      </w:divBdr>
    </w:div>
    <w:div w:id="585112004">
      <w:bodyDiv w:val="1"/>
      <w:marLeft w:val="0"/>
      <w:marRight w:val="0"/>
      <w:marTop w:val="0"/>
      <w:marBottom w:val="0"/>
      <w:divBdr>
        <w:top w:val="none" w:sz="0" w:space="0" w:color="auto"/>
        <w:left w:val="none" w:sz="0" w:space="0" w:color="auto"/>
        <w:bottom w:val="none" w:sz="0" w:space="0" w:color="auto"/>
        <w:right w:val="none" w:sz="0" w:space="0" w:color="auto"/>
      </w:divBdr>
    </w:div>
    <w:div w:id="634261972">
      <w:bodyDiv w:val="1"/>
      <w:marLeft w:val="0"/>
      <w:marRight w:val="0"/>
      <w:marTop w:val="0"/>
      <w:marBottom w:val="0"/>
      <w:divBdr>
        <w:top w:val="none" w:sz="0" w:space="0" w:color="auto"/>
        <w:left w:val="none" w:sz="0" w:space="0" w:color="auto"/>
        <w:bottom w:val="none" w:sz="0" w:space="0" w:color="auto"/>
        <w:right w:val="none" w:sz="0" w:space="0" w:color="auto"/>
      </w:divBdr>
    </w:div>
    <w:div w:id="660043148">
      <w:bodyDiv w:val="1"/>
      <w:marLeft w:val="0"/>
      <w:marRight w:val="0"/>
      <w:marTop w:val="0"/>
      <w:marBottom w:val="0"/>
      <w:divBdr>
        <w:top w:val="none" w:sz="0" w:space="0" w:color="auto"/>
        <w:left w:val="none" w:sz="0" w:space="0" w:color="auto"/>
        <w:bottom w:val="none" w:sz="0" w:space="0" w:color="auto"/>
        <w:right w:val="none" w:sz="0" w:space="0" w:color="auto"/>
      </w:divBdr>
    </w:div>
    <w:div w:id="774442239">
      <w:bodyDiv w:val="1"/>
      <w:marLeft w:val="0"/>
      <w:marRight w:val="0"/>
      <w:marTop w:val="0"/>
      <w:marBottom w:val="0"/>
      <w:divBdr>
        <w:top w:val="none" w:sz="0" w:space="0" w:color="auto"/>
        <w:left w:val="none" w:sz="0" w:space="0" w:color="auto"/>
        <w:bottom w:val="none" w:sz="0" w:space="0" w:color="auto"/>
        <w:right w:val="none" w:sz="0" w:space="0" w:color="auto"/>
      </w:divBdr>
    </w:div>
    <w:div w:id="807669847">
      <w:bodyDiv w:val="1"/>
      <w:marLeft w:val="0"/>
      <w:marRight w:val="0"/>
      <w:marTop w:val="0"/>
      <w:marBottom w:val="0"/>
      <w:divBdr>
        <w:top w:val="none" w:sz="0" w:space="0" w:color="auto"/>
        <w:left w:val="none" w:sz="0" w:space="0" w:color="auto"/>
        <w:bottom w:val="none" w:sz="0" w:space="0" w:color="auto"/>
        <w:right w:val="none" w:sz="0" w:space="0" w:color="auto"/>
      </w:divBdr>
    </w:div>
    <w:div w:id="872767592">
      <w:bodyDiv w:val="1"/>
      <w:marLeft w:val="0"/>
      <w:marRight w:val="0"/>
      <w:marTop w:val="0"/>
      <w:marBottom w:val="0"/>
      <w:divBdr>
        <w:top w:val="none" w:sz="0" w:space="0" w:color="auto"/>
        <w:left w:val="none" w:sz="0" w:space="0" w:color="auto"/>
        <w:bottom w:val="none" w:sz="0" w:space="0" w:color="auto"/>
        <w:right w:val="none" w:sz="0" w:space="0" w:color="auto"/>
      </w:divBdr>
    </w:div>
    <w:div w:id="873812272">
      <w:bodyDiv w:val="1"/>
      <w:marLeft w:val="0"/>
      <w:marRight w:val="0"/>
      <w:marTop w:val="0"/>
      <w:marBottom w:val="0"/>
      <w:divBdr>
        <w:top w:val="none" w:sz="0" w:space="0" w:color="auto"/>
        <w:left w:val="none" w:sz="0" w:space="0" w:color="auto"/>
        <w:bottom w:val="none" w:sz="0" w:space="0" w:color="auto"/>
        <w:right w:val="none" w:sz="0" w:space="0" w:color="auto"/>
      </w:divBdr>
    </w:div>
    <w:div w:id="885679680">
      <w:bodyDiv w:val="1"/>
      <w:marLeft w:val="0"/>
      <w:marRight w:val="0"/>
      <w:marTop w:val="0"/>
      <w:marBottom w:val="0"/>
      <w:divBdr>
        <w:top w:val="none" w:sz="0" w:space="0" w:color="auto"/>
        <w:left w:val="none" w:sz="0" w:space="0" w:color="auto"/>
        <w:bottom w:val="none" w:sz="0" w:space="0" w:color="auto"/>
        <w:right w:val="none" w:sz="0" w:space="0" w:color="auto"/>
      </w:divBdr>
    </w:div>
    <w:div w:id="895118087">
      <w:bodyDiv w:val="1"/>
      <w:marLeft w:val="0"/>
      <w:marRight w:val="0"/>
      <w:marTop w:val="0"/>
      <w:marBottom w:val="0"/>
      <w:divBdr>
        <w:top w:val="none" w:sz="0" w:space="0" w:color="auto"/>
        <w:left w:val="none" w:sz="0" w:space="0" w:color="auto"/>
        <w:bottom w:val="none" w:sz="0" w:space="0" w:color="auto"/>
        <w:right w:val="none" w:sz="0" w:space="0" w:color="auto"/>
      </w:divBdr>
      <w:divsChild>
        <w:div w:id="1251545886">
          <w:marLeft w:val="0"/>
          <w:marRight w:val="0"/>
          <w:marTop w:val="0"/>
          <w:marBottom w:val="0"/>
          <w:divBdr>
            <w:top w:val="none" w:sz="0" w:space="0" w:color="auto"/>
            <w:left w:val="none" w:sz="0" w:space="0" w:color="auto"/>
            <w:bottom w:val="single" w:sz="18" w:space="0" w:color="auto"/>
            <w:right w:val="none" w:sz="0" w:space="0" w:color="auto"/>
          </w:divBdr>
          <w:divsChild>
            <w:div w:id="946354972">
              <w:marLeft w:val="0"/>
              <w:marRight w:val="0"/>
              <w:marTop w:val="0"/>
              <w:marBottom w:val="0"/>
              <w:divBdr>
                <w:top w:val="none" w:sz="0" w:space="0" w:color="auto"/>
                <w:left w:val="none" w:sz="0" w:space="0" w:color="auto"/>
                <w:bottom w:val="none" w:sz="0" w:space="0" w:color="auto"/>
                <w:right w:val="none" w:sz="0" w:space="0" w:color="auto"/>
              </w:divBdr>
              <w:divsChild>
                <w:div w:id="70178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956520">
      <w:bodyDiv w:val="1"/>
      <w:marLeft w:val="0"/>
      <w:marRight w:val="0"/>
      <w:marTop w:val="0"/>
      <w:marBottom w:val="0"/>
      <w:divBdr>
        <w:top w:val="none" w:sz="0" w:space="0" w:color="auto"/>
        <w:left w:val="none" w:sz="0" w:space="0" w:color="auto"/>
        <w:bottom w:val="none" w:sz="0" w:space="0" w:color="auto"/>
        <w:right w:val="none" w:sz="0" w:space="0" w:color="auto"/>
      </w:divBdr>
    </w:div>
    <w:div w:id="921262337">
      <w:bodyDiv w:val="1"/>
      <w:marLeft w:val="0"/>
      <w:marRight w:val="0"/>
      <w:marTop w:val="0"/>
      <w:marBottom w:val="0"/>
      <w:divBdr>
        <w:top w:val="none" w:sz="0" w:space="0" w:color="auto"/>
        <w:left w:val="none" w:sz="0" w:space="0" w:color="auto"/>
        <w:bottom w:val="none" w:sz="0" w:space="0" w:color="auto"/>
        <w:right w:val="none" w:sz="0" w:space="0" w:color="auto"/>
      </w:divBdr>
    </w:div>
    <w:div w:id="930356487">
      <w:bodyDiv w:val="1"/>
      <w:marLeft w:val="0"/>
      <w:marRight w:val="0"/>
      <w:marTop w:val="0"/>
      <w:marBottom w:val="0"/>
      <w:divBdr>
        <w:top w:val="none" w:sz="0" w:space="0" w:color="auto"/>
        <w:left w:val="none" w:sz="0" w:space="0" w:color="auto"/>
        <w:bottom w:val="none" w:sz="0" w:space="0" w:color="auto"/>
        <w:right w:val="none" w:sz="0" w:space="0" w:color="auto"/>
      </w:divBdr>
    </w:div>
    <w:div w:id="930816573">
      <w:bodyDiv w:val="1"/>
      <w:marLeft w:val="0"/>
      <w:marRight w:val="0"/>
      <w:marTop w:val="0"/>
      <w:marBottom w:val="0"/>
      <w:divBdr>
        <w:top w:val="none" w:sz="0" w:space="0" w:color="auto"/>
        <w:left w:val="none" w:sz="0" w:space="0" w:color="auto"/>
        <w:bottom w:val="none" w:sz="0" w:space="0" w:color="auto"/>
        <w:right w:val="none" w:sz="0" w:space="0" w:color="auto"/>
      </w:divBdr>
    </w:div>
    <w:div w:id="962153039">
      <w:bodyDiv w:val="1"/>
      <w:marLeft w:val="0"/>
      <w:marRight w:val="0"/>
      <w:marTop w:val="0"/>
      <w:marBottom w:val="0"/>
      <w:divBdr>
        <w:top w:val="none" w:sz="0" w:space="0" w:color="auto"/>
        <w:left w:val="none" w:sz="0" w:space="0" w:color="auto"/>
        <w:bottom w:val="none" w:sz="0" w:space="0" w:color="auto"/>
        <w:right w:val="none" w:sz="0" w:space="0" w:color="auto"/>
      </w:divBdr>
    </w:div>
    <w:div w:id="1000154384">
      <w:bodyDiv w:val="1"/>
      <w:marLeft w:val="0"/>
      <w:marRight w:val="0"/>
      <w:marTop w:val="0"/>
      <w:marBottom w:val="0"/>
      <w:divBdr>
        <w:top w:val="none" w:sz="0" w:space="0" w:color="auto"/>
        <w:left w:val="none" w:sz="0" w:space="0" w:color="auto"/>
        <w:bottom w:val="none" w:sz="0" w:space="0" w:color="auto"/>
        <w:right w:val="none" w:sz="0" w:space="0" w:color="auto"/>
      </w:divBdr>
    </w:div>
    <w:div w:id="1004288001">
      <w:bodyDiv w:val="1"/>
      <w:marLeft w:val="0"/>
      <w:marRight w:val="0"/>
      <w:marTop w:val="0"/>
      <w:marBottom w:val="0"/>
      <w:divBdr>
        <w:top w:val="none" w:sz="0" w:space="0" w:color="auto"/>
        <w:left w:val="none" w:sz="0" w:space="0" w:color="auto"/>
        <w:bottom w:val="none" w:sz="0" w:space="0" w:color="auto"/>
        <w:right w:val="none" w:sz="0" w:space="0" w:color="auto"/>
      </w:divBdr>
    </w:div>
    <w:div w:id="1019545727">
      <w:bodyDiv w:val="1"/>
      <w:marLeft w:val="0"/>
      <w:marRight w:val="0"/>
      <w:marTop w:val="0"/>
      <w:marBottom w:val="0"/>
      <w:divBdr>
        <w:top w:val="none" w:sz="0" w:space="0" w:color="auto"/>
        <w:left w:val="none" w:sz="0" w:space="0" w:color="auto"/>
        <w:bottom w:val="none" w:sz="0" w:space="0" w:color="auto"/>
        <w:right w:val="none" w:sz="0" w:space="0" w:color="auto"/>
      </w:divBdr>
    </w:div>
    <w:div w:id="1057976881">
      <w:bodyDiv w:val="1"/>
      <w:marLeft w:val="0"/>
      <w:marRight w:val="0"/>
      <w:marTop w:val="0"/>
      <w:marBottom w:val="0"/>
      <w:divBdr>
        <w:top w:val="none" w:sz="0" w:space="0" w:color="auto"/>
        <w:left w:val="none" w:sz="0" w:space="0" w:color="auto"/>
        <w:bottom w:val="none" w:sz="0" w:space="0" w:color="auto"/>
        <w:right w:val="none" w:sz="0" w:space="0" w:color="auto"/>
      </w:divBdr>
    </w:div>
    <w:div w:id="1068916547">
      <w:bodyDiv w:val="1"/>
      <w:marLeft w:val="0"/>
      <w:marRight w:val="0"/>
      <w:marTop w:val="0"/>
      <w:marBottom w:val="0"/>
      <w:divBdr>
        <w:top w:val="none" w:sz="0" w:space="0" w:color="auto"/>
        <w:left w:val="none" w:sz="0" w:space="0" w:color="auto"/>
        <w:bottom w:val="none" w:sz="0" w:space="0" w:color="auto"/>
        <w:right w:val="none" w:sz="0" w:space="0" w:color="auto"/>
      </w:divBdr>
    </w:div>
    <w:div w:id="1093016895">
      <w:bodyDiv w:val="1"/>
      <w:marLeft w:val="0"/>
      <w:marRight w:val="0"/>
      <w:marTop w:val="0"/>
      <w:marBottom w:val="0"/>
      <w:divBdr>
        <w:top w:val="none" w:sz="0" w:space="0" w:color="auto"/>
        <w:left w:val="none" w:sz="0" w:space="0" w:color="auto"/>
        <w:bottom w:val="none" w:sz="0" w:space="0" w:color="auto"/>
        <w:right w:val="none" w:sz="0" w:space="0" w:color="auto"/>
      </w:divBdr>
    </w:div>
    <w:div w:id="1121415634">
      <w:bodyDiv w:val="1"/>
      <w:marLeft w:val="0"/>
      <w:marRight w:val="0"/>
      <w:marTop w:val="0"/>
      <w:marBottom w:val="0"/>
      <w:divBdr>
        <w:top w:val="none" w:sz="0" w:space="0" w:color="auto"/>
        <w:left w:val="none" w:sz="0" w:space="0" w:color="auto"/>
        <w:bottom w:val="none" w:sz="0" w:space="0" w:color="auto"/>
        <w:right w:val="none" w:sz="0" w:space="0" w:color="auto"/>
      </w:divBdr>
      <w:divsChild>
        <w:div w:id="1296911252">
          <w:marLeft w:val="0"/>
          <w:marRight w:val="0"/>
          <w:marTop w:val="0"/>
          <w:marBottom w:val="0"/>
          <w:divBdr>
            <w:top w:val="none" w:sz="0" w:space="0" w:color="auto"/>
            <w:left w:val="none" w:sz="0" w:space="0" w:color="auto"/>
            <w:bottom w:val="none" w:sz="0" w:space="0" w:color="auto"/>
            <w:right w:val="none" w:sz="0" w:space="0" w:color="auto"/>
          </w:divBdr>
        </w:div>
        <w:div w:id="31732744">
          <w:marLeft w:val="0"/>
          <w:marRight w:val="0"/>
          <w:marTop w:val="0"/>
          <w:marBottom w:val="0"/>
          <w:divBdr>
            <w:top w:val="none" w:sz="0" w:space="0" w:color="auto"/>
            <w:left w:val="none" w:sz="0" w:space="0" w:color="auto"/>
            <w:bottom w:val="none" w:sz="0" w:space="0" w:color="auto"/>
            <w:right w:val="none" w:sz="0" w:space="0" w:color="auto"/>
          </w:divBdr>
        </w:div>
        <w:div w:id="468787170">
          <w:marLeft w:val="0"/>
          <w:marRight w:val="0"/>
          <w:marTop w:val="0"/>
          <w:marBottom w:val="0"/>
          <w:divBdr>
            <w:top w:val="none" w:sz="0" w:space="0" w:color="auto"/>
            <w:left w:val="none" w:sz="0" w:space="0" w:color="auto"/>
            <w:bottom w:val="none" w:sz="0" w:space="0" w:color="auto"/>
            <w:right w:val="none" w:sz="0" w:space="0" w:color="auto"/>
          </w:divBdr>
        </w:div>
        <w:div w:id="571476686">
          <w:marLeft w:val="0"/>
          <w:marRight w:val="0"/>
          <w:marTop w:val="0"/>
          <w:marBottom w:val="0"/>
          <w:divBdr>
            <w:top w:val="none" w:sz="0" w:space="0" w:color="auto"/>
            <w:left w:val="none" w:sz="0" w:space="0" w:color="auto"/>
            <w:bottom w:val="none" w:sz="0" w:space="0" w:color="auto"/>
            <w:right w:val="none" w:sz="0" w:space="0" w:color="auto"/>
          </w:divBdr>
        </w:div>
        <w:div w:id="2134982450">
          <w:marLeft w:val="0"/>
          <w:marRight w:val="0"/>
          <w:marTop w:val="0"/>
          <w:marBottom w:val="0"/>
          <w:divBdr>
            <w:top w:val="none" w:sz="0" w:space="0" w:color="auto"/>
            <w:left w:val="none" w:sz="0" w:space="0" w:color="auto"/>
            <w:bottom w:val="none" w:sz="0" w:space="0" w:color="auto"/>
            <w:right w:val="none" w:sz="0" w:space="0" w:color="auto"/>
          </w:divBdr>
        </w:div>
        <w:div w:id="1919947425">
          <w:marLeft w:val="0"/>
          <w:marRight w:val="0"/>
          <w:marTop w:val="0"/>
          <w:marBottom w:val="0"/>
          <w:divBdr>
            <w:top w:val="none" w:sz="0" w:space="0" w:color="auto"/>
            <w:left w:val="none" w:sz="0" w:space="0" w:color="auto"/>
            <w:bottom w:val="none" w:sz="0" w:space="0" w:color="auto"/>
            <w:right w:val="none" w:sz="0" w:space="0" w:color="auto"/>
          </w:divBdr>
        </w:div>
      </w:divsChild>
    </w:div>
    <w:div w:id="1216939443">
      <w:bodyDiv w:val="1"/>
      <w:marLeft w:val="0"/>
      <w:marRight w:val="0"/>
      <w:marTop w:val="0"/>
      <w:marBottom w:val="0"/>
      <w:divBdr>
        <w:top w:val="none" w:sz="0" w:space="0" w:color="auto"/>
        <w:left w:val="none" w:sz="0" w:space="0" w:color="auto"/>
        <w:bottom w:val="none" w:sz="0" w:space="0" w:color="auto"/>
        <w:right w:val="none" w:sz="0" w:space="0" w:color="auto"/>
      </w:divBdr>
    </w:div>
    <w:div w:id="1284727559">
      <w:bodyDiv w:val="1"/>
      <w:marLeft w:val="0"/>
      <w:marRight w:val="0"/>
      <w:marTop w:val="0"/>
      <w:marBottom w:val="0"/>
      <w:divBdr>
        <w:top w:val="none" w:sz="0" w:space="0" w:color="auto"/>
        <w:left w:val="none" w:sz="0" w:space="0" w:color="auto"/>
        <w:bottom w:val="none" w:sz="0" w:space="0" w:color="auto"/>
        <w:right w:val="none" w:sz="0" w:space="0" w:color="auto"/>
      </w:divBdr>
    </w:div>
    <w:div w:id="1327660824">
      <w:bodyDiv w:val="1"/>
      <w:marLeft w:val="0"/>
      <w:marRight w:val="0"/>
      <w:marTop w:val="0"/>
      <w:marBottom w:val="0"/>
      <w:divBdr>
        <w:top w:val="none" w:sz="0" w:space="0" w:color="auto"/>
        <w:left w:val="none" w:sz="0" w:space="0" w:color="auto"/>
        <w:bottom w:val="none" w:sz="0" w:space="0" w:color="auto"/>
        <w:right w:val="none" w:sz="0" w:space="0" w:color="auto"/>
      </w:divBdr>
      <w:divsChild>
        <w:div w:id="985621343">
          <w:marLeft w:val="0"/>
          <w:marRight w:val="0"/>
          <w:marTop w:val="0"/>
          <w:marBottom w:val="150"/>
          <w:divBdr>
            <w:top w:val="none" w:sz="0" w:space="0" w:color="auto"/>
            <w:left w:val="none" w:sz="0" w:space="0" w:color="auto"/>
            <w:bottom w:val="none" w:sz="0" w:space="0" w:color="auto"/>
            <w:right w:val="none" w:sz="0" w:space="0" w:color="auto"/>
          </w:divBdr>
        </w:div>
      </w:divsChild>
    </w:div>
    <w:div w:id="1335844175">
      <w:bodyDiv w:val="1"/>
      <w:marLeft w:val="0"/>
      <w:marRight w:val="0"/>
      <w:marTop w:val="0"/>
      <w:marBottom w:val="0"/>
      <w:divBdr>
        <w:top w:val="none" w:sz="0" w:space="0" w:color="auto"/>
        <w:left w:val="none" w:sz="0" w:space="0" w:color="auto"/>
        <w:bottom w:val="none" w:sz="0" w:space="0" w:color="auto"/>
        <w:right w:val="none" w:sz="0" w:space="0" w:color="auto"/>
      </w:divBdr>
    </w:div>
    <w:div w:id="1359234640">
      <w:bodyDiv w:val="1"/>
      <w:marLeft w:val="0"/>
      <w:marRight w:val="0"/>
      <w:marTop w:val="0"/>
      <w:marBottom w:val="0"/>
      <w:divBdr>
        <w:top w:val="none" w:sz="0" w:space="0" w:color="auto"/>
        <w:left w:val="none" w:sz="0" w:space="0" w:color="auto"/>
        <w:bottom w:val="none" w:sz="0" w:space="0" w:color="auto"/>
        <w:right w:val="none" w:sz="0" w:space="0" w:color="auto"/>
      </w:divBdr>
    </w:div>
    <w:div w:id="1360008442">
      <w:bodyDiv w:val="1"/>
      <w:marLeft w:val="0"/>
      <w:marRight w:val="0"/>
      <w:marTop w:val="0"/>
      <w:marBottom w:val="0"/>
      <w:divBdr>
        <w:top w:val="none" w:sz="0" w:space="0" w:color="auto"/>
        <w:left w:val="none" w:sz="0" w:space="0" w:color="auto"/>
        <w:bottom w:val="none" w:sz="0" w:space="0" w:color="auto"/>
        <w:right w:val="none" w:sz="0" w:space="0" w:color="auto"/>
      </w:divBdr>
    </w:div>
    <w:div w:id="1371564279">
      <w:bodyDiv w:val="1"/>
      <w:marLeft w:val="0"/>
      <w:marRight w:val="0"/>
      <w:marTop w:val="0"/>
      <w:marBottom w:val="0"/>
      <w:divBdr>
        <w:top w:val="none" w:sz="0" w:space="0" w:color="auto"/>
        <w:left w:val="none" w:sz="0" w:space="0" w:color="auto"/>
        <w:bottom w:val="none" w:sz="0" w:space="0" w:color="auto"/>
        <w:right w:val="none" w:sz="0" w:space="0" w:color="auto"/>
      </w:divBdr>
    </w:div>
    <w:div w:id="1374883391">
      <w:bodyDiv w:val="1"/>
      <w:marLeft w:val="0"/>
      <w:marRight w:val="0"/>
      <w:marTop w:val="0"/>
      <w:marBottom w:val="0"/>
      <w:divBdr>
        <w:top w:val="none" w:sz="0" w:space="0" w:color="auto"/>
        <w:left w:val="none" w:sz="0" w:space="0" w:color="auto"/>
        <w:bottom w:val="none" w:sz="0" w:space="0" w:color="auto"/>
        <w:right w:val="none" w:sz="0" w:space="0" w:color="auto"/>
      </w:divBdr>
    </w:div>
    <w:div w:id="1380010504">
      <w:bodyDiv w:val="1"/>
      <w:marLeft w:val="0"/>
      <w:marRight w:val="0"/>
      <w:marTop w:val="0"/>
      <w:marBottom w:val="0"/>
      <w:divBdr>
        <w:top w:val="none" w:sz="0" w:space="0" w:color="auto"/>
        <w:left w:val="none" w:sz="0" w:space="0" w:color="auto"/>
        <w:bottom w:val="none" w:sz="0" w:space="0" w:color="auto"/>
        <w:right w:val="none" w:sz="0" w:space="0" w:color="auto"/>
      </w:divBdr>
    </w:div>
    <w:div w:id="1382706137">
      <w:bodyDiv w:val="1"/>
      <w:marLeft w:val="0"/>
      <w:marRight w:val="0"/>
      <w:marTop w:val="0"/>
      <w:marBottom w:val="0"/>
      <w:divBdr>
        <w:top w:val="none" w:sz="0" w:space="0" w:color="auto"/>
        <w:left w:val="none" w:sz="0" w:space="0" w:color="auto"/>
        <w:bottom w:val="none" w:sz="0" w:space="0" w:color="auto"/>
        <w:right w:val="none" w:sz="0" w:space="0" w:color="auto"/>
      </w:divBdr>
    </w:div>
    <w:div w:id="1409377148">
      <w:bodyDiv w:val="1"/>
      <w:marLeft w:val="0"/>
      <w:marRight w:val="0"/>
      <w:marTop w:val="0"/>
      <w:marBottom w:val="0"/>
      <w:divBdr>
        <w:top w:val="none" w:sz="0" w:space="0" w:color="auto"/>
        <w:left w:val="none" w:sz="0" w:space="0" w:color="auto"/>
        <w:bottom w:val="none" w:sz="0" w:space="0" w:color="auto"/>
        <w:right w:val="none" w:sz="0" w:space="0" w:color="auto"/>
      </w:divBdr>
    </w:div>
    <w:div w:id="1434979686">
      <w:bodyDiv w:val="1"/>
      <w:marLeft w:val="0"/>
      <w:marRight w:val="0"/>
      <w:marTop w:val="0"/>
      <w:marBottom w:val="0"/>
      <w:divBdr>
        <w:top w:val="none" w:sz="0" w:space="0" w:color="auto"/>
        <w:left w:val="none" w:sz="0" w:space="0" w:color="auto"/>
        <w:bottom w:val="none" w:sz="0" w:space="0" w:color="auto"/>
        <w:right w:val="none" w:sz="0" w:space="0" w:color="auto"/>
      </w:divBdr>
    </w:div>
    <w:div w:id="1438285360">
      <w:bodyDiv w:val="1"/>
      <w:marLeft w:val="0"/>
      <w:marRight w:val="0"/>
      <w:marTop w:val="0"/>
      <w:marBottom w:val="0"/>
      <w:divBdr>
        <w:top w:val="none" w:sz="0" w:space="0" w:color="auto"/>
        <w:left w:val="none" w:sz="0" w:space="0" w:color="auto"/>
        <w:bottom w:val="none" w:sz="0" w:space="0" w:color="auto"/>
        <w:right w:val="none" w:sz="0" w:space="0" w:color="auto"/>
      </w:divBdr>
    </w:div>
    <w:div w:id="1440487460">
      <w:bodyDiv w:val="1"/>
      <w:marLeft w:val="0"/>
      <w:marRight w:val="0"/>
      <w:marTop w:val="0"/>
      <w:marBottom w:val="0"/>
      <w:divBdr>
        <w:top w:val="none" w:sz="0" w:space="0" w:color="auto"/>
        <w:left w:val="none" w:sz="0" w:space="0" w:color="auto"/>
        <w:bottom w:val="none" w:sz="0" w:space="0" w:color="auto"/>
        <w:right w:val="none" w:sz="0" w:space="0" w:color="auto"/>
      </w:divBdr>
    </w:div>
    <w:div w:id="1448742446">
      <w:bodyDiv w:val="1"/>
      <w:marLeft w:val="0"/>
      <w:marRight w:val="0"/>
      <w:marTop w:val="0"/>
      <w:marBottom w:val="0"/>
      <w:divBdr>
        <w:top w:val="none" w:sz="0" w:space="0" w:color="auto"/>
        <w:left w:val="none" w:sz="0" w:space="0" w:color="auto"/>
        <w:bottom w:val="none" w:sz="0" w:space="0" w:color="auto"/>
        <w:right w:val="none" w:sz="0" w:space="0" w:color="auto"/>
      </w:divBdr>
    </w:div>
    <w:div w:id="1471744950">
      <w:bodyDiv w:val="1"/>
      <w:marLeft w:val="0"/>
      <w:marRight w:val="0"/>
      <w:marTop w:val="0"/>
      <w:marBottom w:val="0"/>
      <w:divBdr>
        <w:top w:val="none" w:sz="0" w:space="0" w:color="auto"/>
        <w:left w:val="none" w:sz="0" w:space="0" w:color="auto"/>
        <w:bottom w:val="none" w:sz="0" w:space="0" w:color="auto"/>
        <w:right w:val="none" w:sz="0" w:space="0" w:color="auto"/>
      </w:divBdr>
    </w:div>
    <w:div w:id="1474758483">
      <w:bodyDiv w:val="1"/>
      <w:marLeft w:val="0"/>
      <w:marRight w:val="0"/>
      <w:marTop w:val="0"/>
      <w:marBottom w:val="0"/>
      <w:divBdr>
        <w:top w:val="none" w:sz="0" w:space="0" w:color="auto"/>
        <w:left w:val="none" w:sz="0" w:space="0" w:color="auto"/>
        <w:bottom w:val="none" w:sz="0" w:space="0" w:color="auto"/>
        <w:right w:val="none" w:sz="0" w:space="0" w:color="auto"/>
      </w:divBdr>
    </w:div>
    <w:div w:id="1474982326">
      <w:bodyDiv w:val="1"/>
      <w:marLeft w:val="0"/>
      <w:marRight w:val="0"/>
      <w:marTop w:val="0"/>
      <w:marBottom w:val="0"/>
      <w:divBdr>
        <w:top w:val="none" w:sz="0" w:space="0" w:color="auto"/>
        <w:left w:val="none" w:sz="0" w:space="0" w:color="auto"/>
        <w:bottom w:val="none" w:sz="0" w:space="0" w:color="auto"/>
        <w:right w:val="none" w:sz="0" w:space="0" w:color="auto"/>
      </w:divBdr>
    </w:div>
    <w:div w:id="1479759158">
      <w:bodyDiv w:val="1"/>
      <w:marLeft w:val="0"/>
      <w:marRight w:val="0"/>
      <w:marTop w:val="0"/>
      <w:marBottom w:val="0"/>
      <w:divBdr>
        <w:top w:val="none" w:sz="0" w:space="0" w:color="auto"/>
        <w:left w:val="none" w:sz="0" w:space="0" w:color="auto"/>
        <w:bottom w:val="none" w:sz="0" w:space="0" w:color="auto"/>
        <w:right w:val="none" w:sz="0" w:space="0" w:color="auto"/>
      </w:divBdr>
    </w:div>
    <w:div w:id="1492746076">
      <w:bodyDiv w:val="1"/>
      <w:marLeft w:val="0"/>
      <w:marRight w:val="0"/>
      <w:marTop w:val="0"/>
      <w:marBottom w:val="0"/>
      <w:divBdr>
        <w:top w:val="none" w:sz="0" w:space="0" w:color="auto"/>
        <w:left w:val="none" w:sz="0" w:space="0" w:color="auto"/>
        <w:bottom w:val="none" w:sz="0" w:space="0" w:color="auto"/>
        <w:right w:val="none" w:sz="0" w:space="0" w:color="auto"/>
      </w:divBdr>
      <w:divsChild>
        <w:div w:id="1196118411">
          <w:marLeft w:val="0"/>
          <w:marRight w:val="0"/>
          <w:marTop w:val="0"/>
          <w:marBottom w:val="0"/>
          <w:divBdr>
            <w:top w:val="none" w:sz="0" w:space="0" w:color="auto"/>
            <w:left w:val="none" w:sz="0" w:space="0" w:color="auto"/>
            <w:bottom w:val="none" w:sz="0" w:space="0" w:color="auto"/>
            <w:right w:val="none" w:sz="0" w:space="0" w:color="auto"/>
          </w:divBdr>
        </w:div>
        <w:div w:id="1513229029">
          <w:marLeft w:val="0"/>
          <w:marRight w:val="0"/>
          <w:marTop w:val="0"/>
          <w:marBottom w:val="0"/>
          <w:divBdr>
            <w:top w:val="none" w:sz="0" w:space="0" w:color="auto"/>
            <w:left w:val="none" w:sz="0" w:space="0" w:color="auto"/>
            <w:bottom w:val="none" w:sz="0" w:space="0" w:color="auto"/>
            <w:right w:val="none" w:sz="0" w:space="0" w:color="auto"/>
          </w:divBdr>
        </w:div>
        <w:div w:id="2014450441">
          <w:marLeft w:val="0"/>
          <w:marRight w:val="0"/>
          <w:marTop w:val="0"/>
          <w:marBottom w:val="0"/>
          <w:divBdr>
            <w:top w:val="none" w:sz="0" w:space="0" w:color="auto"/>
            <w:left w:val="none" w:sz="0" w:space="0" w:color="auto"/>
            <w:bottom w:val="none" w:sz="0" w:space="0" w:color="auto"/>
            <w:right w:val="none" w:sz="0" w:space="0" w:color="auto"/>
          </w:divBdr>
        </w:div>
        <w:div w:id="1334263639">
          <w:marLeft w:val="0"/>
          <w:marRight w:val="0"/>
          <w:marTop w:val="0"/>
          <w:marBottom w:val="0"/>
          <w:divBdr>
            <w:top w:val="none" w:sz="0" w:space="0" w:color="auto"/>
            <w:left w:val="none" w:sz="0" w:space="0" w:color="auto"/>
            <w:bottom w:val="none" w:sz="0" w:space="0" w:color="auto"/>
            <w:right w:val="none" w:sz="0" w:space="0" w:color="auto"/>
          </w:divBdr>
        </w:div>
        <w:div w:id="97678485">
          <w:marLeft w:val="0"/>
          <w:marRight w:val="0"/>
          <w:marTop w:val="0"/>
          <w:marBottom w:val="0"/>
          <w:divBdr>
            <w:top w:val="none" w:sz="0" w:space="0" w:color="auto"/>
            <w:left w:val="none" w:sz="0" w:space="0" w:color="auto"/>
            <w:bottom w:val="none" w:sz="0" w:space="0" w:color="auto"/>
            <w:right w:val="none" w:sz="0" w:space="0" w:color="auto"/>
          </w:divBdr>
        </w:div>
        <w:div w:id="868684874">
          <w:marLeft w:val="0"/>
          <w:marRight w:val="0"/>
          <w:marTop w:val="0"/>
          <w:marBottom w:val="0"/>
          <w:divBdr>
            <w:top w:val="none" w:sz="0" w:space="0" w:color="auto"/>
            <w:left w:val="none" w:sz="0" w:space="0" w:color="auto"/>
            <w:bottom w:val="none" w:sz="0" w:space="0" w:color="auto"/>
            <w:right w:val="none" w:sz="0" w:space="0" w:color="auto"/>
          </w:divBdr>
        </w:div>
      </w:divsChild>
    </w:div>
    <w:div w:id="1526408009">
      <w:bodyDiv w:val="1"/>
      <w:marLeft w:val="0"/>
      <w:marRight w:val="0"/>
      <w:marTop w:val="0"/>
      <w:marBottom w:val="0"/>
      <w:divBdr>
        <w:top w:val="none" w:sz="0" w:space="0" w:color="auto"/>
        <w:left w:val="none" w:sz="0" w:space="0" w:color="auto"/>
        <w:bottom w:val="none" w:sz="0" w:space="0" w:color="auto"/>
        <w:right w:val="none" w:sz="0" w:space="0" w:color="auto"/>
      </w:divBdr>
    </w:div>
    <w:div w:id="1530877769">
      <w:bodyDiv w:val="1"/>
      <w:marLeft w:val="0"/>
      <w:marRight w:val="0"/>
      <w:marTop w:val="0"/>
      <w:marBottom w:val="0"/>
      <w:divBdr>
        <w:top w:val="none" w:sz="0" w:space="0" w:color="auto"/>
        <w:left w:val="none" w:sz="0" w:space="0" w:color="auto"/>
        <w:bottom w:val="none" w:sz="0" w:space="0" w:color="auto"/>
        <w:right w:val="none" w:sz="0" w:space="0" w:color="auto"/>
      </w:divBdr>
    </w:div>
    <w:div w:id="1536389195">
      <w:bodyDiv w:val="1"/>
      <w:marLeft w:val="0"/>
      <w:marRight w:val="0"/>
      <w:marTop w:val="0"/>
      <w:marBottom w:val="0"/>
      <w:divBdr>
        <w:top w:val="none" w:sz="0" w:space="0" w:color="auto"/>
        <w:left w:val="none" w:sz="0" w:space="0" w:color="auto"/>
        <w:bottom w:val="none" w:sz="0" w:space="0" w:color="auto"/>
        <w:right w:val="none" w:sz="0" w:space="0" w:color="auto"/>
      </w:divBdr>
    </w:div>
    <w:div w:id="1566380881">
      <w:bodyDiv w:val="1"/>
      <w:marLeft w:val="0"/>
      <w:marRight w:val="0"/>
      <w:marTop w:val="0"/>
      <w:marBottom w:val="0"/>
      <w:divBdr>
        <w:top w:val="none" w:sz="0" w:space="0" w:color="auto"/>
        <w:left w:val="none" w:sz="0" w:space="0" w:color="auto"/>
        <w:bottom w:val="none" w:sz="0" w:space="0" w:color="auto"/>
        <w:right w:val="none" w:sz="0" w:space="0" w:color="auto"/>
      </w:divBdr>
    </w:div>
    <w:div w:id="1566720539">
      <w:bodyDiv w:val="1"/>
      <w:marLeft w:val="0"/>
      <w:marRight w:val="0"/>
      <w:marTop w:val="0"/>
      <w:marBottom w:val="0"/>
      <w:divBdr>
        <w:top w:val="none" w:sz="0" w:space="0" w:color="auto"/>
        <w:left w:val="none" w:sz="0" w:space="0" w:color="auto"/>
        <w:bottom w:val="none" w:sz="0" w:space="0" w:color="auto"/>
        <w:right w:val="none" w:sz="0" w:space="0" w:color="auto"/>
      </w:divBdr>
    </w:div>
    <w:div w:id="1568343933">
      <w:bodyDiv w:val="1"/>
      <w:marLeft w:val="0"/>
      <w:marRight w:val="0"/>
      <w:marTop w:val="0"/>
      <w:marBottom w:val="0"/>
      <w:divBdr>
        <w:top w:val="none" w:sz="0" w:space="0" w:color="auto"/>
        <w:left w:val="none" w:sz="0" w:space="0" w:color="auto"/>
        <w:bottom w:val="none" w:sz="0" w:space="0" w:color="auto"/>
        <w:right w:val="none" w:sz="0" w:space="0" w:color="auto"/>
      </w:divBdr>
    </w:div>
    <w:div w:id="1572424883">
      <w:bodyDiv w:val="1"/>
      <w:marLeft w:val="0"/>
      <w:marRight w:val="0"/>
      <w:marTop w:val="0"/>
      <w:marBottom w:val="0"/>
      <w:divBdr>
        <w:top w:val="none" w:sz="0" w:space="0" w:color="auto"/>
        <w:left w:val="none" w:sz="0" w:space="0" w:color="auto"/>
        <w:bottom w:val="none" w:sz="0" w:space="0" w:color="auto"/>
        <w:right w:val="none" w:sz="0" w:space="0" w:color="auto"/>
      </w:divBdr>
    </w:div>
    <w:div w:id="1581061897">
      <w:bodyDiv w:val="1"/>
      <w:marLeft w:val="0"/>
      <w:marRight w:val="0"/>
      <w:marTop w:val="0"/>
      <w:marBottom w:val="0"/>
      <w:divBdr>
        <w:top w:val="none" w:sz="0" w:space="0" w:color="auto"/>
        <w:left w:val="none" w:sz="0" w:space="0" w:color="auto"/>
        <w:bottom w:val="none" w:sz="0" w:space="0" w:color="auto"/>
        <w:right w:val="none" w:sz="0" w:space="0" w:color="auto"/>
      </w:divBdr>
    </w:div>
    <w:div w:id="1613243372">
      <w:bodyDiv w:val="1"/>
      <w:marLeft w:val="0"/>
      <w:marRight w:val="0"/>
      <w:marTop w:val="0"/>
      <w:marBottom w:val="0"/>
      <w:divBdr>
        <w:top w:val="none" w:sz="0" w:space="0" w:color="auto"/>
        <w:left w:val="none" w:sz="0" w:space="0" w:color="auto"/>
        <w:bottom w:val="none" w:sz="0" w:space="0" w:color="auto"/>
        <w:right w:val="none" w:sz="0" w:space="0" w:color="auto"/>
      </w:divBdr>
    </w:div>
    <w:div w:id="1635212629">
      <w:bodyDiv w:val="1"/>
      <w:marLeft w:val="0"/>
      <w:marRight w:val="0"/>
      <w:marTop w:val="0"/>
      <w:marBottom w:val="0"/>
      <w:divBdr>
        <w:top w:val="none" w:sz="0" w:space="0" w:color="auto"/>
        <w:left w:val="none" w:sz="0" w:space="0" w:color="auto"/>
        <w:bottom w:val="none" w:sz="0" w:space="0" w:color="auto"/>
        <w:right w:val="none" w:sz="0" w:space="0" w:color="auto"/>
      </w:divBdr>
    </w:div>
    <w:div w:id="1689062959">
      <w:bodyDiv w:val="1"/>
      <w:marLeft w:val="0"/>
      <w:marRight w:val="0"/>
      <w:marTop w:val="0"/>
      <w:marBottom w:val="0"/>
      <w:divBdr>
        <w:top w:val="none" w:sz="0" w:space="0" w:color="auto"/>
        <w:left w:val="none" w:sz="0" w:space="0" w:color="auto"/>
        <w:bottom w:val="none" w:sz="0" w:space="0" w:color="auto"/>
        <w:right w:val="none" w:sz="0" w:space="0" w:color="auto"/>
      </w:divBdr>
    </w:div>
    <w:div w:id="1717462612">
      <w:bodyDiv w:val="1"/>
      <w:marLeft w:val="0"/>
      <w:marRight w:val="0"/>
      <w:marTop w:val="0"/>
      <w:marBottom w:val="0"/>
      <w:divBdr>
        <w:top w:val="none" w:sz="0" w:space="0" w:color="auto"/>
        <w:left w:val="none" w:sz="0" w:space="0" w:color="auto"/>
        <w:bottom w:val="none" w:sz="0" w:space="0" w:color="auto"/>
        <w:right w:val="none" w:sz="0" w:space="0" w:color="auto"/>
      </w:divBdr>
    </w:div>
    <w:div w:id="1724869637">
      <w:bodyDiv w:val="1"/>
      <w:marLeft w:val="0"/>
      <w:marRight w:val="0"/>
      <w:marTop w:val="0"/>
      <w:marBottom w:val="0"/>
      <w:divBdr>
        <w:top w:val="none" w:sz="0" w:space="0" w:color="auto"/>
        <w:left w:val="none" w:sz="0" w:space="0" w:color="auto"/>
        <w:bottom w:val="none" w:sz="0" w:space="0" w:color="auto"/>
        <w:right w:val="none" w:sz="0" w:space="0" w:color="auto"/>
      </w:divBdr>
    </w:div>
    <w:div w:id="1754469013">
      <w:bodyDiv w:val="1"/>
      <w:marLeft w:val="0"/>
      <w:marRight w:val="0"/>
      <w:marTop w:val="0"/>
      <w:marBottom w:val="0"/>
      <w:divBdr>
        <w:top w:val="none" w:sz="0" w:space="0" w:color="auto"/>
        <w:left w:val="none" w:sz="0" w:space="0" w:color="auto"/>
        <w:bottom w:val="none" w:sz="0" w:space="0" w:color="auto"/>
        <w:right w:val="none" w:sz="0" w:space="0" w:color="auto"/>
      </w:divBdr>
    </w:div>
    <w:div w:id="1773471994">
      <w:bodyDiv w:val="1"/>
      <w:marLeft w:val="0"/>
      <w:marRight w:val="0"/>
      <w:marTop w:val="0"/>
      <w:marBottom w:val="0"/>
      <w:divBdr>
        <w:top w:val="none" w:sz="0" w:space="0" w:color="auto"/>
        <w:left w:val="none" w:sz="0" w:space="0" w:color="auto"/>
        <w:bottom w:val="none" w:sz="0" w:space="0" w:color="auto"/>
        <w:right w:val="none" w:sz="0" w:space="0" w:color="auto"/>
      </w:divBdr>
    </w:div>
    <w:div w:id="1782067296">
      <w:bodyDiv w:val="1"/>
      <w:marLeft w:val="0"/>
      <w:marRight w:val="0"/>
      <w:marTop w:val="0"/>
      <w:marBottom w:val="0"/>
      <w:divBdr>
        <w:top w:val="none" w:sz="0" w:space="0" w:color="auto"/>
        <w:left w:val="none" w:sz="0" w:space="0" w:color="auto"/>
        <w:bottom w:val="none" w:sz="0" w:space="0" w:color="auto"/>
        <w:right w:val="none" w:sz="0" w:space="0" w:color="auto"/>
      </w:divBdr>
    </w:div>
    <w:div w:id="1830057975">
      <w:bodyDiv w:val="1"/>
      <w:marLeft w:val="0"/>
      <w:marRight w:val="0"/>
      <w:marTop w:val="0"/>
      <w:marBottom w:val="0"/>
      <w:divBdr>
        <w:top w:val="none" w:sz="0" w:space="0" w:color="auto"/>
        <w:left w:val="none" w:sz="0" w:space="0" w:color="auto"/>
        <w:bottom w:val="none" w:sz="0" w:space="0" w:color="auto"/>
        <w:right w:val="none" w:sz="0" w:space="0" w:color="auto"/>
      </w:divBdr>
    </w:div>
    <w:div w:id="1845780404">
      <w:bodyDiv w:val="1"/>
      <w:marLeft w:val="0"/>
      <w:marRight w:val="0"/>
      <w:marTop w:val="0"/>
      <w:marBottom w:val="0"/>
      <w:divBdr>
        <w:top w:val="none" w:sz="0" w:space="0" w:color="auto"/>
        <w:left w:val="none" w:sz="0" w:space="0" w:color="auto"/>
        <w:bottom w:val="none" w:sz="0" w:space="0" w:color="auto"/>
        <w:right w:val="none" w:sz="0" w:space="0" w:color="auto"/>
      </w:divBdr>
    </w:div>
    <w:div w:id="1865434018">
      <w:bodyDiv w:val="1"/>
      <w:marLeft w:val="0"/>
      <w:marRight w:val="0"/>
      <w:marTop w:val="0"/>
      <w:marBottom w:val="0"/>
      <w:divBdr>
        <w:top w:val="none" w:sz="0" w:space="0" w:color="auto"/>
        <w:left w:val="none" w:sz="0" w:space="0" w:color="auto"/>
        <w:bottom w:val="none" w:sz="0" w:space="0" w:color="auto"/>
        <w:right w:val="none" w:sz="0" w:space="0" w:color="auto"/>
      </w:divBdr>
    </w:div>
    <w:div w:id="1867870057">
      <w:bodyDiv w:val="1"/>
      <w:marLeft w:val="0"/>
      <w:marRight w:val="0"/>
      <w:marTop w:val="0"/>
      <w:marBottom w:val="0"/>
      <w:divBdr>
        <w:top w:val="none" w:sz="0" w:space="0" w:color="auto"/>
        <w:left w:val="none" w:sz="0" w:space="0" w:color="auto"/>
        <w:bottom w:val="none" w:sz="0" w:space="0" w:color="auto"/>
        <w:right w:val="none" w:sz="0" w:space="0" w:color="auto"/>
      </w:divBdr>
    </w:div>
    <w:div w:id="1903902761">
      <w:bodyDiv w:val="1"/>
      <w:marLeft w:val="0"/>
      <w:marRight w:val="0"/>
      <w:marTop w:val="0"/>
      <w:marBottom w:val="0"/>
      <w:divBdr>
        <w:top w:val="none" w:sz="0" w:space="0" w:color="auto"/>
        <w:left w:val="none" w:sz="0" w:space="0" w:color="auto"/>
        <w:bottom w:val="none" w:sz="0" w:space="0" w:color="auto"/>
        <w:right w:val="none" w:sz="0" w:space="0" w:color="auto"/>
      </w:divBdr>
    </w:div>
    <w:div w:id="1907446859">
      <w:bodyDiv w:val="1"/>
      <w:marLeft w:val="0"/>
      <w:marRight w:val="0"/>
      <w:marTop w:val="0"/>
      <w:marBottom w:val="0"/>
      <w:divBdr>
        <w:top w:val="none" w:sz="0" w:space="0" w:color="auto"/>
        <w:left w:val="none" w:sz="0" w:space="0" w:color="auto"/>
        <w:bottom w:val="none" w:sz="0" w:space="0" w:color="auto"/>
        <w:right w:val="none" w:sz="0" w:space="0" w:color="auto"/>
      </w:divBdr>
    </w:div>
    <w:div w:id="1913537854">
      <w:bodyDiv w:val="1"/>
      <w:marLeft w:val="0"/>
      <w:marRight w:val="0"/>
      <w:marTop w:val="0"/>
      <w:marBottom w:val="0"/>
      <w:divBdr>
        <w:top w:val="none" w:sz="0" w:space="0" w:color="auto"/>
        <w:left w:val="none" w:sz="0" w:space="0" w:color="auto"/>
        <w:bottom w:val="none" w:sz="0" w:space="0" w:color="auto"/>
        <w:right w:val="none" w:sz="0" w:space="0" w:color="auto"/>
      </w:divBdr>
    </w:div>
    <w:div w:id="1923637968">
      <w:bodyDiv w:val="1"/>
      <w:marLeft w:val="0"/>
      <w:marRight w:val="0"/>
      <w:marTop w:val="0"/>
      <w:marBottom w:val="0"/>
      <w:divBdr>
        <w:top w:val="none" w:sz="0" w:space="0" w:color="auto"/>
        <w:left w:val="none" w:sz="0" w:space="0" w:color="auto"/>
        <w:bottom w:val="none" w:sz="0" w:space="0" w:color="auto"/>
        <w:right w:val="none" w:sz="0" w:space="0" w:color="auto"/>
      </w:divBdr>
    </w:div>
    <w:div w:id="1934316672">
      <w:bodyDiv w:val="1"/>
      <w:marLeft w:val="0"/>
      <w:marRight w:val="0"/>
      <w:marTop w:val="0"/>
      <w:marBottom w:val="0"/>
      <w:divBdr>
        <w:top w:val="none" w:sz="0" w:space="0" w:color="auto"/>
        <w:left w:val="none" w:sz="0" w:space="0" w:color="auto"/>
        <w:bottom w:val="none" w:sz="0" w:space="0" w:color="auto"/>
        <w:right w:val="none" w:sz="0" w:space="0" w:color="auto"/>
      </w:divBdr>
    </w:div>
    <w:div w:id="1945109785">
      <w:bodyDiv w:val="1"/>
      <w:marLeft w:val="0"/>
      <w:marRight w:val="0"/>
      <w:marTop w:val="0"/>
      <w:marBottom w:val="0"/>
      <w:divBdr>
        <w:top w:val="none" w:sz="0" w:space="0" w:color="auto"/>
        <w:left w:val="none" w:sz="0" w:space="0" w:color="auto"/>
        <w:bottom w:val="none" w:sz="0" w:space="0" w:color="auto"/>
        <w:right w:val="none" w:sz="0" w:space="0" w:color="auto"/>
      </w:divBdr>
    </w:div>
    <w:div w:id="1983460467">
      <w:bodyDiv w:val="1"/>
      <w:marLeft w:val="0"/>
      <w:marRight w:val="0"/>
      <w:marTop w:val="0"/>
      <w:marBottom w:val="0"/>
      <w:divBdr>
        <w:top w:val="none" w:sz="0" w:space="0" w:color="auto"/>
        <w:left w:val="none" w:sz="0" w:space="0" w:color="auto"/>
        <w:bottom w:val="none" w:sz="0" w:space="0" w:color="auto"/>
        <w:right w:val="none" w:sz="0" w:space="0" w:color="auto"/>
      </w:divBdr>
    </w:div>
    <w:div w:id="1984920178">
      <w:bodyDiv w:val="1"/>
      <w:marLeft w:val="0"/>
      <w:marRight w:val="0"/>
      <w:marTop w:val="0"/>
      <w:marBottom w:val="0"/>
      <w:divBdr>
        <w:top w:val="none" w:sz="0" w:space="0" w:color="auto"/>
        <w:left w:val="none" w:sz="0" w:space="0" w:color="auto"/>
        <w:bottom w:val="none" w:sz="0" w:space="0" w:color="auto"/>
        <w:right w:val="none" w:sz="0" w:space="0" w:color="auto"/>
      </w:divBdr>
    </w:div>
    <w:div w:id="1987002780">
      <w:bodyDiv w:val="1"/>
      <w:marLeft w:val="0"/>
      <w:marRight w:val="0"/>
      <w:marTop w:val="0"/>
      <w:marBottom w:val="0"/>
      <w:divBdr>
        <w:top w:val="none" w:sz="0" w:space="0" w:color="auto"/>
        <w:left w:val="none" w:sz="0" w:space="0" w:color="auto"/>
        <w:bottom w:val="none" w:sz="0" w:space="0" w:color="auto"/>
        <w:right w:val="none" w:sz="0" w:space="0" w:color="auto"/>
      </w:divBdr>
    </w:div>
    <w:div w:id="1994025828">
      <w:bodyDiv w:val="1"/>
      <w:marLeft w:val="0"/>
      <w:marRight w:val="0"/>
      <w:marTop w:val="0"/>
      <w:marBottom w:val="0"/>
      <w:divBdr>
        <w:top w:val="none" w:sz="0" w:space="0" w:color="auto"/>
        <w:left w:val="none" w:sz="0" w:space="0" w:color="auto"/>
        <w:bottom w:val="none" w:sz="0" w:space="0" w:color="auto"/>
        <w:right w:val="none" w:sz="0" w:space="0" w:color="auto"/>
      </w:divBdr>
    </w:div>
    <w:div w:id="2026252671">
      <w:bodyDiv w:val="1"/>
      <w:marLeft w:val="0"/>
      <w:marRight w:val="0"/>
      <w:marTop w:val="0"/>
      <w:marBottom w:val="0"/>
      <w:divBdr>
        <w:top w:val="none" w:sz="0" w:space="0" w:color="auto"/>
        <w:left w:val="none" w:sz="0" w:space="0" w:color="auto"/>
        <w:bottom w:val="none" w:sz="0" w:space="0" w:color="auto"/>
        <w:right w:val="none" w:sz="0" w:space="0" w:color="auto"/>
      </w:divBdr>
    </w:div>
    <w:div w:id="2053651457">
      <w:bodyDiv w:val="1"/>
      <w:marLeft w:val="0"/>
      <w:marRight w:val="0"/>
      <w:marTop w:val="0"/>
      <w:marBottom w:val="0"/>
      <w:divBdr>
        <w:top w:val="none" w:sz="0" w:space="0" w:color="auto"/>
        <w:left w:val="none" w:sz="0" w:space="0" w:color="auto"/>
        <w:bottom w:val="none" w:sz="0" w:space="0" w:color="auto"/>
        <w:right w:val="none" w:sz="0" w:space="0" w:color="auto"/>
      </w:divBdr>
    </w:div>
    <w:div w:id="2062703169">
      <w:bodyDiv w:val="1"/>
      <w:marLeft w:val="0"/>
      <w:marRight w:val="0"/>
      <w:marTop w:val="0"/>
      <w:marBottom w:val="0"/>
      <w:divBdr>
        <w:top w:val="none" w:sz="0" w:space="0" w:color="auto"/>
        <w:left w:val="none" w:sz="0" w:space="0" w:color="auto"/>
        <w:bottom w:val="none" w:sz="0" w:space="0" w:color="auto"/>
        <w:right w:val="none" w:sz="0" w:space="0" w:color="auto"/>
      </w:divBdr>
    </w:div>
    <w:div w:id="2104452258">
      <w:bodyDiv w:val="1"/>
      <w:marLeft w:val="0"/>
      <w:marRight w:val="0"/>
      <w:marTop w:val="0"/>
      <w:marBottom w:val="0"/>
      <w:divBdr>
        <w:top w:val="none" w:sz="0" w:space="0" w:color="auto"/>
        <w:left w:val="none" w:sz="0" w:space="0" w:color="auto"/>
        <w:bottom w:val="none" w:sz="0" w:space="0" w:color="auto"/>
        <w:right w:val="none" w:sz="0" w:space="0" w:color="auto"/>
      </w:divBdr>
    </w:div>
    <w:div w:id="2108769706">
      <w:bodyDiv w:val="1"/>
      <w:marLeft w:val="0"/>
      <w:marRight w:val="0"/>
      <w:marTop w:val="0"/>
      <w:marBottom w:val="0"/>
      <w:divBdr>
        <w:top w:val="none" w:sz="0" w:space="0" w:color="auto"/>
        <w:left w:val="none" w:sz="0" w:space="0" w:color="auto"/>
        <w:bottom w:val="none" w:sz="0" w:space="0" w:color="auto"/>
        <w:right w:val="none" w:sz="0" w:space="0" w:color="auto"/>
      </w:divBdr>
    </w:div>
    <w:div w:id="2112234191">
      <w:bodyDiv w:val="1"/>
      <w:marLeft w:val="0"/>
      <w:marRight w:val="0"/>
      <w:marTop w:val="0"/>
      <w:marBottom w:val="0"/>
      <w:divBdr>
        <w:top w:val="none" w:sz="0" w:space="0" w:color="auto"/>
        <w:left w:val="none" w:sz="0" w:space="0" w:color="auto"/>
        <w:bottom w:val="none" w:sz="0" w:space="0" w:color="auto"/>
        <w:right w:val="none" w:sz="0" w:space="0" w:color="auto"/>
      </w:divBdr>
    </w:div>
    <w:div w:id="2117022856">
      <w:bodyDiv w:val="1"/>
      <w:marLeft w:val="0"/>
      <w:marRight w:val="0"/>
      <w:marTop w:val="0"/>
      <w:marBottom w:val="0"/>
      <w:divBdr>
        <w:top w:val="none" w:sz="0" w:space="0" w:color="auto"/>
        <w:left w:val="none" w:sz="0" w:space="0" w:color="auto"/>
        <w:bottom w:val="none" w:sz="0" w:space="0" w:color="auto"/>
        <w:right w:val="none" w:sz="0" w:space="0" w:color="auto"/>
      </w:divBdr>
    </w:div>
    <w:div w:id="2126659018">
      <w:bodyDiv w:val="1"/>
      <w:marLeft w:val="0"/>
      <w:marRight w:val="0"/>
      <w:marTop w:val="0"/>
      <w:marBottom w:val="0"/>
      <w:divBdr>
        <w:top w:val="none" w:sz="0" w:space="0" w:color="auto"/>
        <w:left w:val="none" w:sz="0" w:space="0" w:color="auto"/>
        <w:bottom w:val="none" w:sz="0" w:space="0" w:color="auto"/>
        <w:right w:val="none" w:sz="0" w:space="0" w:color="auto"/>
      </w:divBdr>
    </w:div>
    <w:div w:id="2141651243">
      <w:bodyDiv w:val="1"/>
      <w:marLeft w:val="0"/>
      <w:marRight w:val="0"/>
      <w:marTop w:val="0"/>
      <w:marBottom w:val="0"/>
      <w:divBdr>
        <w:top w:val="none" w:sz="0" w:space="0" w:color="auto"/>
        <w:left w:val="none" w:sz="0" w:space="0" w:color="auto"/>
        <w:bottom w:val="none" w:sz="0" w:space="0" w:color="auto"/>
        <w:right w:val="none" w:sz="0" w:space="0" w:color="auto"/>
      </w:divBdr>
    </w:div>
    <w:div w:id="2143844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ink.springer.com/article/10.1007/s00726-012-1393-9" TargetMode="External"/><Relationship Id="rId21" Type="http://schemas.openxmlformats.org/officeDocument/2006/relationships/hyperlink" Target="http://cn.expasy.org/tools" TargetMode="External"/><Relationship Id="rId42" Type="http://schemas.openxmlformats.org/officeDocument/2006/relationships/image" Target="media/image23.jpeg"/><Relationship Id="rId63" Type="http://schemas.openxmlformats.org/officeDocument/2006/relationships/image" Target="media/image41.png"/><Relationship Id="rId84" Type="http://schemas.openxmlformats.org/officeDocument/2006/relationships/hyperlink" Target="https://pubmed.ncbi.nlm.nih.gov/?term=Pa%C4%91en%20L%5BAuthor%5D" TargetMode="External"/><Relationship Id="rId138" Type="http://schemas.openxmlformats.org/officeDocument/2006/relationships/hyperlink" Target="https://www.researchgate.net/journal/Biotecnologia-Aplicada-1027-2852?_tp=eyJjb250ZXh0Ijp7ImZpcnN0UGFnZSI6InB1YmxpY2F0aW9uIiwicGFnZSI6InB1YmxpY2F0aW9uIn19" TargetMode="External"/><Relationship Id="rId107" Type="http://schemas.openxmlformats.org/officeDocument/2006/relationships/hyperlink" Target="https://www.researchgate.net/journal/New-Journal-of-Chemistry-1369-9261?_tp=eyJjb250ZXh0Ijp7ImZpcnN0UGFnZSI6InB1YmxpY2F0aW9uIiwicGFnZSI6InB1YmxpY2F0aW9uIn19" TargetMode="External"/><Relationship Id="rId11" Type="http://schemas.openxmlformats.org/officeDocument/2006/relationships/hyperlink" Target="https://ineu.edu.kz/index.php?do=download&amp;id=1804&amp;lang=kz" TargetMode="External"/><Relationship Id="rId32" Type="http://schemas.openxmlformats.org/officeDocument/2006/relationships/footer" Target="footer1.xml"/><Relationship Id="rId53" Type="http://schemas.openxmlformats.org/officeDocument/2006/relationships/image" Target="media/image34.png"/><Relationship Id="rId74" Type="http://schemas.openxmlformats.org/officeDocument/2006/relationships/hyperlink" Target="https://cyberleninka.ru/journal/n/problemy-ekonomiki-2" TargetMode="External"/><Relationship Id="rId128" Type="http://schemas.openxmlformats.org/officeDocument/2006/relationships/hyperlink" Target="https://pubs.acs.org/action/doSearch?field1=Contrib&amp;text1=Lourdes++Amigo" TargetMode="External"/><Relationship Id="rId5" Type="http://schemas.openxmlformats.org/officeDocument/2006/relationships/webSettings" Target="webSettings.xml"/><Relationship Id="rId90" Type="http://schemas.openxmlformats.org/officeDocument/2006/relationships/hyperlink" Target="https://www.scimagojr.com/journalsearch.php?q=21100464557&amp;tip=sid&amp;clean=0" TargetMode="External"/><Relationship Id="rId95" Type="http://schemas.openxmlformats.org/officeDocument/2006/relationships/hyperlink" Target="https://tel.archives-ouvertes.fr/tel-01814679" TargetMode="External"/><Relationship Id="rId22" Type="http://schemas.openxmlformats.org/officeDocument/2006/relationships/hyperlink" Target="https://www.ncbi.nlm.nih.gov/" TargetMode="External"/><Relationship Id="rId27" Type="http://schemas.openxmlformats.org/officeDocument/2006/relationships/image" Target="media/image10.png"/><Relationship Id="rId43" Type="http://schemas.openxmlformats.org/officeDocument/2006/relationships/image" Target="media/image24.tiff"/><Relationship Id="rId48" Type="http://schemas.openxmlformats.org/officeDocument/2006/relationships/image" Target="media/image29.jpe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hyperlink" Target="https://www.tandfonline.com/author/Fitzgerald%2C+Richard+J" TargetMode="External"/><Relationship Id="rId118" Type="http://schemas.openxmlformats.org/officeDocument/2006/relationships/hyperlink" Target="https://link.springer.com/article/10.1007/s00726-012-1393-9" TargetMode="External"/><Relationship Id="rId134" Type="http://schemas.openxmlformats.org/officeDocument/2006/relationships/hyperlink" Target="http://distilldeep.ucd.ie/PeptideRanker/" TargetMode="External"/><Relationship Id="rId139" Type="http://schemas.openxmlformats.org/officeDocument/2006/relationships/hyperlink" Target="https://doi.org/10.1016/B978-0-12-816548-5.00009-5" TargetMode="External"/><Relationship Id="rId80" Type="http://schemas.openxmlformats.org/officeDocument/2006/relationships/hyperlink" Target="https://pubmed.ncbi.nlm.nih.gov/?term=Gregi%C4%87%20M%5BAuthor%5D" TargetMode="External"/><Relationship Id="rId85" Type="http://schemas.openxmlformats.org/officeDocument/2006/relationships/hyperlink" Target="https://pubmed.ncbi.nlm.nih.gov/?term=Gantner%20V%5BAuthor%5D" TargetMode="External"/><Relationship Id="rId12" Type="http://schemas.openxmlformats.org/officeDocument/2006/relationships/hyperlink" Target="https://ineu.edu.kz/index.php?do=download&amp;id=1781&amp;lang=kz" TargetMode="External"/><Relationship Id="rId17" Type="http://schemas.openxmlformats.org/officeDocument/2006/relationships/image" Target="media/image5.jpeg"/><Relationship Id="rId33" Type="http://schemas.openxmlformats.org/officeDocument/2006/relationships/image" Target="media/image14.png"/><Relationship Id="rId38" Type="http://schemas.openxmlformats.org/officeDocument/2006/relationships/image" Target="media/image19.tiff"/><Relationship Id="rId59" Type="http://schemas.openxmlformats.org/officeDocument/2006/relationships/image" Target="media/image38.png"/><Relationship Id="rId103" Type="http://schemas.openxmlformats.org/officeDocument/2006/relationships/hyperlink" Target="https://www.tandfonline.com/toc/iijf20/current" TargetMode="External"/><Relationship Id="rId108" Type="http://schemas.openxmlformats.org/officeDocument/2006/relationships/hyperlink" Target="https://bpspubs.onlinelibrary.wiley.com/journal/13652125" TargetMode="External"/><Relationship Id="rId124" Type="http://schemas.openxmlformats.org/officeDocument/2006/relationships/hyperlink" Target="https://www.sciencedirect.com/journal/journal-of-dairy-science/vol/90/issue/2" TargetMode="External"/><Relationship Id="rId129" Type="http://schemas.openxmlformats.org/officeDocument/2006/relationships/hyperlink" Target="https://pubs.acs.org/journal/jafcau" TargetMode="External"/><Relationship Id="rId54" Type="http://schemas.microsoft.com/office/2007/relationships/hdphoto" Target="media/hdphoto1.wdp"/><Relationship Id="rId70" Type="http://schemas.openxmlformats.org/officeDocument/2006/relationships/image" Target="media/image48.png"/><Relationship Id="rId75" Type="http://schemas.openxmlformats.org/officeDocument/2006/relationships/hyperlink" Target="https://dairynews.today/news/konets-moloka-.html" TargetMode="External"/><Relationship Id="rId91" Type="http://schemas.openxmlformats.org/officeDocument/2006/relationships/hyperlink" Target="https://www.scimagojr.com/journalsearch.php?q=21100228007&amp;tip=sid&amp;clean=0" TargetMode="External"/><Relationship Id="rId96" Type="http://schemas.openxmlformats.org/officeDocument/2006/relationships/hyperlink" Target="https://publications.rwth-aachen.de/record/560560/export/print?ln=en" TargetMode="External"/><Relationship Id="rId140" Type="http://schemas.openxmlformats.org/officeDocument/2006/relationships/image" Target="media/image52.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eb.expasy.org/protparam/" TargetMode="External"/><Relationship Id="rId28" Type="http://schemas.openxmlformats.org/officeDocument/2006/relationships/image" Target="media/image11.png"/><Relationship Id="rId49" Type="http://schemas.openxmlformats.org/officeDocument/2006/relationships/image" Target="media/image30.png"/><Relationship Id="rId114" Type="http://schemas.openxmlformats.org/officeDocument/2006/relationships/hyperlink" Target="https://www.tandfonline.com/author/Jakeman%2C+Phil" TargetMode="External"/><Relationship Id="rId119" Type="http://schemas.openxmlformats.org/officeDocument/2006/relationships/hyperlink" Target="https://link.springer.com/article/10.1007/s00726-012-1393-9" TargetMode="External"/><Relationship Id="rId44" Type="http://schemas.openxmlformats.org/officeDocument/2006/relationships/image" Target="media/image25.jpeg"/><Relationship Id="rId60" Type="http://schemas.openxmlformats.org/officeDocument/2006/relationships/image" Target="media/image39.jpeg"/><Relationship Id="rId65" Type="http://schemas.openxmlformats.org/officeDocument/2006/relationships/image" Target="media/image43.png"/><Relationship Id="rId81" Type="http://schemas.openxmlformats.org/officeDocument/2006/relationships/hyperlink" Target="https://pubmed.ncbi.nlm.nih.gov/?term=Miji%C4%87%20P%5BAuthor%5D" TargetMode="External"/><Relationship Id="rId86" Type="http://schemas.openxmlformats.org/officeDocument/2006/relationships/hyperlink" Target="https://pubmed.ncbi.nlm.nih.gov/?term=Bobi%C4%87%20T%5BAuthor%5D" TargetMode="External"/><Relationship Id="rId130" Type="http://schemas.openxmlformats.org/officeDocument/2006/relationships/hyperlink" Target="https://www.scimagojr.com/journalsearch.php?q=5600157621&amp;tip=sid&amp;clean=0" TargetMode="External"/><Relationship Id="rId135" Type="http://schemas.openxmlformats.org/officeDocument/2006/relationships/hyperlink" Target="https://pepcalc.com/peptide-solubility-calculator.php"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0.jpeg"/><Relationship Id="rId109" Type="http://schemas.openxmlformats.org/officeDocument/2006/relationships/hyperlink" Target="https://www.tandfonline.com/author/Power-Grant%2C+Orla" TargetMode="External"/><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hyperlink" Target="http://www.fao.org/dairy-production-products/products/en/" TargetMode="External"/><Relationship Id="rId97" Type="http://schemas.openxmlformats.org/officeDocument/2006/relationships/hyperlink" Target="https://kzpatents.com/patents/sinyavskijj-yurijj-aleksandrovich" TargetMode="External"/><Relationship Id="rId104" Type="http://schemas.openxmlformats.org/officeDocument/2006/relationships/hyperlink" Target="https://www.dairy-journal.org/" TargetMode="External"/><Relationship Id="rId120" Type="http://schemas.openxmlformats.org/officeDocument/2006/relationships/hyperlink" Target="https://link.springer.com/journal/726" TargetMode="External"/><Relationship Id="rId125" Type="http://schemas.openxmlformats.org/officeDocument/2006/relationships/hyperlink" Target="https://pubs.acs.org/action/doSearch?field1=Contrib&amp;text1=Blanca++Hern%C3%A1ndez-Ledesma" TargetMode="External"/><Relationship Id="rId141"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https://sciendo.com/journal/AOAS"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distilldeep.ucd.ie/PeptideRanker/"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4.png"/><Relationship Id="rId87" Type="http://schemas.openxmlformats.org/officeDocument/2006/relationships/hyperlink" Target="https://www.ncbi.nlm.nih.gov/pmc/articles/PMC9229762/" TargetMode="External"/><Relationship Id="rId110" Type="http://schemas.openxmlformats.org/officeDocument/2006/relationships/hyperlink" Target="https://www.tandfonline.com/author/McCormack%2C+William+G" TargetMode="External"/><Relationship Id="rId115" Type="http://schemas.openxmlformats.org/officeDocument/2006/relationships/hyperlink" Target="https://www.tandfonline.com/journals/iijf20" TargetMode="External"/><Relationship Id="rId131" Type="http://schemas.openxmlformats.org/officeDocument/2006/relationships/hyperlink" Target="https://www.ncbi.nlm.nih.gov/" TargetMode="External"/><Relationship Id="rId136" Type="http://schemas.openxmlformats.org/officeDocument/2006/relationships/hyperlink" Target="https://www.sciencedirect.com/journal/lwt/vol/154/suppl/C" TargetMode="External"/><Relationship Id="rId61" Type="http://schemas.openxmlformats.org/officeDocument/2006/relationships/image" Target="media/image40.jpeg"/><Relationship Id="rId82" Type="http://schemas.openxmlformats.org/officeDocument/2006/relationships/hyperlink" Target="https://pubmed.ncbi.nlm.nih.gov/?term=Baban%20M%5BAuthor%5D"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image" Target="media/image16.png"/><Relationship Id="rId56" Type="http://schemas.microsoft.com/office/2007/relationships/hdphoto" Target="media/hdphoto2.wdp"/><Relationship Id="rId77" Type="http://schemas.openxmlformats.org/officeDocument/2006/relationships/hyperlink" Target="https://www.fao.org/dairy-production-products/socioeconomics/economics/en/" TargetMode="External"/><Relationship Id="rId100" Type="http://schemas.openxmlformats.org/officeDocument/2006/relationships/hyperlink" Target="https://kzpatents.com/patents/makeeva-raushan-kadyrhanovna" TargetMode="External"/><Relationship Id="rId105" Type="http://schemas.openxmlformats.org/officeDocument/2006/relationships/hyperlink" Target="https://www.cambridge.org/core/journals/journal-of-dairy-research" TargetMode="External"/><Relationship Id="rId126" Type="http://schemas.openxmlformats.org/officeDocument/2006/relationships/hyperlink" Target="https://pubs.acs.org/action/doSearch?field1=Contrib&amp;text1=Alberto++D%C3%A1valos" TargetMode="External"/><Relationship Id="rId8" Type="http://schemas.openxmlformats.org/officeDocument/2006/relationships/hyperlink" Target="https://kk.wikipedia.org/wiki/%D0%96%D1%8B%D0%BB%D2%9B%D1%8B" TargetMode="External"/><Relationship Id="rId51" Type="http://schemas.openxmlformats.org/officeDocument/2006/relationships/image" Target="media/image32.png"/><Relationship Id="rId72" Type="http://schemas.openxmlformats.org/officeDocument/2006/relationships/image" Target="media/image50.png"/><Relationship Id="rId93" Type="http://schemas.openxmlformats.org/officeDocument/2006/relationships/hyperlink" Target="https://www.scimagojr.com/journalsearch.php?q=21100874197&amp;tip=sid&amp;clean=0" TargetMode="External"/><Relationship Id="rId98" Type="http://schemas.openxmlformats.org/officeDocument/2006/relationships/hyperlink" Target="https://kzpatents.com/patents/sharmanov-toregeldy-sharmanovich" TargetMode="External"/><Relationship Id="rId121" Type="http://schemas.openxmlformats.org/officeDocument/2006/relationships/hyperlink" Target="https://www.sciencedirect.com/journal/food-chemistry" TargetMode="External"/><Relationship Id="rId142" Type="http://schemas.openxmlformats.org/officeDocument/2006/relationships/image" Target="media/image54.png"/><Relationship Id="rId3" Type="http://schemas.openxmlformats.org/officeDocument/2006/relationships/styles" Target="styles.xml"/><Relationship Id="rId25" Type="http://schemas.openxmlformats.org/officeDocument/2006/relationships/hyperlink" Target="https://pepcalc.com/peptide-solubility-calculator.php" TargetMode="External"/><Relationship Id="rId46" Type="http://schemas.openxmlformats.org/officeDocument/2006/relationships/image" Target="media/image27.png"/><Relationship Id="rId67" Type="http://schemas.openxmlformats.org/officeDocument/2006/relationships/image" Target="media/image45.png"/><Relationship Id="rId116" Type="http://schemas.openxmlformats.org/officeDocument/2006/relationships/hyperlink" Target="https://www.tandfonline.com/toc/iijf20/67/3" TargetMode="External"/><Relationship Id="rId137" Type="http://schemas.openxmlformats.org/officeDocument/2006/relationships/hyperlink" Target="https://chemrxiv.org/engage/chemrxiv/category-dashboard/605c72ef153207001f6470d0" TargetMode="External"/><Relationship Id="rId20" Type="http://schemas.openxmlformats.org/officeDocument/2006/relationships/image" Target="media/image8.png"/><Relationship Id="rId41" Type="http://schemas.openxmlformats.org/officeDocument/2006/relationships/image" Target="media/image22.tiff"/><Relationship Id="rId62" Type="http://schemas.openxmlformats.org/officeDocument/2006/relationships/footer" Target="footer2.xml"/><Relationship Id="rId83" Type="http://schemas.openxmlformats.org/officeDocument/2006/relationships/hyperlink" Target="https://pubmed.ncbi.nlm.nih.gov/?term=Aladrovi%C4%87%20J%5BAuthor%5D" TargetMode="External"/><Relationship Id="rId88" Type="http://schemas.openxmlformats.org/officeDocument/2006/relationships/hyperlink" Target="https://sciendo.com/journal/AOAS" TargetMode="External"/><Relationship Id="rId111" Type="http://schemas.openxmlformats.org/officeDocument/2006/relationships/hyperlink" Target="https://www.tandfonline.com/author/Ramia+de+Cap%2C+Maximiliano" TargetMode="External"/><Relationship Id="rId132" Type="http://schemas.openxmlformats.org/officeDocument/2006/relationships/hyperlink" Target="https://web.expasy.org/protparam/" TargetMode="External"/><Relationship Id="rId15" Type="http://schemas.openxmlformats.org/officeDocument/2006/relationships/image" Target="media/image3.png"/><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hyperlink" Target="http://dx.doi.org/10.1016/j.idairyj.2016.12.001.%20" TargetMode="External"/><Relationship Id="rId127" Type="http://schemas.openxmlformats.org/officeDocument/2006/relationships/hyperlink" Target="https://pubs.acs.org/action/doSearch?field1=Contrib&amp;text1=Bego%C3%B1a++Bartolom%C3%A9" TargetMode="External"/><Relationship Id="rId10" Type="http://schemas.openxmlformats.org/officeDocument/2006/relationships/hyperlink" Target="https://ineu.edu.kz/index.php?do=download&amp;id=1781&amp;lang=kz" TargetMode="External"/><Relationship Id="rId31" Type="http://schemas.openxmlformats.org/officeDocument/2006/relationships/hyperlink" Target="https://web.expasy.org/cgi-bin/protparam/protparam),%20&#1073;&#1080;&#1077;" TargetMode="External"/><Relationship Id="rId52" Type="http://schemas.openxmlformats.org/officeDocument/2006/relationships/image" Target="media/image33.png"/><Relationship Id="rId73" Type="http://schemas.openxmlformats.org/officeDocument/2006/relationships/image" Target="media/image51.jpeg"/><Relationship Id="rId78" Type="http://schemas.openxmlformats.org/officeDocument/2006/relationships/hyperlink" Target="https://cyberleninka.ru/journal/n/aktualnye-problemy-intensivnogo-razvitiya-zhivotnovodstva" TargetMode="External"/><Relationship Id="rId94" Type="http://schemas.openxmlformats.org/officeDocument/2006/relationships/hyperlink" Target="https://www.sciencedirect.com/journal/journal-of-dairy-science" TargetMode="External"/><Relationship Id="rId99" Type="http://schemas.openxmlformats.org/officeDocument/2006/relationships/hyperlink" Target="https://kzpatents.com/patents/yakunin-aleksandr-viktorovich" TargetMode="External"/><Relationship Id="rId101" Type="http://schemas.openxmlformats.org/officeDocument/2006/relationships/hyperlink" Target="https://kzpatents.com/4-31596-suhaya-smes-dlya-polucheniya-morozhenogo-na-osnove-kobylego-moloka.html" TargetMode="External"/><Relationship Id="rId122" Type="http://schemas.openxmlformats.org/officeDocument/2006/relationships/hyperlink" Target="file:///C:\Users\&#1046;&#1072;&#1085;&#1072;&#1088;\Desktop\&#1055;&#1088;&#1077;&#1079;&#1077;&#1085;&#1090;&#1072;&#1094;&#1080;&#1103;%20&#1079;&#1072;&#1097;&#1080;&#1090;&#1072;&#1171;&#1072;%202023%20&#1092;&#1077;&#1074;&#1088;&#1072;&#1083;&#1100;\V.129.%20Issue%204" TargetMode="External"/><Relationship Id="rId143"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hyperlink" Target="https://ineu.edu.kz/index.php?do=download&amp;id=1804&amp;lang=kz" TargetMode="External"/><Relationship Id="rId26" Type="http://schemas.openxmlformats.org/officeDocument/2006/relationships/image" Target="media/image9.png"/><Relationship Id="rId47" Type="http://schemas.openxmlformats.org/officeDocument/2006/relationships/image" Target="media/image28.emf"/><Relationship Id="rId68" Type="http://schemas.openxmlformats.org/officeDocument/2006/relationships/image" Target="media/image46.png"/><Relationship Id="rId89" Type="http://schemas.openxmlformats.org/officeDocument/2006/relationships/hyperlink" Target="https://www.npt.up-poznan.net/" TargetMode="External"/><Relationship Id="rId112" Type="http://schemas.openxmlformats.org/officeDocument/2006/relationships/hyperlink" Target="https://www.tandfonline.com/author/Amigo-Benavent%2C+Miryam" TargetMode="External"/><Relationship Id="rId133" Type="http://schemas.openxmlformats.org/officeDocument/2006/relationships/hyperlink" Target="https://doi.org/10.1039/C8FO02546K" TargetMode="External"/><Relationship Id="rId16" Type="http://schemas.openxmlformats.org/officeDocument/2006/relationships/image" Target="media/image4.png"/><Relationship Id="rId37" Type="http://schemas.openxmlformats.org/officeDocument/2006/relationships/image" Target="media/image18.png"/><Relationship Id="rId58" Type="http://schemas.openxmlformats.org/officeDocument/2006/relationships/image" Target="media/image37.png"/><Relationship Id="rId79" Type="http://schemas.openxmlformats.org/officeDocument/2006/relationships/hyperlink" Target="https://stat.gov.kz/ru/industries/business-statistics/stat-forrest-village-hunt-fish/" TargetMode="External"/><Relationship Id="rId102" Type="http://schemas.openxmlformats.org/officeDocument/2006/relationships/hyperlink" Target="https://kzpatents.com/2016/09/30" TargetMode="External"/><Relationship Id="rId123" Type="http://schemas.openxmlformats.org/officeDocument/2006/relationships/hyperlink" Target="https://www.sciencedirect.com/journal/journal-of-dairy-science" TargetMode="External"/><Relationship Id="rId14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C662D-71C1-4FA9-8945-A70A1F524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35781</Words>
  <Characters>203955</Characters>
  <Application>Microsoft Office Word</Application>
  <DocSecurity>0</DocSecurity>
  <Lines>1699</Lines>
  <Paragraphs>478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239258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Жанар</dc:creator>
  <cp:keywords/>
  <dc:description/>
  <cp:lastModifiedBy>user</cp:lastModifiedBy>
  <cp:revision>2</cp:revision>
  <cp:lastPrinted>2024-02-16T03:42:00Z</cp:lastPrinted>
  <dcterms:created xsi:type="dcterms:W3CDTF">2024-03-01T03:36:00Z</dcterms:created>
  <dcterms:modified xsi:type="dcterms:W3CDTF">2024-03-01T03:36:00Z</dcterms:modified>
</cp:coreProperties>
</file>